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before="59"/>
        <w:ind w:right="1512"/>
      </w:pPr>
      <w:r>
        <w:rPr/>
        <w:t>AN EVALUATION OF THE APHRODISIAC AND FERTILITY</w:t>
      </w:r>
      <w:r>
        <w:rPr>
          <w:spacing w:val="1"/>
        </w:rPr>
        <w:t> </w:t>
      </w:r>
      <w:r>
        <w:rPr/>
        <w:t>ENHANCING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METHANOLIC</w:t>
      </w:r>
      <w:r>
        <w:rPr>
          <w:spacing w:val="-2"/>
        </w:rPr>
        <w:t> </w:t>
      </w:r>
      <w:r>
        <w:rPr/>
        <w:t>ROOT</w:t>
      </w:r>
      <w:r>
        <w:rPr>
          <w:spacing w:val="-4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OF</w:t>
      </w:r>
    </w:p>
    <w:p>
      <w:pPr>
        <w:spacing w:line="321" w:lineRule="exact" w:before="0"/>
        <w:ind w:left="994" w:right="1511" w:firstLine="0"/>
        <w:jc w:val="center"/>
        <w:rPr>
          <w:b/>
          <w:sz w:val="28"/>
        </w:rPr>
      </w:pPr>
      <w:r>
        <w:rPr>
          <w:b/>
          <w:i/>
          <w:sz w:val="28"/>
        </w:rPr>
        <w:t>CISSUS</w:t>
      </w:r>
      <w:r>
        <w:rPr>
          <w:b/>
          <w:i/>
          <w:spacing w:val="-3"/>
          <w:sz w:val="28"/>
        </w:rPr>
        <w:t> </w:t>
      </w:r>
      <w:r>
        <w:rPr>
          <w:b/>
          <w:i/>
          <w:sz w:val="28"/>
        </w:rPr>
        <w:t>POPULNEA</w:t>
      </w:r>
      <w:r>
        <w:rPr>
          <w:b/>
          <w:i/>
          <w:spacing w:val="-3"/>
          <w:sz w:val="28"/>
        </w:rPr>
        <w:t> </w:t>
      </w:r>
      <w:r>
        <w:rPr>
          <w:b/>
          <w:sz w:val="28"/>
        </w:rPr>
        <w:t>Guill.And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Perr.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(Vitaceae)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8"/>
        </w:rPr>
      </w:pPr>
    </w:p>
    <w:p>
      <w:pPr>
        <w:pStyle w:val="Heading2"/>
      </w:pPr>
      <w:r>
        <w:rPr/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28"/>
        </w:rPr>
      </w:pPr>
    </w:p>
    <w:p>
      <w:pPr>
        <w:spacing w:before="0"/>
        <w:ind w:left="994" w:right="1506" w:firstLine="0"/>
        <w:jc w:val="center"/>
        <w:rPr>
          <w:b/>
          <w:sz w:val="28"/>
        </w:rPr>
      </w:pPr>
      <w:r>
        <w:rPr>
          <w:b/>
          <w:sz w:val="28"/>
        </w:rPr>
        <w:t>EMMANUEL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OGA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OTO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</w:rPr>
      </w:pPr>
    </w:p>
    <w:p>
      <w:pPr>
        <w:pStyle w:val="Heading2"/>
      </w:pPr>
      <w:r>
        <w:rPr/>
        <w:t>DEPARTMENT OF PHARMACOLOGY AND THERAPEUTICS</w:t>
      </w:r>
      <w:r>
        <w:rPr>
          <w:spacing w:val="-67"/>
        </w:rPr>
        <w:t> </w:t>
      </w:r>
      <w:r>
        <w:rPr/>
        <w:t>FACULTY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PHARMACEUTICAL</w:t>
      </w:r>
      <w:r>
        <w:rPr>
          <w:spacing w:val="3"/>
        </w:rPr>
        <w:t> </w:t>
      </w:r>
      <w:r>
        <w:rPr/>
        <w:t>SCIENCES</w:t>
      </w:r>
    </w:p>
    <w:p>
      <w:pPr>
        <w:spacing w:line="321" w:lineRule="exact" w:before="0"/>
        <w:ind w:left="994" w:right="1509" w:firstLine="0"/>
        <w:jc w:val="center"/>
        <w:rPr>
          <w:b/>
          <w:sz w:val="28"/>
        </w:rPr>
      </w:pPr>
      <w:r>
        <w:rPr>
          <w:b/>
          <w:sz w:val="28"/>
        </w:rPr>
        <w:t>AHMADU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ZARIA,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27"/>
        </w:rPr>
      </w:pPr>
    </w:p>
    <w:p>
      <w:pPr>
        <w:pStyle w:val="Heading2"/>
        <w:ind w:left="556" w:right="1512"/>
      </w:pPr>
      <w:r>
        <w:rPr/>
        <w:t>AUGUST,</w:t>
      </w:r>
      <w:r>
        <w:rPr>
          <w:spacing w:val="-2"/>
        </w:rPr>
        <w:t> </w:t>
      </w:r>
      <w:r>
        <w:rPr/>
        <w:t>2015</w:t>
      </w:r>
    </w:p>
    <w:p>
      <w:pPr>
        <w:spacing w:after="0"/>
        <w:sectPr>
          <w:footerReference w:type="default" r:id="rId5"/>
          <w:type w:val="continuous"/>
          <w:pgSz w:w="11910" w:h="16840"/>
          <w:pgMar w:footer="1002" w:top="1360" w:bottom="1200" w:left="520" w:right="0"/>
          <w:pgNumType w:start="1"/>
        </w:sectPr>
      </w:pPr>
    </w:p>
    <w:p>
      <w:pPr>
        <w:pStyle w:val="Heading3"/>
        <w:spacing w:before="78"/>
        <w:ind w:left="992" w:right="1512"/>
        <w:jc w:val="center"/>
      </w:pPr>
      <w:r>
        <w:rPr/>
        <w:t>AN</w:t>
      </w:r>
      <w:r>
        <w:rPr>
          <w:spacing w:val="-3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APHRODISIAC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FERTILITY</w:t>
      </w:r>
      <w:r>
        <w:rPr>
          <w:spacing w:val="-2"/>
        </w:rPr>
        <w:t> </w:t>
      </w:r>
      <w:r>
        <w:rPr/>
        <w:t>ENHANCING</w:t>
      </w:r>
      <w:r>
        <w:rPr>
          <w:spacing w:val="-57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60"/>
        </w:rPr>
        <w:t> </w:t>
      </w:r>
      <w:r>
        <w:rPr/>
        <w:t>METHANOLIC ROOT</w:t>
      </w:r>
      <w:r>
        <w:rPr>
          <w:spacing w:val="-2"/>
        </w:rPr>
        <w:t> </w:t>
      </w:r>
      <w:r>
        <w:rPr/>
        <w:t>EXTRACT OF</w:t>
      </w:r>
    </w:p>
    <w:p>
      <w:pPr>
        <w:spacing w:before="0"/>
        <w:ind w:left="994" w:right="1509" w:firstLine="0"/>
        <w:jc w:val="center"/>
        <w:rPr>
          <w:b/>
          <w:i/>
          <w:sz w:val="24"/>
        </w:rPr>
      </w:pPr>
      <w:r>
        <w:rPr>
          <w:b/>
          <w:i/>
          <w:sz w:val="24"/>
        </w:rPr>
        <w:t>CISSUS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POPULNEA</w:t>
      </w: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BodyText"/>
        <w:rPr>
          <w:b/>
          <w:i/>
          <w:sz w:val="26"/>
        </w:rPr>
      </w:pPr>
    </w:p>
    <w:p>
      <w:pPr>
        <w:pStyle w:val="Heading3"/>
        <w:spacing w:before="185"/>
        <w:ind w:left="994" w:right="1508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7"/>
        <w:ind w:left="991" w:right="1512" w:firstLine="0"/>
        <w:jc w:val="center"/>
        <w:rPr>
          <w:b/>
          <w:sz w:val="24"/>
        </w:rPr>
      </w:pPr>
      <w:r>
        <w:rPr>
          <w:b/>
          <w:sz w:val="24"/>
        </w:rPr>
        <w:t>EMMANUEL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OGA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OTO, B.PHARM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(ZARIA)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2001</w:t>
      </w:r>
    </w:p>
    <w:p>
      <w:pPr>
        <w:pStyle w:val="Heading3"/>
        <w:ind w:left="994" w:right="1512"/>
        <w:jc w:val="center"/>
      </w:pPr>
      <w:r>
        <w:rPr/>
        <w:t>MSc/Pharm-Sci/08381/09-10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830" w:lineRule="atLeast" w:before="182"/>
        <w:ind w:left="1093" w:right="1550" w:firstLine="237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THESIS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 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</w:p>
    <w:p>
      <w:pPr>
        <w:pStyle w:val="Heading3"/>
        <w:spacing w:line="274" w:lineRule="exact"/>
        <w:ind w:left="0" w:right="517"/>
        <w:jc w:val="center"/>
      </w:pPr>
      <w:r>
        <w:rPr>
          <w:w w:val="99"/>
        </w:rPr>
        <w:t>A</w:t>
      </w:r>
    </w:p>
    <w:p>
      <w:pPr>
        <w:spacing w:before="0"/>
        <w:ind w:left="994" w:right="1383" w:firstLine="0"/>
        <w:jc w:val="center"/>
        <w:rPr>
          <w:b/>
          <w:sz w:val="24"/>
        </w:rPr>
      </w:pP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SCIENCE 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PHARMACOLOGY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3"/>
        <w:spacing w:before="185"/>
        <w:ind w:left="2012" w:right="2535"/>
        <w:jc w:val="center"/>
      </w:pPr>
      <w:r>
        <w:rPr/>
        <w:t>DEPARTMENT OF PHARMACOLOGY AND THERAPEUTICS</w:t>
      </w:r>
      <w:r>
        <w:rPr>
          <w:spacing w:val="-58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PHARMACEUTICAL SCIENCES</w:t>
      </w:r>
    </w:p>
    <w:p>
      <w:pPr>
        <w:spacing w:before="0"/>
        <w:ind w:left="992" w:right="1512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ZARIA,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pStyle w:val="Heading3"/>
        <w:ind w:left="891" w:right="1512"/>
        <w:jc w:val="center"/>
      </w:pPr>
      <w:r>
        <w:rPr/>
        <w:t>AUGUST,</w:t>
      </w:r>
      <w:r>
        <w:rPr>
          <w:spacing w:val="1"/>
        </w:rPr>
        <w:t> </w:t>
      </w:r>
      <w:r>
        <w:rPr/>
        <w:t>2015</w:t>
      </w:r>
    </w:p>
    <w:p>
      <w:pPr>
        <w:spacing w:after="0"/>
        <w:jc w:val="center"/>
        <w:sectPr>
          <w:pgSz w:w="11910" w:h="16840"/>
          <w:pgMar w:header="0" w:footer="1002" w:top="1340" w:bottom="1200" w:left="520" w:right="0"/>
        </w:sectPr>
      </w:pPr>
    </w:p>
    <w:p>
      <w:pPr>
        <w:pStyle w:val="Heading1"/>
      </w:pPr>
      <w:bookmarkStart w:name="_TOC_250010" w:id="1"/>
      <w:bookmarkEnd w:id="1"/>
      <w:r>
        <w:rPr/>
        <w:t>DECLARATION</w:t>
      </w:r>
    </w:p>
    <w:p>
      <w:pPr>
        <w:pStyle w:val="BodyText"/>
        <w:spacing w:before="10"/>
        <w:rPr>
          <w:b/>
          <w:sz w:val="50"/>
        </w:rPr>
      </w:pPr>
    </w:p>
    <w:p>
      <w:pPr>
        <w:pStyle w:val="BodyText"/>
        <w:spacing w:line="480" w:lineRule="auto"/>
        <w:ind w:left="920" w:right="1436"/>
        <w:jc w:val="both"/>
      </w:pPr>
      <w:r>
        <w:rPr/>
        <w:t>I declare that this work was carried out by me   OTO, Emmanuel Oga as a postgraduate</w:t>
      </w:r>
      <w:r>
        <w:rPr>
          <w:spacing w:val="1"/>
        </w:rPr>
        <w:t> </w:t>
      </w:r>
      <w:r>
        <w:rPr/>
        <w:t>student in the Department of Pharmacology and Therapeutics, Faculty of Pharmaceutical</w:t>
      </w:r>
      <w:r>
        <w:rPr>
          <w:spacing w:val="1"/>
        </w:rPr>
        <w:t> </w:t>
      </w:r>
      <w:r>
        <w:rPr/>
        <w:t>Sciences, Ahmadu Bello University, Zaria; under the supervision of Prof. O.A. Salawu and</w:t>
      </w:r>
      <w:r>
        <w:rPr>
          <w:spacing w:val="1"/>
        </w:rPr>
        <w:t> </w:t>
      </w:r>
      <w:r>
        <w:rPr/>
        <w:t>Dr. A.U. Zezi</w:t>
      </w:r>
      <w:r>
        <w:rPr>
          <w:spacing w:val="1"/>
        </w:rPr>
        <w:t> </w:t>
      </w:r>
      <w:r>
        <w:rPr/>
        <w:t>in partial fulfillment of the requirement for the award of M.Sc. degree in</w:t>
      </w:r>
      <w:r>
        <w:rPr>
          <w:spacing w:val="1"/>
        </w:rPr>
        <w:t> </w:t>
      </w:r>
      <w:r>
        <w:rPr/>
        <w:t>pharmacology and therapeutics. The work of other investigators have been acknowledged and</w:t>
      </w:r>
      <w:r>
        <w:rPr>
          <w:spacing w:val="-57"/>
        </w:rPr>
        <w:t> </w:t>
      </w:r>
      <w:r>
        <w:rPr/>
        <w:t>referenced. This work is original and has not been submitted for any award for a degree or</w:t>
      </w:r>
      <w:r>
        <w:rPr>
          <w:spacing w:val="1"/>
        </w:rPr>
        <w:t> </w:t>
      </w:r>
      <w:r>
        <w:rPr/>
        <w:t>diploma.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shape style="position:absolute;margin-left:72.024002pt;margin-top:12.146165pt;width:167.3pt;height:.1pt;mso-position-horizontal-relative:page;mso-position-vertical-relative:paragraph;z-index:-15728640;mso-wrap-distance-left:0;mso-wrap-distance-right:0" coordorigin="1440,243" coordsize="3346,0" path="m1440,243l4786,243e" filled="false" stroked="true" strokeweight=".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7.603455pt;margin-top:12.146165pt;width:89.45pt;height:.1pt;mso-position-horizontal-relative:page;mso-position-vertical-relative:paragraph;z-index:-15728128;mso-wrap-distance-left:0;mso-wrap-distance-right:0" coordorigin="6952,243" coordsize="1789,0" path="m6952,243l8741,243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160" w:val="left" w:leader="none"/>
        </w:tabs>
        <w:spacing w:line="263" w:lineRule="exact"/>
        <w:ind w:left="920"/>
      </w:pPr>
      <w:r>
        <w:rPr/>
        <w:t>OTO,</w:t>
      </w:r>
      <w:r>
        <w:rPr>
          <w:spacing w:val="-1"/>
        </w:rPr>
        <w:t> </w:t>
      </w:r>
      <w:r>
        <w:rPr/>
        <w:t>EMMANUEL</w:t>
      </w:r>
      <w:r>
        <w:rPr>
          <w:spacing w:val="-1"/>
        </w:rPr>
        <w:t> </w:t>
      </w:r>
      <w:r>
        <w:rPr/>
        <w:t>OGA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0"/>
        <w:ind w:left="994" w:right="1511"/>
      </w:pPr>
      <w:r>
        <w:rPr/>
        <w:t>CERTIFICATION</w:t>
      </w:r>
    </w:p>
    <w:p>
      <w:pPr>
        <w:spacing w:after="0"/>
        <w:sectPr>
          <w:pgSz w:w="11910" w:h="16840"/>
          <w:pgMar w:header="0" w:footer="1002" w:top="1360" w:bottom="1200" w:left="520" w:right="0"/>
        </w:sectPr>
      </w:pPr>
    </w:p>
    <w:p>
      <w:pPr>
        <w:pStyle w:val="BodyText"/>
        <w:spacing w:line="480" w:lineRule="auto" w:before="74"/>
        <w:ind w:left="920" w:right="1434"/>
        <w:jc w:val="both"/>
        <w:rPr>
          <w:i/>
        </w:rPr>
      </w:pPr>
      <w:r>
        <w:rPr/>
        <w:t>This dissertation titled “AN EVALUATION OF THE APHRODISIAC AND FERTILITY-</w:t>
      </w:r>
      <w:r>
        <w:rPr>
          <w:spacing w:val="1"/>
        </w:rPr>
        <w:t> </w:t>
      </w:r>
      <w:r>
        <w:rPr/>
        <w:t>ENHANCING</w:t>
      </w:r>
      <w:r>
        <w:rPr>
          <w:spacing w:val="11"/>
        </w:rPr>
        <w:t> </w:t>
      </w:r>
      <w:r>
        <w:rPr/>
        <w:t>EFFECT</w:t>
      </w:r>
      <w:r>
        <w:rPr>
          <w:spacing w:val="13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METHANOLIC</w:t>
      </w:r>
      <w:r>
        <w:rPr>
          <w:spacing w:val="11"/>
        </w:rPr>
        <w:t> </w:t>
      </w:r>
      <w:r>
        <w:rPr/>
        <w:t>ROOT</w:t>
      </w:r>
      <w:r>
        <w:rPr>
          <w:spacing w:val="11"/>
        </w:rPr>
        <w:t> </w:t>
      </w:r>
      <w:r>
        <w:rPr/>
        <w:t>EXTRACT</w:t>
      </w:r>
      <w:r>
        <w:rPr>
          <w:spacing w:val="10"/>
        </w:rPr>
        <w:t> </w:t>
      </w:r>
      <w:r>
        <w:rPr/>
        <w:t>OF</w:t>
      </w:r>
      <w:r>
        <w:rPr>
          <w:spacing w:val="17"/>
        </w:rPr>
        <w:t> </w:t>
      </w:r>
      <w:r>
        <w:rPr>
          <w:i/>
        </w:rPr>
        <w:t>Cissus</w:t>
      </w:r>
      <w:r>
        <w:rPr>
          <w:i/>
          <w:spacing w:val="11"/>
        </w:rPr>
        <w:t> </w:t>
      </w:r>
      <w:r>
        <w:rPr>
          <w:i/>
        </w:rPr>
        <w:t>populnea”</w:t>
      </w:r>
    </w:p>
    <w:p>
      <w:pPr>
        <w:pStyle w:val="BodyText"/>
        <w:spacing w:line="480" w:lineRule="auto"/>
        <w:ind w:left="920" w:right="1445"/>
        <w:jc w:val="both"/>
      </w:pPr>
      <w:r>
        <w:rPr/>
        <w:t>by OTO, EMMANUEL OGA meets the regulations governing the award of the degree of</w:t>
      </w:r>
      <w:r>
        <w:rPr>
          <w:spacing w:val="1"/>
        </w:rPr>
        <w:t> </w:t>
      </w:r>
      <w:r>
        <w:rPr/>
        <w:t>Master of Science of Ahmadu Bello University, Zaria and is approved for its contribution to</w:t>
      </w:r>
      <w:r>
        <w:rPr>
          <w:spacing w:val="1"/>
        </w:rPr>
        <w:t> </w:t>
      </w:r>
      <w:r>
        <w:rPr/>
        <w:t>scientific</w:t>
      </w:r>
      <w:r>
        <w:rPr>
          <w:spacing w:val="-2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72.024002pt;margin-top:15.231608pt;width:197.25pt;height:.1pt;mso-position-horizontal-relative:page;mso-position-vertical-relative:paragraph;z-index:-15727616;mso-wrap-distance-left:0;mso-wrap-distance-right:0" coordorigin="1440,305" coordsize="3945,0" path="m1440,305l5385,305e" filled="false" stroked="true" strokeweight=".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0.304016pt;margin-top:15.231608pt;width:71.7pt;height:.1pt;mso-position-horizontal-relative:page;mso-position-vertical-relative:paragraph;z-index:-15727104;mso-wrap-distance-left:0;mso-wrap-distance-right:0" coordorigin="7006,305" coordsize="1434,0" path="m7006,305l8439,305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38" w:val="left" w:leader="none"/>
        </w:tabs>
        <w:spacing w:line="261" w:lineRule="exact"/>
        <w:ind w:left="920"/>
      </w:pPr>
      <w:r>
        <w:rPr/>
        <w:t>Chairman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committee,</w:t>
        <w:tab/>
        <w:t>Date</w:t>
      </w:r>
    </w:p>
    <w:p>
      <w:pPr>
        <w:pStyle w:val="BodyText"/>
        <w:ind w:left="920"/>
      </w:pPr>
      <w:r>
        <w:rPr/>
        <w:t>Prof.</w:t>
      </w:r>
      <w:r>
        <w:rPr>
          <w:spacing w:val="-2"/>
        </w:rPr>
        <w:t> </w:t>
      </w:r>
      <w:r>
        <w:rPr/>
        <w:t>O.A.</w:t>
      </w:r>
      <w:r>
        <w:rPr>
          <w:spacing w:val="-2"/>
        </w:rPr>
        <w:t> </w:t>
      </w:r>
      <w:r>
        <w:rPr/>
        <w:t>Salawu,</w:t>
      </w:r>
    </w:p>
    <w:p>
      <w:pPr>
        <w:pStyle w:val="BodyText"/>
        <w:ind w:left="920"/>
      </w:pP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Pharmacology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Therapeutics.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  <w:r>
        <w:rPr/>
        <w:pict>
          <v:shape style="position:absolute;margin-left:72.024002pt;margin-top:17.47653pt;width:185.25pt;height:.1pt;mso-position-horizontal-relative:page;mso-position-vertical-relative:paragraph;z-index:-15726592;mso-wrap-distance-left:0;mso-wrap-distance-right:0" coordorigin="1440,350" coordsize="3705,0" path="m1440,350l5145,350e" filled="false" stroked="true" strokeweight=".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6.560028pt;margin-top:17.47653pt;width:71.7pt;height:.1pt;mso-position-horizontal-relative:page;mso-position-vertical-relative:paragraph;z-index:-15726080;mso-wrap-distance-left:0;mso-wrap-distance-right:0" coordorigin="6931,350" coordsize="1434,0" path="m6931,350l8365,350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81" w:val="left" w:leader="none"/>
        </w:tabs>
        <w:spacing w:line="232" w:lineRule="auto"/>
        <w:ind w:left="920" w:right="4251"/>
      </w:pPr>
      <w:r>
        <w:rPr>
          <w:rFonts w:ascii="Calibri"/>
        </w:rPr>
        <w:t>Member</w:t>
      </w:r>
      <w:r>
        <w:rPr>
          <w:rFonts w:ascii="Calibri"/>
          <w:spacing w:val="-1"/>
        </w:rPr>
        <w:t> </w:t>
      </w:r>
      <w:r>
        <w:rPr>
          <w:rFonts w:ascii="Calibri"/>
        </w:rPr>
        <w:t>supervisory</w:t>
      </w:r>
      <w:r>
        <w:rPr>
          <w:rFonts w:ascii="Calibri"/>
          <w:spacing w:val="-4"/>
        </w:rPr>
        <w:t> </w:t>
      </w:r>
      <w:r>
        <w:rPr>
          <w:rFonts w:ascii="Calibri"/>
        </w:rPr>
        <w:t>committee,</w:t>
        <w:tab/>
      </w:r>
      <w:r>
        <w:rPr>
          <w:spacing w:val="-1"/>
        </w:rPr>
        <w:t>Date</w:t>
      </w:r>
      <w:r>
        <w:rPr>
          <w:spacing w:val="-57"/>
        </w:rPr>
        <w:t> </w:t>
      </w:r>
      <w:r>
        <w:rPr/>
        <w:t>Dr.</w:t>
      </w:r>
      <w:r>
        <w:rPr>
          <w:spacing w:val="-1"/>
        </w:rPr>
        <w:t> </w:t>
      </w:r>
      <w:r>
        <w:rPr/>
        <w:t>A.U.</w:t>
      </w:r>
      <w:r>
        <w:rPr>
          <w:spacing w:val="1"/>
        </w:rPr>
        <w:t> </w:t>
      </w:r>
      <w:r>
        <w:rPr/>
        <w:t>Zezi,</w:t>
      </w:r>
    </w:p>
    <w:p>
      <w:pPr>
        <w:pStyle w:val="BodyText"/>
        <w:spacing w:before="2"/>
        <w:ind w:left="920"/>
      </w:pPr>
      <w:r>
        <w:rPr/>
        <w:t>Department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Pharmacology</w:t>
      </w:r>
      <w:r>
        <w:rPr>
          <w:spacing w:val="-6"/>
        </w:rPr>
        <w:t> </w:t>
      </w:r>
      <w:r>
        <w:rPr/>
        <w:t>and Therapeutics.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1"/>
        </w:rPr>
      </w:pPr>
      <w:r>
        <w:rPr/>
        <w:pict>
          <v:shape style="position:absolute;margin-left:72.024002pt;margin-top:9.243170pt;width:191.25pt;height:.1pt;mso-position-horizontal-relative:page;mso-position-vertical-relative:paragraph;z-index:-15725568;mso-wrap-distance-left:0;mso-wrap-distance-right:0" coordorigin="1440,185" coordsize="3825,0" path="m1440,185l5265,185e" filled="false" stroked="true" strokeweight=".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2.190002pt;margin-top:9.243170pt;width:71.6pt;height:.1pt;mso-position-horizontal-relative:page;mso-position-vertical-relative:paragraph;z-index:-15725056;mso-wrap-distance-left:0;mso-wrap-distance-right:0" coordorigin="6844,185" coordsize="1432,0" path="m6844,185l8275,185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81" w:val="left" w:leader="none"/>
        </w:tabs>
        <w:spacing w:line="281" w:lineRule="exact"/>
        <w:ind w:left="920"/>
      </w:pPr>
      <w:r>
        <w:rPr>
          <w:rFonts w:ascii="Calibri"/>
        </w:rPr>
        <w:t>Head</w:t>
      </w:r>
      <w:r>
        <w:rPr>
          <w:rFonts w:ascii="Calibri"/>
          <w:spacing w:val="-1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Department,</w:t>
        <w:tab/>
      </w:r>
      <w:r>
        <w:rPr/>
        <w:t>Date</w:t>
      </w:r>
    </w:p>
    <w:p>
      <w:pPr>
        <w:pStyle w:val="BodyText"/>
        <w:ind w:left="920" w:right="8103"/>
      </w:pPr>
      <w:r>
        <w:rPr/>
        <w:t>Dr. N.M. Danjuma,</w:t>
      </w:r>
      <w:r>
        <w:rPr>
          <w:spacing w:val="1"/>
        </w:rPr>
        <w:t> </w:t>
      </w:r>
      <w:r>
        <w:rPr/>
        <w:t>Head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</w:p>
    <w:p>
      <w:pPr>
        <w:pStyle w:val="BodyText"/>
        <w:ind w:left="920"/>
      </w:pPr>
      <w:r>
        <w:rPr/>
        <w:t>Pharmacology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Therapeutics.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shape style="position:absolute;margin-left:72.024002pt;margin-top:11.934629pt;width:179.25pt;height:.1pt;mso-position-horizontal-relative:page;mso-position-vertical-relative:paragraph;z-index:-15724544;mso-wrap-distance-left:0;mso-wrap-distance-right:0" coordorigin="1440,239" coordsize="3585,0" path="m1440,239l5025,239e" filled="false" stroked="true" strokeweight=".7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32.829987pt;margin-top:11.934629pt;width:101.55pt;height:.1pt;mso-position-horizontal-relative:page;mso-position-vertical-relative:paragraph;z-index:-15724032;mso-wrap-distance-left:0;mso-wrap-distance-right:0" coordorigin="6657,239" coordsize="2031,0" path="m6657,239l8687,239e" filled="false" stroked="true" strokeweight=".7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85" w:val="left" w:leader="none"/>
        </w:tabs>
        <w:spacing w:line="261" w:lineRule="exact"/>
        <w:ind w:left="920"/>
      </w:pPr>
      <w:r>
        <w:rPr/>
        <w:t>Prof.</w:t>
      </w:r>
      <w:r>
        <w:rPr>
          <w:spacing w:val="-2"/>
        </w:rPr>
        <w:t> </w:t>
      </w:r>
      <w:r>
        <w:rPr/>
        <w:t>A.Z.</w:t>
      </w:r>
      <w:r>
        <w:rPr>
          <w:spacing w:val="-2"/>
        </w:rPr>
        <w:t> </w:t>
      </w:r>
      <w:r>
        <w:rPr/>
        <w:t>Hassan,</w:t>
        <w:tab/>
        <w:t>Date</w:t>
      </w:r>
    </w:p>
    <w:p>
      <w:pPr>
        <w:pStyle w:val="BodyText"/>
        <w:ind w:left="92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pgSz w:w="11910" w:h="16840"/>
          <w:pgMar w:header="0" w:footer="1002" w:top="1340" w:bottom="1200" w:left="520" w:right="0"/>
        </w:sectPr>
      </w:pPr>
    </w:p>
    <w:p>
      <w:pPr>
        <w:pStyle w:val="Heading2"/>
        <w:spacing w:before="59"/>
        <w:ind w:right="1509"/>
      </w:pPr>
      <w:r>
        <w:rPr/>
        <w:t>DEDICATION</w:t>
      </w:r>
    </w:p>
    <w:p>
      <w:pPr>
        <w:pStyle w:val="BodyText"/>
        <w:spacing w:before="246"/>
        <w:ind w:left="2180"/>
      </w:pPr>
      <w:r>
        <w:rPr/>
        <w:t>This</w:t>
      </w:r>
      <w:r>
        <w:rPr>
          <w:spacing w:val="-1"/>
        </w:rPr>
        <w:t> </w:t>
      </w:r>
      <w:r>
        <w:rPr/>
        <w:t>dissertation is</w:t>
      </w:r>
      <w:r>
        <w:rPr>
          <w:spacing w:val="-1"/>
        </w:rPr>
        <w:t> </w:t>
      </w:r>
      <w:r>
        <w:rPr/>
        <w:t>dedicated to</w:t>
      </w:r>
      <w:r>
        <w:rPr>
          <w:spacing w:val="-1"/>
        </w:rPr>
        <w:t> </w:t>
      </w:r>
      <w:r>
        <w:rPr/>
        <w:t>Almighty</w:t>
      </w:r>
      <w:r>
        <w:rPr>
          <w:spacing w:val="-6"/>
        </w:rPr>
        <w:t> </w:t>
      </w:r>
      <w:r>
        <w:rPr/>
        <w:t>GOD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His</w:t>
      </w:r>
      <w:r>
        <w:rPr>
          <w:spacing w:val="1"/>
        </w:rPr>
        <w:t> </w:t>
      </w:r>
      <w:r>
        <w:rPr/>
        <w:t>guidance.</w:t>
      </w:r>
    </w:p>
    <w:p>
      <w:pPr>
        <w:spacing w:after="0"/>
        <w:sectPr>
          <w:pgSz w:w="11910" w:h="16840"/>
          <w:pgMar w:header="0" w:footer="1002" w:top="1360" w:bottom="1200" w:left="520" w:right="0"/>
        </w:sectPr>
      </w:pPr>
    </w:p>
    <w:p>
      <w:pPr>
        <w:pStyle w:val="Heading2"/>
        <w:spacing w:before="59"/>
        <w:ind w:right="792"/>
      </w:pPr>
      <w:bookmarkStart w:name="_TOC_250009" w:id="2"/>
      <w:bookmarkEnd w:id="2"/>
      <w:r>
        <w:rPr/>
        <w:t>ACKNOWLEDGEMENT</w:t>
      </w:r>
    </w:p>
    <w:p>
      <w:pPr>
        <w:pStyle w:val="BodyText"/>
        <w:spacing w:line="480" w:lineRule="auto" w:before="244"/>
        <w:ind w:left="920" w:right="1438"/>
        <w:jc w:val="both"/>
      </w:pPr>
      <w:r>
        <w:rPr/>
        <w:t>I extend special appreciation to my supervisors Professor O.A. Salawu and Dr. A.U. Zezi for</w:t>
      </w:r>
      <w:r>
        <w:rPr>
          <w:spacing w:val="1"/>
        </w:rPr>
        <w:t> </w:t>
      </w:r>
      <w:r>
        <w:rPr/>
        <w:t>their support, guidance and the time taken to read through the work. I appreciate all the</w:t>
      </w:r>
      <w:r>
        <w:rPr>
          <w:spacing w:val="1"/>
        </w:rPr>
        <w:t> </w:t>
      </w:r>
      <w:r>
        <w:rPr/>
        <w:t>constructive</w:t>
      </w:r>
      <w:r>
        <w:rPr>
          <w:spacing w:val="-2"/>
        </w:rPr>
        <w:t> </w:t>
      </w:r>
      <w:r>
        <w:rPr/>
        <w:t>criticisms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commendations given.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mentorship</w:t>
      </w:r>
      <w:r>
        <w:rPr>
          <w:spacing w:val="-1"/>
        </w:rPr>
        <w:t> </w:t>
      </w:r>
      <w:r>
        <w:rPr/>
        <w:t>provided.</w:t>
      </w:r>
    </w:p>
    <w:p>
      <w:pPr>
        <w:pStyle w:val="BodyText"/>
        <w:spacing w:line="482" w:lineRule="auto" w:before="199"/>
        <w:ind w:left="920" w:right="1435"/>
        <w:jc w:val="both"/>
      </w:pPr>
      <w:r>
        <w:rPr/>
        <w:t>I appreciate my lecturers for the knowledge impacted and their contribution; as resource for</w:t>
      </w:r>
      <w:r>
        <w:rPr>
          <w:spacing w:val="1"/>
        </w:rPr>
        <w:t> </w:t>
      </w:r>
      <w:r>
        <w:rPr/>
        <w:t>this work.</w:t>
      </w:r>
    </w:p>
    <w:p>
      <w:pPr>
        <w:pStyle w:val="BodyText"/>
        <w:spacing w:line="482" w:lineRule="auto" w:before="195"/>
        <w:ind w:left="920" w:right="1438"/>
        <w:jc w:val="both"/>
      </w:pPr>
      <w:r>
        <w:rPr/>
        <w:t>I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non-teaching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Pharmacology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Therapeutics,</w:t>
      </w:r>
      <w:r>
        <w:rPr>
          <w:spacing w:val="-1"/>
        </w:rPr>
        <w:t> </w:t>
      </w:r>
      <w:r>
        <w:rPr/>
        <w:t>Ahmadu</w:t>
      </w:r>
      <w:r>
        <w:rPr>
          <w:spacing w:val="2"/>
        </w:rPr>
        <w:t> </w:t>
      </w:r>
      <w:r>
        <w:rPr/>
        <w:t>Bello University,</w:t>
      </w:r>
      <w:r>
        <w:rPr>
          <w:spacing w:val="2"/>
        </w:rPr>
        <w:t> </w:t>
      </w:r>
      <w:r>
        <w:rPr/>
        <w:t>Zaria for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support.</w:t>
      </w:r>
    </w:p>
    <w:p>
      <w:pPr>
        <w:pStyle w:val="BodyText"/>
        <w:spacing w:line="480" w:lineRule="auto" w:before="193"/>
        <w:ind w:left="920" w:right="1437"/>
        <w:jc w:val="both"/>
      </w:pPr>
      <w:r>
        <w:rPr/>
        <w:t>I also acknowledge the support of Dr. Tijani Yahaya of the Department of Pharmacology and</w:t>
      </w:r>
      <w:r>
        <w:rPr>
          <w:spacing w:val="1"/>
        </w:rPr>
        <w:t> </w:t>
      </w:r>
      <w:r>
        <w:rPr/>
        <w:t>Toxicology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Pharmaceutical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(NIPRD),</w:t>
      </w:r>
      <w:r>
        <w:rPr>
          <w:spacing w:val="1"/>
        </w:rPr>
        <w:t> </w:t>
      </w:r>
      <w:r>
        <w:rPr/>
        <w:t>Abuja.I want to thank Mallam Muazam an ethno-botanist for collection of the root from a</w:t>
      </w:r>
      <w:r>
        <w:rPr>
          <w:spacing w:val="1"/>
        </w:rPr>
        <w:t> </w:t>
      </w:r>
      <w:r>
        <w:rPr/>
        <w:t>farm</w:t>
      </w:r>
      <w:r>
        <w:rPr>
          <w:spacing w:val="-1"/>
        </w:rPr>
        <w:t> </w:t>
      </w:r>
      <w:r>
        <w:rPr/>
        <w:t>which was</w:t>
      </w:r>
      <w:r>
        <w:rPr>
          <w:spacing w:val="-1"/>
        </w:rPr>
        <w:t> </w:t>
      </w:r>
      <w:r>
        <w:rPr/>
        <w:t>identified by</w:t>
      </w:r>
      <w:r>
        <w:rPr>
          <w:spacing w:val="-4"/>
        </w:rPr>
        <w:t> </w:t>
      </w:r>
      <w:r>
        <w:rPr/>
        <w:t>Mrs.</w:t>
      </w:r>
      <w:r>
        <w:rPr>
          <w:spacing w:val="-1"/>
        </w:rPr>
        <w:t> </w:t>
      </w:r>
      <w:r>
        <w:rPr/>
        <w:t>Grace</w:t>
      </w:r>
      <w:r>
        <w:rPr>
          <w:spacing w:val="-1"/>
        </w:rPr>
        <w:t> </w:t>
      </w:r>
      <w:r>
        <w:rPr/>
        <w:t>Ugbabe a</w:t>
      </w:r>
      <w:r>
        <w:rPr>
          <w:spacing w:val="-1"/>
        </w:rPr>
        <w:t> </w:t>
      </w:r>
      <w:r>
        <w:rPr/>
        <w:t>taxonomist</w:t>
      </w:r>
      <w:r>
        <w:rPr>
          <w:spacing w:val="3"/>
        </w:rPr>
        <w:t> </w:t>
      </w:r>
      <w:r>
        <w:rPr/>
        <w:t>both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NIPRD.</w:t>
      </w:r>
    </w:p>
    <w:p>
      <w:pPr>
        <w:pStyle w:val="BodyText"/>
        <w:spacing w:line="482" w:lineRule="auto" w:before="203"/>
        <w:ind w:left="920" w:right="1440"/>
        <w:jc w:val="both"/>
      </w:pPr>
      <w:r>
        <w:rPr/>
        <w:t>My colleagues, course mates have all been of assistance,thank you for sharing the lecture hall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laboratories with me.</w:t>
      </w:r>
    </w:p>
    <w:p>
      <w:pPr>
        <w:pStyle w:val="BodyText"/>
        <w:spacing w:line="480" w:lineRule="auto" w:before="193"/>
        <w:ind w:left="920" w:right="1438"/>
        <w:jc w:val="both"/>
      </w:pPr>
      <w:r>
        <w:rPr/>
        <w:t>Finally, I want to thank my family; my wife- OTO, Sophie Elaoje and God‟s children in our</w:t>
      </w:r>
      <w:r>
        <w:rPr>
          <w:spacing w:val="1"/>
        </w:rPr>
        <w:t> </w:t>
      </w:r>
      <w:r>
        <w:rPr/>
        <w:t>care- OTO, Godiver Stephen Pye, OTO, Galen Hamm Ohedikwu and OTO, Gedidiah Hohe</w:t>
      </w:r>
      <w:r>
        <w:rPr>
          <w:spacing w:val="1"/>
        </w:rPr>
        <w:t> </w:t>
      </w:r>
      <w:r>
        <w:rPr/>
        <w:t>Michael-Joseph for their understanding, patience and support. This is what you all have</w:t>
      </w:r>
      <w:r>
        <w:rPr>
          <w:spacing w:val="1"/>
        </w:rPr>
        <w:t> </w:t>
      </w:r>
      <w:r>
        <w:rPr/>
        <w:t>earned</w:t>
      </w:r>
      <w:r>
        <w:rPr>
          <w:spacing w:val="-1"/>
        </w:rPr>
        <w:t> </w:t>
      </w:r>
      <w:r>
        <w:rPr/>
        <w:t>in waiting.</w:t>
      </w:r>
    </w:p>
    <w:p>
      <w:pPr>
        <w:spacing w:after="0" w:line="480" w:lineRule="auto"/>
        <w:jc w:val="both"/>
        <w:sectPr>
          <w:pgSz w:w="11910" w:h="16840"/>
          <w:pgMar w:header="0" w:footer="1002" w:top="1360" w:bottom="1200" w:left="520" w:right="0"/>
        </w:sectPr>
      </w:pPr>
    </w:p>
    <w:p>
      <w:pPr>
        <w:pStyle w:val="Heading1"/>
      </w:pPr>
      <w:bookmarkStart w:name="_TOC_250008" w:id="3"/>
      <w:bookmarkEnd w:id="3"/>
      <w:r>
        <w:rPr/>
        <w:t>ABSTRACT</w:t>
      </w:r>
    </w:p>
    <w:p>
      <w:pPr>
        <w:pStyle w:val="BodyText"/>
        <w:spacing w:line="480" w:lineRule="auto" w:before="249"/>
        <w:ind w:left="920" w:right="1433"/>
        <w:jc w:val="both"/>
      </w:pPr>
      <w:r>
        <w:rPr/>
        <w:t>Aphrodisiac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Cissus</w:t>
      </w:r>
      <w:r>
        <w:rPr>
          <w:i/>
          <w:spacing w:val="1"/>
        </w:rPr>
        <w:t> </w:t>
      </w:r>
      <w:r>
        <w:rPr>
          <w:i/>
        </w:rPr>
        <w:t>populnea</w:t>
      </w:r>
      <w:r>
        <w:rPr>
          <w:i/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 methods. Rats were randomized into five groups of six rats. The first group</w:t>
      </w:r>
      <w:r>
        <w:rPr>
          <w:spacing w:val="1"/>
        </w:rPr>
        <w:t> </w:t>
      </w:r>
      <w:r>
        <w:rPr/>
        <w:t>received normal saline (10ml/kg), the second, third and fourth groups received extract doses</w:t>
      </w:r>
      <w:r>
        <w:rPr>
          <w:spacing w:val="1"/>
        </w:rPr>
        <w:t> </w:t>
      </w:r>
      <w:r>
        <w:rPr/>
        <w:t>of 250mg/kg, 500mg/kg and 1000mg/kg</w:t>
      </w:r>
      <w:r>
        <w:rPr>
          <w:spacing w:val="1"/>
        </w:rPr>
        <w:t> </w:t>
      </w:r>
      <w:r>
        <w:rPr/>
        <w:t>respectively while the fifth</w:t>
      </w:r>
      <w:r>
        <w:rPr>
          <w:spacing w:val="60"/>
        </w:rPr>
        <w:t> </w:t>
      </w:r>
      <w:r>
        <w:rPr/>
        <w:t>group received 5mg/kg</w:t>
      </w:r>
      <w:r>
        <w:rPr>
          <w:spacing w:val="1"/>
        </w:rPr>
        <w:t> </w:t>
      </w:r>
      <w:r>
        <w:rPr/>
        <w:t>of sildenafil citrate orally for 28 days. On the 24</w:t>
      </w:r>
      <w:r>
        <w:rPr>
          <w:vertAlign w:val="superscript"/>
        </w:rPr>
        <w:t>th</w:t>
      </w:r>
      <w:r>
        <w:rPr>
          <w:vertAlign w:val="baseline"/>
        </w:rPr>
        <w:t> day, the effect of the root extract of </w:t>
      </w:r>
      <w:r>
        <w:rPr>
          <w:i/>
          <w:vertAlign w:val="baseline"/>
        </w:rPr>
        <w:t>Cissus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populnea </w:t>
      </w:r>
      <w:r>
        <w:rPr>
          <w:vertAlign w:val="baseline"/>
        </w:rPr>
        <w:t>(CPRE) on mounting and mating frequencies was evaluated. The psychological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(mood) effect of CPRE was evaluated on the 27</w:t>
      </w:r>
      <w:r>
        <w:rPr>
          <w:vertAlign w:val="superscript"/>
        </w:rPr>
        <w:t>th</w:t>
      </w:r>
      <w:r>
        <w:rPr>
          <w:vertAlign w:val="baseline"/>
        </w:rPr>
        <w:t> day by exposing the treated rats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elevated plus maze (EPM) for five (5) minutes and the time spent in the open and close arms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EPM were recorded. On the 29</w:t>
      </w:r>
      <w:r>
        <w:rPr>
          <w:vertAlign w:val="superscript"/>
        </w:rPr>
        <w:t>th</w:t>
      </w:r>
      <w:r>
        <w:rPr>
          <w:vertAlign w:val="baseline"/>
        </w:rPr>
        <w:t> day, the rats were anaesthetized with diethylether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blood samples were collected by cardiac puncture for biochemical analysis (testosterone,</w:t>
      </w:r>
      <w:r>
        <w:rPr>
          <w:spacing w:val="1"/>
          <w:vertAlign w:val="baseline"/>
        </w:rPr>
        <w:t> </w:t>
      </w:r>
      <w:r>
        <w:rPr>
          <w:vertAlign w:val="baseline"/>
        </w:rPr>
        <w:t>cortisol, prostate specific antigen (PSA) levels, liver and kidney function parameters). Testes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removed and an incision was made at the caudal epididymis were transferred into a petri</w:t>
      </w:r>
      <w:r>
        <w:rPr>
          <w:spacing w:val="-57"/>
          <w:vertAlign w:val="baseline"/>
        </w:rPr>
        <w:t> </w:t>
      </w:r>
      <w:r>
        <w:rPr>
          <w:vertAlign w:val="baseline"/>
        </w:rPr>
        <w:t>dish containing normal saline from where sperm samples were collected using a Neubauler</w:t>
      </w:r>
      <w:r>
        <w:rPr>
          <w:spacing w:val="1"/>
          <w:vertAlign w:val="baseline"/>
        </w:rPr>
        <w:t> </w:t>
      </w:r>
      <w:r>
        <w:rPr>
          <w:vertAlign w:val="baseline"/>
        </w:rPr>
        <w:t>ruled chamber to ascertain the sperm count and morphology. The antioxidant effect of CPRE</w:t>
      </w:r>
      <w:r>
        <w:rPr>
          <w:spacing w:val="1"/>
          <w:vertAlign w:val="baseline"/>
        </w:rPr>
        <w:t> </w:t>
      </w:r>
      <w:r>
        <w:rPr>
          <w:vertAlign w:val="baseline"/>
        </w:rPr>
        <w:t>was compared with that of ascorbic acid using DPPH (2, 2- diphenyl-2- picrylhydrazyl) assay</w:t>
      </w:r>
      <w:r>
        <w:rPr>
          <w:spacing w:val="-57"/>
          <w:vertAlign w:val="baseline"/>
        </w:rPr>
        <w:t> </w:t>
      </w:r>
      <w:r>
        <w:rPr>
          <w:vertAlign w:val="baseline"/>
        </w:rPr>
        <w:t>method and was measured at 518nm and the percentage antioxidant activity (AA %) was then</w:t>
      </w:r>
      <w:r>
        <w:rPr>
          <w:spacing w:val="-57"/>
          <w:vertAlign w:val="baseline"/>
        </w:rPr>
        <w:t> </w:t>
      </w:r>
      <w:r>
        <w:rPr>
          <w:vertAlign w:val="baseline"/>
        </w:rPr>
        <w:t>calculated.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920" w:right="1434"/>
        <w:jc w:val="both"/>
      </w:pPr>
      <w:r>
        <w:rPr/>
        <w:t>The acute toxicity study revealed that CPRE was relatively safe. The LD</w:t>
      </w:r>
      <w:r>
        <w:rPr>
          <w:vertAlign w:val="subscript"/>
        </w:rPr>
        <w:t>50</w:t>
      </w:r>
      <w:r>
        <w:rPr>
          <w:vertAlign w:val="baseline"/>
        </w:rPr>
        <w:t> value was found to</w:t>
      </w:r>
      <w:r>
        <w:rPr>
          <w:spacing w:val="-57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5000mg/kg.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phytochemical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screening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saponins,</w:t>
      </w:r>
      <w:r>
        <w:rPr>
          <w:spacing w:val="1"/>
          <w:vertAlign w:val="baseline"/>
        </w:rPr>
        <w:t> </w:t>
      </w:r>
      <w:r>
        <w:rPr>
          <w:vertAlign w:val="baseline"/>
        </w:rPr>
        <w:t>flavonoids,</w:t>
      </w:r>
      <w:r>
        <w:rPr>
          <w:spacing w:val="1"/>
          <w:vertAlign w:val="baseline"/>
        </w:rPr>
        <w:t> </w:t>
      </w:r>
      <w:r>
        <w:rPr>
          <w:vertAlign w:val="baseline"/>
        </w:rPr>
        <w:t>terpernoids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tannins.</w:t>
      </w:r>
      <w:r>
        <w:rPr>
          <w:spacing w:val="1"/>
          <w:vertAlign w:val="baseline"/>
        </w:rPr>
        <w:t> </w:t>
      </w:r>
      <w:r>
        <w:rPr>
          <w:vertAlign w:val="baseline"/>
        </w:rPr>
        <w:t>CPRE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sildenafil</w:t>
      </w:r>
      <w:r>
        <w:rPr>
          <w:spacing w:val="1"/>
          <w:vertAlign w:val="baseline"/>
        </w:rPr>
        <w:t> </w:t>
      </w:r>
      <w:r>
        <w:rPr>
          <w:vertAlign w:val="baseline"/>
        </w:rPr>
        <w:t>citrate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mounting frequency (P≤0.05) and mating frequency (P≤0.05) respectively compared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 control; maximum effect was observed at the dose of 500mg/kg of the extract. There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significant (P≤0.01) and dose-dependent decrease in sperm count in the extract 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rats.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motility</w:t>
      </w:r>
      <w:r>
        <w:rPr>
          <w:spacing w:val="-4"/>
          <w:vertAlign w:val="baseline"/>
        </w:rPr>
        <w:t> </w:t>
      </w:r>
      <w:r>
        <w:rPr>
          <w:vertAlign w:val="baseline"/>
        </w:rPr>
        <w:t>and percentage of abnormal</w:t>
      </w:r>
      <w:r>
        <w:rPr>
          <w:spacing w:val="-1"/>
          <w:vertAlign w:val="baseline"/>
        </w:rPr>
        <w:t> </w:t>
      </w:r>
      <w:r>
        <w:rPr>
          <w:vertAlign w:val="baseline"/>
        </w:rPr>
        <w:t>sperm</w:t>
      </w:r>
      <w:r>
        <w:rPr>
          <w:spacing w:val="-1"/>
          <w:vertAlign w:val="baseline"/>
        </w:rPr>
        <w:t> </w:t>
      </w:r>
      <w:r>
        <w:rPr>
          <w:vertAlign w:val="baseline"/>
        </w:rPr>
        <w:t>cells also</w:t>
      </w:r>
      <w:r>
        <w:rPr>
          <w:spacing w:val="-1"/>
          <w:vertAlign w:val="baseline"/>
        </w:rPr>
        <w:t> </w:t>
      </w:r>
      <w:r>
        <w:rPr>
          <w:vertAlign w:val="baseline"/>
        </w:rPr>
        <w:t>decreased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extract</w:t>
      </w:r>
      <w:r>
        <w:rPr>
          <w:spacing w:val="5"/>
          <w:vertAlign w:val="baseline"/>
        </w:rPr>
        <w:t> </w:t>
      </w:r>
      <w:r>
        <w:rPr>
          <w:vertAlign w:val="baseline"/>
        </w:rPr>
        <w:t>treated</w:t>
      </w:r>
    </w:p>
    <w:p>
      <w:pPr>
        <w:spacing w:after="0" w:line="480" w:lineRule="auto"/>
        <w:jc w:val="both"/>
        <w:sectPr>
          <w:pgSz w:w="11910" w:h="16840"/>
          <w:pgMar w:header="0" w:footer="1002" w:top="1360" w:bottom="1200" w:left="520" w:right="0"/>
        </w:sectPr>
      </w:pPr>
    </w:p>
    <w:p>
      <w:pPr>
        <w:pStyle w:val="BodyText"/>
        <w:spacing w:line="480" w:lineRule="auto" w:before="74"/>
        <w:ind w:left="920" w:right="1437"/>
        <w:jc w:val="both"/>
      </w:pPr>
      <w:r>
        <w:rPr/>
        <w:drawing>
          <wp:anchor distT="0" distB="0" distL="0" distR="0" allowOverlap="1" layoutInCell="1" locked="0" behindDoc="1" simplePos="0" relativeHeight="485315072">
            <wp:simplePos x="0" y="0"/>
            <wp:positionH relativeFrom="page">
              <wp:posOffset>2361310</wp:posOffset>
            </wp:positionH>
            <wp:positionV relativeFrom="paragraph">
              <wp:posOffset>1851953</wp:posOffset>
            </wp:positionV>
            <wp:extent cx="92963" cy="10363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3" cy="103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rats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sildenafil</w:t>
      </w:r>
      <w:r>
        <w:rPr>
          <w:spacing w:val="1"/>
        </w:rPr>
        <w:t> </w:t>
      </w:r>
      <w:r>
        <w:rPr/>
        <w:t>citrate.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produced significant (P≤0.001) and dose dependent increasein testosterone level compared to</w:t>
      </w:r>
      <w:r>
        <w:rPr>
          <w:spacing w:val="1"/>
        </w:rPr>
        <w:t> </w:t>
      </w:r>
      <w:r>
        <w:rPr/>
        <w:t>the control. Significant increase (P≤0.05) in cortisol level was observed in the sildenafil and</w:t>
      </w:r>
      <w:r>
        <w:rPr>
          <w:spacing w:val="1"/>
        </w:rPr>
        <w:t> </w:t>
      </w:r>
      <w:r>
        <w:rPr/>
        <w:t>extract (250 and 500mg/kg) treated rats compared to the control. There was no significant</w:t>
      </w:r>
      <w:r>
        <w:rPr>
          <w:spacing w:val="1"/>
        </w:rPr>
        <w:t> </w:t>
      </w:r>
      <w:r>
        <w:rPr/>
        <w:t>change in prostate specific antigen level in the CPRE however sildenafil citrate treated rats</w:t>
      </w:r>
      <w:r>
        <w:rPr>
          <w:spacing w:val="1"/>
        </w:rPr>
        <w:t> </w:t>
      </w:r>
      <w:r>
        <w:rPr/>
        <w:t>showed significant ((P</w:t>
      </w:r>
      <w:r>
        <w:rPr>
          <w:spacing w:val="1"/>
        </w:rPr>
        <w:t> </w:t>
      </w:r>
      <w:r>
        <w:rPr/>
        <w:t>0.05) increase in PSA level compared to the control group. The</w:t>
      </w:r>
      <w:r>
        <w:rPr>
          <w:spacing w:val="1"/>
        </w:rPr>
        <w:t> </w:t>
      </w:r>
      <w:r>
        <w:rPr/>
        <w:t>administration of the extract did not show any increase in the level of hepatic andnephrotic</w:t>
      </w:r>
      <w:r>
        <w:rPr>
          <w:spacing w:val="1"/>
        </w:rPr>
        <w:t> </w:t>
      </w:r>
      <w:r>
        <w:rPr/>
        <w:t>enzymes. However there was significant increase in AST level in the extract and sildenafil</w:t>
      </w:r>
      <w:r>
        <w:rPr>
          <w:spacing w:val="1"/>
        </w:rPr>
        <w:t> </w:t>
      </w:r>
      <w:r>
        <w:rPr/>
        <w:t>treated rates compared to the control group. The percentage antioxidant activity of ascorbic</w:t>
      </w:r>
      <w:r>
        <w:rPr>
          <w:spacing w:val="1"/>
        </w:rPr>
        <w:t> </w:t>
      </w:r>
      <w:r>
        <w:rPr/>
        <w:t>acid was significantly (P≤0.05) higher than that of the extract.</w:t>
      </w:r>
      <w:r>
        <w:rPr>
          <w:spacing w:val="1"/>
        </w:rPr>
        <w:t> </w:t>
      </w:r>
      <w:r>
        <w:rPr/>
        <w:t>The extract and sildenafil</w:t>
      </w:r>
      <w:r>
        <w:rPr>
          <w:spacing w:val="1"/>
        </w:rPr>
        <w:t> </w:t>
      </w:r>
      <w:r>
        <w:rPr/>
        <w:t>significantly (P≤0.01) increased the time spent in the open arm while significantly (P≤0.01)</w:t>
      </w:r>
      <w:r>
        <w:rPr>
          <w:spacing w:val="1"/>
        </w:rPr>
        <w:t> </w:t>
      </w:r>
      <w:r>
        <w:rPr/>
        <w:t>decreasing</w:t>
      </w:r>
      <w:r>
        <w:rPr>
          <w:spacing w:val="-4"/>
        </w:rPr>
        <w:t> </w:t>
      </w:r>
      <w:r>
        <w:rPr/>
        <w:t>the time</w:t>
      </w:r>
      <w:r>
        <w:rPr>
          <w:spacing w:val="-1"/>
        </w:rPr>
        <w:t> </w:t>
      </w:r>
      <w:r>
        <w:rPr/>
        <w:t>spent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closed</w:t>
      </w:r>
      <w:r>
        <w:rPr>
          <w:spacing w:val="-1"/>
        </w:rPr>
        <w:t> </w:t>
      </w:r>
      <w:r>
        <w:rPr/>
        <w:t>arm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EPM compared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group.</w:t>
      </w:r>
    </w:p>
    <w:p>
      <w:pPr>
        <w:pStyle w:val="BodyText"/>
        <w:spacing w:line="480" w:lineRule="auto" w:before="172"/>
        <w:ind w:left="920" w:right="1438"/>
        <w:jc w:val="both"/>
      </w:pPr>
      <w:r>
        <w:rPr/>
        <w:t>The methanolic root extract of </w:t>
      </w:r>
      <w:r>
        <w:rPr>
          <w:i/>
        </w:rPr>
        <w:t>Cissus populnea</w:t>
      </w:r>
      <w:r>
        <w:rPr/>
        <w:t>is relatively safe. The aphrodisiac property</w:t>
      </w:r>
      <w:r>
        <w:rPr>
          <w:spacing w:val="1"/>
        </w:rPr>
        <w:t> </w:t>
      </w:r>
      <w:r>
        <w:rPr/>
        <w:t>may be attributed to a combination of increased in testosterone level, phytochemicals such as</w:t>
      </w:r>
      <w:r>
        <w:rPr>
          <w:spacing w:val="1"/>
        </w:rPr>
        <w:t> </w:t>
      </w:r>
      <w:r>
        <w:rPr/>
        <w:t>saponins and flavonoids and its potential to relieve stress and anxiety. The extract does not</w:t>
      </w:r>
      <w:r>
        <w:rPr>
          <w:spacing w:val="1"/>
        </w:rPr>
        <w:t> </w:t>
      </w:r>
      <w:r>
        <w:rPr/>
        <w:t>have fertility enhancing effect as shown by the decrease in sperm count, motility and increase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abnormal sperm cell.</w:t>
      </w:r>
    </w:p>
    <w:p>
      <w:pPr>
        <w:spacing w:after="0" w:line="480" w:lineRule="auto"/>
        <w:jc w:val="both"/>
        <w:sectPr>
          <w:pgSz w:w="11910" w:h="16840"/>
          <w:pgMar w:header="0" w:footer="1002" w:top="1340" w:bottom="1200" w:left="520" w:right="0"/>
        </w:sectPr>
      </w:pPr>
    </w:p>
    <w:p>
      <w:pPr>
        <w:pStyle w:val="Heading3"/>
        <w:spacing w:line="274" w:lineRule="exact" w:before="78"/>
        <w:ind w:left="994" w:right="1511"/>
        <w:jc w:val="center"/>
      </w:pPr>
      <w:bookmarkStart w:name="_TOC_250007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4"/>
      <w:r>
        <w:rPr/>
        <w:t>CONTENT</w:t>
      </w:r>
    </w:p>
    <w:p>
      <w:pPr>
        <w:pStyle w:val="BodyText"/>
        <w:spacing w:line="274" w:lineRule="exact"/>
        <w:ind w:right="9366"/>
        <w:jc w:val="right"/>
      </w:pPr>
      <w:r>
        <w:rPr/>
        <w:t>Cover</w:t>
      </w:r>
      <w:r>
        <w:rPr>
          <w:spacing w:val="-2"/>
        </w:rPr>
        <w:t> </w:t>
      </w:r>
      <w:r>
        <w:rPr/>
        <w:t>page</w:t>
      </w:r>
    </w:p>
    <w:p>
      <w:pPr>
        <w:pStyle w:val="BodyText"/>
        <w:ind w:right="9280"/>
        <w:jc w:val="right"/>
      </w:pPr>
      <w:r>
        <w:rPr/>
        <w:t>Page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tabs>
          <w:tab w:pos="9561" w:val="left" w:leader="none"/>
        </w:tabs>
        <w:spacing w:before="89"/>
        <w:ind w:left="92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</w:t>
      </w: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763" w:val="right" w:leader="none"/>
            </w:tabs>
            <w:spacing w:before="277"/>
            <w:ind w:firstLine="0"/>
          </w:pPr>
          <w:hyperlink w:history="true" w:anchor="_TOC_250010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748" w:val="right" w:leader="none"/>
            </w:tabs>
            <w:ind w:firstLine="0"/>
          </w:pPr>
          <w:hyperlink w:history="true" w:anchor="_TOC_250009">
            <w:r>
              <w:rPr/>
              <w:t>Acknowledgement</w:t>
              <w:tab/>
              <w:t>vi</w:t>
            </w:r>
          </w:hyperlink>
        </w:p>
        <w:p>
          <w:pPr>
            <w:pStyle w:val="TOC2"/>
            <w:tabs>
              <w:tab w:pos="9815" w:val="right" w:leader="none"/>
            </w:tabs>
            <w:ind w:firstLine="0"/>
          </w:pPr>
          <w:hyperlink w:history="true" w:anchor="_TOC_250008">
            <w:r>
              <w:rPr/>
              <w:t>Abstract</w:t>
              <w:tab/>
              <w:t>vii</w:t>
            </w:r>
          </w:hyperlink>
        </w:p>
        <w:p>
          <w:pPr>
            <w:pStyle w:val="TOC2"/>
            <w:tabs>
              <w:tab w:pos="9749" w:val="right" w:leader="none"/>
            </w:tabs>
            <w:ind w:firstLine="0"/>
          </w:pPr>
          <w:hyperlink w:history="true" w:anchor="_TOC_250007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</w:t>
              <w:tab/>
              <w:t>ix</w:t>
            </w:r>
          </w:hyperlink>
        </w:p>
        <w:p>
          <w:pPr>
            <w:pStyle w:val="TOC2"/>
            <w:tabs>
              <w:tab w:pos="9882" w:val="right" w:leader="none"/>
            </w:tabs>
            <w:ind w:firstLine="0"/>
          </w:pPr>
          <w:r>
            <w:rPr/>
            <w:t>List</w:t>
          </w:r>
          <w:r>
            <w:rPr>
              <w:spacing w:val="-1"/>
            </w:rPr>
            <w:t> </w:t>
          </w:r>
          <w:r>
            <w:rPr/>
            <w:t>of figure</w:t>
            <w:tab/>
            <w:t>xiii</w:t>
          </w:r>
        </w:p>
        <w:p>
          <w:pPr>
            <w:pStyle w:val="TOC2"/>
            <w:tabs>
              <w:tab w:pos="9806" w:val="right" w:leader="none"/>
            </w:tabs>
            <w:ind w:firstLine="0"/>
          </w:pPr>
          <w:r>
            <w:rPr/>
            <w:t>Abbreviation</w:t>
            <w:tab/>
            <w:t>xv</w:t>
          </w:r>
        </w:p>
        <w:p>
          <w:pPr>
            <w:pStyle w:val="TOC1"/>
          </w:pPr>
          <w:hyperlink w:history="true" w:anchor="_TOC_250006">
            <w:r>
              <w:rPr/>
              <w:t>ChapterOne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82" w:val="left" w:leader="none"/>
              <w:tab w:pos="1583" w:val="left" w:leader="none"/>
              <w:tab w:pos="9681" w:val="right" w:leader="none"/>
            </w:tabs>
            <w:spacing w:line="240" w:lineRule="auto" w:before="178" w:after="0"/>
            <w:ind w:left="1582" w:right="0" w:hanging="663"/>
            <w:jc w:val="left"/>
          </w:pPr>
          <w:hyperlink w:history="true" w:anchor="_TOC_250005">
            <w:r>
              <w:rPr/>
              <w:t>Introduction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80" w:val="left" w:leader="none"/>
              <w:tab w:pos="1581" w:val="left" w:leader="none"/>
              <w:tab w:pos="9681" w:val="right" w:leader="none"/>
            </w:tabs>
            <w:spacing w:line="240" w:lineRule="auto" w:before="183" w:after="0"/>
            <w:ind w:left="1580" w:right="0" w:hanging="661"/>
            <w:jc w:val="left"/>
          </w:pPr>
          <w:r>
            <w:rPr/>
            <w:t>Statement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problem</w:t>
            <w:tab/>
            <w:t>2</w:t>
          </w:r>
        </w:p>
        <w:p>
          <w:pPr>
            <w:pStyle w:val="TOC2"/>
            <w:numPr>
              <w:ilvl w:val="1"/>
              <w:numId w:val="1"/>
            </w:numPr>
            <w:tabs>
              <w:tab w:pos="1580" w:val="left" w:leader="none"/>
              <w:tab w:pos="1581" w:val="left" w:leader="none"/>
              <w:tab w:pos="9681" w:val="right" w:leader="none"/>
            </w:tabs>
            <w:spacing w:line="240" w:lineRule="auto" w:before="182" w:after="0"/>
            <w:ind w:left="1580" w:right="0" w:hanging="661"/>
            <w:jc w:val="left"/>
          </w:pPr>
          <w:hyperlink w:history="true" w:anchor="_TOC_250004">
            <w:r>
              <w:rPr/>
              <w:t>Justification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80" w:val="left" w:leader="none"/>
              <w:tab w:pos="1581" w:val="left" w:leader="none"/>
              <w:tab w:pos="9681" w:val="right" w:leader="none"/>
            </w:tabs>
            <w:spacing w:line="240" w:lineRule="auto" w:before="180" w:after="0"/>
            <w:ind w:left="1580" w:right="0" w:hanging="661"/>
            <w:jc w:val="left"/>
          </w:pPr>
          <w:hyperlink w:history="true" w:anchor="_TOC_250003">
            <w:r>
              <w:rPr/>
              <w:t>Theoretical</w:t>
            </w:r>
            <w:r>
              <w:rPr>
                <w:spacing w:val="-1"/>
              </w:rPr>
              <w:t> </w:t>
            </w:r>
            <w:r>
              <w:rPr/>
              <w:t>frame</w:t>
            </w:r>
            <w:r>
              <w:rPr>
                <w:spacing w:val="1"/>
              </w:rPr>
              <w:t> </w:t>
            </w:r>
            <w:r>
              <w:rPr/>
              <w:t>work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80" w:val="left" w:leader="none"/>
              <w:tab w:pos="1581" w:val="left" w:leader="none"/>
              <w:tab w:pos="9681" w:val="right" w:leader="none"/>
            </w:tabs>
            <w:spacing w:line="240" w:lineRule="auto" w:before="183" w:after="0"/>
            <w:ind w:left="1580" w:right="0" w:hanging="661"/>
            <w:jc w:val="left"/>
          </w:pPr>
          <w:r>
            <w:rPr/>
            <w:t>Aims</w:t>
          </w:r>
          <w:r>
            <w:rPr>
              <w:spacing w:val="-1"/>
            </w:rPr>
            <w:t> </w:t>
          </w:r>
          <w:r>
            <w:rPr/>
            <w:t>and objectives</w:t>
            <w:tab/>
            <w:t>9</w:t>
          </w:r>
        </w:p>
        <w:p>
          <w:pPr>
            <w:pStyle w:val="TOC2"/>
            <w:numPr>
              <w:ilvl w:val="2"/>
              <w:numId w:val="1"/>
            </w:numPr>
            <w:tabs>
              <w:tab w:pos="1581" w:val="left" w:leader="none"/>
              <w:tab w:pos="9801" w:val="right" w:leader="none"/>
            </w:tabs>
            <w:spacing w:line="240" w:lineRule="auto" w:before="182" w:after="0"/>
            <w:ind w:left="1580" w:right="0" w:hanging="661"/>
            <w:jc w:val="left"/>
          </w:pPr>
          <w:r>
            <w:rPr/>
            <w:t>Specific</w:t>
          </w:r>
          <w:r>
            <w:rPr>
              <w:spacing w:val="-1"/>
            </w:rPr>
            <w:t> </w:t>
          </w:r>
          <w:r>
            <w:rPr/>
            <w:t>objectives</w:t>
            <w:tab/>
            <w:t>10</w:t>
          </w:r>
        </w:p>
        <w:p>
          <w:pPr>
            <w:pStyle w:val="TOC2"/>
            <w:tabs>
              <w:tab w:pos="1580" w:val="left" w:leader="none"/>
              <w:tab w:pos="9801" w:val="right" w:leader="none"/>
            </w:tabs>
            <w:spacing w:before="183"/>
            <w:ind w:firstLine="0"/>
          </w:pPr>
          <w:hyperlink w:history="true" w:anchor="_TOC_250002">
            <w:r>
              <w:rPr/>
              <w:t>1.5.</w:t>
              <w:tab/>
              <w:t>Research</w:t>
            </w:r>
            <w:r>
              <w:rPr>
                <w:spacing w:val="-1"/>
              </w:rPr>
              <w:t> </w:t>
            </w:r>
            <w:r>
              <w:rPr/>
              <w:t>hypothesis</w:t>
              <w:tab/>
              <w:t>10</w:t>
            </w:r>
          </w:hyperlink>
        </w:p>
        <w:p>
          <w:pPr>
            <w:pStyle w:val="TOC1"/>
          </w:pPr>
          <w:hyperlink w:history="true" w:anchor="_TOC_250001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1580" w:val="left" w:leader="none"/>
              <w:tab w:pos="1581" w:val="left" w:leader="none"/>
              <w:tab w:pos="9801" w:val="right" w:leader="none"/>
            </w:tabs>
            <w:spacing w:line="240" w:lineRule="auto" w:before="178" w:after="0"/>
            <w:ind w:left="1580" w:right="0" w:hanging="661"/>
            <w:jc w:val="left"/>
            <w:rPr>
              <w:b w:val="0"/>
            </w:rPr>
          </w:pPr>
          <w:hyperlink w:history="true" w:anchor="_TOC_250000">
            <w:r>
              <w:rPr/>
              <w:t>Literature</w:t>
            </w:r>
            <w:r>
              <w:rPr>
                <w:spacing w:val="1"/>
              </w:rPr>
              <w:t> </w:t>
            </w:r>
            <w:r>
              <w:rPr/>
              <w:t>review</w:t>
              <w:tab/>
            </w:r>
            <w:r>
              <w:rPr>
                <w:b w:val="0"/>
              </w:rPr>
              <w:t>11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80" w:val="left" w:leader="none"/>
              <w:tab w:pos="1581" w:val="left" w:leader="none"/>
              <w:tab w:pos="9801" w:val="right" w:leader="none"/>
            </w:tabs>
            <w:spacing w:line="240" w:lineRule="auto" w:before="182" w:after="0"/>
            <w:ind w:left="1580" w:right="0" w:hanging="661"/>
            <w:jc w:val="left"/>
          </w:pPr>
          <w:r>
            <w:rPr/>
            <w:t>Etiology</w:t>
          </w:r>
          <w:r>
            <w:rPr>
              <w:spacing w:val="-5"/>
            </w:rPr>
            <w:t> </w:t>
          </w:r>
          <w:r>
            <w:rPr/>
            <w:t>of aphrodisiac</w:t>
            <w:tab/>
            <w:t>11</w:t>
          </w:r>
        </w:p>
        <w:p>
          <w:pPr>
            <w:pStyle w:val="TOC2"/>
            <w:numPr>
              <w:ilvl w:val="2"/>
              <w:numId w:val="2"/>
            </w:numPr>
            <w:tabs>
              <w:tab w:pos="1462" w:val="left" w:leader="none"/>
              <w:tab w:pos="9801" w:val="right" w:leader="none"/>
            </w:tabs>
            <w:spacing w:line="240" w:lineRule="auto" w:before="183" w:after="0"/>
            <w:ind w:left="1461" w:right="0" w:hanging="542"/>
            <w:jc w:val="left"/>
          </w:pPr>
          <w:r>
            <w:rPr/>
            <w:t>Classification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aphrodisiac</w:t>
            <w:tab/>
            <w:t>13</w:t>
          </w:r>
        </w:p>
        <w:p>
          <w:pPr>
            <w:pStyle w:val="TOC2"/>
            <w:numPr>
              <w:ilvl w:val="1"/>
              <w:numId w:val="3"/>
            </w:numPr>
            <w:tabs>
              <w:tab w:pos="1580" w:val="left" w:leader="none"/>
              <w:tab w:pos="1581" w:val="left" w:leader="none"/>
              <w:tab w:pos="9801" w:val="right" w:leader="none"/>
            </w:tabs>
            <w:spacing w:line="240" w:lineRule="auto" w:before="180" w:after="0"/>
            <w:ind w:left="1580" w:right="0" w:hanging="661"/>
            <w:jc w:val="left"/>
          </w:pPr>
          <w:r>
            <w:rPr/>
            <w:t>Male</w:t>
          </w:r>
          <w:r>
            <w:rPr>
              <w:spacing w:val="-3"/>
            </w:rPr>
            <w:t> </w:t>
          </w:r>
          <w:r>
            <w:rPr/>
            <w:t>reproductive</w:t>
          </w:r>
          <w:r>
            <w:rPr>
              <w:spacing w:val="1"/>
            </w:rPr>
            <w:t> </w:t>
          </w:r>
          <w:r>
            <w:rPr/>
            <w:t>organ</w:t>
            <w:tab/>
            <w:t>13</w:t>
          </w:r>
        </w:p>
        <w:p>
          <w:pPr>
            <w:pStyle w:val="TOC2"/>
            <w:numPr>
              <w:ilvl w:val="2"/>
              <w:numId w:val="3"/>
            </w:numPr>
            <w:tabs>
              <w:tab w:pos="1402" w:val="left" w:leader="none"/>
              <w:tab w:pos="9801" w:val="right" w:leader="none"/>
            </w:tabs>
            <w:spacing w:line="240" w:lineRule="auto" w:before="182" w:after="0"/>
            <w:ind w:left="1401" w:right="0" w:hanging="482"/>
            <w:jc w:val="left"/>
          </w:pPr>
          <w:r>
            <w:rPr/>
            <w:t>Functions</w:t>
          </w:r>
          <w:r>
            <w:rPr>
              <w:spacing w:val="-1"/>
            </w:rPr>
            <w:t> </w:t>
          </w:r>
          <w:r>
            <w:rPr/>
            <w:t>of male reproductive</w:t>
          </w:r>
          <w:r>
            <w:rPr>
              <w:spacing w:val="-1"/>
            </w:rPr>
            <w:t> </w:t>
          </w:r>
          <w:r>
            <w:rPr/>
            <w:t>organ</w:t>
            <w:tab/>
            <w:t>14</w:t>
          </w:r>
        </w:p>
      </w:sdtContent>
    </w:sdt>
    <w:p>
      <w:pPr>
        <w:pStyle w:val="BodyText"/>
        <w:spacing w:before="9"/>
        <w:rPr>
          <w:sz w:val="16"/>
        </w:rPr>
      </w:pP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60"/>
        <w:gridCol w:w="2341"/>
      </w:tblGrid>
      <w:tr>
        <w:trPr>
          <w:trHeight w:val="362" w:hRule="atLeast"/>
        </w:trPr>
        <w:tc>
          <w:tcPr>
            <w:tcW w:w="6760" w:type="dxa"/>
          </w:tcPr>
          <w:p>
            <w:pPr>
              <w:pStyle w:val="TableParagraph"/>
              <w:tabs>
                <w:tab w:pos="64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</w:t>
              <w:tab/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sexual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disorders</w:t>
            </w:r>
          </w:p>
        </w:tc>
        <w:tc>
          <w:tcPr>
            <w:tcW w:w="2341" w:type="dxa"/>
          </w:tcPr>
          <w:p>
            <w:pPr>
              <w:pStyle w:val="TableParagraph"/>
              <w:spacing w:line="266" w:lineRule="exact"/>
              <w:ind w:left="193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57" w:hRule="atLeast"/>
        </w:trPr>
        <w:tc>
          <w:tcPr>
            <w:tcW w:w="6760" w:type="dxa"/>
          </w:tcPr>
          <w:p>
            <w:pPr>
              <w:pStyle w:val="TableParagraph"/>
              <w:tabs>
                <w:tab w:pos="649" w:val="left" w:leader="none"/>
              </w:tabs>
              <w:spacing w:before="86"/>
              <w:ind w:left="50"/>
              <w:rPr>
                <w:sz w:val="24"/>
              </w:rPr>
            </w:pPr>
            <w:r>
              <w:rPr>
                <w:sz w:val="24"/>
              </w:rPr>
              <w:t>2.4.</w:t>
              <w:tab/>
              <w:t>Causes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sexual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dysfunction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infertility</w:t>
            </w:r>
          </w:p>
        </w:tc>
        <w:tc>
          <w:tcPr>
            <w:tcW w:w="2341" w:type="dxa"/>
          </w:tcPr>
          <w:p>
            <w:pPr>
              <w:pStyle w:val="TableParagraph"/>
              <w:spacing w:before="86"/>
              <w:ind w:left="1931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  <w:tr>
        <w:trPr>
          <w:trHeight w:val="457" w:hRule="atLeast"/>
        </w:trPr>
        <w:tc>
          <w:tcPr>
            <w:tcW w:w="6760" w:type="dxa"/>
          </w:tcPr>
          <w:p>
            <w:pPr>
              <w:pStyle w:val="TableParagraph"/>
              <w:spacing w:before="85"/>
              <w:ind w:left="50"/>
              <w:rPr>
                <w:sz w:val="24"/>
              </w:rPr>
            </w:pPr>
            <w:r>
              <w:rPr>
                <w:sz w:val="24"/>
              </w:rPr>
              <w:t>2.5.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Diagnosis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sexual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dysfunction</w:t>
            </w:r>
          </w:p>
        </w:tc>
        <w:tc>
          <w:tcPr>
            <w:tcW w:w="2341" w:type="dxa"/>
          </w:tcPr>
          <w:p>
            <w:pPr>
              <w:pStyle w:val="TableParagraph"/>
              <w:spacing w:before="85"/>
              <w:ind w:left="193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362" w:hRule="atLeast"/>
        </w:trPr>
        <w:tc>
          <w:tcPr>
            <w:tcW w:w="6760" w:type="dxa"/>
          </w:tcPr>
          <w:p>
            <w:pPr>
              <w:pStyle w:val="TableParagraph"/>
              <w:tabs>
                <w:tab w:pos="709" w:val="left" w:leader="none"/>
              </w:tabs>
              <w:spacing w:line="256" w:lineRule="exact" w:before="86"/>
              <w:ind w:left="50"/>
              <w:rPr>
                <w:sz w:val="24"/>
              </w:rPr>
            </w:pPr>
            <w:r>
              <w:rPr>
                <w:sz w:val="24"/>
              </w:rPr>
              <w:t>2.6.</w:t>
              <w:tab/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sexual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disorders</w:t>
            </w:r>
          </w:p>
        </w:tc>
        <w:tc>
          <w:tcPr>
            <w:tcW w:w="2341" w:type="dxa"/>
          </w:tcPr>
          <w:p>
            <w:pPr>
              <w:pStyle w:val="TableParagraph"/>
              <w:spacing w:line="256" w:lineRule="exact" w:before="86"/>
              <w:ind w:left="193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2" w:top="1340" w:bottom="1200" w:left="520" w:right="0"/>
        </w:sectPr>
      </w:pPr>
    </w:p>
    <w:p>
      <w:pPr>
        <w:pStyle w:val="ListParagraph"/>
        <w:numPr>
          <w:ilvl w:val="2"/>
          <w:numId w:val="4"/>
        </w:numPr>
        <w:tabs>
          <w:tab w:pos="1463" w:val="left" w:leader="none"/>
          <w:tab w:pos="9801" w:val="right" w:leader="none"/>
        </w:tabs>
        <w:spacing w:line="240" w:lineRule="auto" w:before="74" w:after="0"/>
        <w:ind w:left="1462" w:right="0" w:hanging="543"/>
        <w:jc w:val="left"/>
        <w:rPr>
          <w:sz w:val="24"/>
        </w:rPr>
      </w:pP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style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2"/>
          <w:sz w:val="24"/>
        </w:rPr>
        <w:t> </w:t>
      </w:r>
      <w:r>
        <w:rPr>
          <w:sz w:val="24"/>
        </w:rPr>
        <w:t>management approach</w:t>
        <w:tab/>
        <w:t>25</w:t>
      </w:r>
    </w:p>
    <w:p>
      <w:pPr>
        <w:pStyle w:val="ListParagraph"/>
        <w:numPr>
          <w:ilvl w:val="2"/>
          <w:numId w:val="4"/>
        </w:numPr>
        <w:tabs>
          <w:tab w:pos="1521" w:val="left" w:leader="none"/>
          <w:tab w:pos="9801" w:val="right" w:leader="none"/>
        </w:tabs>
        <w:spacing w:line="240" w:lineRule="auto" w:before="182" w:after="0"/>
        <w:ind w:left="1520" w:right="0" w:hanging="601"/>
        <w:jc w:val="left"/>
        <w:rPr>
          <w:sz w:val="24"/>
        </w:rPr>
      </w:pPr>
      <w:r>
        <w:rPr>
          <w:sz w:val="24"/>
        </w:rPr>
        <w:t>Therapeutic</w:t>
      </w:r>
      <w:r>
        <w:rPr>
          <w:spacing w:val="-2"/>
          <w:sz w:val="24"/>
        </w:rPr>
        <w:t> </w:t>
      </w:r>
      <w:r>
        <w:rPr>
          <w:sz w:val="24"/>
        </w:rPr>
        <w:t>management approach</w:t>
        <w:tab/>
        <w:t>25</w:t>
      </w:r>
    </w:p>
    <w:p>
      <w:pPr>
        <w:pStyle w:val="ListParagraph"/>
        <w:numPr>
          <w:ilvl w:val="1"/>
          <w:numId w:val="5"/>
        </w:numPr>
        <w:tabs>
          <w:tab w:pos="1520" w:val="left" w:leader="none"/>
          <w:tab w:pos="1521" w:val="left" w:leader="none"/>
          <w:tab w:pos="9801" w:val="right" w:leader="none"/>
        </w:tabs>
        <w:spacing w:line="240" w:lineRule="auto" w:before="182" w:after="0"/>
        <w:ind w:left="1520" w:right="0" w:hanging="601"/>
        <w:jc w:val="left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medicinal</w:t>
      </w:r>
      <w:r>
        <w:rPr>
          <w:spacing w:val="2"/>
          <w:sz w:val="24"/>
        </w:rPr>
        <w:t> </w:t>
      </w: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in the treatment of sexual dysfunction</w:t>
        <w:tab/>
        <w:t>29</w:t>
      </w:r>
    </w:p>
    <w:p>
      <w:pPr>
        <w:pStyle w:val="ListParagraph"/>
        <w:numPr>
          <w:ilvl w:val="1"/>
          <w:numId w:val="5"/>
        </w:numPr>
        <w:tabs>
          <w:tab w:pos="1520" w:val="left" w:leader="none"/>
          <w:tab w:pos="1521" w:val="left" w:leader="none"/>
          <w:tab w:pos="9801" w:val="right" w:leader="none"/>
        </w:tabs>
        <w:spacing w:line="240" w:lineRule="auto" w:before="181" w:after="0"/>
        <w:ind w:left="1520" w:right="0" w:hanging="601"/>
        <w:jc w:val="left"/>
        <w:rPr>
          <w:sz w:val="24"/>
        </w:rPr>
      </w:pPr>
      <w:r>
        <w:rPr>
          <w:sz w:val="24"/>
        </w:rPr>
        <w:t>Plant</w:t>
      </w:r>
      <w:r>
        <w:rPr>
          <w:spacing w:val="-1"/>
          <w:sz w:val="24"/>
        </w:rPr>
        <w:t> </w:t>
      </w:r>
      <w:r>
        <w:rPr>
          <w:sz w:val="24"/>
        </w:rPr>
        <w:t>description</w:t>
        <w:tab/>
        <w:t>30</w:t>
      </w:r>
    </w:p>
    <w:p>
      <w:pPr>
        <w:pStyle w:val="ListParagraph"/>
        <w:numPr>
          <w:ilvl w:val="1"/>
          <w:numId w:val="5"/>
        </w:numPr>
        <w:tabs>
          <w:tab w:pos="1520" w:val="left" w:leader="none"/>
          <w:tab w:pos="1521" w:val="left" w:leader="none"/>
          <w:tab w:pos="9801" w:val="right" w:leader="none"/>
        </w:tabs>
        <w:spacing w:line="240" w:lineRule="auto" w:before="182" w:after="0"/>
        <w:ind w:left="1520" w:right="0" w:hanging="601"/>
        <w:jc w:val="left"/>
        <w:rPr>
          <w:sz w:val="24"/>
        </w:rPr>
      </w:pPr>
      <w:r>
        <w:rPr>
          <w:sz w:val="24"/>
        </w:rPr>
        <w:t>Ethno</w:t>
      </w:r>
      <w:r>
        <w:rPr>
          <w:spacing w:val="-1"/>
          <w:sz w:val="24"/>
        </w:rPr>
        <w:t> </w:t>
      </w:r>
      <w:r>
        <w:rPr>
          <w:sz w:val="24"/>
        </w:rPr>
        <w:t>medical benefits</w:t>
      </w:r>
      <w:r>
        <w:rPr>
          <w:spacing w:val="1"/>
          <w:sz w:val="24"/>
        </w:rPr>
        <w:t> </w:t>
      </w:r>
      <w:r>
        <w:rPr>
          <w:i/>
          <w:sz w:val="24"/>
        </w:rPr>
        <w:t>Cissus populnea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disease</w:t>
      </w:r>
      <w:r>
        <w:rPr>
          <w:spacing w:val="-2"/>
          <w:sz w:val="24"/>
        </w:rPr>
        <w:t> </w:t>
      </w:r>
      <w:r>
        <w:rPr>
          <w:sz w:val="24"/>
        </w:rPr>
        <w:t>condition</w:t>
        <w:tab/>
        <w:t>30</w:t>
      </w:r>
    </w:p>
    <w:p>
      <w:pPr>
        <w:pStyle w:val="Heading3"/>
        <w:spacing w:before="646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Heading3"/>
        <w:numPr>
          <w:ilvl w:val="1"/>
          <w:numId w:val="6"/>
        </w:numPr>
        <w:tabs>
          <w:tab w:pos="1580" w:val="left" w:leader="none"/>
          <w:tab w:pos="1581" w:val="left" w:leader="none"/>
          <w:tab w:pos="9801" w:val="right" w:leader="none"/>
        </w:tabs>
        <w:spacing w:line="240" w:lineRule="auto" w:before="175" w:after="0"/>
        <w:ind w:left="1580" w:right="0" w:hanging="661"/>
        <w:jc w:val="left"/>
        <w:rPr>
          <w:b w:val="0"/>
        </w:rPr>
      </w:pP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method</w:t>
        <w:tab/>
      </w:r>
      <w:r>
        <w:rPr>
          <w:b w:val="0"/>
        </w:rPr>
        <w:t>33</w:t>
      </w:r>
    </w:p>
    <w:p>
      <w:pPr>
        <w:pStyle w:val="ListParagraph"/>
        <w:numPr>
          <w:ilvl w:val="1"/>
          <w:numId w:val="6"/>
        </w:numPr>
        <w:tabs>
          <w:tab w:pos="1580" w:val="left" w:leader="none"/>
          <w:tab w:pos="1581" w:val="left" w:leader="none"/>
          <w:tab w:pos="9801" w:val="right" w:leader="none"/>
        </w:tabs>
        <w:spacing w:line="240" w:lineRule="auto" w:before="183" w:after="0"/>
        <w:ind w:left="1580" w:right="0" w:hanging="661"/>
        <w:jc w:val="left"/>
        <w:rPr>
          <w:sz w:val="24"/>
        </w:rPr>
      </w:pPr>
      <w:r>
        <w:rPr>
          <w:sz w:val="24"/>
        </w:rPr>
        <w:t>Collection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plant material</w:t>
        <w:tab/>
        <w:t>33</w:t>
      </w:r>
    </w:p>
    <w:p>
      <w:pPr>
        <w:pStyle w:val="ListParagraph"/>
        <w:numPr>
          <w:ilvl w:val="1"/>
          <w:numId w:val="6"/>
        </w:numPr>
        <w:tabs>
          <w:tab w:pos="1640" w:val="left" w:leader="none"/>
          <w:tab w:pos="1641" w:val="left" w:leader="none"/>
          <w:tab w:pos="9801" w:val="right" w:leader="none"/>
        </w:tabs>
        <w:spacing w:line="240" w:lineRule="auto" w:before="182" w:after="0"/>
        <w:ind w:left="1640" w:right="0" w:hanging="721"/>
        <w:jc w:val="left"/>
        <w:rPr>
          <w:sz w:val="24"/>
        </w:rPr>
      </w:pPr>
      <w:r>
        <w:rPr>
          <w:sz w:val="24"/>
        </w:rPr>
        <w:t>Extract</w:t>
      </w:r>
      <w:r>
        <w:rPr>
          <w:spacing w:val="-1"/>
          <w:sz w:val="24"/>
        </w:rPr>
        <w:t> </w:t>
      </w:r>
      <w:r>
        <w:rPr>
          <w:sz w:val="24"/>
        </w:rPr>
        <w:t>preparation</w:t>
        <w:tab/>
        <w:t>33</w:t>
      </w:r>
    </w:p>
    <w:p>
      <w:pPr>
        <w:pStyle w:val="ListParagraph"/>
        <w:numPr>
          <w:ilvl w:val="1"/>
          <w:numId w:val="6"/>
        </w:numPr>
        <w:tabs>
          <w:tab w:pos="1580" w:val="left" w:leader="none"/>
          <w:tab w:pos="1581" w:val="left" w:leader="none"/>
          <w:tab w:pos="9801" w:val="right" w:leader="none"/>
        </w:tabs>
        <w:spacing w:line="240" w:lineRule="auto" w:before="183" w:after="0"/>
        <w:ind w:left="1580" w:right="0" w:hanging="661"/>
        <w:jc w:val="left"/>
        <w:rPr>
          <w:sz w:val="24"/>
        </w:rPr>
      </w:pPr>
      <w:r>
        <w:rPr>
          <w:sz w:val="24"/>
        </w:rPr>
        <w:t>Animals</w:t>
        <w:tab/>
        <w:t>33</w:t>
      </w:r>
    </w:p>
    <w:p>
      <w:pPr>
        <w:pStyle w:val="ListParagraph"/>
        <w:numPr>
          <w:ilvl w:val="1"/>
          <w:numId w:val="6"/>
        </w:numPr>
        <w:tabs>
          <w:tab w:pos="1580" w:val="left" w:leader="none"/>
          <w:tab w:pos="1581" w:val="left" w:leader="none"/>
          <w:tab w:pos="9801" w:val="right" w:leader="none"/>
        </w:tabs>
        <w:spacing w:line="240" w:lineRule="auto" w:before="180" w:after="0"/>
        <w:ind w:left="1580" w:right="0" w:hanging="661"/>
        <w:jc w:val="left"/>
        <w:rPr>
          <w:sz w:val="24"/>
        </w:rPr>
      </w:pPr>
      <w:r>
        <w:rPr>
          <w:sz w:val="24"/>
        </w:rPr>
        <w:t>Chemicals</w:t>
      </w:r>
      <w:r>
        <w:rPr>
          <w:spacing w:val="-1"/>
          <w:sz w:val="24"/>
        </w:rPr>
        <w:t> </w:t>
      </w:r>
      <w:r>
        <w:rPr>
          <w:sz w:val="24"/>
        </w:rPr>
        <w:t>and drugs</w:t>
        <w:tab/>
        <w:t>34</w:t>
      </w:r>
    </w:p>
    <w:p>
      <w:pPr>
        <w:pStyle w:val="ListParagraph"/>
        <w:numPr>
          <w:ilvl w:val="1"/>
          <w:numId w:val="6"/>
        </w:numPr>
        <w:tabs>
          <w:tab w:pos="1580" w:val="left" w:leader="none"/>
          <w:tab w:pos="1581" w:val="left" w:leader="none"/>
          <w:tab w:pos="9801" w:val="right" w:leader="none"/>
        </w:tabs>
        <w:spacing w:line="240" w:lineRule="auto" w:before="182" w:after="0"/>
        <w:ind w:left="1580" w:right="0" w:hanging="661"/>
        <w:jc w:val="left"/>
        <w:rPr>
          <w:sz w:val="24"/>
        </w:rPr>
      </w:pPr>
      <w:r>
        <w:rPr>
          <w:sz w:val="24"/>
        </w:rPr>
        <w:t>Phytochemical</w:t>
      </w:r>
      <w:r>
        <w:rPr>
          <w:spacing w:val="-1"/>
          <w:sz w:val="24"/>
        </w:rPr>
        <w:t> </w:t>
      </w:r>
      <w:r>
        <w:rPr>
          <w:sz w:val="24"/>
        </w:rPr>
        <w:t>screening</w:t>
        <w:tab/>
        <w:t>34</w:t>
      </w:r>
    </w:p>
    <w:p>
      <w:pPr>
        <w:pStyle w:val="ListParagraph"/>
        <w:numPr>
          <w:ilvl w:val="1"/>
          <w:numId w:val="6"/>
        </w:numPr>
        <w:tabs>
          <w:tab w:pos="1580" w:val="left" w:leader="none"/>
          <w:tab w:pos="1581" w:val="left" w:leader="none"/>
          <w:tab w:pos="9801" w:val="right" w:leader="none"/>
        </w:tabs>
        <w:spacing w:line="240" w:lineRule="auto" w:before="183" w:after="0"/>
        <w:ind w:left="1580" w:right="0" w:hanging="661"/>
        <w:jc w:val="left"/>
        <w:rPr>
          <w:sz w:val="24"/>
        </w:rPr>
      </w:pPr>
      <w:r>
        <w:rPr>
          <w:sz w:val="24"/>
        </w:rPr>
        <w:t>Acute toxicity</w:t>
      </w:r>
      <w:r>
        <w:rPr>
          <w:spacing w:val="-8"/>
          <w:sz w:val="24"/>
        </w:rPr>
        <w:t> </w:t>
      </w:r>
      <w:r>
        <w:rPr>
          <w:sz w:val="24"/>
        </w:rPr>
        <w:t>studies</w:t>
        <w:tab/>
        <w:t>34</w:t>
      </w:r>
    </w:p>
    <w:p>
      <w:pPr>
        <w:pStyle w:val="ListParagraph"/>
        <w:numPr>
          <w:ilvl w:val="1"/>
          <w:numId w:val="7"/>
        </w:numPr>
        <w:tabs>
          <w:tab w:pos="1580" w:val="left" w:leader="none"/>
          <w:tab w:pos="1581" w:val="left" w:leader="none"/>
          <w:tab w:pos="9801" w:val="right" w:leader="none"/>
        </w:tabs>
        <w:spacing w:line="240" w:lineRule="auto" w:before="182" w:after="0"/>
        <w:ind w:left="1580" w:right="0" w:hanging="661"/>
        <w:jc w:val="left"/>
        <w:rPr>
          <w:sz w:val="24"/>
        </w:rPr>
      </w:pPr>
      <w:r>
        <w:rPr>
          <w:sz w:val="24"/>
        </w:rPr>
        <w:t>Pharmacological</w:t>
      </w:r>
      <w:r>
        <w:rPr>
          <w:spacing w:val="-1"/>
          <w:sz w:val="24"/>
        </w:rPr>
        <w:t> </w:t>
      </w:r>
      <w:r>
        <w:rPr>
          <w:sz w:val="24"/>
        </w:rPr>
        <w:t>screening</w:t>
        <w:tab/>
        <w:t>35</w:t>
      </w:r>
    </w:p>
    <w:p>
      <w:pPr>
        <w:pStyle w:val="ListParagraph"/>
        <w:numPr>
          <w:ilvl w:val="2"/>
          <w:numId w:val="7"/>
        </w:numPr>
        <w:tabs>
          <w:tab w:pos="1581" w:val="left" w:leader="none"/>
          <w:tab w:pos="9801" w:val="right" w:leader="none"/>
        </w:tabs>
        <w:spacing w:line="240" w:lineRule="auto" w:before="180" w:after="0"/>
        <w:ind w:left="1580" w:right="0" w:hanging="661"/>
        <w:jc w:val="left"/>
        <w:rPr>
          <w:sz w:val="24"/>
        </w:rPr>
      </w:pP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design</w:t>
        <w:tab/>
        <w:t>35</w:t>
      </w:r>
    </w:p>
    <w:p>
      <w:pPr>
        <w:pStyle w:val="ListParagraph"/>
        <w:numPr>
          <w:ilvl w:val="2"/>
          <w:numId w:val="7"/>
        </w:numPr>
        <w:tabs>
          <w:tab w:pos="1700" w:val="left" w:leader="none"/>
          <w:tab w:pos="1701" w:val="left" w:leader="none"/>
          <w:tab w:pos="9801" w:val="right" w:leader="none"/>
        </w:tabs>
        <w:spacing w:line="240" w:lineRule="auto" w:before="183" w:after="0"/>
        <w:ind w:left="1700" w:right="0" w:hanging="781"/>
        <w:jc w:val="left"/>
        <w:rPr>
          <w:sz w:val="24"/>
        </w:rPr>
      </w:pP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assessing</w:t>
      </w:r>
      <w:r>
        <w:rPr>
          <w:spacing w:val="-3"/>
          <w:sz w:val="24"/>
        </w:rPr>
        <w:t> </w:t>
      </w: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with aphrodisiac</w:t>
      </w:r>
      <w:r>
        <w:rPr>
          <w:spacing w:val="-1"/>
          <w:sz w:val="24"/>
        </w:rPr>
        <w:t> </w:t>
      </w:r>
      <w:r>
        <w:rPr>
          <w:sz w:val="24"/>
        </w:rPr>
        <w:t>or fertility</w:t>
      </w:r>
      <w:r>
        <w:rPr>
          <w:spacing w:val="-6"/>
          <w:sz w:val="24"/>
        </w:rPr>
        <w:t> </w:t>
      </w:r>
      <w:r>
        <w:rPr>
          <w:sz w:val="24"/>
        </w:rPr>
        <w:t>effects</w:t>
        <w:tab/>
        <w:t>35</w:t>
      </w:r>
    </w:p>
    <w:p>
      <w:pPr>
        <w:pStyle w:val="ListParagraph"/>
        <w:numPr>
          <w:ilvl w:val="3"/>
          <w:numId w:val="7"/>
        </w:numPr>
        <w:tabs>
          <w:tab w:pos="1641" w:val="left" w:leader="none"/>
          <w:tab w:pos="9801" w:val="right" w:leader="none"/>
        </w:tabs>
        <w:spacing w:line="240" w:lineRule="auto" w:before="182" w:after="0"/>
        <w:ind w:left="1640" w:right="0" w:hanging="721"/>
        <w:jc w:val="left"/>
        <w:rPr>
          <w:sz w:val="24"/>
        </w:rPr>
      </w:pPr>
      <w:r>
        <w:rPr>
          <w:sz w:val="24"/>
        </w:rPr>
        <w:t>Mounting</w:t>
      </w:r>
      <w:r>
        <w:rPr>
          <w:spacing w:val="-2"/>
          <w:sz w:val="24"/>
        </w:rPr>
        <w:t> </w:t>
      </w:r>
      <w:r>
        <w:rPr>
          <w:sz w:val="24"/>
        </w:rPr>
        <w:t>frequency</w:t>
      </w:r>
      <w:r>
        <w:rPr>
          <w:spacing w:val="-5"/>
          <w:sz w:val="24"/>
        </w:rPr>
        <w:t> </w:t>
      </w:r>
      <w:r>
        <w:rPr>
          <w:sz w:val="24"/>
        </w:rPr>
        <w:t>test</w:t>
        <w:tab/>
        <w:t>35</w:t>
      </w:r>
    </w:p>
    <w:p>
      <w:pPr>
        <w:pStyle w:val="BodyText"/>
        <w:tabs>
          <w:tab w:pos="9801" w:val="right" w:leader="none"/>
        </w:tabs>
        <w:spacing w:before="183"/>
        <w:ind w:left="920"/>
      </w:pPr>
      <w:r>
        <w:rPr/>
        <w:t>3.7.2.2. Mating</w:t>
      </w:r>
      <w:r>
        <w:rPr>
          <w:spacing w:val="-3"/>
        </w:rPr>
        <w:t> </w:t>
      </w:r>
      <w:r>
        <w:rPr/>
        <w:t>frequency</w:t>
      </w:r>
      <w:r>
        <w:rPr>
          <w:spacing w:val="-3"/>
        </w:rPr>
        <w:t> </w:t>
      </w:r>
      <w:r>
        <w:rPr/>
        <w:t>test</w:t>
        <w:tab/>
        <w:t>36</w:t>
      </w:r>
    </w:p>
    <w:p>
      <w:pPr>
        <w:pStyle w:val="ListParagraph"/>
        <w:numPr>
          <w:ilvl w:val="2"/>
          <w:numId w:val="7"/>
        </w:numPr>
        <w:tabs>
          <w:tab w:pos="1700" w:val="left" w:leader="none"/>
          <w:tab w:pos="1701" w:val="left" w:leader="none"/>
          <w:tab w:pos="9801" w:val="right" w:leader="none"/>
        </w:tabs>
        <w:spacing w:line="240" w:lineRule="auto" w:before="180" w:after="0"/>
        <w:ind w:left="1700" w:right="0" w:hanging="781"/>
        <w:jc w:val="left"/>
        <w:rPr>
          <w:sz w:val="24"/>
        </w:rPr>
      </w:pPr>
      <w:r>
        <w:rPr>
          <w:sz w:val="24"/>
        </w:rPr>
        <w:t>Biochemical</w:t>
      </w:r>
      <w:r>
        <w:rPr>
          <w:spacing w:val="-1"/>
          <w:sz w:val="24"/>
        </w:rPr>
        <w:t> </w:t>
      </w:r>
      <w:r>
        <w:rPr>
          <w:sz w:val="24"/>
        </w:rPr>
        <w:t>method of</w:t>
      </w:r>
      <w:r>
        <w:rPr>
          <w:spacing w:val="-1"/>
          <w:sz w:val="24"/>
        </w:rPr>
        <w:t> </w:t>
      </w:r>
      <w:r>
        <w:rPr>
          <w:sz w:val="24"/>
        </w:rPr>
        <w:t>assessing</w:t>
      </w:r>
      <w:r>
        <w:rPr>
          <w:spacing w:val="-3"/>
          <w:sz w:val="24"/>
        </w:rPr>
        <w:t> </w:t>
      </w: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with aphrodisiac</w:t>
      </w:r>
      <w:r>
        <w:rPr>
          <w:spacing w:val="-2"/>
          <w:sz w:val="24"/>
        </w:rPr>
        <w:t> </w:t>
      </w:r>
      <w:r>
        <w:rPr>
          <w:sz w:val="24"/>
        </w:rPr>
        <w:t>or fertility</w:t>
      </w:r>
      <w:r>
        <w:rPr>
          <w:spacing w:val="-4"/>
          <w:sz w:val="24"/>
        </w:rPr>
        <w:t> </w:t>
      </w:r>
      <w:r>
        <w:rPr>
          <w:sz w:val="24"/>
        </w:rPr>
        <w:t>effects</w:t>
        <w:tab/>
        <w:t>36</w:t>
      </w:r>
    </w:p>
    <w:p>
      <w:pPr>
        <w:pStyle w:val="ListParagraph"/>
        <w:numPr>
          <w:ilvl w:val="3"/>
          <w:numId w:val="7"/>
        </w:numPr>
        <w:tabs>
          <w:tab w:pos="1641" w:val="left" w:leader="none"/>
          <w:tab w:pos="9801" w:val="right" w:leader="none"/>
        </w:tabs>
        <w:spacing w:line="240" w:lineRule="auto" w:before="182" w:after="0"/>
        <w:ind w:left="1640" w:right="0" w:hanging="721"/>
        <w:jc w:val="left"/>
        <w:rPr>
          <w:sz w:val="24"/>
        </w:rPr>
      </w:pPr>
      <w:r>
        <w:rPr>
          <w:sz w:val="24"/>
        </w:rPr>
        <w:t>Collection</w:t>
      </w:r>
      <w:r>
        <w:rPr>
          <w:spacing w:val="-1"/>
          <w:sz w:val="24"/>
        </w:rPr>
        <w:t> </w:t>
      </w:r>
      <w:r>
        <w:rPr>
          <w:sz w:val="24"/>
        </w:rPr>
        <w:t>and separation</w:t>
      </w:r>
      <w:r>
        <w:rPr>
          <w:spacing w:val="-1"/>
          <w:sz w:val="24"/>
        </w:rPr>
        <w:t> </w:t>
      </w:r>
      <w:r>
        <w:rPr>
          <w:sz w:val="24"/>
        </w:rPr>
        <w:t>ofsera</w:t>
      </w:r>
      <w:r>
        <w:rPr>
          <w:spacing w:val="-2"/>
          <w:sz w:val="24"/>
        </w:rPr>
        <w:t> </w:t>
      </w:r>
      <w:r>
        <w:rPr>
          <w:sz w:val="24"/>
        </w:rPr>
        <w:t>samples for</w:t>
      </w:r>
      <w:r>
        <w:rPr>
          <w:spacing w:val="-2"/>
          <w:sz w:val="24"/>
        </w:rPr>
        <w:t> </w:t>
      </w:r>
      <w:r>
        <w:rPr>
          <w:sz w:val="24"/>
        </w:rPr>
        <w:t>biochemical analyses</w:t>
        <w:tab/>
        <w:t>36</w:t>
      </w:r>
    </w:p>
    <w:p>
      <w:pPr>
        <w:pStyle w:val="ListParagraph"/>
        <w:numPr>
          <w:ilvl w:val="3"/>
          <w:numId w:val="7"/>
        </w:numPr>
        <w:tabs>
          <w:tab w:pos="1641" w:val="left" w:leader="none"/>
          <w:tab w:pos="9801" w:val="right" w:leader="none"/>
        </w:tabs>
        <w:spacing w:line="240" w:lineRule="auto" w:before="183" w:after="0"/>
        <w:ind w:left="1640" w:right="0" w:hanging="721"/>
        <w:jc w:val="left"/>
        <w:rPr>
          <w:sz w:val="24"/>
        </w:rPr>
      </w:pPr>
      <w:r>
        <w:rPr>
          <w:sz w:val="24"/>
        </w:rPr>
        <w:t>Sperm</w:t>
      </w:r>
      <w:r>
        <w:rPr>
          <w:spacing w:val="-1"/>
          <w:sz w:val="24"/>
        </w:rPr>
        <w:t> </w:t>
      </w:r>
      <w:r>
        <w:rPr>
          <w:sz w:val="24"/>
        </w:rPr>
        <w:t>count and</w:t>
      </w:r>
      <w:r>
        <w:rPr>
          <w:spacing w:val="1"/>
          <w:sz w:val="24"/>
        </w:rPr>
        <w:t> </w:t>
      </w:r>
      <w:r>
        <w:rPr>
          <w:sz w:val="24"/>
        </w:rPr>
        <w:t>analysis</w:t>
        <w:tab/>
        <w:t>36</w:t>
      </w:r>
    </w:p>
    <w:p>
      <w:pPr>
        <w:pStyle w:val="ListParagraph"/>
        <w:numPr>
          <w:ilvl w:val="3"/>
          <w:numId w:val="7"/>
        </w:numPr>
        <w:tabs>
          <w:tab w:pos="1641" w:val="left" w:leader="none"/>
          <w:tab w:pos="9801" w:val="right" w:leader="none"/>
        </w:tabs>
        <w:spacing w:line="240" w:lineRule="auto" w:before="183" w:after="0"/>
        <w:ind w:left="1640" w:right="0" w:hanging="721"/>
        <w:jc w:val="left"/>
        <w:rPr>
          <w:sz w:val="24"/>
        </w:rPr>
      </w:pPr>
      <w:r>
        <w:rPr>
          <w:sz w:val="24"/>
        </w:rPr>
        <w:t>Corticosteroid</w:t>
      </w:r>
      <w:r>
        <w:rPr>
          <w:spacing w:val="-1"/>
          <w:sz w:val="24"/>
        </w:rPr>
        <w:t> </w:t>
      </w:r>
      <w:r>
        <w:rPr>
          <w:sz w:val="24"/>
        </w:rPr>
        <w:t>assay</w:t>
        <w:tab/>
        <w:t>37</w:t>
      </w:r>
    </w:p>
    <w:p>
      <w:pPr>
        <w:pStyle w:val="ListParagraph"/>
        <w:numPr>
          <w:ilvl w:val="3"/>
          <w:numId w:val="7"/>
        </w:numPr>
        <w:tabs>
          <w:tab w:pos="1582" w:val="left" w:leader="none"/>
          <w:tab w:pos="9801" w:val="right" w:leader="none"/>
        </w:tabs>
        <w:spacing w:line="240" w:lineRule="auto" w:before="182" w:after="0"/>
        <w:ind w:left="1581" w:right="0" w:hanging="662"/>
        <w:jc w:val="left"/>
        <w:rPr>
          <w:sz w:val="24"/>
        </w:rPr>
      </w:pPr>
      <w:r>
        <w:rPr>
          <w:sz w:val="24"/>
        </w:rPr>
        <w:t>Prostate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antigen assay</w:t>
        <w:tab/>
        <w:t>37</w:t>
      </w:r>
    </w:p>
    <w:p>
      <w:pPr>
        <w:pStyle w:val="ListParagraph"/>
        <w:numPr>
          <w:ilvl w:val="3"/>
          <w:numId w:val="7"/>
        </w:numPr>
        <w:tabs>
          <w:tab w:pos="1582" w:val="left" w:leader="none"/>
          <w:tab w:pos="9801" w:val="right" w:leader="none"/>
        </w:tabs>
        <w:spacing w:line="240" w:lineRule="auto" w:before="180" w:after="0"/>
        <w:ind w:left="1581" w:right="0" w:hanging="662"/>
        <w:jc w:val="left"/>
        <w:rPr>
          <w:sz w:val="24"/>
        </w:rPr>
      </w:pPr>
      <w:r>
        <w:rPr>
          <w:sz w:val="24"/>
        </w:rPr>
        <w:t>Testosterone</w:t>
        <w:tab/>
        <w:t>37</w:t>
      </w:r>
    </w:p>
    <w:p>
      <w:pPr>
        <w:pStyle w:val="ListParagraph"/>
        <w:numPr>
          <w:ilvl w:val="3"/>
          <w:numId w:val="7"/>
        </w:numPr>
        <w:tabs>
          <w:tab w:pos="1582" w:val="left" w:leader="none"/>
          <w:tab w:pos="9801" w:val="right" w:leader="none"/>
        </w:tabs>
        <w:spacing w:line="240" w:lineRule="auto" w:before="182" w:after="0"/>
        <w:ind w:left="1581" w:right="0" w:hanging="662"/>
        <w:jc w:val="left"/>
        <w:rPr>
          <w:sz w:val="24"/>
        </w:rPr>
      </w:pPr>
      <w:r>
        <w:rPr>
          <w:sz w:val="24"/>
        </w:rPr>
        <w:t>DPPH assay</w:t>
        <w:tab/>
        <w:t>48</w:t>
      </w:r>
    </w:p>
    <w:p>
      <w:pPr>
        <w:pStyle w:val="ListParagraph"/>
        <w:numPr>
          <w:ilvl w:val="3"/>
          <w:numId w:val="7"/>
        </w:numPr>
        <w:tabs>
          <w:tab w:pos="1643" w:val="left" w:leader="none"/>
          <w:tab w:pos="9801" w:val="right" w:leader="none"/>
        </w:tabs>
        <w:spacing w:line="240" w:lineRule="auto" w:before="185" w:after="0"/>
        <w:ind w:left="1642" w:right="0" w:hanging="723"/>
        <w:jc w:val="left"/>
        <w:rPr>
          <w:sz w:val="24"/>
        </w:rPr>
      </w:pPr>
      <w:r>
        <w:rPr>
          <w:sz w:val="24"/>
        </w:rPr>
        <w:t>Liver</w:t>
      </w:r>
      <w:r>
        <w:rPr>
          <w:spacing w:val="-1"/>
          <w:sz w:val="24"/>
        </w:rPr>
        <w:t> </w:t>
      </w:r>
      <w:r>
        <w:rPr>
          <w:sz w:val="24"/>
        </w:rPr>
        <w:t>and kidney</w:t>
      </w:r>
      <w:r>
        <w:rPr>
          <w:spacing w:val="-3"/>
          <w:sz w:val="24"/>
        </w:rPr>
        <w:t> </w:t>
      </w:r>
      <w:r>
        <w:rPr>
          <w:sz w:val="24"/>
        </w:rPr>
        <w:t>function test</w:t>
        <w:tab/>
        <w:t>39</w:t>
      </w:r>
    </w:p>
    <w:p>
      <w:pPr>
        <w:pStyle w:val="ListParagraph"/>
        <w:numPr>
          <w:ilvl w:val="2"/>
          <w:numId w:val="8"/>
        </w:numPr>
        <w:tabs>
          <w:tab w:pos="1402" w:val="left" w:leader="none"/>
          <w:tab w:pos="9801" w:val="right" w:leader="none"/>
        </w:tabs>
        <w:spacing w:line="240" w:lineRule="auto" w:before="296" w:after="0"/>
        <w:ind w:left="1401" w:right="0" w:hanging="482"/>
        <w:jc w:val="left"/>
        <w:rPr>
          <w:sz w:val="24"/>
        </w:rPr>
      </w:pPr>
      <w:r>
        <w:rPr>
          <w:sz w:val="24"/>
        </w:rPr>
        <w:t>Psychological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assessing</w:t>
      </w:r>
      <w:r>
        <w:rPr>
          <w:spacing w:val="-3"/>
          <w:sz w:val="24"/>
        </w:rPr>
        <w:t> </w:t>
      </w: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with aphrodisiac</w:t>
      </w:r>
      <w:r>
        <w:rPr>
          <w:spacing w:val="-2"/>
          <w:sz w:val="24"/>
        </w:rPr>
        <w:t> </w:t>
      </w:r>
      <w:r>
        <w:rPr>
          <w:sz w:val="24"/>
        </w:rPr>
        <w:t>or fertility</w:t>
      </w:r>
      <w:r>
        <w:rPr>
          <w:spacing w:val="-3"/>
          <w:sz w:val="24"/>
        </w:rPr>
        <w:t> </w:t>
      </w:r>
      <w:r>
        <w:rPr>
          <w:sz w:val="24"/>
        </w:rPr>
        <w:t>effects</w:t>
        <w:tab/>
        <w:t>39</w:t>
      </w:r>
    </w:p>
    <w:p>
      <w:pPr>
        <w:pStyle w:val="ListParagraph"/>
        <w:numPr>
          <w:ilvl w:val="3"/>
          <w:numId w:val="8"/>
        </w:numPr>
        <w:tabs>
          <w:tab w:pos="1761" w:val="left" w:leader="none"/>
          <w:tab w:pos="9801" w:val="right" w:leader="none"/>
        </w:tabs>
        <w:spacing w:line="240" w:lineRule="auto" w:before="182" w:after="0"/>
        <w:ind w:left="1760" w:right="0" w:hanging="841"/>
        <w:jc w:val="left"/>
        <w:rPr>
          <w:sz w:val="24"/>
        </w:rPr>
      </w:pPr>
      <w:r>
        <w:rPr>
          <w:sz w:val="24"/>
        </w:rPr>
        <w:t>Anxiety</w:t>
      </w:r>
      <w:r>
        <w:rPr>
          <w:spacing w:val="-8"/>
          <w:sz w:val="24"/>
        </w:rPr>
        <w:t> </w:t>
      </w:r>
      <w:r>
        <w:rPr>
          <w:sz w:val="24"/>
        </w:rPr>
        <w:t>studies</w:t>
        <w:tab/>
        <w:t>39</w:t>
      </w:r>
    </w:p>
    <w:p>
      <w:pPr>
        <w:pStyle w:val="BodyText"/>
        <w:tabs>
          <w:tab w:pos="9801" w:val="right" w:leader="none"/>
        </w:tabs>
        <w:spacing w:before="180"/>
        <w:ind w:left="920"/>
      </w:pPr>
      <w:r>
        <w:rPr/>
        <w:t>3.7.3.2.</w:t>
      </w:r>
      <w:r>
        <w:rPr>
          <w:spacing w:val="61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and memory</w:t>
      </w:r>
      <w:r>
        <w:rPr>
          <w:spacing w:val="-5"/>
        </w:rPr>
        <w:t> </w:t>
      </w:r>
      <w:r>
        <w:rPr/>
        <w:t>studies</w:t>
        <w:tab/>
        <w:t>40</w:t>
      </w:r>
    </w:p>
    <w:p>
      <w:pPr>
        <w:spacing w:after="0"/>
        <w:sectPr>
          <w:pgSz w:w="11910" w:h="16840"/>
          <w:pgMar w:header="0" w:footer="1002" w:top="1340" w:bottom="1200" w:left="520" w:right="0"/>
        </w:sectPr>
      </w:pPr>
    </w:p>
    <w:p>
      <w:pPr>
        <w:pStyle w:val="ListParagraph"/>
        <w:numPr>
          <w:ilvl w:val="1"/>
          <w:numId w:val="7"/>
        </w:numPr>
        <w:tabs>
          <w:tab w:pos="1760" w:val="left" w:leader="none"/>
          <w:tab w:pos="1761" w:val="left" w:leader="none"/>
          <w:tab w:pos="9801" w:val="right" w:leader="none"/>
        </w:tabs>
        <w:spacing w:line="240" w:lineRule="auto" w:before="74" w:after="0"/>
        <w:ind w:left="1760" w:right="0" w:hanging="841"/>
        <w:jc w:val="left"/>
        <w:rPr>
          <w:sz w:val="24"/>
        </w:rPr>
      </w:pPr>
      <w:r>
        <w:rPr>
          <w:sz w:val="24"/>
        </w:rPr>
        <w:t>Statistical</w:t>
      </w:r>
      <w:r>
        <w:rPr>
          <w:spacing w:val="-1"/>
          <w:sz w:val="24"/>
        </w:rPr>
        <w:t> </w:t>
      </w:r>
      <w:r>
        <w:rPr>
          <w:sz w:val="24"/>
        </w:rPr>
        <w:t>analysis</w:t>
        <w:tab/>
        <w:t>40</w:t>
      </w:r>
    </w:p>
    <w:p>
      <w:pPr>
        <w:pStyle w:val="Heading3"/>
        <w:spacing w:before="645"/>
      </w:pP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pStyle w:val="Heading3"/>
        <w:numPr>
          <w:ilvl w:val="1"/>
          <w:numId w:val="9"/>
        </w:numPr>
        <w:tabs>
          <w:tab w:pos="1640" w:val="left" w:leader="none"/>
          <w:tab w:pos="1641" w:val="left" w:leader="none"/>
          <w:tab w:pos="9801" w:val="right" w:leader="none"/>
        </w:tabs>
        <w:spacing w:line="240" w:lineRule="auto" w:before="175" w:after="0"/>
        <w:ind w:left="1640" w:right="0" w:hanging="721"/>
        <w:jc w:val="left"/>
        <w:rPr>
          <w:b w:val="0"/>
        </w:rPr>
      </w:pPr>
      <w:r>
        <w:rPr/>
        <w:t>Results</w:t>
        <w:tab/>
      </w:r>
      <w:r>
        <w:rPr>
          <w:b w:val="0"/>
        </w:rPr>
        <w:t>41</w:t>
      </w:r>
    </w:p>
    <w:p>
      <w:pPr>
        <w:pStyle w:val="ListParagraph"/>
        <w:numPr>
          <w:ilvl w:val="1"/>
          <w:numId w:val="9"/>
        </w:numPr>
        <w:tabs>
          <w:tab w:pos="1700" w:val="left" w:leader="none"/>
          <w:tab w:pos="1701" w:val="left" w:leader="none"/>
          <w:tab w:pos="9801" w:val="right" w:leader="none"/>
        </w:tabs>
        <w:spacing w:line="240" w:lineRule="auto" w:before="183" w:after="0"/>
        <w:ind w:left="1700" w:right="0" w:hanging="781"/>
        <w:jc w:val="left"/>
        <w:rPr>
          <w:sz w:val="24"/>
        </w:rPr>
      </w:pP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yield</w:t>
        <w:tab/>
        <w:t>41</w:t>
      </w:r>
    </w:p>
    <w:p>
      <w:pPr>
        <w:pStyle w:val="ListParagraph"/>
        <w:numPr>
          <w:ilvl w:val="1"/>
          <w:numId w:val="9"/>
        </w:numPr>
        <w:tabs>
          <w:tab w:pos="1700" w:val="left" w:leader="none"/>
          <w:tab w:pos="1701" w:val="left" w:leader="none"/>
          <w:tab w:pos="9801" w:val="right" w:leader="none"/>
        </w:tabs>
        <w:spacing w:line="240" w:lineRule="auto" w:before="182" w:after="0"/>
        <w:ind w:left="1700" w:right="0" w:hanging="781"/>
        <w:jc w:val="left"/>
        <w:rPr>
          <w:sz w:val="24"/>
        </w:rPr>
      </w:pPr>
      <w:r>
        <w:rPr>
          <w:sz w:val="24"/>
        </w:rPr>
        <w:t>Phytochemical</w:t>
      </w:r>
      <w:r>
        <w:rPr>
          <w:spacing w:val="-1"/>
          <w:sz w:val="24"/>
        </w:rPr>
        <w:t> </w:t>
      </w:r>
      <w:r>
        <w:rPr>
          <w:sz w:val="24"/>
        </w:rPr>
        <w:t>constituents</w:t>
        <w:tab/>
        <w:t>41</w:t>
      </w:r>
    </w:p>
    <w:p>
      <w:pPr>
        <w:pStyle w:val="ListParagraph"/>
        <w:numPr>
          <w:ilvl w:val="1"/>
          <w:numId w:val="9"/>
        </w:numPr>
        <w:tabs>
          <w:tab w:pos="1640" w:val="left" w:leader="none"/>
          <w:tab w:pos="1641" w:val="left" w:leader="none"/>
          <w:tab w:pos="9801" w:val="right" w:leader="none"/>
        </w:tabs>
        <w:spacing w:line="240" w:lineRule="auto" w:before="183" w:after="0"/>
        <w:ind w:left="1640" w:right="0" w:hanging="721"/>
        <w:jc w:val="left"/>
        <w:rPr>
          <w:sz w:val="24"/>
        </w:rPr>
      </w:pPr>
      <w:r>
        <w:rPr>
          <w:sz w:val="24"/>
        </w:rPr>
        <w:t>Acute</w:t>
      </w:r>
      <w:r>
        <w:rPr>
          <w:spacing w:val="-1"/>
          <w:sz w:val="24"/>
        </w:rPr>
        <w:t> </w:t>
      </w:r>
      <w:r>
        <w:rPr>
          <w:sz w:val="24"/>
        </w:rPr>
        <w:t>toxicity</w:t>
      </w:r>
      <w:r>
        <w:rPr>
          <w:spacing w:val="-8"/>
          <w:sz w:val="24"/>
        </w:rPr>
        <w:t> </w:t>
      </w:r>
      <w:r>
        <w:rPr>
          <w:sz w:val="24"/>
        </w:rPr>
        <w:t>studies</w:t>
      </w:r>
      <w:r>
        <w:rPr>
          <w:spacing w:val="2"/>
          <w:sz w:val="24"/>
        </w:rPr>
        <w:t> </w:t>
      </w:r>
      <w:r>
        <w:rPr>
          <w:sz w:val="24"/>
        </w:rPr>
        <w:t>effect of</w:t>
      </w:r>
      <w:r>
        <w:rPr>
          <w:spacing w:val="1"/>
          <w:sz w:val="24"/>
        </w:rPr>
        <w:t> </w:t>
      </w:r>
      <w:r>
        <w:rPr>
          <w:i/>
          <w:sz w:val="24"/>
        </w:rPr>
        <w:t>Cissus populnea</w:t>
      </w:r>
      <w:r>
        <w:rPr>
          <w:i/>
          <w:spacing w:val="1"/>
          <w:sz w:val="24"/>
        </w:rPr>
        <w:t> </w:t>
      </w:r>
      <w:r>
        <w:rPr>
          <w:sz w:val="24"/>
        </w:rPr>
        <w:t>root extract</w:t>
        <w:tab/>
        <w:t>42</w:t>
      </w:r>
    </w:p>
    <w:p>
      <w:pPr>
        <w:pStyle w:val="ListParagraph"/>
        <w:numPr>
          <w:ilvl w:val="1"/>
          <w:numId w:val="9"/>
        </w:numPr>
        <w:tabs>
          <w:tab w:pos="1640" w:val="left" w:leader="none"/>
          <w:tab w:pos="1641" w:val="left" w:leader="none"/>
          <w:tab w:pos="9801" w:val="right" w:leader="none"/>
        </w:tabs>
        <w:spacing w:line="240" w:lineRule="auto" w:before="180" w:after="0"/>
        <w:ind w:left="1640" w:right="0" w:hanging="72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Cissus populnea </w:t>
      </w:r>
      <w:r>
        <w:rPr>
          <w:sz w:val="24"/>
        </w:rPr>
        <w:t>root-</w:t>
      </w:r>
      <w:r>
        <w:rPr>
          <w:spacing w:val="-1"/>
          <w:sz w:val="24"/>
        </w:rPr>
        <w:t> </w:t>
      </w:r>
      <w:r>
        <w:rPr>
          <w:sz w:val="24"/>
        </w:rPr>
        <w:t>extract on physical</w:t>
      </w:r>
      <w:r>
        <w:rPr>
          <w:spacing w:val="-1"/>
          <w:sz w:val="24"/>
        </w:rPr>
        <w:t> </w:t>
      </w:r>
      <w:r>
        <w:rPr>
          <w:sz w:val="24"/>
        </w:rPr>
        <w:t>sexual behavior</w:t>
        <w:tab/>
        <w:t>43</w:t>
      </w:r>
    </w:p>
    <w:p>
      <w:pPr>
        <w:pStyle w:val="ListParagraph"/>
        <w:numPr>
          <w:ilvl w:val="2"/>
          <w:numId w:val="9"/>
        </w:numPr>
        <w:tabs>
          <w:tab w:pos="1640" w:val="left" w:leader="none"/>
          <w:tab w:pos="1641" w:val="left" w:leader="none"/>
          <w:tab w:pos="9801" w:val="right" w:leader="none"/>
        </w:tabs>
        <w:spacing w:line="240" w:lineRule="auto" w:before="183" w:after="0"/>
        <w:ind w:left="1640" w:right="0" w:hanging="721"/>
        <w:jc w:val="left"/>
        <w:rPr>
          <w:sz w:val="24"/>
        </w:rPr>
      </w:pPr>
      <w:r>
        <w:rPr>
          <w:sz w:val="24"/>
        </w:rPr>
        <w:t>Male</w:t>
      </w:r>
      <w:r>
        <w:rPr>
          <w:spacing w:val="-2"/>
          <w:sz w:val="24"/>
        </w:rPr>
        <w:t> </w:t>
      </w:r>
      <w:r>
        <w:rPr>
          <w:sz w:val="24"/>
        </w:rPr>
        <w:t>mounting</w:t>
      </w:r>
      <w:r>
        <w:rPr>
          <w:spacing w:val="-2"/>
          <w:sz w:val="24"/>
        </w:rPr>
        <w:t> </w:t>
      </w:r>
      <w:r>
        <w:rPr>
          <w:sz w:val="24"/>
        </w:rPr>
        <w:t>frequency</w:t>
      </w:r>
      <w:r>
        <w:rPr>
          <w:spacing w:val="-3"/>
          <w:sz w:val="24"/>
        </w:rPr>
        <w:t> </w:t>
      </w:r>
      <w:r>
        <w:rPr>
          <w:sz w:val="24"/>
        </w:rPr>
        <w:t>test</w:t>
        <w:tab/>
        <w:t>43</w:t>
      </w:r>
    </w:p>
    <w:p>
      <w:pPr>
        <w:pStyle w:val="ListParagraph"/>
        <w:numPr>
          <w:ilvl w:val="2"/>
          <w:numId w:val="9"/>
        </w:numPr>
        <w:tabs>
          <w:tab w:pos="1581" w:val="left" w:leader="none"/>
          <w:tab w:pos="9801" w:val="right" w:leader="none"/>
        </w:tabs>
        <w:spacing w:line="240" w:lineRule="auto" w:before="182" w:after="0"/>
        <w:ind w:left="1580" w:right="0" w:hanging="661"/>
        <w:jc w:val="left"/>
        <w:rPr>
          <w:sz w:val="24"/>
        </w:rPr>
      </w:pP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mating</w:t>
      </w:r>
      <w:r>
        <w:rPr>
          <w:spacing w:val="-1"/>
          <w:sz w:val="24"/>
        </w:rPr>
        <w:t> </w:t>
      </w:r>
      <w:r>
        <w:rPr>
          <w:sz w:val="24"/>
        </w:rPr>
        <w:t>frequency</w:t>
      </w:r>
      <w:r>
        <w:rPr>
          <w:spacing w:val="-5"/>
          <w:sz w:val="24"/>
        </w:rPr>
        <w:t> </w:t>
      </w:r>
      <w:r>
        <w:rPr>
          <w:sz w:val="24"/>
        </w:rPr>
        <w:t>test (sexual episode)</w:t>
        <w:tab/>
        <w:t>44</w:t>
      </w:r>
    </w:p>
    <w:p>
      <w:pPr>
        <w:pStyle w:val="ListParagraph"/>
        <w:numPr>
          <w:ilvl w:val="1"/>
          <w:numId w:val="9"/>
        </w:numPr>
        <w:tabs>
          <w:tab w:pos="1640" w:val="left" w:leader="none"/>
          <w:tab w:pos="1641" w:val="left" w:leader="none"/>
          <w:tab w:pos="9801" w:val="right" w:leader="none"/>
        </w:tabs>
        <w:spacing w:line="240" w:lineRule="auto" w:before="183" w:after="0"/>
        <w:ind w:left="1640" w:right="0" w:hanging="721"/>
        <w:jc w:val="left"/>
        <w:rPr>
          <w:sz w:val="24"/>
        </w:rPr>
      </w:pPr>
      <w:r>
        <w:rPr>
          <w:sz w:val="24"/>
        </w:rPr>
        <w:t>Biochemical</w:t>
      </w:r>
      <w:r>
        <w:rPr>
          <w:spacing w:val="-1"/>
          <w:sz w:val="24"/>
        </w:rPr>
        <w:t> </w:t>
      </w:r>
      <w:r>
        <w:rPr>
          <w:sz w:val="24"/>
        </w:rPr>
        <w:t>effect of the extract of</w:t>
      </w:r>
      <w:r>
        <w:rPr>
          <w:spacing w:val="1"/>
          <w:sz w:val="24"/>
        </w:rPr>
        <w:t> </w:t>
      </w:r>
      <w:r>
        <w:rPr>
          <w:i/>
          <w:sz w:val="24"/>
        </w:rPr>
        <w:t>Cissus populnea </w:t>
      </w:r>
      <w:r>
        <w:rPr>
          <w:sz w:val="24"/>
        </w:rPr>
        <w:t>root</w:t>
        <w:tab/>
        <w:t>45</w:t>
      </w:r>
    </w:p>
    <w:p>
      <w:pPr>
        <w:pStyle w:val="ListParagraph"/>
        <w:numPr>
          <w:ilvl w:val="2"/>
          <w:numId w:val="9"/>
        </w:numPr>
        <w:tabs>
          <w:tab w:pos="1640" w:val="left" w:leader="none"/>
          <w:tab w:pos="1641" w:val="left" w:leader="none"/>
          <w:tab w:pos="9801" w:val="right" w:leader="none"/>
        </w:tabs>
        <w:spacing w:line="240" w:lineRule="auto" w:before="180" w:after="0"/>
        <w:ind w:left="1640" w:right="0" w:hanging="72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 extract</w:t>
      </w:r>
      <w:r>
        <w:rPr>
          <w:spacing w:val="2"/>
          <w:sz w:val="24"/>
        </w:rPr>
        <w:t> </w:t>
      </w:r>
      <w:r>
        <w:rPr>
          <w:sz w:val="24"/>
        </w:rPr>
        <w:t>on sperm count</w:t>
        <w:tab/>
        <w:t>45</w:t>
      </w:r>
    </w:p>
    <w:p>
      <w:pPr>
        <w:pStyle w:val="ListParagraph"/>
        <w:numPr>
          <w:ilvl w:val="3"/>
          <w:numId w:val="9"/>
        </w:numPr>
        <w:tabs>
          <w:tab w:pos="1701" w:val="left" w:leader="none"/>
          <w:tab w:pos="9801" w:val="right" w:leader="none"/>
        </w:tabs>
        <w:spacing w:line="240" w:lineRule="auto" w:before="182" w:after="0"/>
        <w:ind w:left="1700" w:right="0" w:hanging="781"/>
        <w:jc w:val="left"/>
        <w:rPr>
          <w:sz w:val="24"/>
        </w:rPr>
      </w:pPr>
      <w:r>
        <w:rPr>
          <w:sz w:val="24"/>
        </w:rPr>
        <w:t>Sperm morphology</w:t>
      </w:r>
      <w:r>
        <w:rPr>
          <w:spacing w:val="-5"/>
          <w:sz w:val="24"/>
        </w:rPr>
        <w:t> </w:t>
      </w:r>
      <w:r>
        <w:rPr>
          <w:sz w:val="24"/>
        </w:rPr>
        <w:t>and motility</w:t>
        <w:tab/>
        <w:t>46</w:t>
      </w:r>
    </w:p>
    <w:p>
      <w:pPr>
        <w:pStyle w:val="ListParagraph"/>
        <w:numPr>
          <w:ilvl w:val="2"/>
          <w:numId w:val="9"/>
        </w:numPr>
        <w:tabs>
          <w:tab w:pos="1640" w:val="left" w:leader="none"/>
          <w:tab w:pos="1641" w:val="left" w:leader="none"/>
          <w:tab w:pos="9801" w:val="right" w:leader="none"/>
        </w:tabs>
        <w:spacing w:line="240" w:lineRule="auto" w:before="183" w:after="0"/>
        <w:ind w:left="1640" w:right="0" w:hanging="721"/>
        <w:jc w:val="left"/>
        <w:rPr>
          <w:sz w:val="24"/>
        </w:rPr>
      </w:pPr>
      <w:r>
        <w:rPr>
          <w:sz w:val="24"/>
        </w:rPr>
        <w:t>Testosterone</w:t>
      </w:r>
      <w:r>
        <w:rPr>
          <w:spacing w:val="-2"/>
          <w:sz w:val="24"/>
        </w:rPr>
        <w:t> </w:t>
      </w:r>
      <w:r>
        <w:rPr>
          <w:sz w:val="24"/>
        </w:rPr>
        <w:t>assay</w:t>
      </w:r>
      <w:r>
        <w:rPr>
          <w:spacing w:val="-5"/>
          <w:sz w:val="24"/>
        </w:rPr>
        <w:t> </w:t>
      </w:r>
      <w:r>
        <w:rPr>
          <w:sz w:val="24"/>
        </w:rPr>
        <w:t>of the effect of </w:t>
      </w:r>
      <w:r>
        <w:rPr>
          <w:i/>
          <w:sz w:val="24"/>
        </w:rPr>
        <w:t>Cissus populnea</w:t>
      </w:r>
      <w:r>
        <w:rPr>
          <w:i/>
          <w:spacing w:val="1"/>
          <w:sz w:val="24"/>
        </w:rPr>
        <w:t> </w:t>
      </w:r>
      <w:r>
        <w:rPr>
          <w:sz w:val="24"/>
        </w:rPr>
        <w:t>root extract</w:t>
        <w:tab/>
        <w:t>47</w:t>
      </w:r>
    </w:p>
    <w:p>
      <w:pPr>
        <w:pStyle w:val="ListParagraph"/>
        <w:numPr>
          <w:ilvl w:val="2"/>
          <w:numId w:val="9"/>
        </w:numPr>
        <w:tabs>
          <w:tab w:pos="1640" w:val="left" w:leader="none"/>
          <w:tab w:pos="1641" w:val="left" w:leader="none"/>
          <w:tab w:pos="9801" w:val="right" w:leader="none"/>
        </w:tabs>
        <w:spacing w:line="240" w:lineRule="auto" w:before="182" w:after="0"/>
        <w:ind w:left="1640" w:right="0" w:hanging="721"/>
        <w:jc w:val="left"/>
        <w:rPr>
          <w:sz w:val="24"/>
        </w:rPr>
      </w:pPr>
      <w:r>
        <w:rPr>
          <w:sz w:val="24"/>
        </w:rPr>
        <w:t>Cortisol</w:t>
      </w:r>
      <w:r>
        <w:rPr>
          <w:spacing w:val="-1"/>
          <w:sz w:val="24"/>
        </w:rPr>
        <w:t> </w:t>
      </w:r>
      <w:r>
        <w:rPr>
          <w:sz w:val="24"/>
        </w:rPr>
        <w:t>assay</w:t>
      </w:r>
      <w:r>
        <w:rPr>
          <w:spacing w:val="-5"/>
          <w:sz w:val="24"/>
        </w:rPr>
        <w:t> </w:t>
      </w:r>
      <w:r>
        <w:rPr>
          <w:sz w:val="24"/>
        </w:rPr>
        <w:t>of the effects of Cissus populnea</w:t>
      </w:r>
      <w:r>
        <w:rPr>
          <w:spacing w:val="-1"/>
          <w:sz w:val="24"/>
        </w:rPr>
        <w:t> </w:t>
      </w:r>
      <w:r>
        <w:rPr>
          <w:sz w:val="24"/>
        </w:rPr>
        <w:t>root extract</w:t>
        <w:tab/>
        <w:t>48</w:t>
      </w:r>
    </w:p>
    <w:p>
      <w:pPr>
        <w:pStyle w:val="ListParagraph"/>
        <w:numPr>
          <w:ilvl w:val="2"/>
          <w:numId w:val="9"/>
        </w:numPr>
        <w:tabs>
          <w:tab w:pos="1640" w:val="left" w:leader="none"/>
          <w:tab w:pos="1641" w:val="left" w:leader="none"/>
          <w:tab w:pos="9801" w:val="right" w:leader="none"/>
        </w:tabs>
        <w:spacing w:line="240" w:lineRule="auto" w:before="180" w:after="0"/>
        <w:ind w:left="1640" w:right="0" w:hanging="721"/>
        <w:jc w:val="left"/>
        <w:rPr>
          <w:sz w:val="24"/>
        </w:rPr>
      </w:pPr>
      <w:r>
        <w:rPr>
          <w:sz w:val="24"/>
        </w:rPr>
        <w:t>Prostate</w:t>
      </w:r>
      <w:r>
        <w:rPr>
          <w:spacing w:val="-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antigen</w:t>
      </w:r>
      <w:r>
        <w:rPr>
          <w:spacing w:val="1"/>
          <w:sz w:val="24"/>
        </w:rPr>
        <w:t> </w:t>
      </w:r>
      <w:r>
        <w:rPr>
          <w:sz w:val="24"/>
        </w:rPr>
        <w:t>assay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effect of</w:t>
      </w:r>
      <w:r>
        <w:rPr>
          <w:spacing w:val="2"/>
          <w:sz w:val="24"/>
        </w:rPr>
        <w:t> </w:t>
      </w:r>
      <w:r>
        <w:rPr>
          <w:i/>
          <w:sz w:val="24"/>
        </w:rPr>
        <w:t>Cissus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populnea</w:t>
      </w:r>
      <w:r>
        <w:rPr>
          <w:i/>
          <w:spacing w:val="1"/>
          <w:sz w:val="24"/>
        </w:rPr>
        <w:t> </w:t>
      </w:r>
      <w:r>
        <w:rPr>
          <w:sz w:val="24"/>
        </w:rPr>
        <w:t>root</w:t>
      </w:r>
      <w:r>
        <w:rPr>
          <w:spacing w:val="-1"/>
          <w:sz w:val="24"/>
        </w:rPr>
        <w:t> </w:t>
      </w:r>
      <w:r>
        <w:rPr>
          <w:sz w:val="24"/>
        </w:rPr>
        <w:t>extract</w:t>
        <w:tab/>
        <w:t>49</w:t>
      </w:r>
    </w:p>
    <w:p>
      <w:pPr>
        <w:pStyle w:val="ListParagraph"/>
        <w:numPr>
          <w:ilvl w:val="2"/>
          <w:numId w:val="9"/>
        </w:numPr>
        <w:tabs>
          <w:tab w:pos="1640" w:val="left" w:leader="none"/>
          <w:tab w:pos="1641" w:val="left" w:leader="none"/>
          <w:tab w:pos="9801" w:val="right" w:leader="none"/>
        </w:tabs>
        <w:spacing w:line="240" w:lineRule="auto" w:before="183" w:after="0"/>
        <w:ind w:left="1640" w:right="0" w:hanging="721"/>
        <w:jc w:val="left"/>
        <w:rPr>
          <w:sz w:val="24"/>
        </w:rPr>
      </w:pPr>
      <w:r>
        <w:rPr>
          <w:sz w:val="24"/>
        </w:rPr>
        <w:t>Antioxidant</w:t>
      </w:r>
      <w:r>
        <w:rPr>
          <w:spacing w:val="-1"/>
          <w:sz w:val="24"/>
        </w:rPr>
        <w:t> </w:t>
      </w:r>
      <w:r>
        <w:rPr>
          <w:sz w:val="24"/>
        </w:rPr>
        <w:t>effect of the</w:t>
      </w:r>
      <w:r>
        <w:rPr>
          <w:spacing w:val="1"/>
          <w:sz w:val="24"/>
        </w:rPr>
        <w:t> </w:t>
      </w:r>
      <w:r>
        <w:rPr>
          <w:sz w:val="24"/>
        </w:rPr>
        <w:t>extract of</w:t>
      </w:r>
      <w:r>
        <w:rPr>
          <w:spacing w:val="1"/>
          <w:sz w:val="24"/>
        </w:rPr>
        <w:t> </w:t>
      </w:r>
      <w:r>
        <w:rPr>
          <w:i/>
          <w:sz w:val="24"/>
        </w:rPr>
        <w:t>Cissus populnea</w:t>
      </w:r>
      <w:r>
        <w:rPr>
          <w:i/>
          <w:spacing w:val="1"/>
          <w:sz w:val="24"/>
        </w:rPr>
        <w:t> </w:t>
      </w:r>
      <w:r>
        <w:rPr>
          <w:sz w:val="24"/>
        </w:rPr>
        <w:t>root</w:t>
        <w:tab/>
        <w:t>50</w:t>
      </w:r>
    </w:p>
    <w:p>
      <w:pPr>
        <w:pStyle w:val="ListParagraph"/>
        <w:numPr>
          <w:ilvl w:val="2"/>
          <w:numId w:val="10"/>
        </w:numPr>
        <w:tabs>
          <w:tab w:pos="1583" w:val="left" w:leader="none"/>
          <w:tab w:pos="9801" w:val="right" w:leader="none"/>
        </w:tabs>
        <w:spacing w:line="240" w:lineRule="auto" w:before="182" w:after="0"/>
        <w:ind w:left="1582" w:right="0" w:hanging="663"/>
        <w:jc w:val="left"/>
        <w:rPr>
          <w:sz w:val="24"/>
        </w:rPr>
      </w:pPr>
      <w:r>
        <w:rPr>
          <w:sz w:val="24"/>
        </w:rPr>
        <w:t>Liver</w:t>
      </w:r>
      <w:r>
        <w:rPr>
          <w:spacing w:val="-1"/>
          <w:sz w:val="24"/>
        </w:rPr>
        <w:t> </w:t>
      </w:r>
      <w:r>
        <w:rPr>
          <w:sz w:val="24"/>
        </w:rPr>
        <w:t>function monitoring</w:t>
      </w:r>
      <w:r>
        <w:rPr>
          <w:spacing w:val="-3"/>
          <w:sz w:val="24"/>
        </w:rPr>
        <w:t> </w:t>
      </w:r>
      <w:r>
        <w:rPr>
          <w:sz w:val="24"/>
        </w:rPr>
        <w:t>parameters</w:t>
        <w:tab/>
        <w:t>51</w:t>
      </w:r>
    </w:p>
    <w:p>
      <w:pPr>
        <w:pStyle w:val="ListParagraph"/>
        <w:numPr>
          <w:ilvl w:val="2"/>
          <w:numId w:val="10"/>
        </w:numPr>
        <w:tabs>
          <w:tab w:pos="1581" w:val="left" w:leader="none"/>
          <w:tab w:pos="9801" w:val="right" w:leader="none"/>
        </w:tabs>
        <w:spacing w:line="240" w:lineRule="auto" w:before="183" w:after="0"/>
        <w:ind w:left="1580" w:right="0" w:hanging="661"/>
        <w:jc w:val="left"/>
        <w:rPr>
          <w:sz w:val="24"/>
        </w:rPr>
      </w:pPr>
      <w:r>
        <w:rPr>
          <w:sz w:val="24"/>
        </w:rPr>
        <w:t>Kidney</w:t>
      </w:r>
      <w:r>
        <w:rPr>
          <w:spacing w:val="-4"/>
          <w:sz w:val="24"/>
        </w:rPr>
        <w:t> </w:t>
      </w:r>
      <w:r>
        <w:rPr>
          <w:sz w:val="24"/>
        </w:rPr>
        <w:t>function</w:t>
      </w:r>
      <w:r>
        <w:rPr>
          <w:spacing w:val="2"/>
          <w:sz w:val="24"/>
        </w:rPr>
        <w:t> </w:t>
      </w:r>
      <w:r>
        <w:rPr>
          <w:sz w:val="24"/>
        </w:rPr>
        <w:t>monitoring</w:t>
      </w:r>
      <w:r>
        <w:rPr>
          <w:spacing w:val="-3"/>
          <w:sz w:val="24"/>
        </w:rPr>
        <w:t> </w:t>
      </w:r>
      <w:r>
        <w:rPr>
          <w:sz w:val="24"/>
        </w:rPr>
        <w:t>parameters</w:t>
        <w:tab/>
        <w:t>57</w:t>
      </w:r>
    </w:p>
    <w:p>
      <w:pPr>
        <w:pStyle w:val="ListParagraph"/>
        <w:numPr>
          <w:ilvl w:val="1"/>
          <w:numId w:val="11"/>
        </w:numPr>
        <w:tabs>
          <w:tab w:pos="1580" w:val="left" w:leader="none"/>
          <w:tab w:pos="1581" w:val="left" w:leader="none"/>
          <w:tab w:pos="9801" w:val="right" w:leader="none"/>
        </w:tabs>
        <w:spacing w:line="240" w:lineRule="auto" w:before="180" w:after="0"/>
        <w:ind w:left="1580" w:right="0" w:hanging="661"/>
        <w:jc w:val="left"/>
        <w:rPr>
          <w:sz w:val="24"/>
        </w:rPr>
      </w:pPr>
      <w:r>
        <w:rPr>
          <w:sz w:val="24"/>
        </w:rPr>
        <w:t>Psychological</w:t>
      </w:r>
      <w:r>
        <w:rPr>
          <w:spacing w:val="-1"/>
          <w:sz w:val="24"/>
        </w:rPr>
        <w:t> </w:t>
      </w:r>
      <w:r>
        <w:rPr>
          <w:sz w:val="24"/>
        </w:rPr>
        <w:t>effect of</w:t>
      </w:r>
      <w:r>
        <w:rPr>
          <w:spacing w:val="1"/>
          <w:sz w:val="24"/>
        </w:rPr>
        <w:t> </w:t>
      </w:r>
      <w:r>
        <w:rPr>
          <w:i/>
          <w:sz w:val="24"/>
        </w:rPr>
        <w:t>Cissus populnea </w:t>
      </w:r>
      <w:r>
        <w:rPr>
          <w:sz w:val="24"/>
        </w:rPr>
        <w:t>root extract</w:t>
        <w:tab/>
        <w:t>64</w:t>
      </w:r>
    </w:p>
    <w:p>
      <w:pPr>
        <w:pStyle w:val="ListParagraph"/>
        <w:numPr>
          <w:ilvl w:val="2"/>
          <w:numId w:val="11"/>
        </w:numPr>
        <w:tabs>
          <w:tab w:pos="1640" w:val="left" w:leader="none"/>
          <w:tab w:pos="1641" w:val="left" w:leader="none"/>
          <w:tab w:pos="9801" w:val="right" w:leader="none"/>
        </w:tabs>
        <w:spacing w:line="240" w:lineRule="auto" w:before="182" w:after="0"/>
        <w:ind w:left="1640" w:right="0" w:hanging="72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extract of </w:t>
      </w:r>
      <w:r>
        <w:rPr>
          <w:i/>
          <w:sz w:val="24"/>
        </w:rPr>
        <w:t>Cissus populnea</w:t>
      </w:r>
      <w:r>
        <w:rPr>
          <w:i/>
          <w:spacing w:val="1"/>
          <w:sz w:val="24"/>
        </w:rPr>
        <w:t> </w:t>
      </w:r>
      <w:r>
        <w:rPr>
          <w:sz w:val="24"/>
        </w:rPr>
        <w:t>root on anxiety</w:t>
        <w:tab/>
        <w:t>64</w:t>
      </w:r>
    </w:p>
    <w:p>
      <w:pPr>
        <w:pStyle w:val="ListParagraph"/>
        <w:numPr>
          <w:ilvl w:val="2"/>
          <w:numId w:val="11"/>
        </w:numPr>
        <w:tabs>
          <w:tab w:pos="1640" w:val="left" w:leader="none"/>
          <w:tab w:pos="1641" w:val="left" w:leader="none"/>
          <w:tab w:pos="9801" w:val="right" w:leader="none"/>
        </w:tabs>
        <w:spacing w:line="240" w:lineRule="auto" w:before="183" w:after="0"/>
        <w:ind w:left="1640" w:right="0" w:hanging="72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extract of </w:t>
      </w:r>
      <w:r>
        <w:rPr>
          <w:i/>
          <w:sz w:val="24"/>
        </w:rPr>
        <w:t>Cissus populnea </w:t>
      </w:r>
      <w:r>
        <w:rPr>
          <w:sz w:val="24"/>
        </w:rPr>
        <w:t>on memory</w:t>
        <w:tab/>
        <w:t>65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5"/>
        <w:ind w:left="92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Five</w:t>
      </w:r>
    </w:p>
    <w:p>
      <w:pPr>
        <w:tabs>
          <w:tab w:pos="1520" w:val="left" w:leader="none"/>
          <w:tab w:pos="9801" w:val="right" w:leader="none"/>
        </w:tabs>
        <w:spacing w:before="177"/>
        <w:ind w:left="920" w:right="0" w:firstLine="0"/>
        <w:jc w:val="left"/>
        <w:rPr>
          <w:sz w:val="24"/>
        </w:rPr>
      </w:pPr>
      <w:r>
        <w:rPr>
          <w:sz w:val="24"/>
        </w:rPr>
        <w:t>5.0</w:t>
        <w:tab/>
      </w:r>
      <w:r>
        <w:rPr>
          <w:b/>
          <w:sz w:val="24"/>
        </w:rPr>
        <w:t>Discussion</w:t>
        <w:tab/>
      </w:r>
      <w:r>
        <w:rPr>
          <w:sz w:val="24"/>
        </w:rPr>
        <w:t>66</w:t>
      </w:r>
    </w:p>
    <w:p>
      <w:pPr>
        <w:pStyle w:val="Heading3"/>
        <w:spacing w:before="646"/>
      </w:pPr>
      <w:r>
        <w:rPr/>
        <w:t>Chapter</w:t>
      </w:r>
      <w:r>
        <w:rPr>
          <w:spacing w:val="-2"/>
        </w:rPr>
        <w:t> </w:t>
      </w:r>
      <w:r>
        <w:rPr/>
        <w:t>Six</w:t>
      </w:r>
    </w:p>
    <w:p>
      <w:pPr>
        <w:pStyle w:val="ListParagraph"/>
        <w:numPr>
          <w:ilvl w:val="1"/>
          <w:numId w:val="12"/>
        </w:numPr>
        <w:tabs>
          <w:tab w:pos="1640" w:val="left" w:leader="none"/>
          <w:tab w:pos="1641" w:val="left" w:leader="none"/>
          <w:tab w:pos="9789" w:val="right" w:leader="none"/>
        </w:tabs>
        <w:spacing w:line="240" w:lineRule="auto" w:before="176" w:after="0"/>
        <w:ind w:left="1640" w:right="0" w:hanging="721"/>
        <w:jc w:val="left"/>
        <w:rPr>
          <w:sz w:val="24"/>
        </w:rPr>
      </w:pPr>
      <w:r>
        <w:rPr>
          <w:sz w:val="24"/>
        </w:rPr>
        <w:t>Summary,</w:t>
      </w:r>
      <w:r>
        <w:rPr>
          <w:spacing w:val="-1"/>
          <w:sz w:val="24"/>
        </w:rPr>
        <w:t> </w:t>
      </w:r>
      <w:r>
        <w:rPr>
          <w:sz w:val="24"/>
        </w:rPr>
        <w:t>Conclusion and Recommendation</w:t>
        <w:tab/>
        <w:t>72</w:t>
      </w:r>
    </w:p>
    <w:p>
      <w:pPr>
        <w:pStyle w:val="Heading3"/>
        <w:numPr>
          <w:ilvl w:val="1"/>
          <w:numId w:val="12"/>
        </w:numPr>
        <w:tabs>
          <w:tab w:pos="1640" w:val="left" w:leader="none"/>
          <w:tab w:pos="1641" w:val="left" w:leader="none"/>
          <w:tab w:pos="9801" w:val="right" w:leader="none"/>
        </w:tabs>
        <w:spacing w:line="240" w:lineRule="auto" w:before="182" w:after="0"/>
        <w:ind w:left="1640" w:right="0" w:hanging="721"/>
        <w:jc w:val="left"/>
        <w:rPr>
          <w:b w:val="0"/>
        </w:rPr>
      </w:pPr>
      <w:r>
        <w:rPr/>
        <w:t>Conclusion</w:t>
        <w:tab/>
      </w:r>
      <w:r>
        <w:rPr>
          <w:b w:val="0"/>
        </w:rPr>
        <w:t>72</w:t>
      </w:r>
    </w:p>
    <w:p>
      <w:pPr>
        <w:spacing w:after="0" w:line="240" w:lineRule="auto"/>
        <w:jc w:val="left"/>
        <w:sectPr>
          <w:pgSz w:w="11910" w:h="16840"/>
          <w:pgMar w:header="0" w:footer="1002" w:top="1340" w:bottom="1200" w:left="520" w:right="0"/>
        </w:sectPr>
      </w:pPr>
    </w:p>
    <w:p>
      <w:pPr>
        <w:pStyle w:val="ListParagraph"/>
        <w:numPr>
          <w:ilvl w:val="1"/>
          <w:numId w:val="12"/>
        </w:numPr>
        <w:tabs>
          <w:tab w:pos="1640" w:val="left" w:leader="none"/>
          <w:tab w:pos="1641" w:val="left" w:leader="none"/>
          <w:tab w:pos="9801" w:val="right" w:leader="none"/>
        </w:tabs>
        <w:spacing w:line="240" w:lineRule="auto" w:before="74" w:after="0"/>
        <w:ind w:left="1640" w:right="0" w:hanging="721"/>
        <w:jc w:val="left"/>
        <w:rPr>
          <w:sz w:val="24"/>
        </w:rPr>
      </w:pPr>
      <w:r>
        <w:rPr>
          <w:sz w:val="24"/>
        </w:rPr>
        <w:t>Recommendation</w:t>
        <w:tab/>
        <w:t>72</w:t>
      </w:r>
    </w:p>
    <w:p>
      <w:pPr>
        <w:pStyle w:val="Heading3"/>
        <w:tabs>
          <w:tab w:pos="9801" w:val="right" w:leader="none"/>
        </w:tabs>
        <w:spacing w:before="640"/>
        <w:rPr>
          <w:b w:val="0"/>
        </w:rPr>
      </w:pPr>
      <w:r>
        <w:rPr/>
        <w:t>REFERENCE</w:t>
        <w:tab/>
      </w:r>
      <w:r>
        <w:rPr>
          <w:b w:val="0"/>
        </w:rPr>
        <w:t>73</w:t>
      </w:r>
    </w:p>
    <w:p>
      <w:pPr>
        <w:pStyle w:val="Heading3"/>
        <w:tabs>
          <w:tab w:pos="9801" w:val="right" w:leader="none"/>
        </w:tabs>
        <w:spacing w:before="180"/>
        <w:rPr>
          <w:b w:val="0"/>
        </w:rPr>
      </w:pPr>
      <w:r>
        <w:rPr/>
        <w:t>APPENDIX</w:t>
        <w:tab/>
      </w:r>
      <w:r>
        <w:rPr>
          <w:b w:val="0"/>
        </w:rPr>
        <w:t>90</w:t>
      </w:r>
    </w:p>
    <w:p>
      <w:pPr>
        <w:spacing w:after="0"/>
        <w:sectPr>
          <w:pgSz w:w="11910" w:h="16840"/>
          <w:pgMar w:header="0" w:footer="1002" w:top="1340" w:bottom="1200" w:left="520" w:right="0"/>
        </w:sectPr>
      </w:pPr>
    </w:p>
    <w:p>
      <w:pPr>
        <w:pStyle w:val="Heading2"/>
        <w:spacing w:before="59"/>
        <w:ind w:right="1507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FIGURES</w:t>
      </w:r>
    </w:p>
    <w:p>
      <w:pPr>
        <w:pStyle w:val="BodyText"/>
        <w:spacing w:before="3"/>
        <w:rPr>
          <w:b/>
          <w:sz w:val="22"/>
        </w:rPr>
      </w:pP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21"/>
        <w:gridCol w:w="7372"/>
        <w:gridCol w:w="390"/>
      </w:tblGrid>
      <w:tr>
        <w:trPr>
          <w:trHeight w:val="370" w:hRule="atLeast"/>
        </w:trPr>
        <w:tc>
          <w:tcPr>
            <w:tcW w:w="122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4.1:</w:t>
            </w:r>
          </w:p>
        </w:tc>
        <w:tc>
          <w:tcPr>
            <w:tcW w:w="7372" w:type="dxa"/>
          </w:tcPr>
          <w:p>
            <w:pPr>
              <w:pStyle w:val="TableParagraph"/>
              <w:spacing w:line="266" w:lineRule="exact"/>
              <w:ind w:left="120"/>
              <w:rPr>
                <w:sz w:val="24"/>
              </w:rPr>
            </w:pPr>
            <w:r>
              <w:rPr>
                <w:sz w:val="24"/>
              </w:rPr>
              <w:t>Effect of </w:t>
            </w:r>
            <w:r>
              <w:rPr>
                <w:i/>
                <w:sz w:val="24"/>
              </w:rPr>
              <w:t>Cissus populnea </w:t>
            </w:r>
            <w:r>
              <w:rPr>
                <w:sz w:val="24"/>
              </w:rPr>
              <w:t>on mounting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frequency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male wistar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rats-</w:t>
            </w:r>
          </w:p>
        </w:tc>
        <w:tc>
          <w:tcPr>
            <w:tcW w:w="390" w:type="dxa"/>
          </w:tcPr>
          <w:p>
            <w:pPr>
              <w:pStyle w:val="TableParagraph"/>
              <w:spacing w:line="266" w:lineRule="exact"/>
              <w:ind w:left="78" w:right="31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370" w:hRule="atLeast"/>
        </w:trPr>
        <w:tc>
          <w:tcPr>
            <w:tcW w:w="1221" w:type="dxa"/>
          </w:tcPr>
          <w:p>
            <w:pPr>
              <w:pStyle w:val="TableParagraph"/>
              <w:spacing w:line="256" w:lineRule="exact" w:before="94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4.2:</w:t>
            </w:r>
          </w:p>
        </w:tc>
        <w:tc>
          <w:tcPr>
            <w:tcW w:w="7372" w:type="dxa"/>
          </w:tcPr>
          <w:p>
            <w:pPr>
              <w:pStyle w:val="TableParagraph"/>
              <w:spacing w:line="256" w:lineRule="exact" w:before="94"/>
              <w:ind w:left="120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</w:t>
            </w:r>
            <w:r>
              <w:rPr>
                <w:i/>
                <w:sz w:val="24"/>
              </w:rPr>
              <w:t>Cissus populnea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extract on mating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frequency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 male wistar rats-</w:t>
            </w:r>
          </w:p>
        </w:tc>
        <w:tc>
          <w:tcPr>
            <w:tcW w:w="390" w:type="dxa"/>
          </w:tcPr>
          <w:p>
            <w:pPr>
              <w:pStyle w:val="TableParagraph"/>
              <w:spacing w:line="256" w:lineRule="exact" w:before="94"/>
              <w:ind w:left="78" w:right="3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</w:tbl>
    <w:p>
      <w:pPr>
        <w:pStyle w:val="BodyText"/>
        <w:tabs>
          <w:tab w:pos="9561" w:val="left" w:leader="none"/>
        </w:tabs>
        <w:spacing w:before="242"/>
        <w:ind w:left="920"/>
      </w:pPr>
      <w:r>
        <w:rPr/>
        <w:t>Figure</w:t>
      </w:r>
      <w:r>
        <w:rPr>
          <w:spacing w:val="-3"/>
        </w:rPr>
        <w:t> </w:t>
      </w:r>
      <w:r>
        <w:rPr/>
        <w:t>4.3:Effect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>
          <w:i/>
        </w:rPr>
        <w:t>Cissus</w:t>
      </w:r>
      <w:r>
        <w:rPr>
          <w:i/>
          <w:spacing w:val="-1"/>
        </w:rPr>
        <w:t> </w:t>
      </w:r>
      <w:r>
        <w:rPr>
          <w:i/>
        </w:rPr>
        <w:t>populnea</w:t>
      </w:r>
      <w:r>
        <w:rPr>
          <w:i/>
          <w:spacing w:val="-1"/>
        </w:rPr>
        <w:t> </w:t>
      </w:r>
      <w:r>
        <w:rPr/>
        <w:t>extract</w:t>
      </w:r>
      <w:r>
        <w:rPr>
          <w:spacing w:val="-3"/>
        </w:rPr>
        <w:t> </w:t>
      </w:r>
      <w:r>
        <w:rPr/>
        <w:t>on sperm</w:t>
      </w:r>
      <w:r>
        <w:rPr>
          <w:spacing w:val="-1"/>
        </w:rPr>
        <w:t> </w:t>
      </w:r>
      <w:r>
        <w:rPr/>
        <w:t>count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male</w:t>
      </w:r>
      <w:r>
        <w:rPr>
          <w:spacing w:val="3"/>
        </w:rPr>
        <w:t> </w:t>
      </w:r>
      <w:r>
        <w:rPr/>
        <w:t>wistar</w:t>
      </w:r>
      <w:r>
        <w:rPr>
          <w:spacing w:val="-1"/>
        </w:rPr>
        <w:t> </w:t>
      </w:r>
      <w:r>
        <w:rPr/>
        <w:t>rats-</w:t>
        <w:tab/>
        <w:t>45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4520" w:val="left" w:leader="none"/>
          <w:tab w:pos="5240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841" w:val="left" w:leader="none"/>
          <w:tab w:pos="9561" w:val="left" w:leader="none"/>
        </w:tabs>
        <w:spacing w:line="276" w:lineRule="auto"/>
        <w:ind w:left="2360" w:right="1582" w:hanging="1440"/>
      </w:pPr>
      <w:r>
        <w:rPr/>
        <w:t>Figure 4.4:Effect of the extract of </w:t>
      </w:r>
      <w:r>
        <w:rPr>
          <w:i/>
        </w:rPr>
        <w:t>Cissus populnea </w:t>
      </w:r>
      <w:r>
        <w:rPr/>
        <w:t>on sperm morphology and motility in</w:t>
      </w:r>
      <w:r>
        <w:rPr>
          <w:spacing w:val="1"/>
        </w:rPr>
        <w:t> </w:t>
      </w:r>
      <w:r>
        <w:rPr/>
        <w:t>male</w:t>
      </w:r>
      <w:r>
        <w:rPr>
          <w:spacing w:val="-2"/>
        </w:rPr>
        <w:t> </w:t>
      </w:r>
      <w:r>
        <w:rPr/>
        <w:t>wistar</w:t>
      </w:r>
      <w:r>
        <w:rPr>
          <w:spacing w:val="-1"/>
        </w:rPr>
        <w:t> </w:t>
      </w:r>
      <w:r>
        <w:rPr/>
        <w:t>rats.-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46</w:t>
      </w:r>
    </w:p>
    <w:p>
      <w:pPr>
        <w:pStyle w:val="BodyText"/>
        <w:tabs>
          <w:tab w:pos="2211" w:val="left" w:leader="none"/>
        </w:tabs>
        <w:spacing w:before="201"/>
        <w:ind w:left="920"/>
      </w:pPr>
      <w:r>
        <w:rPr/>
        <w:t>Figure</w:t>
      </w:r>
      <w:r>
        <w:rPr>
          <w:spacing w:val="-3"/>
        </w:rPr>
        <w:t> </w:t>
      </w:r>
      <w:r>
        <w:rPr/>
        <w:t>4.5:</w:t>
        <w:tab/>
        <w:t>Effect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Cissus populnea </w:t>
      </w:r>
      <w:r>
        <w:rPr/>
        <w:t>on the</w:t>
      </w:r>
      <w:r>
        <w:rPr>
          <w:spacing w:val="-1"/>
        </w:rPr>
        <w:t> </w:t>
      </w:r>
      <w:r>
        <w:rPr/>
        <w:t>level of testosterone</w:t>
      </w:r>
      <w:r>
        <w:rPr>
          <w:spacing w:val="-2"/>
        </w:rPr>
        <w:t> </w:t>
      </w:r>
      <w:r>
        <w:rPr/>
        <w:t>in</w:t>
      </w:r>
    </w:p>
    <w:p>
      <w:pPr>
        <w:pStyle w:val="BodyText"/>
        <w:tabs>
          <w:tab w:pos="4520" w:val="left" w:leader="none"/>
          <w:tab w:pos="5240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841" w:val="left" w:leader="none"/>
          <w:tab w:pos="9561" w:val="left" w:leader="none"/>
        </w:tabs>
        <w:spacing w:before="41"/>
        <w:ind w:left="2271"/>
      </w:pPr>
      <w:r>
        <w:rPr/>
        <w:t>male</w:t>
      </w:r>
      <w:r>
        <w:rPr>
          <w:spacing w:val="-2"/>
        </w:rPr>
        <w:t> </w:t>
      </w:r>
      <w:r>
        <w:rPr/>
        <w:t>wistar</w:t>
      </w:r>
      <w:r>
        <w:rPr>
          <w:spacing w:val="-1"/>
        </w:rPr>
        <w:t> </w:t>
      </w:r>
      <w:r>
        <w:rPr/>
        <w:t>rats. 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47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20" w:right="0" w:firstLine="0"/>
        <w:jc w:val="left"/>
        <w:rPr>
          <w:sz w:val="24"/>
        </w:rPr>
      </w:pP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sz w:val="24"/>
        </w:rPr>
        <w:t>4.6:Effect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extract of </w:t>
      </w:r>
      <w:r>
        <w:rPr>
          <w:i/>
          <w:sz w:val="24"/>
        </w:rPr>
        <w:t>Cissus populnea</w:t>
      </w:r>
      <w:r>
        <w:rPr>
          <w:i/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level of</w:t>
      </w:r>
      <w:r>
        <w:rPr>
          <w:spacing w:val="-1"/>
          <w:sz w:val="24"/>
        </w:rPr>
        <w:t> </w:t>
      </w:r>
      <w:r>
        <w:rPr>
          <w:sz w:val="24"/>
        </w:rPr>
        <w:t>cortisol</w:t>
      </w:r>
      <w:r>
        <w:rPr>
          <w:spacing w:val="1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4520" w:val="left" w:leader="none"/>
          <w:tab w:pos="5240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841" w:val="left" w:leader="none"/>
          <w:tab w:pos="9561" w:val="left" w:leader="none"/>
        </w:tabs>
        <w:spacing w:before="3"/>
        <w:ind w:left="2360"/>
      </w:pPr>
      <w:r>
        <w:rPr/>
        <w:t>male</w:t>
      </w:r>
      <w:r>
        <w:rPr>
          <w:spacing w:val="-2"/>
        </w:rPr>
        <w:t> </w:t>
      </w:r>
      <w:r>
        <w:rPr/>
        <w:t>wistar</w:t>
      </w:r>
      <w:r>
        <w:rPr>
          <w:spacing w:val="-1"/>
        </w:rPr>
        <w:t> </w:t>
      </w:r>
      <w:r>
        <w:rPr/>
        <w:t>rats-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48</w:t>
      </w:r>
    </w:p>
    <w:p>
      <w:pPr>
        <w:pStyle w:val="BodyText"/>
        <w:tabs>
          <w:tab w:pos="2211" w:val="left" w:leader="none"/>
        </w:tabs>
        <w:spacing w:before="199"/>
        <w:ind w:left="920"/>
      </w:pPr>
      <w:r>
        <w:rPr/>
        <w:t>Figure</w:t>
      </w:r>
      <w:r>
        <w:rPr>
          <w:spacing w:val="-3"/>
        </w:rPr>
        <w:t> </w:t>
      </w:r>
      <w:r>
        <w:rPr/>
        <w:t>4.7:</w:t>
        <w:tab/>
        <w:t>Effect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extract of</w:t>
      </w:r>
      <w:r>
        <w:rPr>
          <w:spacing w:val="1"/>
        </w:rPr>
        <w:t> </w:t>
      </w:r>
      <w:r>
        <w:rPr>
          <w:i/>
        </w:rPr>
        <w:t>Cissus populnea</w:t>
      </w:r>
      <w:r>
        <w:rPr>
          <w:i/>
          <w:spacing w:val="-2"/>
        </w:rPr>
        <w:t> </w:t>
      </w:r>
      <w:r>
        <w:rPr/>
        <w:t>on the level of</w:t>
      </w:r>
      <w:r>
        <w:rPr>
          <w:spacing w:val="-2"/>
        </w:rPr>
        <w:t> </w:t>
      </w:r>
      <w:r>
        <w:rPr/>
        <w:t>PSA in male</w:t>
      </w:r>
    </w:p>
    <w:p>
      <w:pPr>
        <w:pStyle w:val="BodyText"/>
        <w:tabs>
          <w:tab w:pos="3800" w:val="left" w:leader="none"/>
          <w:tab w:pos="4520" w:val="left" w:leader="none"/>
          <w:tab w:pos="5240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841" w:val="left" w:leader="none"/>
          <w:tab w:pos="9561" w:val="left" w:leader="none"/>
        </w:tabs>
        <w:spacing w:before="41"/>
        <w:ind w:left="2360"/>
      </w:pPr>
      <w:r>
        <w:rPr/>
        <w:t>wistar</w:t>
      </w:r>
      <w:r>
        <w:rPr>
          <w:spacing w:val="-1"/>
        </w:rPr>
        <w:t> </w:t>
      </w:r>
      <w:r>
        <w:rPr/>
        <w:t>rats-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49</w:t>
      </w:r>
    </w:p>
    <w:p>
      <w:pPr>
        <w:pStyle w:val="BodyText"/>
        <w:rPr>
          <w:sz w:val="21"/>
        </w:rPr>
      </w:pPr>
    </w:p>
    <w:p>
      <w:pPr>
        <w:pStyle w:val="BodyText"/>
        <w:tabs>
          <w:tab w:pos="2211" w:val="left" w:leader="none"/>
        </w:tabs>
        <w:spacing w:before="1"/>
        <w:ind w:left="920"/>
        <w:rPr>
          <w:i/>
        </w:rPr>
      </w:pPr>
      <w:r>
        <w:rPr/>
        <w:t>Figure</w:t>
      </w:r>
      <w:r>
        <w:rPr>
          <w:spacing w:val="-3"/>
        </w:rPr>
        <w:t> </w:t>
      </w:r>
      <w:r>
        <w:rPr/>
        <w:t>4.8:</w:t>
        <w:tab/>
        <w:t>DPPH</w:t>
      </w:r>
      <w:r>
        <w:rPr>
          <w:spacing w:val="-1"/>
        </w:rPr>
        <w:t> </w:t>
      </w:r>
      <w:r>
        <w:rPr/>
        <w:t>scavenging</w:t>
      </w:r>
      <w:r>
        <w:rPr>
          <w:spacing w:val="-2"/>
        </w:rPr>
        <w:t> </w:t>
      </w:r>
      <w:r>
        <w:rPr/>
        <w:t>effect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methanolic</w:t>
      </w:r>
      <w:r>
        <w:rPr>
          <w:spacing w:val="-1"/>
        </w:rPr>
        <w:t> </w:t>
      </w:r>
      <w:r>
        <w:rPr/>
        <w:t>root</w:t>
      </w:r>
      <w:r>
        <w:rPr>
          <w:spacing w:val="-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>
          <w:i/>
        </w:rPr>
        <w:t>Cissus populnea</w:t>
      </w:r>
    </w:p>
    <w:p>
      <w:pPr>
        <w:pStyle w:val="BodyText"/>
        <w:tabs>
          <w:tab w:pos="5240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841" w:val="left" w:leader="none"/>
          <w:tab w:pos="9561" w:val="left" w:leader="none"/>
        </w:tabs>
        <w:spacing w:before="40"/>
        <w:ind w:left="2180"/>
      </w:pPr>
      <w:r>
        <w:rPr/>
        <w:t>compared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ascorbic acid-</w:t>
        <w:tab/>
        <w:t>-</w:t>
        <w:tab/>
        <w:t>-</w:t>
        <w:tab/>
        <w:t>-</w:t>
        <w:tab/>
        <w:t>-</w:t>
        <w:tab/>
        <w:t>-</w:t>
        <w:tab/>
        <w:t>-</w:t>
        <w:tab/>
        <w:t>50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2211" w:val="left" w:leader="none"/>
        </w:tabs>
        <w:ind w:left="920"/>
      </w:pPr>
      <w:r>
        <w:rPr/>
        <w:t>Figure</w:t>
      </w:r>
      <w:r>
        <w:rPr>
          <w:spacing w:val="-3"/>
        </w:rPr>
        <w:t> </w:t>
      </w:r>
      <w:r>
        <w:rPr/>
        <w:t>4.9:</w:t>
        <w:tab/>
        <w:t>Effect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Cissus</w:t>
      </w:r>
      <w:r>
        <w:rPr>
          <w:i/>
          <w:spacing w:val="-1"/>
        </w:rPr>
        <w:t> </w:t>
      </w:r>
      <w:r>
        <w:rPr>
          <w:i/>
        </w:rPr>
        <w:t>populnea</w:t>
      </w:r>
      <w:r>
        <w:rPr>
          <w:i/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serum</w:t>
      </w:r>
      <w:r>
        <w:rPr>
          <w:spacing w:val="-1"/>
        </w:rPr>
        <w:t> </w:t>
      </w:r>
      <w:r>
        <w:rPr/>
        <w:t>alkaline</w:t>
      </w:r>
      <w:r>
        <w:rPr>
          <w:spacing w:val="-1"/>
        </w:rPr>
        <w:t> </w:t>
      </w:r>
      <w:r>
        <w:rPr/>
        <w:t>phosphatase</w:t>
      </w:r>
    </w:p>
    <w:p>
      <w:pPr>
        <w:pStyle w:val="BodyText"/>
        <w:tabs>
          <w:tab w:pos="4520" w:val="left" w:leader="none"/>
          <w:tab w:pos="5240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841" w:val="left" w:leader="none"/>
          <w:tab w:pos="9561" w:val="left" w:leader="none"/>
        </w:tabs>
        <w:spacing w:before="1"/>
        <w:ind w:left="2360"/>
      </w:pPr>
      <w:r>
        <w:rPr/>
        <w:t>in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wistar</w:t>
      </w:r>
      <w:r>
        <w:rPr>
          <w:spacing w:val="-1"/>
        </w:rPr>
        <w:t> </w:t>
      </w:r>
      <w:r>
        <w:rPr/>
        <w:t>rats-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52</w:t>
      </w:r>
    </w:p>
    <w:p>
      <w:pPr>
        <w:pStyle w:val="BodyText"/>
      </w:pPr>
    </w:p>
    <w:p>
      <w:pPr>
        <w:spacing w:before="0"/>
        <w:ind w:left="920" w:right="0" w:firstLine="0"/>
        <w:jc w:val="left"/>
        <w:rPr>
          <w:sz w:val="24"/>
        </w:rPr>
      </w:pP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sz w:val="24"/>
        </w:rPr>
        <w:t>4.10:</w:t>
      </w:r>
      <w:r>
        <w:rPr>
          <w:spacing w:val="59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extract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Cissus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populnea</w:t>
      </w:r>
      <w:r>
        <w:rPr>
          <w:sz w:val="24"/>
        </w:rPr>
        <w:t>on serum</w:t>
      </w:r>
      <w:r>
        <w:rPr>
          <w:spacing w:val="-2"/>
          <w:sz w:val="24"/>
        </w:rPr>
        <w:t> </w:t>
      </w:r>
      <w:r>
        <w:rPr>
          <w:sz w:val="24"/>
        </w:rPr>
        <w:t>aspartate</w:t>
      </w:r>
    </w:p>
    <w:p>
      <w:pPr>
        <w:pStyle w:val="BodyText"/>
        <w:tabs>
          <w:tab w:pos="6681" w:val="left" w:leader="none"/>
          <w:tab w:pos="7401" w:val="left" w:leader="none"/>
          <w:tab w:pos="8121" w:val="left" w:leader="none"/>
          <w:tab w:pos="8841" w:val="left" w:leader="none"/>
          <w:tab w:pos="9561" w:val="left" w:leader="none"/>
        </w:tabs>
        <w:ind w:left="2360"/>
      </w:pPr>
      <w:r>
        <w:rPr/>
        <w:t>aminotransferase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male wistar</w:t>
      </w:r>
      <w:r>
        <w:rPr>
          <w:spacing w:val="-1"/>
        </w:rPr>
        <w:t> </w:t>
      </w:r>
      <w:r>
        <w:rPr/>
        <w:t>rats-</w:t>
      </w:r>
      <w:r>
        <w:rPr>
          <w:spacing w:val="-5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53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920" w:right="0" w:firstLine="0"/>
        <w:jc w:val="left"/>
        <w:rPr>
          <w:sz w:val="24"/>
        </w:rPr>
      </w:pP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sz w:val="24"/>
        </w:rPr>
        <w:t>4.11:</w:t>
      </w:r>
      <w:r>
        <w:rPr>
          <w:spacing w:val="60"/>
          <w:sz w:val="24"/>
        </w:rPr>
        <w:t> </w:t>
      </w:r>
      <w:r>
        <w:rPr>
          <w:sz w:val="24"/>
        </w:rPr>
        <w:t>Effect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extract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Cissus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populnea </w:t>
      </w:r>
      <w:r>
        <w:rPr>
          <w:sz w:val="24"/>
        </w:rPr>
        <w:t>on serum</w:t>
      </w:r>
      <w:r>
        <w:rPr>
          <w:spacing w:val="-2"/>
          <w:sz w:val="24"/>
        </w:rPr>
        <w:t> </w:t>
      </w:r>
      <w:r>
        <w:rPr>
          <w:sz w:val="24"/>
        </w:rPr>
        <w:t>alkaline</w:t>
      </w:r>
    </w:p>
    <w:p>
      <w:pPr>
        <w:pStyle w:val="BodyText"/>
        <w:tabs>
          <w:tab w:pos="7401" w:val="left" w:leader="none"/>
          <w:tab w:pos="8121" w:val="left" w:leader="none"/>
          <w:tab w:pos="8841" w:val="left" w:leader="none"/>
          <w:tab w:pos="9561" w:val="left" w:leader="none"/>
        </w:tabs>
        <w:ind w:left="3081"/>
      </w:pPr>
      <w:r>
        <w:rPr/>
        <w:t>aminotransferase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male</w:t>
      </w:r>
      <w:r>
        <w:rPr>
          <w:spacing w:val="-2"/>
        </w:rPr>
        <w:t> </w:t>
      </w:r>
      <w:r>
        <w:rPr/>
        <w:t>wistar</w:t>
      </w:r>
      <w:r>
        <w:rPr>
          <w:spacing w:val="-1"/>
        </w:rPr>
        <w:t> </w:t>
      </w:r>
      <w:r>
        <w:rPr/>
        <w:t>rats-</w:t>
        <w:tab/>
        <w:t>-</w:t>
        <w:tab/>
        <w:t>-</w:t>
        <w:tab/>
        <w:t>-</w:t>
        <w:tab/>
        <w:t>54</w:t>
      </w:r>
    </w:p>
    <w:p>
      <w:pPr>
        <w:pStyle w:val="BodyText"/>
        <w:spacing w:before="2"/>
      </w:pPr>
    </w:p>
    <w:p>
      <w:pPr>
        <w:spacing w:before="0"/>
        <w:ind w:left="920" w:right="0" w:firstLine="0"/>
        <w:jc w:val="left"/>
        <w:rPr>
          <w:sz w:val="24"/>
        </w:rPr>
      </w:pP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sz w:val="24"/>
        </w:rPr>
        <w:t>4.12:</w:t>
      </w:r>
      <w:r>
        <w:rPr>
          <w:spacing w:val="60"/>
          <w:sz w:val="24"/>
        </w:rPr>
        <w:t> </w:t>
      </w:r>
      <w:r>
        <w:rPr>
          <w:sz w:val="24"/>
        </w:rPr>
        <w:t>Effect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extract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Cissus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populnea</w:t>
      </w:r>
      <w:r>
        <w:rPr>
          <w:i/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serum</w:t>
      </w:r>
      <w:r>
        <w:rPr>
          <w:spacing w:val="-1"/>
          <w:sz w:val="24"/>
        </w:rPr>
        <w:t> </w:t>
      </w:r>
      <w:r>
        <w:rPr>
          <w:sz w:val="24"/>
        </w:rPr>
        <w:t>total</w:t>
      </w:r>
      <w:r>
        <w:rPr>
          <w:spacing w:val="-1"/>
          <w:sz w:val="24"/>
        </w:rPr>
        <w:t> </w:t>
      </w:r>
      <w:r>
        <w:rPr>
          <w:sz w:val="24"/>
        </w:rPr>
        <w:t>bilirubin</w:t>
      </w:r>
    </w:p>
    <w:p>
      <w:pPr>
        <w:pStyle w:val="BodyText"/>
        <w:tabs>
          <w:tab w:pos="5961" w:val="left" w:leader="none"/>
          <w:tab w:pos="6681" w:val="left" w:leader="none"/>
          <w:tab w:pos="7401" w:val="left" w:leader="none"/>
          <w:tab w:pos="8121" w:val="left" w:leader="none"/>
          <w:tab w:pos="8841" w:val="left" w:leader="none"/>
          <w:tab w:pos="9561" w:val="left" w:leader="none"/>
        </w:tabs>
        <w:spacing w:before="41"/>
        <w:ind w:left="3081"/>
      </w:pPr>
      <w:r>
        <w:rPr/>
        <w:t>level</w:t>
      </w:r>
      <w:r>
        <w:rPr>
          <w:spacing w:val="-1"/>
        </w:rPr>
        <w:t> </w:t>
      </w:r>
      <w:r>
        <w:rPr/>
        <w:t>in male</w:t>
      </w:r>
      <w:r>
        <w:rPr>
          <w:spacing w:val="-1"/>
        </w:rPr>
        <w:t> </w:t>
      </w:r>
      <w:r>
        <w:rPr/>
        <w:t>wistar</w:t>
      </w:r>
      <w:r>
        <w:rPr>
          <w:spacing w:val="-1"/>
        </w:rPr>
        <w:t> </w:t>
      </w:r>
      <w:r>
        <w:rPr/>
        <w:t>rats-</w:t>
        <w:tab/>
        <w:t>-</w:t>
        <w:tab/>
        <w:t>-</w:t>
        <w:tab/>
        <w:t>-</w:t>
        <w:tab/>
        <w:t>-</w:t>
        <w:tab/>
        <w:t>-</w:t>
        <w:tab/>
        <w:t>55</w:t>
      </w:r>
    </w:p>
    <w:p>
      <w:pPr>
        <w:pStyle w:val="BodyText"/>
        <w:spacing w:before="8"/>
        <w:rPr>
          <w:sz w:val="20"/>
        </w:rPr>
      </w:pPr>
    </w:p>
    <w:p>
      <w:pPr>
        <w:spacing w:before="0"/>
        <w:ind w:left="920" w:right="0" w:firstLine="0"/>
        <w:jc w:val="left"/>
        <w:rPr>
          <w:sz w:val="24"/>
        </w:rPr>
      </w:pP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sz w:val="24"/>
        </w:rPr>
        <w:t>4.13:</w:t>
      </w:r>
      <w:r>
        <w:rPr>
          <w:spacing w:val="59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extract of </w:t>
      </w:r>
      <w:r>
        <w:rPr>
          <w:i/>
          <w:sz w:val="24"/>
        </w:rPr>
        <w:t>Cissus populnea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serum</w:t>
      </w:r>
      <w:r>
        <w:rPr>
          <w:spacing w:val="-1"/>
          <w:sz w:val="24"/>
        </w:rPr>
        <w:t> </w:t>
      </w:r>
      <w:r>
        <w:rPr>
          <w:sz w:val="24"/>
        </w:rPr>
        <w:t>conjugated</w:t>
      </w:r>
    </w:p>
    <w:p>
      <w:pPr>
        <w:pStyle w:val="BodyText"/>
        <w:tabs>
          <w:tab w:pos="6681" w:val="left" w:leader="none"/>
          <w:tab w:pos="7401" w:val="left" w:leader="none"/>
          <w:tab w:pos="8121" w:val="left" w:leader="none"/>
          <w:tab w:pos="8841" w:val="left" w:leader="none"/>
          <w:tab w:pos="9561" w:val="left" w:leader="none"/>
        </w:tabs>
        <w:ind w:left="3081"/>
      </w:pPr>
      <w:r>
        <w:rPr/>
        <w:t>bilirubin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in male</w:t>
      </w:r>
      <w:r>
        <w:rPr>
          <w:spacing w:val="-2"/>
        </w:rPr>
        <w:t> </w:t>
      </w:r>
      <w:r>
        <w:rPr/>
        <w:t>wistar rats-</w:t>
        <w:tab/>
        <w:t>-</w:t>
        <w:tab/>
        <w:t>-</w:t>
        <w:tab/>
        <w:t>-</w:t>
        <w:tab/>
        <w:t>-</w:t>
        <w:tab/>
        <w:t>56</w:t>
      </w:r>
    </w:p>
    <w:p>
      <w:pPr>
        <w:pStyle w:val="BodyText"/>
      </w:pPr>
    </w:p>
    <w:p>
      <w:pPr>
        <w:spacing w:before="1"/>
        <w:ind w:left="920" w:right="0" w:firstLine="0"/>
        <w:jc w:val="left"/>
        <w:rPr>
          <w:sz w:val="24"/>
        </w:rPr>
      </w:pP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sz w:val="24"/>
        </w:rPr>
        <w:t>4.14:</w:t>
      </w:r>
      <w:r>
        <w:rPr>
          <w:spacing w:val="59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extract of </w:t>
      </w:r>
      <w:r>
        <w:rPr>
          <w:i/>
          <w:sz w:val="24"/>
        </w:rPr>
        <w:t>Cissus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populnea</w:t>
      </w:r>
      <w:r>
        <w:rPr>
          <w:i/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serum</w:t>
      </w:r>
      <w:r>
        <w:rPr>
          <w:spacing w:val="-1"/>
          <w:sz w:val="24"/>
        </w:rPr>
        <w:t> </w:t>
      </w:r>
      <w:r>
        <w:rPr>
          <w:sz w:val="24"/>
        </w:rPr>
        <w:t>creatinine</w:t>
      </w:r>
      <w:r>
        <w:rPr>
          <w:spacing w:val="-2"/>
          <w:sz w:val="24"/>
        </w:rPr>
        <w:t> </w:t>
      </w:r>
      <w:r>
        <w:rPr>
          <w:sz w:val="24"/>
        </w:rPr>
        <w:t>level</w:t>
      </w:r>
    </w:p>
    <w:p>
      <w:pPr>
        <w:pStyle w:val="BodyText"/>
        <w:tabs>
          <w:tab w:pos="5961" w:val="left" w:leader="none"/>
          <w:tab w:pos="6681" w:val="left" w:leader="none"/>
          <w:tab w:pos="7401" w:val="left" w:leader="none"/>
          <w:tab w:pos="8121" w:val="left" w:leader="none"/>
          <w:tab w:pos="8841" w:val="left" w:leader="none"/>
          <w:tab w:pos="9561" w:val="left" w:leader="none"/>
        </w:tabs>
        <w:ind w:left="3801"/>
      </w:pPr>
      <w:r>
        <w:rPr/>
        <w:t>in</w:t>
      </w:r>
      <w:r>
        <w:rPr>
          <w:spacing w:val="-1"/>
        </w:rPr>
        <w:t> </w:t>
      </w:r>
      <w:r>
        <w:rPr/>
        <w:t>male</w:t>
      </w:r>
      <w:r>
        <w:rPr>
          <w:spacing w:val="-2"/>
        </w:rPr>
        <w:t> </w:t>
      </w:r>
      <w:r>
        <w:rPr/>
        <w:t>wistar</w:t>
      </w:r>
      <w:r>
        <w:rPr>
          <w:spacing w:val="-1"/>
        </w:rPr>
        <w:t> </w:t>
      </w:r>
      <w:r>
        <w:rPr/>
        <w:t>rats-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ind w:left="3081"/>
      </w:pPr>
      <w:r>
        <w:rPr/>
        <w:t>58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920"/>
      </w:pPr>
      <w:r>
        <w:rPr/>
        <w:t>Figure</w:t>
      </w:r>
      <w:r>
        <w:rPr>
          <w:spacing w:val="-3"/>
        </w:rPr>
        <w:t> </w:t>
      </w:r>
      <w:r>
        <w:rPr/>
        <w:t>4.15:</w:t>
      </w:r>
      <w:r>
        <w:rPr>
          <w:spacing w:val="59"/>
        </w:rPr>
        <w:t> </w:t>
      </w:r>
      <w:r>
        <w:rPr/>
        <w:t>Effect of the</w:t>
      </w:r>
      <w:r>
        <w:rPr>
          <w:spacing w:val="-2"/>
        </w:rPr>
        <w:t> </w:t>
      </w:r>
      <w:r>
        <w:rPr/>
        <w:t>extract of </w:t>
      </w:r>
      <w:r>
        <w:rPr>
          <w:i/>
        </w:rPr>
        <w:t>Cissus populnea</w:t>
      </w:r>
      <w:r>
        <w:rPr>
          <w:i/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serum urea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in male</w:t>
      </w:r>
    </w:p>
    <w:p>
      <w:pPr>
        <w:pStyle w:val="BodyText"/>
        <w:tabs>
          <w:tab w:pos="5240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841" w:val="left" w:leader="none"/>
          <w:tab w:pos="9561" w:val="left" w:leader="none"/>
        </w:tabs>
        <w:ind w:left="3801"/>
      </w:pPr>
      <w:r>
        <w:rPr/>
        <w:t>wistar</w:t>
      </w:r>
      <w:r>
        <w:rPr>
          <w:spacing w:val="-1"/>
        </w:rPr>
        <w:t> </w:t>
      </w:r>
      <w:r>
        <w:rPr/>
        <w:t>rats.</w:t>
      </w:r>
      <w:r>
        <w:rPr>
          <w:spacing w:val="-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</w:r>
    </w:p>
    <w:p>
      <w:pPr>
        <w:pStyle w:val="BodyText"/>
        <w:ind w:left="3081"/>
      </w:pPr>
      <w:r>
        <w:rPr/>
        <w:t>59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920"/>
      </w:pPr>
      <w:r>
        <w:rPr/>
        <w:t>Figure</w:t>
      </w:r>
      <w:r>
        <w:rPr>
          <w:spacing w:val="-3"/>
        </w:rPr>
        <w:t> </w:t>
      </w:r>
      <w:r>
        <w:rPr/>
        <w:t>4.16:</w:t>
      </w:r>
      <w:r>
        <w:rPr>
          <w:spacing w:val="-1"/>
        </w:rPr>
        <w:t> </w:t>
      </w:r>
      <w:r>
        <w:rPr/>
        <w:t>Effect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of </w:t>
      </w:r>
      <w:r>
        <w:rPr>
          <w:i/>
        </w:rPr>
        <w:t>Cissus populnea </w:t>
      </w:r>
      <w:r>
        <w:rPr/>
        <w:t>on serum</w:t>
      </w:r>
      <w:r>
        <w:rPr>
          <w:spacing w:val="-2"/>
        </w:rPr>
        <w:t> </w:t>
      </w:r>
      <w:r>
        <w:rPr/>
        <w:t>sodium</w:t>
      </w:r>
      <w:r>
        <w:rPr>
          <w:spacing w:val="-1"/>
        </w:rPr>
        <w:t> </w:t>
      </w:r>
      <w:r>
        <w:rPr/>
        <w:t>level in</w:t>
      </w:r>
      <w:r>
        <w:rPr>
          <w:spacing w:val="-1"/>
        </w:rPr>
        <w:t> </w:t>
      </w:r>
      <w:r>
        <w:rPr/>
        <w:t>male</w:t>
      </w:r>
    </w:p>
    <w:p>
      <w:pPr>
        <w:pStyle w:val="BodyText"/>
        <w:tabs>
          <w:tab w:pos="3800" w:val="left" w:leader="none"/>
          <w:tab w:pos="4520" w:val="left" w:leader="none"/>
          <w:tab w:pos="5240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841" w:val="left" w:leader="none"/>
          <w:tab w:pos="9801" w:val="right" w:leader="none"/>
        </w:tabs>
        <w:ind w:left="2360"/>
      </w:pPr>
      <w:r>
        <w:rPr/>
        <w:t>wistar</w:t>
      </w:r>
      <w:r>
        <w:rPr>
          <w:spacing w:val="-3"/>
        </w:rPr>
        <w:t> </w:t>
      </w:r>
      <w:r>
        <w:rPr/>
        <w:t>rats.</w:t>
      </w:r>
      <w:r>
        <w:rPr>
          <w:spacing w:val="1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60</w:t>
      </w:r>
    </w:p>
    <w:p>
      <w:pPr>
        <w:spacing w:after="0"/>
        <w:sectPr>
          <w:pgSz w:w="11910" w:h="16840"/>
          <w:pgMar w:header="0" w:footer="1002" w:top="1360" w:bottom="1200" w:left="520" w:right="0"/>
        </w:sectPr>
      </w:pPr>
    </w:p>
    <w:p>
      <w:pPr>
        <w:spacing w:before="74"/>
        <w:ind w:left="920" w:right="0" w:firstLine="0"/>
        <w:jc w:val="left"/>
        <w:rPr>
          <w:sz w:val="24"/>
        </w:rPr>
      </w:pP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sz w:val="24"/>
        </w:rPr>
        <w:t>4.17: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 the extract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Cissus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populnea </w:t>
      </w:r>
      <w:r>
        <w:rPr>
          <w:sz w:val="24"/>
        </w:rPr>
        <w:t>on serum</w:t>
      </w:r>
      <w:r>
        <w:rPr>
          <w:spacing w:val="-2"/>
          <w:sz w:val="24"/>
        </w:rPr>
        <w:t> </w:t>
      </w:r>
      <w:r>
        <w:rPr>
          <w:sz w:val="24"/>
        </w:rPr>
        <w:t>potassium</w:t>
      </w:r>
      <w:r>
        <w:rPr>
          <w:spacing w:val="-1"/>
          <w:sz w:val="24"/>
        </w:rPr>
        <w:t> </w:t>
      </w:r>
      <w:r>
        <w:rPr>
          <w:sz w:val="24"/>
        </w:rPr>
        <w:t>level</w:t>
      </w:r>
    </w:p>
    <w:p>
      <w:pPr>
        <w:pStyle w:val="BodyText"/>
        <w:tabs>
          <w:tab w:pos="5240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841" w:val="left" w:leader="none"/>
          <w:tab w:pos="9561" w:val="left" w:leader="none"/>
        </w:tabs>
        <w:ind w:left="3081"/>
      </w:pPr>
      <w:r>
        <w:rPr/>
        <w:t>in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wistar</w:t>
      </w:r>
      <w:r>
        <w:rPr>
          <w:spacing w:val="-3"/>
        </w:rPr>
        <w:t> </w:t>
      </w:r>
      <w:r>
        <w:rPr/>
        <w:t>rats-</w:t>
        <w:tab/>
        <w:t>-</w:t>
        <w:tab/>
        <w:t>-</w:t>
        <w:tab/>
        <w:t>-</w:t>
        <w:tab/>
        <w:t>-</w:t>
        <w:tab/>
        <w:t>-</w:t>
        <w:tab/>
        <w:t>-</w:t>
        <w:tab/>
        <w:t>61</w:t>
      </w:r>
    </w:p>
    <w:p>
      <w:pPr>
        <w:pStyle w:val="BodyText"/>
        <w:tabs>
          <w:tab w:pos="4520" w:val="left" w:leader="none"/>
          <w:tab w:pos="5240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841" w:val="left" w:leader="none"/>
          <w:tab w:pos="9561" w:val="left" w:leader="none"/>
        </w:tabs>
        <w:spacing w:before="276"/>
        <w:ind w:left="3081" w:right="1742" w:hanging="2161"/>
      </w:pPr>
      <w:r>
        <w:rPr/>
        <w:t>Figure</w:t>
      </w:r>
      <w:r>
        <w:rPr>
          <w:spacing w:val="2"/>
        </w:rPr>
        <w:t> </w:t>
      </w:r>
      <w:r>
        <w:rPr/>
        <w:t>4.18:Effect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extract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>
          <w:i/>
        </w:rPr>
        <w:t>Cissus</w:t>
      </w:r>
      <w:r>
        <w:rPr>
          <w:i/>
          <w:spacing w:val="5"/>
        </w:rPr>
        <w:t> </w:t>
      </w:r>
      <w:r>
        <w:rPr>
          <w:i/>
        </w:rPr>
        <w:t>populnea</w:t>
      </w:r>
      <w:r>
        <w:rPr>
          <w:i/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serum</w:t>
      </w:r>
      <w:r>
        <w:rPr>
          <w:spacing w:val="3"/>
        </w:rPr>
        <w:t> </w:t>
      </w:r>
      <w:r>
        <w:rPr/>
        <w:t>chloride</w:t>
      </w:r>
      <w:r>
        <w:rPr>
          <w:spacing w:val="5"/>
        </w:rPr>
        <w:t> </w:t>
      </w:r>
      <w:r>
        <w:rPr/>
        <w:t>level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male</w:t>
      </w:r>
      <w:r>
        <w:rPr>
          <w:spacing w:val="1"/>
        </w:rPr>
        <w:t> </w:t>
      </w:r>
      <w:r>
        <w:rPr/>
        <w:t>wistar</w:t>
      </w:r>
      <w:r>
        <w:rPr>
          <w:spacing w:val="-1"/>
        </w:rPr>
        <w:t> </w:t>
      </w:r>
      <w:r>
        <w:rPr/>
        <w:t>rats. 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-</w:t>
      </w:r>
    </w:p>
    <w:p>
      <w:pPr>
        <w:pStyle w:val="BodyText"/>
        <w:ind w:left="2360"/>
      </w:pPr>
      <w:r>
        <w:rPr/>
        <w:t>62</w:t>
      </w:r>
    </w:p>
    <w:p>
      <w:pPr>
        <w:pStyle w:val="BodyText"/>
        <w:spacing w:before="276"/>
        <w:ind w:left="920"/>
      </w:pPr>
      <w:r>
        <w:rPr/>
        <w:t>Figure</w:t>
      </w:r>
      <w:r>
        <w:rPr>
          <w:spacing w:val="-3"/>
        </w:rPr>
        <w:t> </w:t>
      </w:r>
      <w:r>
        <w:rPr/>
        <w:t>4.19:</w:t>
      </w:r>
      <w:r>
        <w:rPr>
          <w:spacing w:val="59"/>
        </w:rPr>
        <w:t> </w:t>
      </w:r>
      <w:r>
        <w:rPr/>
        <w:t>Effect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Cissus</w:t>
      </w:r>
      <w:r>
        <w:rPr>
          <w:i/>
          <w:spacing w:val="-1"/>
        </w:rPr>
        <w:t> </w:t>
      </w:r>
      <w:r>
        <w:rPr>
          <w:i/>
        </w:rPr>
        <w:t>populnea</w:t>
      </w:r>
      <w:r>
        <w:rPr>
          <w:i/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serum</w:t>
      </w:r>
      <w:r>
        <w:rPr>
          <w:spacing w:val="-1"/>
        </w:rPr>
        <w:t> </w:t>
      </w:r>
      <w:r>
        <w:rPr/>
        <w:t>bicarbonate</w:t>
      </w:r>
      <w:r>
        <w:rPr>
          <w:spacing w:val="-2"/>
        </w:rPr>
        <w:t> </w:t>
      </w:r>
      <w:r>
        <w:rPr/>
        <w:t>level in</w:t>
      </w:r>
    </w:p>
    <w:p>
      <w:pPr>
        <w:pStyle w:val="BodyText"/>
        <w:tabs>
          <w:tab w:pos="5240" w:val="left" w:leader="none"/>
          <w:tab w:pos="5961" w:val="left" w:leader="none"/>
          <w:tab w:pos="6681" w:val="left" w:leader="none"/>
          <w:tab w:pos="7401" w:val="left" w:leader="none"/>
          <w:tab w:pos="8121" w:val="left" w:leader="none"/>
          <w:tab w:pos="8841" w:val="left" w:leader="none"/>
          <w:tab w:pos="9561" w:val="left" w:leader="none"/>
        </w:tabs>
        <w:ind w:left="3081"/>
      </w:pPr>
      <w:r>
        <w:rPr/>
        <w:t>male</w:t>
      </w:r>
      <w:r>
        <w:rPr>
          <w:spacing w:val="-2"/>
        </w:rPr>
        <w:t> </w:t>
      </w:r>
      <w:r>
        <w:rPr/>
        <w:t>wistar</w:t>
      </w:r>
      <w:r>
        <w:rPr>
          <w:spacing w:val="-1"/>
        </w:rPr>
        <w:t> </w:t>
      </w:r>
      <w:r>
        <w:rPr/>
        <w:t>rats-</w:t>
        <w:tab/>
        <w:t>-</w:t>
        <w:tab/>
        <w:t>-</w:t>
        <w:tab/>
        <w:t>-</w:t>
        <w:tab/>
        <w:t>-</w:t>
        <w:tab/>
        <w:t>-</w:t>
        <w:tab/>
        <w:t>-</w:t>
        <w:tab/>
        <w:t>63</w:t>
      </w:r>
    </w:p>
    <w:p>
      <w:pPr>
        <w:pStyle w:val="BodyText"/>
        <w:spacing w:before="518"/>
        <w:ind w:left="920"/>
      </w:pPr>
      <w:r>
        <w:rPr/>
        <w:t>Figure</w:t>
      </w:r>
      <w:r>
        <w:rPr>
          <w:spacing w:val="-3"/>
        </w:rPr>
        <w:t> </w:t>
      </w:r>
      <w:r>
        <w:rPr/>
        <w:t>4.20:</w:t>
      </w:r>
      <w:r>
        <w:rPr>
          <w:spacing w:val="60"/>
        </w:rPr>
        <w:t> </w:t>
      </w:r>
      <w:r>
        <w:rPr/>
        <w:t>Effect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extract of </w:t>
      </w:r>
      <w:r>
        <w:rPr>
          <w:i/>
        </w:rPr>
        <w:t>Cissus populnea</w:t>
      </w:r>
      <w:r>
        <w:rPr>
          <w:i/>
          <w:spacing w:val="-1"/>
        </w:rPr>
        <w:t> </w:t>
      </w:r>
      <w:r>
        <w:rPr/>
        <w:t>on anxiety; showing</w:t>
      </w:r>
      <w:r>
        <w:rPr>
          <w:spacing w:val="-2"/>
        </w:rPr>
        <w:t> </w:t>
      </w:r>
      <w:r>
        <w:rPr/>
        <w:t>the time</w:t>
      </w:r>
    </w:p>
    <w:p>
      <w:pPr>
        <w:pStyle w:val="BodyText"/>
        <w:tabs>
          <w:tab w:pos="6681" w:val="left" w:leader="none"/>
          <w:tab w:pos="7401" w:val="left" w:leader="none"/>
          <w:tab w:pos="8121" w:val="left" w:leader="none"/>
          <w:tab w:pos="8841" w:val="left" w:leader="none"/>
          <w:tab w:pos="9561" w:val="left" w:leader="none"/>
        </w:tabs>
        <w:spacing w:before="44"/>
        <w:ind w:left="3081"/>
      </w:pPr>
      <w:r>
        <w:rPr/>
        <w:t>spent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open and closed</w:t>
      </w:r>
      <w:r>
        <w:rPr>
          <w:spacing w:val="-1"/>
        </w:rPr>
        <w:t> </w:t>
      </w:r>
      <w:r>
        <w:rPr/>
        <w:t>arm-</w:t>
        <w:tab/>
        <w:t>-</w:t>
        <w:tab/>
        <w:t>-</w:t>
        <w:tab/>
        <w:t>-</w:t>
        <w:tab/>
        <w:t>-</w:t>
        <w:tab/>
        <w:t>64</w:t>
      </w:r>
    </w:p>
    <w:p>
      <w:pPr>
        <w:spacing w:before="240"/>
        <w:ind w:left="920" w:right="0" w:firstLine="0"/>
        <w:jc w:val="left"/>
        <w:rPr>
          <w:sz w:val="24"/>
        </w:rPr>
      </w:pPr>
      <w:r>
        <w:rPr>
          <w:sz w:val="24"/>
        </w:rPr>
        <w:t>Figure</w:t>
      </w:r>
      <w:r>
        <w:rPr>
          <w:spacing w:val="-3"/>
          <w:sz w:val="24"/>
        </w:rPr>
        <w:t> </w:t>
      </w:r>
      <w:r>
        <w:rPr>
          <w:sz w:val="24"/>
        </w:rPr>
        <w:t>4.21: Effect</w:t>
      </w:r>
      <w:r>
        <w:rPr>
          <w:spacing w:val="-1"/>
          <w:sz w:val="24"/>
        </w:rPr>
        <w:t> </w:t>
      </w:r>
      <w:r>
        <w:rPr>
          <w:sz w:val="24"/>
        </w:rPr>
        <w:t>of the methanolic</w:t>
      </w:r>
      <w:r>
        <w:rPr>
          <w:spacing w:val="-1"/>
          <w:sz w:val="24"/>
        </w:rPr>
        <w:t> </w:t>
      </w:r>
      <w:r>
        <w:rPr>
          <w:sz w:val="24"/>
        </w:rPr>
        <w:t>root</w:t>
      </w:r>
      <w:r>
        <w:rPr>
          <w:spacing w:val="-1"/>
          <w:sz w:val="24"/>
        </w:rPr>
        <w:t> </w:t>
      </w:r>
      <w:r>
        <w:rPr>
          <w:sz w:val="24"/>
        </w:rPr>
        <w:t>extract of</w:t>
      </w:r>
      <w:r>
        <w:rPr>
          <w:spacing w:val="1"/>
          <w:sz w:val="24"/>
        </w:rPr>
        <w:t> </w:t>
      </w:r>
      <w:r>
        <w:rPr>
          <w:i/>
          <w:sz w:val="24"/>
        </w:rPr>
        <w:t>Cissus populnea</w:t>
      </w:r>
      <w:r>
        <w:rPr>
          <w:i/>
          <w:spacing w:val="-1"/>
          <w:sz w:val="24"/>
        </w:rPr>
        <w:t> </w:t>
      </w:r>
      <w:r>
        <w:rPr>
          <w:sz w:val="24"/>
        </w:rPr>
        <w:t>on memory</w:t>
      </w:r>
    </w:p>
    <w:p>
      <w:pPr>
        <w:pStyle w:val="BodyText"/>
        <w:tabs>
          <w:tab w:pos="6681" w:val="left" w:leader="none"/>
          <w:tab w:pos="7401" w:val="left" w:leader="none"/>
          <w:tab w:pos="8121" w:val="left" w:leader="none"/>
          <w:tab w:pos="8841" w:val="left" w:leader="none"/>
          <w:tab w:pos="9561" w:val="left" w:leader="none"/>
        </w:tabs>
        <w:spacing w:before="43"/>
        <w:ind w:left="3081"/>
      </w:pPr>
      <w:r>
        <w:rPr/>
        <w:t>/cognition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wistar rats--</w:t>
        <w:tab/>
        <w:t>-</w:t>
        <w:tab/>
        <w:t>-</w:t>
        <w:tab/>
        <w:t>-</w:t>
        <w:tab/>
        <w:t>-</w:t>
        <w:tab/>
        <w:t>65</w:t>
      </w:r>
    </w:p>
    <w:p>
      <w:pPr>
        <w:spacing w:after="0"/>
        <w:sectPr>
          <w:pgSz w:w="11910" w:h="16840"/>
          <w:pgMar w:header="0" w:footer="1002" w:top="1340" w:bottom="1200" w:left="520" w:right="0"/>
        </w:sectPr>
      </w:pPr>
    </w:p>
    <w:p>
      <w:pPr>
        <w:pStyle w:val="Heading2"/>
        <w:spacing w:before="59"/>
        <w:ind w:right="1507"/>
      </w:pPr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6"/>
        <w:gridCol w:w="5843"/>
      </w:tblGrid>
      <w:tr>
        <w:trPr>
          <w:trHeight w:val="459" w:hRule="atLeast"/>
        </w:trPr>
        <w:tc>
          <w:tcPr>
            <w:tcW w:w="126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AFC</w:t>
            </w:r>
          </w:p>
        </w:tc>
        <w:tc>
          <w:tcPr>
            <w:tcW w:w="5843" w:type="dxa"/>
          </w:tcPr>
          <w:p>
            <w:pPr>
              <w:pStyle w:val="TableParagraph"/>
              <w:spacing w:line="266" w:lineRule="exact"/>
              <w:ind w:left="283"/>
              <w:rPr>
                <w:sz w:val="24"/>
              </w:rPr>
            </w:pPr>
            <w:r>
              <w:rPr>
                <w:sz w:val="24"/>
              </w:rPr>
              <w:t>Animal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Facility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</w:tr>
      <w:tr>
        <w:trPr>
          <w:trHeight w:val="653" w:hRule="atLeast"/>
        </w:trPr>
        <w:tc>
          <w:tcPr>
            <w:tcW w:w="1266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AHS</w:t>
            </w:r>
          </w:p>
        </w:tc>
        <w:tc>
          <w:tcPr>
            <w:tcW w:w="5843" w:type="dxa"/>
          </w:tcPr>
          <w:p>
            <w:pPr>
              <w:pStyle w:val="TableParagraph"/>
              <w:spacing w:before="183"/>
              <w:ind w:left="283"/>
              <w:rPr>
                <w:sz w:val="24"/>
              </w:rPr>
            </w:pPr>
            <w:r>
              <w:rPr>
                <w:sz w:val="24"/>
              </w:rPr>
              <w:t>American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</w:tr>
      <w:tr>
        <w:trPr>
          <w:trHeight w:val="654" w:hRule="atLeast"/>
        </w:trPr>
        <w:tc>
          <w:tcPr>
            <w:tcW w:w="1266" w:type="dxa"/>
          </w:tcPr>
          <w:p>
            <w:pPr>
              <w:pStyle w:val="TableParagraph"/>
              <w:spacing w:before="184"/>
              <w:ind w:left="50"/>
              <w:rPr>
                <w:sz w:val="24"/>
              </w:rPr>
            </w:pPr>
            <w:r>
              <w:rPr>
                <w:sz w:val="24"/>
              </w:rPr>
              <w:t>ALP</w:t>
            </w:r>
          </w:p>
        </w:tc>
        <w:tc>
          <w:tcPr>
            <w:tcW w:w="5843" w:type="dxa"/>
          </w:tcPr>
          <w:p>
            <w:pPr>
              <w:pStyle w:val="TableParagraph"/>
              <w:spacing w:before="184"/>
              <w:ind w:left="315"/>
              <w:rPr>
                <w:sz w:val="24"/>
              </w:rPr>
            </w:pPr>
            <w:r>
              <w:rPr>
                <w:sz w:val="24"/>
              </w:rPr>
              <w:t>Alkaline phosphatase</w:t>
            </w:r>
          </w:p>
        </w:tc>
      </w:tr>
      <w:tr>
        <w:trPr>
          <w:trHeight w:val="653" w:hRule="atLeast"/>
        </w:trPr>
        <w:tc>
          <w:tcPr>
            <w:tcW w:w="1266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ALT</w:t>
            </w:r>
          </w:p>
        </w:tc>
        <w:tc>
          <w:tcPr>
            <w:tcW w:w="5843" w:type="dxa"/>
          </w:tcPr>
          <w:p>
            <w:pPr>
              <w:pStyle w:val="TableParagraph"/>
              <w:spacing w:before="183"/>
              <w:ind w:left="343"/>
              <w:rPr>
                <w:sz w:val="24"/>
              </w:rPr>
            </w:pPr>
            <w:r>
              <w:rPr>
                <w:sz w:val="24"/>
              </w:rPr>
              <w:t>Alanine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aminotransferase</w:t>
            </w:r>
          </w:p>
        </w:tc>
      </w:tr>
      <w:tr>
        <w:trPr>
          <w:trHeight w:val="654" w:hRule="atLeast"/>
        </w:trPr>
        <w:tc>
          <w:tcPr>
            <w:tcW w:w="1266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ANOVA</w:t>
            </w:r>
          </w:p>
        </w:tc>
        <w:tc>
          <w:tcPr>
            <w:tcW w:w="5843" w:type="dxa"/>
          </w:tcPr>
          <w:p>
            <w:pPr>
              <w:pStyle w:val="TableParagraph"/>
              <w:spacing w:before="183"/>
              <w:ind w:left="307"/>
              <w:rPr>
                <w:sz w:val="24"/>
              </w:rPr>
            </w:pPr>
            <w:r>
              <w:rPr>
                <w:sz w:val="24"/>
              </w:rPr>
              <w:t>Analysis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variance</w:t>
            </w:r>
          </w:p>
        </w:tc>
      </w:tr>
      <w:tr>
        <w:trPr>
          <w:trHeight w:val="653" w:hRule="atLeast"/>
        </w:trPr>
        <w:tc>
          <w:tcPr>
            <w:tcW w:w="1266" w:type="dxa"/>
          </w:tcPr>
          <w:p>
            <w:pPr>
              <w:pStyle w:val="TableParagraph"/>
              <w:spacing w:before="184"/>
              <w:ind w:left="50"/>
              <w:rPr>
                <w:sz w:val="24"/>
              </w:rPr>
            </w:pPr>
            <w:r>
              <w:rPr>
                <w:sz w:val="24"/>
              </w:rPr>
              <w:t>AST</w:t>
            </w:r>
          </w:p>
        </w:tc>
        <w:tc>
          <w:tcPr>
            <w:tcW w:w="5843" w:type="dxa"/>
          </w:tcPr>
          <w:p>
            <w:pPr>
              <w:pStyle w:val="TableParagraph"/>
              <w:spacing w:before="184"/>
              <w:ind w:left="317"/>
              <w:rPr>
                <w:sz w:val="24"/>
              </w:rPr>
            </w:pPr>
            <w:r>
              <w:rPr>
                <w:sz w:val="24"/>
              </w:rPr>
              <w:t>Aspartate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aminotransferase</w:t>
            </w:r>
          </w:p>
        </w:tc>
      </w:tr>
      <w:tr>
        <w:trPr>
          <w:trHeight w:val="653" w:hRule="atLeast"/>
        </w:trPr>
        <w:tc>
          <w:tcPr>
            <w:tcW w:w="1266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ATP</w:t>
            </w:r>
          </w:p>
        </w:tc>
        <w:tc>
          <w:tcPr>
            <w:tcW w:w="5843" w:type="dxa"/>
          </w:tcPr>
          <w:p>
            <w:pPr>
              <w:pStyle w:val="TableParagraph"/>
              <w:spacing w:before="183"/>
              <w:ind w:left="283"/>
              <w:rPr>
                <w:sz w:val="24"/>
              </w:rPr>
            </w:pPr>
            <w:r>
              <w:rPr>
                <w:sz w:val="24"/>
              </w:rPr>
              <w:t>Adenosine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triphosphate</w:t>
            </w:r>
          </w:p>
        </w:tc>
      </w:tr>
      <w:tr>
        <w:trPr>
          <w:trHeight w:val="654" w:hRule="atLeast"/>
        </w:trPr>
        <w:tc>
          <w:tcPr>
            <w:tcW w:w="1266" w:type="dxa"/>
          </w:tcPr>
          <w:p>
            <w:pPr>
              <w:pStyle w:val="TableParagraph"/>
              <w:spacing w:before="184"/>
              <w:ind w:left="50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AMP</w:t>
            </w:r>
          </w:p>
        </w:tc>
        <w:tc>
          <w:tcPr>
            <w:tcW w:w="5843" w:type="dxa"/>
          </w:tcPr>
          <w:p>
            <w:pPr>
              <w:pStyle w:val="TableParagraph"/>
              <w:spacing w:before="184"/>
              <w:ind w:left="250"/>
              <w:rPr>
                <w:sz w:val="24"/>
              </w:rPr>
            </w:pPr>
            <w:r>
              <w:rPr>
                <w:sz w:val="24"/>
              </w:rPr>
              <w:t>Cyclic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Adenosine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Monophosphate</w:t>
            </w:r>
          </w:p>
        </w:tc>
      </w:tr>
      <w:tr>
        <w:trPr>
          <w:trHeight w:val="654" w:hRule="atLeast"/>
        </w:trPr>
        <w:tc>
          <w:tcPr>
            <w:tcW w:w="1266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GMP</w:t>
            </w:r>
          </w:p>
        </w:tc>
        <w:tc>
          <w:tcPr>
            <w:tcW w:w="5843" w:type="dxa"/>
          </w:tcPr>
          <w:p>
            <w:pPr>
              <w:pStyle w:val="TableParagraph"/>
              <w:spacing w:before="183"/>
              <w:ind w:left="250"/>
              <w:rPr>
                <w:sz w:val="24"/>
              </w:rPr>
            </w:pPr>
            <w:r>
              <w:rPr>
                <w:sz w:val="24"/>
              </w:rPr>
              <w:t>Cyclic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Guanosine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Monophosphate</w:t>
            </w:r>
          </w:p>
        </w:tc>
      </w:tr>
      <w:tr>
        <w:trPr>
          <w:trHeight w:val="654" w:hRule="atLeast"/>
        </w:trPr>
        <w:tc>
          <w:tcPr>
            <w:tcW w:w="1266" w:type="dxa"/>
          </w:tcPr>
          <w:p>
            <w:pPr>
              <w:pStyle w:val="TableParagraph"/>
              <w:spacing w:before="184"/>
              <w:ind w:left="50"/>
              <w:rPr>
                <w:sz w:val="24"/>
              </w:rPr>
            </w:pPr>
            <w:r>
              <w:rPr>
                <w:sz w:val="24"/>
              </w:rPr>
              <w:t>CBG</w:t>
            </w:r>
          </w:p>
        </w:tc>
        <w:tc>
          <w:tcPr>
            <w:tcW w:w="5843" w:type="dxa"/>
          </w:tcPr>
          <w:p>
            <w:pPr>
              <w:pStyle w:val="TableParagraph"/>
              <w:spacing w:before="184"/>
              <w:ind w:left="295"/>
              <w:rPr>
                <w:sz w:val="24"/>
              </w:rPr>
            </w:pPr>
            <w:r>
              <w:rPr>
                <w:sz w:val="24"/>
              </w:rPr>
              <w:t>Corticosteroid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Globulin</w:t>
            </w:r>
          </w:p>
        </w:tc>
      </w:tr>
      <w:tr>
        <w:trPr>
          <w:trHeight w:val="653" w:hRule="atLeast"/>
        </w:trPr>
        <w:tc>
          <w:tcPr>
            <w:tcW w:w="1266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CPRE</w:t>
            </w:r>
          </w:p>
        </w:tc>
        <w:tc>
          <w:tcPr>
            <w:tcW w:w="5843" w:type="dxa"/>
          </w:tcPr>
          <w:p>
            <w:pPr>
              <w:pStyle w:val="TableParagraph"/>
              <w:spacing w:before="183"/>
              <w:ind w:left="223"/>
              <w:rPr>
                <w:sz w:val="24"/>
              </w:rPr>
            </w:pPr>
            <w:r>
              <w:rPr>
                <w:i/>
                <w:sz w:val="24"/>
              </w:rPr>
              <w:t>Cissus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populnea </w:t>
            </w:r>
            <w:r>
              <w:rPr>
                <w:sz w:val="24"/>
              </w:rPr>
              <w:t>root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extract</w:t>
            </w:r>
          </w:p>
        </w:tc>
      </w:tr>
      <w:tr>
        <w:trPr>
          <w:trHeight w:val="654" w:hRule="atLeast"/>
        </w:trPr>
        <w:tc>
          <w:tcPr>
            <w:tcW w:w="1266" w:type="dxa"/>
          </w:tcPr>
          <w:p>
            <w:pPr>
              <w:pStyle w:val="TableParagraph"/>
              <w:spacing w:before="184"/>
              <w:ind w:left="50"/>
              <w:rPr>
                <w:sz w:val="24"/>
              </w:rPr>
            </w:pPr>
            <w:r>
              <w:rPr>
                <w:sz w:val="24"/>
              </w:rPr>
              <w:t>DHT</w:t>
            </w:r>
          </w:p>
        </w:tc>
        <w:tc>
          <w:tcPr>
            <w:tcW w:w="5843" w:type="dxa"/>
          </w:tcPr>
          <w:p>
            <w:pPr>
              <w:pStyle w:val="TableParagraph"/>
              <w:spacing w:before="184"/>
              <w:ind w:left="295"/>
              <w:rPr>
                <w:sz w:val="24"/>
              </w:rPr>
            </w:pPr>
            <w:r>
              <w:rPr>
                <w:sz w:val="24"/>
              </w:rPr>
              <w:t>Dihydroxytestosterone</w:t>
            </w:r>
          </w:p>
        </w:tc>
      </w:tr>
      <w:tr>
        <w:trPr>
          <w:trHeight w:val="654" w:hRule="atLeast"/>
        </w:trPr>
        <w:tc>
          <w:tcPr>
            <w:tcW w:w="1266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DPPH</w:t>
            </w:r>
          </w:p>
        </w:tc>
        <w:tc>
          <w:tcPr>
            <w:tcW w:w="5843" w:type="dxa"/>
          </w:tcPr>
          <w:p>
            <w:pPr>
              <w:pStyle w:val="TableParagraph"/>
              <w:spacing w:before="183"/>
              <w:ind w:left="283"/>
              <w:rPr>
                <w:sz w:val="24"/>
              </w:rPr>
            </w:pPr>
            <w:r>
              <w:rPr>
                <w:sz w:val="24"/>
              </w:rPr>
              <w:t>Diphenyl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picrylhydazyl</w:t>
            </w:r>
          </w:p>
        </w:tc>
      </w:tr>
      <w:tr>
        <w:trPr>
          <w:trHeight w:val="653" w:hRule="atLeast"/>
        </w:trPr>
        <w:tc>
          <w:tcPr>
            <w:tcW w:w="1266" w:type="dxa"/>
          </w:tcPr>
          <w:p>
            <w:pPr>
              <w:pStyle w:val="TableParagraph"/>
              <w:spacing w:before="184"/>
              <w:ind w:left="50"/>
              <w:rPr>
                <w:sz w:val="24"/>
              </w:rPr>
            </w:pPr>
            <w:r>
              <w:rPr>
                <w:sz w:val="24"/>
              </w:rPr>
              <w:t>DSM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(IV)</w:t>
            </w:r>
          </w:p>
        </w:tc>
        <w:tc>
          <w:tcPr>
            <w:tcW w:w="5843" w:type="dxa"/>
          </w:tcPr>
          <w:p>
            <w:pPr>
              <w:pStyle w:val="TableParagraph"/>
              <w:spacing w:before="184"/>
              <w:ind w:left="255"/>
              <w:rPr>
                <w:sz w:val="24"/>
              </w:rPr>
            </w:pPr>
            <w:r>
              <w:rPr>
                <w:sz w:val="24"/>
              </w:rPr>
              <w:t>Diagnostic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Statistical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Manual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mental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(IV)</w:t>
            </w:r>
          </w:p>
        </w:tc>
      </w:tr>
      <w:tr>
        <w:trPr>
          <w:trHeight w:val="653" w:hRule="atLeast"/>
        </w:trPr>
        <w:tc>
          <w:tcPr>
            <w:tcW w:w="1266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ED</w:t>
            </w:r>
          </w:p>
        </w:tc>
        <w:tc>
          <w:tcPr>
            <w:tcW w:w="5843" w:type="dxa"/>
          </w:tcPr>
          <w:p>
            <w:pPr>
              <w:pStyle w:val="TableParagraph"/>
              <w:spacing w:before="183"/>
              <w:ind w:left="223"/>
              <w:rPr>
                <w:sz w:val="24"/>
              </w:rPr>
            </w:pPr>
            <w:r>
              <w:rPr>
                <w:sz w:val="24"/>
              </w:rPr>
              <w:t>Erectile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dysfunction</w:t>
            </w:r>
          </w:p>
        </w:tc>
      </w:tr>
      <w:tr>
        <w:trPr>
          <w:trHeight w:val="653" w:hRule="atLeast"/>
        </w:trPr>
        <w:tc>
          <w:tcPr>
            <w:tcW w:w="1266" w:type="dxa"/>
          </w:tcPr>
          <w:p>
            <w:pPr>
              <w:pStyle w:val="TableParagraph"/>
              <w:spacing w:before="184"/>
              <w:ind w:left="50"/>
              <w:rPr>
                <w:sz w:val="24"/>
              </w:rPr>
            </w:pPr>
            <w:r>
              <w:rPr>
                <w:sz w:val="24"/>
              </w:rPr>
              <w:t>EPM</w:t>
            </w:r>
          </w:p>
        </w:tc>
        <w:tc>
          <w:tcPr>
            <w:tcW w:w="5843" w:type="dxa"/>
          </w:tcPr>
          <w:p>
            <w:pPr>
              <w:pStyle w:val="TableParagraph"/>
              <w:spacing w:before="184"/>
              <w:ind w:left="238"/>
              <w:rPr>
                <w:sz w:val="24"/>
              </w:rPr>
            </w:pPr>
            <w:r>
              <w:rPr>
                <w:sz w:val="24"/>
              </w:rPr>
              <w:t>Elevated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Maze</w:t>
            </w:r>
          </w:p>
        </w:tc>
      </w:tr>
      <w:tr>
        <w:trPr>
          <w:trHeight w:val="654" w:hRule="atLeast"/>
        </w:trPr>
        <w:tc>
          <w:tcPr>
            <w:tcW w:w="1266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FIG</w:t>
            </w:r>
          </w:p>
        </w:tc>
        <w:tc>
          <w:tcPr>
            <w:tcW w:w="5843" w:type="dxa"/>
          </w:tcPr>
          <w:p>
            <w:pPr>
              <w:pStyle w:val="TableParagraph"/>
              <w:spacing w:before="183"/>
              <w:ind w:left="223"/>
              <w:rPr>
                <w:sz w:val="24"/>
              </w:rPr>
            </w:pPr>
            <w:r>
              <w:rPr>
                <w:sz w:val="24"/>
              </w:rPr>
              <w:t>Figure</w:t>
            </w:r>
          </w:p>
        </w:tc>
      </w:tr>
      <w:tr>
        <w:trPr>
          <w:trHeight w:val="654" w:hRule="atLeast"/>
        </w:trPr>
        <w:tc>
          <w:tcPr>
            <w:tcW w:w="1266" w:type="dxa"/>
          </w:tcPr>
          <w:p>
            <w:pPr>
              <w:pStyle w:val="TableParagraph"/>
              <w:spacing w:before="184"/>
              <w:ind w:left="50"/>
              <w:rPr>
                <w:sz w:val="24"/>
              </w:rPr>
            </w:pPr>
            <w:r>
              <w:rPr>
                <w:sz w:val="24"/>
              </w:rPr>
              <w:t>FSH</w:t>
            </w:r>
          </w:p>
        </w:tc>
        <w:tc>
          <w:tcPr>
            <w:tcW w:w="5843" w:type="dxa"/>
          </w:tcPr>
          <w:p>
            <w:pPr>
              <w:pStyle w:val="TableParagraph"/>
              <w:spacing w:before="184"/>
              <w:ind w:left="243"/>
              <w:rPr>
                <w:sz w:val="24"/>
              </w:rPr>
            </w:pPr>
            <w:r>
              <w:rPr>
                <w:sz w:val="24"/>
              </w:rPr>
              <w:t>Follicle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Stimulating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Hormone</w:t>
            </w:r>
          </w:p>
        </w:tc>
      </w:tr>
      <w:tr>
        <w:trPr>
          <w:trHeight w:val="459" w:hRule="atLeast"/>
        </w:trPr>
        <w:tc>
          <w:tcPr>
            <w:tcW w:w="1266" w:type="dxa"/>
          </w:tcPr>
          <w:p>
            <w:pPr>
              <w:pStyle w:val="TableParagraph"/>
              <w:spacing w:line="256" w:lineRule="exact" w:before="183"/>
              <w:ind w:left="50"/>
              <w:rPr>
                <w:sz w:val="24"/>
              </w:rPr>
            </w:pPr>
            <w:r>
              <w:rPr>
                <w:sz w:val="24"/>
              </w:rPr>
              <w:t>GH</w:t>
            </w:r>
          </w:p>
        </w:tc>
        <w:tc>
          <w:tcPr>
            <w:tcW w:w="5843" w:type="dxa"/>
          </w:tcPr>
          <w:p>
            <w:pPr>
              <w:pStyle w:val="TableParagraph"/>
              <w:spacing w:line="256" w:lineRule="exact" w:before="183"/>
              <w:ind w:left="223"/>
              <w:rPr>
                <w:sz w:val="24"/>
              </w:rPr>
            </w:pPr>
            <w:r>
              <w:rPr>
                <w:sz w:val="24"/>
              </w:rPr>
              <w:t>Growth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Hormone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2" w:top="1360" w:bottom="1200" w:left="520" w:right="0"/>
        </w:sectPr>
      </w:pP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4"/>
        <w:gridCol w:w="6718"/>
      </w:tblGrid>
      <w:tr>
        <w:trPr>
          <w:trHeight w:val="460" w:hRule="atLeast"/>
        </w:trPr>
        <w:tc>
          <w:tcPr>
            <w:tcW w:w="113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GTP</w:t>
            </w:r>
          </w:p>
        </w:tc>
        <w:tc>
          <w:tcPr>
            <w:tcW w:w="6718" w:type="dxa"/>
          </w:tcPr>
          <w:p>
            <w:pPr>
              <w:pStyle w:val="TableParagraph"/>
              <w:spacing w:line="266" w:lineRule="exact"/>
              <w:ind w:left="355"/>
              <w:rPr>
                <w:sz w:val="24"/>
              </w:rPr>
            </w:pPr>
            <w:r>
              <w:rPr>
                <w:sz w:val="24"/>
              </w:rPr>
              <w:t>Guanyl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Triphosphate</w:t>
            </w:r>
          </w:p>
        </w:tc>
      </w:tr>
      <w:tr>
        <w:trPr>
          <w:trHeight w:val="653" w:hRule="atLeast"/>
        </w:trPr>
        <w:tc>
          <w:tcPr>
            <w:tcW w:w="1134" w:type="dxa"/>
          </w:tcPr>
          <w:p>
            <w:pPr>
              <w:pStyle w:val="TableParagraph"/>
              <w:spacing w:before="184"/>
              <w:ind w:left="50"/>
              <w:rPr>
                <w:sz w:val="24"/>
              </w:rPr>
            </w:pPr>
            <w:r>
              <w:rPr>
                <w:sz w:val="24"/>
              </w:rPr>
              <w:t>HMG</w:t>
            </w:r>
          </w:p>
        </w:tc>
        <w:tc>
          <w:tcPr>
            <w:tcW w:w="6718" w:type="dxa"/>
          </w:tcPr>
          <w:p>
            <w:pPr>
              <w:pStyle w:val="TableParagraph"/>
              <w:spacing w:before="184"/>
              <w:ind w:left="355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Menopausal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Gonadotropin</w:t>
            </w:r>
          </w:p>
        </w:tc>
      </w:tr>
      <w:tr>
        <w:trPr>
          <w:trHeight w:val="654" w:hRule="atLeast"/>
        </w:trPr>
        <w:tc>
          <w:tcPr>
            <w:tcW w:w="1134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HRT</w:t>
            </w:r>
          </w:p>
        </w:tc>
        <w:tc>
          <w:tcPr>
            <w:tcW w:w="6718" w:type="dxa"/>
          </w:tcPr>
          <w:p>
            <w:pPr>
              <w:pStyle w:val="TableParagraph"/>
              <w:spacing w:before="183"/>
              <w:ind w:left="355"/>
              <w:rPr>
                <w:sz w:val="24"/>
              </w:rPr>
            </w:pPr>
            <w:r>
              <w:rPr>
                <w:sz w:val="24"/>
              </w:rPr>
              <w:t>Hormone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Replacement Therapy</w:t>
            </w:r>
          </w:p>
        </w:tc>
      </w:tr>
      <w:tr>
        <w:trPr>
          <w:trHeight w:val="654" w:hRule="atLeast"/>
        </w:trPr>
        <w:tc>
          <w:tcPr>
            <w:tcW w:w="1134" w:type="dxa"/>
          </w:tcPr>
          <w:p>
            <w:pPr>
              <w:pStyle w:val="TableParagraph"/>
              <w:spacing w:before="184"/>
              <w:ind w:left="50"/>
              <w:rPr>
                <w:sz w:val="24"/>
              </w:rPr>
            </w:pPr>
            <w:r>
              <w:rPr>
                <w:sz w:val="24"/>
              </w:rPr>
              <w:t>HPA</w:t>
            </w:r>
          </w:p>
        </w:tc>
        <w:tc>
          <w:tcPr>
            <w:tcW w:w="6718" w:type="dxa"/>
          </w:tcPr>
          <w:p>
            <w:pPr>
              <w:pStyle w:val="TableParagraph"/>
              <w:spacing w:before="184"/>
              <w:ind w:left="355"/>
              <w:rPr>
                <w:sz w:val="24"/>
              </w:rPr>
            </w:pPr>
            <w:r>
              <w:rPr>
                <w:sz w:val="24"/>
              </w:rPr>
              <w:t>Hypothalamic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pituitary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adrenal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axis</w:t>
            </w:r>
          </w:p>
        </w:tc>
      </w:tr>
      <w:tr>
        <w:trPr>
          <w:trHeight w:val="654" w:hRule="atLeast"/>
        </w:trPr>
        <w:tc>
          <w:tcPr>
            <w:tcW w:w="1134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HPV</w:t>
            </w:r>
          </w:p>
        </w:tc>
        <w:tc>
          <w:tcPr>
            <w:tcW w:w="6718" w:type="dxa"/>
          </w:tcPr>
          <w:p>
            <w:pPr>
              <w:pStyle w:val="TableParagraph"/>
              <w:spacing w:before="183"/>
              <w:ind w:left="355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Papilo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Virus</w:t>
            </w:r>
          </w:p>
        </w:tc>
      </w:tr>
      <w:tr>
        <w:trPr>
          <w:trHeight w:val="654" w:hRule="atLeast"/>
        </w:trPr>
        <w:tc>
          <w:tcPr>
            <w:tcW w:w="1134" w:type="dxa"/>
          </w:tcPr>
          <w:p>
            <w:pPr>
              <w:pStyle w:val="TableParagraph"/>
              <w:spacing w:before="185"/>
              <w:ind w:left="50"/>
              <w:rPr>
                <w:sz w:val="24"/>
              </w:rPr>
            </w:pPr>
            <w:r>
              <w:rPr>
                <w:sz w:val="24"/>
              </w:rPr>
              <w:t>ICD</w:t>
            </w:r>
          </w:p>
        </w:tc>
        <w:tc>
          <w:tcPr>
            <w:tcW w:w="6718" w:type="dxa"/>
          </w:tcPr>
          <w:p>
            <w:pPr>
              <w:pStyle w:val="TableParagraph"/>
              <w:spacing w:before="185"/>
              <w:ind w:left="351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Classification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Diseases</w:t>
            </w:r>
          </w:p>
        </w:tc>
      </w:tr>
      <w:tr>
        <w:trPr>
          <w:trHeight w:val="653" w:hRule="atLeast"/>
        </w:trPr>
        <w:tc>
          <w:tcPr>
            <w:tcW w:w="1134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IF</w:t>
            </w:r>
          </w:p>
        </w:tc>
        <w:tc>
          <w:tcPr>
            <w:tcW w:w="6718" w:type="dxa"/>
          </w:tcPr>
          <w:p>
            <w:pPr>
              <w:pStyle w:val="TableParagraph"/>
              <w:spacing w:before="183"/>
              <w:ind w:left="355"/>
              <w:rPr>
                <w:sz w:val="24"/>
              </w:rPr>
            </w:pPr>
            <w:r>
              <w:rPr>
                <w:sz w:val="24"/>
              </w:rPr>
              <w:t>Intromission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frequency</w:t>
            </w:r>
          </w:p>
        </w:tc>
      </w:tr>
      <w:tr>
        <w:trPr>
          <w:trHeight w:val="653" w:hRule="atLeast"/>
        </w:trPr>
        <w:tc>
          <w:tcPr>
            <w:tcW w:w="1134" w:type="dxa"/>
          </w:tcPr>
          <w:p>
            <w:pPr>
              <w:pStyle w:val="TableParagraph"/>
              <w:spacing w:before="184"/>
              <w:ind w:left="50"/>
              <w:rPr>
                <w:sz w:val="24"/>
              </w:rPr>
            </w:pPr>
            <w:r>
              <w:rPr>
                <w:sz w:val="24"/>
              </w:rPr>
              <w:t>KFT</w:t>
            </w:r>
          </w:p>
        </w:tc>
        <w:tc>
          <w:tcPr>
            <w:tcW w:w="6718" w:type="dxa"/>
          </w:tcPr>
          <w:p>
            <w:pPr>
              <w:pStyle w:val="TableParagraph"/>
              <w:spacing w:before="184"/>
              <w:ind w:left="355"/>
              <w:rPr>
                <w:sz w:val="24"/>
              </w:rPr>
            </w:pPr>
            <w:r>
              <w:rPr>
                <w:sz w:val="24"/>
              </w:rPr>
              <w:t>Kidney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function test</w:t>
            </w:r>
          </w:p>
        </w:tc>
      </w:tr>
      <w:tr>
        <w:trPr>
          <w:trHeight w:val="661" w:hRule="atLeast"/>
        </w:trPr>
        <w:tc>
          <w:tcPr>
            <w:tcW w:w="1134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LD</w:t>
            </w:r>
            <w:r>
              <w:rPr>
                <w:sz w:val="24"/>
                <w:vertAlign w:val="subscript"/>
              </w:rPr>
              <w:t>50</w:t>
            </w:r>
          </w:p>
        </w:tc>
        <w:tc>
          <w:tcPr>
            <w:tcW w:w="6718" w:type="dxa"/>
          </w:tcPr>
          <w:p>
            <w:pPr>
              <w:pStyle w:val="TableParagraph"/>
              <w:spacing w:before="183"/>
              <w:ind w:left="355"/>
              <w:rPr>
                <w:sz w:val="24"/>
              </w:rPr>
            </w:pPr>
            <w:r>
              <w:rPr>
                <w:sz w:val="24"/>
              </w:rPr>
              <w:t>Median Lethal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Dose</w:t>
            </w:r>
          </w:p>
        </w:tc>
      </w:tr>
      <w:tr>
        <w:trPr>
          <w:trHeight w:val="647" w:hRule="atLeast"/>
        </w:trPr>
        <w:tc>
          <w:tcPr>
            <w:tcW w:w="1134" w:type="dxa"/>
          </w:tcPr>
          <w:p>
            <w:pPr>
              <w:pStyle w:val="TableParagraph"/>
              <w:spacing w:before="177"/>
              <w:ind w:left="50"/>
              <w:rPr>
                <w:sz w:val="24"/>
              </w:rPr>
            </w:pPr>
            <w:r>
              <w:rPr>
                <w:sz w:val="24"/>
              </w:rPr>
              <w:t>LFT</w:t>
            </w:r>
          </w:p>
        </w:tc>
        <w:tc>
          <w:tcPr>
            <w:tcW w:w="6718" w:type="dxa"/>
          </w:tcPr>
          <w:p>
            <w:pPr>
              <w:pStyle w:val="TableParagraph"/>
              <w:spacing w:before="177"/>
              <w:ind w:left="355"/>
              <w:rPr>
                <w:sz w:val="24"/>
              </w:rPr>
            </w:pPr>
            <w:r>
              <w:rPr>
                <w:sz w:val="24"/>
              </w:rPr>
              <w:t>Liver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</w:tr>
      <w:tr>
        <w:trPr>
          <w:trHeight w:val="654" w:hRule="atLeast"/>
        </w:trPr>
        <w:tc>
          <w:tcPr>
            <w:tcW w:w="1134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LH</w:t>
            </w:r>
          </w:p>
        </w:tc>
        <w:tc>
          <w:tcPr>
            <w:tcW w:w="6718" w:type="dxa"/>
          </w:tcPr>
          <w:p>
            <w:pPr>
              <w:pStyle w:val="TableParagraph"/>
              <w:spacing w:before="183"/>
              <w:ind w:left="355"/>
              <w:rPr>
                <w:sz w:val="24"/>
              </w:rPr>
            </w:pPr>
            <w:r>
              <w:rPr>
                <w:sz w:val="24"/>
              </w:rPr>
              <w:t>Luteinizing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Hormone</w:t>
            </w:r>
          </w:p>
        </w:tc>
      </w:tr>
      <w:tr>
        <w:trPr>
          <w:trHeight w:val="653" w:hRule="atLeast"/>
        </w:trPr>
        <w:tc>
          <w:tcPr>
            <w:tcW w:w="1134" w:type="dxa"/>
          </w:tcPr>
          <w:p>
            <w:pPr>
              <w:pStyle w:val="TableParagraph"/>
              <w:spacing w:before="184"/>
              <w:ind w:left="50"/>
              <w:rPr>
                <w:sz w:val="24"/>
              </w:rPr>
            </w:pPr>
            <w:r>
              <w:rPr>
                <w:sz w:val="24"/>
              </w:rPr>
              <w:t>NIPRD</w:t>
            </w:r>
          </w:p>
        </w:tc>
        <w:tc>
          <w:tcPr>
            <w:tcW w:w="6718" w:type="dxa"/>
          </w:tcPr>
          <w:p>
            <w:pPr>
              <w:pStyle w:val="TableParagraph"/>
              <w:spacing w:before="184"/>
              <w:ind w:left="355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Pharmaceutical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Development.</w:t>
            </w:r>
          </w:p>
        </w:tc>
      </w:tr>
      <w:tr>
        <w:trPr>
          <w:trHeight w:val="654" w:hRule="atLeast"/>
        </w:trPr>
        <w:tc>
          <w:tcPr>
            <w:tcW w:w="1134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6718" w:type="dxa"/>
          </w:tcPr>
          <w:p>
            <w:pPr>
              <w:pStyle w:val="TableParagraph"/>
              <w:spacing w:before="183"/>
              <w:ind w:left="355"/>
              <w:rPr>
                <w:sz w:val="24"/>
              </w:rPr>
            </w:pPr>
            <w:r>
              <w:rPr>
                <w:sz w:val="24"/>
              </w:rPr>
              <w:t>Nitric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oxide</w:t>
            </w:r>
          </w:p>
        </w:tc>
      </w:tr>
      <w:tr>
        <w:trPr>
          <w:trHeight w:val="653" w:hRule="atLeast"/>
        </w:trPr>
        <w:tc>
          <w:tcPr>
            <w:tcW w:w="1134" w:type="dxa"/>
          </w:tcPr>
          <w:p>
            <w:pPr>
              <w:pStyle w:val="TableParagraph"/>
              <w:spacing w:before="184"/>
              <w:ind w:left="50"/>
              <w:rPr>
                <w:sz w:val="24"/>
              </w:rPr>
            </w:pPr>
            <w:r>
              <w:rPr>
                <w:sz w:val="24"/>
              </w:rPr>
              <w:t>NPT</w:t>
            </w:r>
          </w:p>
        </w:tc>
        <w:tc>
          <w:tcPr>
            <w:tcW w:w="6718" w:type="dxa"/>
          </w:tcPr>
          <w:p>
            <w:pPr>
              <w:pStyle w:val="TableParagraph"/>
              <w:spacing w:before="184"/>
              <w:ind w:left="355"/>
              <w:rPr>
                <w:sz w:val="24"/>
              </w:rPr>
            </w:pPr>
            <w:r>
              <w:rPr>
                <w:sz w:val="24"/>
              </w:rPr>
              <w:t>Nocturnal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penile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tumescence</w:t>
            </w:r>
          </w:p>
        </w:tc>
      </w:tr>
      <w:tr>
        <w:trPr>
          <w:trHeight w:val="654" w:hRule="atLeast"/>
        </w:trPr>
        <w:tc>
          <w:tcPr>
            <w:tcW w:w="1134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NSAID</w:t>
            </w:r>
          </w:p>
        </w:tc>
        <w:tc>
          <w:tcPr>
            <w:tcW w:w="6718" w:type="dxa"/>
          </w:tcPr>
          <w:p>
            <w:pPr>
              <w:pStyle w:val="TableParagraph"/>
              <w:spacing w:before="183"/>
              <w:ind w:left="355"/>
              <w:rPr>
                <w:sz w:val="24"/>
              </w:rPr>
            </w:pPr>
            <w:r>
              <w:rPr>
                <w:sz w:val="24"/>
              </w:rPr>
              <w:t>Non-Steroidal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Anti-Inflammatory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Drugs</w:t>
            </w:r>
          </w:p>
        </w:tc>
      </w:tr>
      <w:tr>
        <w:trPr>
          <w:trHeight w:val="654" w:hRule="atLeast"/>
        </w:trPr>
        <w:tc>
          <w:tcPr>
            <w:tcW w:w="1134" w:type="dxa"/>
          </w:tcPr>
          <w:p>
            <w:pPr>
              <w:pStyle w:val="TableParagraph"/>
              <w:spacing w:before="185"/>
              <w:ind w:left="50"/>
              <w:rPr>
                <w:sz w:val="24"/>
              </w:rPr>
            </w:pPr>
            <w:r>
              <w:rPr>
                <w:sz w:val="24"/>
              </w:rPr>
              <w:t>MF</w:t>
            </w:r>
          </w:p>
        </w:tc>
        <w:tc>
          <w:tcPr>
            <w:tcW w:w="6718" w:type="dxa"/>
          </w:tcPr>
          <w:p>
            <w:pPr>
              <w:pStyle w:val="TableParagraph"/>
              <w:spacing w:before="185"/>
              <w:ind w:left="355"/>
              <w:rPr>
                <w:sz w:val="24"/>
              </w:rPr>
            </w:pPr>
            <w:r>
              <w:rPr>
                <w:sz w:val="24"/>
              </w:rPr>
              <w:t>Mounting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frequency</w:t>
            </w:r>
          </w:p>
        </w:tc>
      </w:tr>
      <w:tr>
        <w:trPr>
          <w:trHeight w:val="653" w:hRule="atLeast"/>
        </w:trPr>
        <w:tc>
          <w:tcPr>
            <w:tcW w:w="1134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MRA</w:t>
            </w:r>
          </w:p>
        </w:tc>
        <w:tc>
          <w:tcPr>
            <w:tcW w:w="6718" w:type="dxa"/>
          </w:tcPr>
          <w:p>
            <w:pPr>
              <w:pStyle w:val="TableParagraph"/>
              <w:spacing w:before="183"/>
              <w:ind w:left="355"/>
              <w:rPr>
                <w:sz w:val="24"/>
              </w:rPr>
            </w:pPr>
            <w:r>
              <w:rPr>
                <w:sz w:val="24"/>
              </w:rPr>
              <w:t>Magnetic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resonance angiography</w:t>
            </w:r>
          </w:p>
        </w:tc>
      </w:tr>
      <w:tr>
        <w:trPr>
          <w:trHeight w:val="653" w:hRule="atLeast"/>
        </w:trPr>
        <w:tc>
          <w:tcPr>
            <w:tcW w:w="1134" w:type="dxa"/>
          </w:tcPr>
          <w:p>
            <w:pPr>
              <w:pStyle w:val="TableParagraph"/>
              <w:spacing w:before="184"/>
              <w:ind w:left="50"/>
              <w:rPr>
                <w:sz w:val="24"/>
              </w:rPr>
            </w:pPr>
            <w:r>
              <w:rPr>
                <w:sz w:val="24"/>
              </w:rPr>
              <w:t>OECD</w:t>
            </w:r>
          </w:p>
        </w:tc>
        <w:tc>
          <w:tcPr>
            <w:tcW w:w="6718" w:type="dxa"/>
          </w:tcPr>
          <w:p>
            <w:pPr>
              <w:pStyle w:val="TableParagraph"/>
              <w:spacing w:before="184"/>
              <w:ind w:left="355"/>
              <w:rPr>
                <w:sz w:val="24"/>
              </w:rPr>
            </w:pPr>
            <w:r>
              <w:rPr>
                <w:sz w:val="24"/>
              </w:rPr>
              <w:t>Organization.for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Co-operation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Development.</w:t>
            </w:r>
          </w:p>
        </w:tc>
      </w:tr>
      <w:tr>
        <w:trPr>
          <w:trHeight w:val="661" w:hRule="atLeast"/>
        </w:trPr>
        <w:tc>
          <w:tcPr>
            <w:tcW w:w="1134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PDE</w:t>
            </w:r>
            <w:r>
              <w:rPr>
                <w:sz w:val="24"/>
                <w:vertAlign w:val="subscript"/>
              </w:rPr>
              <w:t>5</w:t>
            </w:r>
          </w:p>
        </w:tc>
        <w:tc>
          <w:tcPr>
            <w:tcW w:w="6718" w:type="dxa"/>
          </w:tcPr>
          <w:p>
            <w:pPr>
              <w:pStyle w:val="TableParagraph"/>
              <w:spacing w:before="183"/>
              <w:ind w:left="355"/>
              <w:rPr>
                <w:sz w:val="24"/>
              </w:rPr>
            </w:pPr>
            <w:r>
              <w:rPr>
                <w:sz w:val="24"/>
              </w:rPr>
              <w:t>Phosphodiesterase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</w:tr>
      <w:tr>
        <w:trPr>
          <w:trHeight w:val="654" w:hRule="atLeast"/>
        </w:trPr>
        <w:tc>
          <w:tcPr>
            <w:tcW w:w="1134" w:type="dxa"/>
          </w:tcPr>
          <w:p>
            <w:pPr>
              <w:pStyle w:val="TableParagraph"/>
              <w:spacing w:before="177"/>
              <w:ind w:left="50"/>
              <w:rPr>
                <w:sz w:val="24"/>
              </w:rPr>
            </w:pPr>
            <w:r>
              <w:rPr>
                <w:sz w:val="24"/>
              </w:rPr>
              <w:t>PGE</w:t>
            </w:r>
            <w:r>
              <w:rPr>
                <w:sz w:val="24"/>
                <w:vertAlign w:val="subscript"/>
              </w:rPr>
              <w:t>1</w:t>
            </w:r>
          </w:p>
        </w:tc>
        <w:tc>
          <w:tcPr>
            <w:tcW w:w="6718" w:type="dxa"/>
          </w:tcPr>
          <w:p>
            <w:pPr>
              <w:pStyle w:val="TableParagraph"/>
              <w:spacing w:before="177"/>
              <w:ind w:left="355"/>
              <w:rPr>
                <w:sz w:val="24"/>
              </w:rPr>
            </w:pPr>
            <w:r>
              <w:rPr>
                <w:sz w:val="24"/>
              </w:rPr>
              <w:t>Prostaglandin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E1</w:t>
            </w:r>
          </w:p>
        </w:tc>
      </w:tr>
      <w:tr>
        <w:trPr>
          <w:trHeight w:val="452" w:hRule="atLeast"/>
        </w:trPr>
        <w:tc>
          <w:tcPr>
            <w:tcW w:w="1134" w:type="dxa"/>
          </w:tcPr>
          <w:p>
            <w:pPr>
              <w:pStyle w:val="TableParagraph"/>
              <w:spacing w:line="256" w:lineRule="exact" w:before="176"/>
              <w:ind w:left="50"/>
              <w:rPr>
                <w:sz w:val="24"/>
              </w:rPr>
            </w:pPr>
            <w:r>
              <w:rPr>
                <w:sz w:val="24"/>
              </w:rPr>
              <w:t>PGF</w:t>
            </w:r>
          </w:p>
        </w:tc>
        <w:tc>
          <w:tcPr>
            <w:tcW w:w="6718" w:type="dxa"/>
          </w:tcPr>
          <w:p>
            <w:pPr>
              <w:pStyle w:val="TableParagraph"/>
              <w:spacing w:line="256" w:lineRule="exact" w:before="176"/>
              <w:ind w:left="355"/>
              <w:rPr>
                <w:sz w:val="24"/>
              </w:rPr>
            </w:pPr>
            <w:r>
              <w:rPr>
                <w:sz w:val="24"/>
              </w:rPr>
              <w:t>Prostaglandin F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2" w:top="1420" w:bottom="1200" w:left="520" w:right="0"/>
        </w:sectPr>
      </w:pPr>
    </w:p>
    <w:tbl>
      <w:tblPr>
        <w:tblW w:w="0" w:type="auto"/>
        <w:jc w:val="left"/>
        <w:tblInd w:w="8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7"/>
        <w:gridCol w:w="4661"/>
      </w:tblGrid>
      <w:tr>
        <w:trPr>
          <w:trHeight w:val="460" w:hRule="atLeast"/>
        </w:trPr>
        <w:tc>
          <w:tcPr>
            <w:tcW w:w="697" w:type="dxa"/>
          </w:tcPr>
          <w:p>
            <w:pPr>
              <w:pStyle w:val="TableParagraph"/>
              <w:spacing w:line="266" w:lineRule="exact"/>
              <w:ind w:left="7" w:right="158"/>
              <w:jc w:val="center"/>
              <w:rPr>
                <w:sz w:val="24"/>
              </w:rPr>
            </w:pPr>
            <w:r>
              <w:rPr>
                <w:sz w:val="24"/>
              </w:rPr>
              <w:t>PSA</w:t>
            </w:r>
          </w:p>
        </w:tc>
        <w:tc>
          <w:tcPr>
            <w:tcW w:w="4661" w:type="dxa"/>
          </w:tcPr>
          <w:p>
            <w:pPr>
              <w:pStyle w:val="TableParagraph"/>
              <w:spacing w:line="266" w:lineRule="exact"/>
              <w:ind w:left="792"/>
              <w:rPr>
                <w:sz w:val="24"/>
              </w:rPr>
            </w:pPr>
            <w:r>
              <w:rPr>
                <w:sz w:val="24"/>
              </w:rPr>
              <w:t>Prostate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specific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antigen</w:t>
            </w:r>
          </w:p>
        </w:tc>
      </w:tr>
      <w:tr>
        <w:trPr>
          <w:trHeight w:val="653" w:hRule="atLeast"/>
        </w:trPr>
        <w:tc>
          <w:tcPr>
            <w:tcW w:w="697" w:type="dxa"/>
          </w:tcPr>
          <w:p>
            <w:pPr>
              <w:pStyle w:val="TableParagraph"/>
              <w:spacing w:before="184"/>
              <w:ind w:left="31" w:right="105"/>
              <w:jc w:val="center"/>
              <w:rPr>
                <w:sz w:val="24"/>
              </w:rPr>
            </w:pPr>
            <w:r>
              <w:rPr>
                <w:sz w:val="24"/>
              </w:rPr>
              <w:t>REM</w:t>
            </w:r>
          </w:p>
        </w:tc>
        <w:tc>
          <w:tcPr>
            <w:tcW w:w="4661" w:type="dxa"/>
          </w:tcPr>
          <w:p>
            <w:pPr>
              <w:pStyle w:val="TableParagraph"/>
              <w:spacing w:before="184"/>
              <w:ind w:left="792"/>
              <w:rPr>
                <w:sz w:val="24"/>
              </w:rPr>
            </w:pPr>
            <w:r>
              <w:rPr>
                <w:sz w:val="24"/>
              </w:rPr>
              <w:t>Rapid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eye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movement</w:t>
            </w:r>
          </w:p>
        </w:tc>
      </w:tr>
      <w:tr>
        <w:trPr>
          <w:trHeight w:val="654" w:hRule="atLeast"/>
        </w:trPr>
        <w:tc>
          <w:tcPr>
            <w:tcW w:w="697" w:type="dxa"/>
          </w:tcPr>
          <w:p>
            <w:pPr>
              <w:pStyle w:val="TableParagraph"/>
              <w:spacing w:before="183"/>
              <w:ind w:left="31" w:right="158"/>
              <w:jc w:val="center"/>
              <w:rPr>
                <w:sz w:val="24"/>
              </w:rPr>
            </w:pPr>
            <w:r>
              <w:rPr>
                <w:sz w:val="24"/>
              </w:rPr>
              <w:t>RNS</w:t>
            </w:r>
          </w:p>
        </w:tc>
        <w:tc>
          <w:tcPr>
            <w:tcW w:w="4661" w:type="dxa"/>
          </w:tcPr>
          <w:p>
            <w:pPr>
              <w:pStyle w:val="TableParagraph"/>
              <w:spacing w:before="183"/>
              <w:ind w:left="852"/>
              <w:rPr>
                <w:sz w:val="24"/>
              </w:rPr>
            </w:pPr>
            <w:r>
              <w:rPr>
                <w:sz w:val="24"/>
              </w:rPr>
              <w:t>Reactive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Nitrogen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Species</w:t>
            </w:r>
          </w:p>
        </w:tc>
      </w:tr>
      <w:tr>
        <w:trPr>
          <w:trHeight w:val="654" w:hRule="atLeast"/>
        </w:trPr>
        <w:tc>
          <w:tcPr>
            <w:tcW w:w="697" w:type="dxa"/>
          </w:tcPr>
          <w:p>
            <w:pPr>
              <w:pStyle w:val="TableParagraph"/>
              <w:spacing w:before="184"/>
              <w:ind w:left="31" w:right="158"/>
              <w:jc w:val="center"/>
              <w:rPr>
                <w:sz w:val="24"/>
              </w:rPr>
            </w:pPr>
            <w:r>
              <w:rPr>
                <w:sz w:val="24"/>
              </w:rPr>
              <w:t>ROS</w:t>
            </w:r>
          </w:p>
        </w:tc>
        <w:tc>
          <w:tcPr>
            <w:tcW w:w="4661" w:type="dxa"/>
          </w:tcPr>
          <w:p>
            <w:pPr>
              <w:pStyle w:val="TableParagraph"/>
              <w:spacing w:before="184"/>
              <w:ind w:left="792"/>
              <w:rPr>
                <w:sz w:val="24"/>
              </w:rPr>
            </w:pPr>
            <w:r>
              <w:rPr>
                <w:sz w:val="24"/>
              </w:rPr>
              <w:t>Reactive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Oxygen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Species</w:t>
            </w:r>
          </w:p>
        </w:tc>
      </w:tr>
      <w:tr>
        <w:trPr>
          <w:trHeight w:val="654" w:hRule="atLeast"/>
        </w:trPr>
        <w:tc>
          <w:tcPr>
            <w:tcW w:w="697" w:type="dxa"/>
          </w:tcPr>
          <w:p>
            <w:pPr>
              <w:pStyle w:val="TableParagraph"/>
              <w:spacing w:before="183"/>
              <w:ind w:left="5" w:right="105"/>
              <w:jc w:val="center"/>
              <w:rPr>
                <w:sz w:val="24"/>
              </w:rPr>
            </w:pPr>
            <w:r>
              <w:rPr>
                <w:sz w:val="24"/>
              </w:rPr>
              <w:t>SEM</w:t>
            </w:r>
          </w:p>
        </w:tc>
        <w:tc>
          <w:tcPr>
            <w:tcW w:w="4661" w:type="dxa"/>
          </w:tcPr>
          <w:p>
            <w:pPr>
              <w:pStyle w:val="TableParagraph"/>
              <w:spacing w:before="183"/>
              <w:ind w:left="792"/>
              <w:rPr>
                <w:sz w:val="24"/>
              </w:rPr>
            </w:pP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Mean</w:t>
            </w:r>
          </w:p>
        </w:tc>
      </w:tr>
      <w:tr>
        <w:trPr>
          <w:trHeight w:val="654" w:hRule="atLeast"/>
        </w:trPr>
        <w:tc>
          <w:tcPr>
            <w:tcW w:w="697" w:type="dxa"/>
          </w:tcPr>
          <w:p>
            <w:pPr>
              <w:pStyle w:val="TableParagraph"/>
              <w:spacing w:before="185"/>
              <w:ind w:left="19" w:right="105"/>
              <w:jc w:val="center"/>
              <w:rPr>
                <w:sz w:val="24"/>
              </w:rPr>
            </w:pPr>
            <w:r>
              <w:rPr>
                <w:sz w:val="24"/>
              </w:rPr>
              <w:t>SSRI</w:t>
            </w:r>
          </w:p>
        </w:tc>
        <w:tc>
          <w:tcPr>
            <w:tcW w:w="4661" w:type="dxa"/>
          </w:tcPr>
          <w:p>
            <w:pPr>
              <w:pStyle w:val="TableParagraph"/>
              <w:spacing w:before="185"/>
              <w:ind w:left="792"/>
              <w:rPr>
                <w:sz w:val="24"/>
              </w:rPr>
            </w:pPr>
            <w:r>
              <w:rPr>
                <w:sz w:val="24"/>
              </w:rPr>
              <w:t>Selective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Serotonin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Re-uptake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Inhibitor</w:t>
            </w:r>
          </w:p>
        </w:tc>
      </w:tr>
      <w:tr>
        <w:trPr>
          <w:trHeight w:val="653" w:hRule="atLeast"/>
        </w:trPr>
        <w:tc>
          <w:tcPr>
            <w:tcW w:w="697" w:type="dxa"/>
          </w:tcPr>
          <w:p>
            <w:pPr>
              <w:pStyle w:val="TableParagraph"/>
              <w:spacing w:before="183"/>
              <w:ind w:left="17" w:right="158"/>
              <w:jc w:val="center"/>
              <w:rPr>
                <w:sz w:val="24"/>
              </w:rPr>
            </w:pPr>
            <w:r>
              <w:rPr>
                <w:sz w:val="24"/>
              </w:rPr>
              <w:t>TSH</w:t>
            </w:r>
          </w:p>
        </w:tc>
        <w:tc>
          <w:tcPr>
            <w:tcW w:w="4661" w:type="dxa"/>
          </w:tcPr>
          <w:p>
            <w:pPr>
              <w:pStyle w:val="TableParagraph"/>
              <w:spacing w:before="183"/>
              <w:ind w:left="792"/>
              <w:rPr>
                <w:sz w:val="24"/>
              </w:rPr>
            </w:pPr>
            <w:r>
              <w:rPr>
                <w:sz w:val="24"/>
              </w:rPr>
              <w:t>Thyroid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Stimulating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Hormone</w:t>
            </w:r>
          </w:p>
        </w:tc>
      </w:tr>
      <w:tr>
        <w:trPr>
          <w:trHeight w:val="653" w:hRule="atLeast"/>
        </w:trPr>
        <w:tc>
          <w:tcPr>
            <w:tcW w:w="697" w:type="dxa"/>
          </w:tcPr>
          <w:p>
            <w:pPr>
              <w:pStyle w:val="TableParagraph"/>
              <w:spacing w:before="184"/>
              <w:ind w:left="31" w:right="105"/>
              <w:jc w:val="center"/>
              <w:rPr>
                <w:sz w:val="24"/>
              </w:rPr>
            </w:pPr>
            <w:r>
              <w:rPr>
                <w:sz w:val="24"/>
              </w:rPr>
              <w:t>TMB</w:t>
            </w:r>
          </w:p>
        </w:tc>
        <w:tc>
          <w:tcPr>
            <w:tcW w:w="4661" w:type="dxa"/>
          </w:tcPr>
          <w:p>
            <w:pPr>
              <w:pStyle w:val="TableParagraph"/>
              <w:spacing w:before="184"/>
              <w:ind w:left="792"/>
              <w:rPr>
                <w:sz w:val="24"/>
              </w:rPr>
            </w:pPr>
            <w:r>
              <w:rPr>
                <w:sz w:val="24"/>
              </w:rPr>
              <w:t>Tetra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methyl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benzidine</w:t>
            </w:r>
          </w:p>
        </w:tc>
      </w:tr>
      <w:tr>
        <w:trPr>
          <w:trHeight w:val="459" w:hRule="atLeast"/>
        </w:trPr>
        <w:tc>
          <w:tcPr>
            <w:tcW w:w="697" w:type="dxa"/>
          </w:tcPr>
          <w:p>
            <w:pPr>
              <w:pStyle w:val="TableParagraph"/>
              <w:spacing w:line="256" w:lineRule="exact" w:before="183"/>
              <w:ind w:left="31" w:right="51"/>
              <w:jc w:val="center"/>
              <w:rPr>
                <w:sz w:val="24"/>
              </w:rPr>
            </w:pPr>
            <w:r>
              <w:rPr>
                <w:sz w:val="24"/>
              </w:rPr>
              <w:t>WHO</w:t>
            </w:r>
          </w:p>
        </w:tc>
        <w:tc>
          <w:tcPr>
            <w:tcW w:w="4661" w:type="dxa"/>
          </w:tcPr>
          <w:p>
            <w:pPr>
              <w:pStyle w:val="TableParagraph"/>
              <w:spacing w:line="256" w:lineRule="exact" w:before="183"/>
              <w:ind w:left="72"/>
              <w:rPr>
                <w:sz w:val="24"/>
              </w:rPr>
            </w:pPr>
            <w:r>
              <w:rPr>
                <w:sz w:val="24"/>
              </w:rPr>
              <w:t>World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2" w:top="1420" w:bottom="1200" w:left="520" w:right="0"/>
        </w:sectPr>
      </w:pPr>
    </w:p>
    <w:p>
      <w:pPr>
        <w:pStyle w:val="Heading3"/>
        <w:spacing w:before="78"/>
        <w:ind w:left="993" w:right="1512"/>
        <w:jc w:val="center"/>
      </w:pPr>
      <w:bookmarkStart w:name="_TOC_250006" w:id="5"/>
      <w:r>
        <w:rPr/>
        <w:t>CHAPTER</w:t>
      </w:r>
      <w:r>
        <w:rPr>
          <w:spacing w:val="-2"/>
        </w:rPr>
        <w:t> </w:t>
      </w:r>
      <w:bookmarkEnd w:id="5"/>
      <w:r>
        <w:rPr/>
        <w:t>ONE</w:t>
      </w:r>
    </w:p>
    <w:p>
      <w:pPr>
        <w:pStyle w:val="ListParagraph"/>
        <w:numPr>
          <w:ilvl w:val="1"/>
          <w:numId w:val="13"/>
        </w:numPr>
        <w:tabs>
          <w:tab w:pos="4653" w:val="left" w:leader="none"/>
        </w:tabs>
        <w:spacing w:line="240" w:lineRule="auto" w:before="161" w:after="0"/>
        <w:ind w:left="4653" w:right="0" w:hanging="360"/>
        <w:jc w:val="left"/>
        <w:rPr>
          <w:b/>
          <w:sz w:val="24"/>
        </w:rPr>
      </w:pPr>
      <w:bookmarkStart w:name="_TOC_250005" w:id="6"/>
      <w:bookmarkEnd w:id="6"/>
      <w:r>
        <w:rPr>
          <w:b/>
          <w:sz w:val="24"/>
        </w:rPr>
        <w:t>INTRODUCTION</w:t>
      </w:r>
    </w:p>
    <w:p>
      <w:pPr>
        <w:pStyle w:val="BodyText"/>
        <w:spacing w:line="480" w:lineRule="auto" w:before="154"/>
        <w:ind w:left="920" w:right="1435"/>
        <w:jc w:val="both"/>
      </w:pPr>
      <w:r>
        <w:rPr/>
        <w:t>Aphrodisiac refers to any substance that increases sexual desire arousal and performance.</w:t>
      </w:r>
      <w:r>
        <w:rPr>
          <w:spacing w:val="1"/>
        </w:rPr>
        <w:t> </w:t>
      </w:r>
      <w:r>
        <w:rPr/>
        <w:t>Their use dates back to millennia (Sandroni, 2001). They may be of plant or animal sources</w:t>
      </w:r>
      <w:r>
        <w:rPr>
          <w:spacing w:val="1"/>
        </w:rPr>
        <w:t> </w:t>
      </w:r>
      <w:r>
        <w:rPr/>
        <w:t>and can be classified based on those that increase desire and arousal, enhance or improve</w:t>
      </w:r>
      <w:r>
        <w:rPr>
          <w:spacing w:val="1"/>
        </w:rPr>
        <w:t> </w:t>
      </w:r>
      <w:r>
        <w:rPr/>
        <w:t>penile erection and those that enhance sexual pleasure.</w:t>
      </w:r>
      <w:r>
        <w:rPr>
          <w:spacing w:val="60"/>
        </w:rPr>
        <w:t> </w:t>
      </w:r>
      <w:r>
        <w:rPr/>
        <w:t>The use of aphrodisiacs is informed</w:t>
      </w:r>
      <w:r>
        <w:rPr>
          <w:spacing w:val="1"/>
        </w:rPr>
        <w:t> </w:t>
      </w:r>
      <w:r>
        <w:rPr/>
        <w:t>by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needs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client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ameliorate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sexual</w:t>
      </w:r>
      <w:r>
        <w:rPr>
          <w:spacing w:val="31"/>
        </w:rPr>
        <w:t> </w:t>
      </w:r>
      <w:r>
        <w:rPr/>
        <w:t>disorder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/>
        <w:t>dysfunction.</w:t>
      </w:r>
      <w:r>
        <w:rPr>
          <w:spacing w:val="30"/>
        </w:rPr>
        <w:t> </w:t>
      </w:r>
      <w:r>
        <w:rPr/>
        <w:t>Sexual</w:t>
      </w:r>
      <w:r>
        <w:rPr>
          <w:spacing w:val="31"/>
        </w:rPr>
        <w:t> </w:t>
      </w:r>
      <w:r>
        <w:rPr/>
        <w:t>disorders</w:t>
      </w:r>
      <w:r>
        <w:rPr>
          <w:spacing w:val="-57"/>
        </w:rPr>
        <w:t> </w:t>
      </w:r>
      <w:r>
        <w:rPr/>
        <w:t>may be classified into sexual desire disorders, sexual arousal disorders, orgasmic disorders</w:t>
      </w:r>
      <w:r>
        <w:rPr>
          <w:spacing w:val="1"/>
        </w:rPr>
        <w:t> </w:t>
      </w:r>
      <w:r>
        <w:rPr/>
        <w:t>and sexual pain disorders (Hatzimouratidis and Hatzichristou, 2007). These classifications are</w:t>
      </w:r>
      <w:r>
        <w:rPr>
          <w:spacing w:val="-57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Diseases,</w:t>
      </w:r>
      <w:r>
        <w:rPr>
          <w:spacing w:val="1"/>
        </w:rPr>
        <w:t> </w:t>
      </w:r>
      <w:r>
        <w:rPr/>
        <w:t>Diagnostic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Manual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Mental Disorder-IV, The National Institute of Health Consensus Conference on impotence.</w:t>
      </w:r>
      <w:r>
        <w:rPr>
          <w:spacing w:val="1"/>
        </w:rPr>
        <w:t> </w:t>
      </w:r>
      <w:r>
        <w:rPr/>
        <w:t>Sexual dysfunction is the inability to enjoy sexual intercourse. The most occurring form of</w:t>
      </w:r>
      <w:r>
        <w:rPr>
          <w:spacing w:val="1"/>
        </w:rPr>
        <w:t> </w:t>
      </w:r>
      <w:r>
        <w:rPr/>
        <w:t>male sexual dysfunction</w:t>
      </w:r>
      <w:r>
        <w:rPr>
          <w:spacing w:val="1"/>
        </w:rPr>
        <w:t> </w:t>
      </w:r>
      <w:r>
        <w:rPr/>
        <w:t>is erectile dysfunction</w:t>
      </w:r>
      <w:r>
        <w:rPr>
          <w:spacing w:val="60"/>
        </w:rPr>
        <w:t> </w:t>
      </w:r>
      <w:r>
        <w:rPr/>
        <w:t>(ED), while data for the most occurring</w:t>
      </w:r>
      <w:r>
        <w:rPr>
          <w:spacing w:val="1"/>
        </w:rPr>
        <w:t> </w:t>
      </w:r>
      <w:r>
        <w:rPr/>
        <w:t>female sexual dysfunction (FSD) is inconsistent since sexual function involves desire, arousal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gratification (Sarit and Goldberg, 2009).</w:t>
      </w:r>
    </w:p>
    <w:p>
      <w:pPr>
        <w:pStyle w:val="BodyText"/>
        <w:spacing w:line="480" w:lineRule="auto" w:before="162"/>
        <w:ind w:left="920" w:right="1435"/>
        <w:jc w:val="both"/>
      </w:pPr>
      <w:r>
        <w:rPr/>
        <w:t>Sexual activity is essential for procreation and general wellbeing as</w:t>
      </w:r>
      <w:r>
        <w:rPr>
          <w:spacing w:val="60"/>
        </w:rPr>
        <w:t> </w:t>
      </w:r>
      <w:r>
        <w:rPr/>
        <w:t>it bonds a relationship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calming</w:t>
      </w:r>
      <w:r>
        <w:rPr>
          <w:spacing w:val="1"/>
        </w:rPr>
        <w:t> </w:t>
      </w:r>
      <w:r>
        <w:rPr/>
        <w:t>effect.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maintain a normal sexual function. Endocrine disorders or imbalance (Araujo </w:t>
      </w:r>
      <w:r>
        <w:rPr>
          <w:i/>
        </w:rPr>
        <w:t>et al</w:t>
      </w:r>
      <w:r>
        <w:rPr/>
        <w:t>., 2000),</w:t>
      </w:r>
      <w:r>
        <w:rPr>
          <w:spacing w:val="1"/>
        </w:rPr>
        <w:t> </w:t>
      </w:r>
      <w:r>
        <w:rPr/>
        <w:t>life style patterns and substance abuse like smoking, alcohol consumption (Hammedeh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2010), psychological stress and neurological diseases, cardiovascular diseases (Adegite </w:t>
      </w:r>
      <w:r>
        <w:rPr>
          <w:i/>
        </w:rPr>
        <w:t>et al</w:t>
      </w:r>
      <w:r>
        <w:rPr/>
        <w:t>.,</w:t>
      </w:r>
      <w:r>
        <w:rPr>
          <w:spacing w:val="-57"/>
        </w:rPr>
        <w:t> </w:t>
      </w:r>
      <w:r>
        <w:rPr/>
        <w:t>2009),</w:t>
      </w:r>
      <w:r>
        <w:rPr>
          <w:spacing w:val="-1"/>
        </w:rPr>
        <w:t> </w:t>
      </w:r>
      <w:r>
        <w:rPr/>
        <w:t>penile</w:t>
      </w:r>
      <w:r>
        <w:rPr>
          <w:spacing w:val="-1"/>
        </w:rPr>
        <w:t> </w:t>
      </w:r>
      <w:r>
        <w:rPr/>
        <w:t>diseases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surgery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age</w:t>
      </w:r>
      <w:r>
        <w:rPr>
          <w:spacing w:val="1"/>
        </w:rPr>
        <w:t> </w:t>
      </w:r>
      <w:r>
        <w:rPr/>
        <w:t>affect</w:t>
      </w:r>
      <w:r>
        <w:rPr>
          <w:spacing w:val="5"/>
        </w:rPr>
        <w:t> </w:t>
      </w:r>
      <w:r>
        <w:rPr/>
        <w:t>sexual activity.</w:t>
      </w:r>
    </w:p>
    <w:p>
      <w:pPr>
        <w:pStyle w:val="BodyText"/>
        <w:spacing w:line="480" w:lineRule="auto" w:before="160"/>
        <w:ind w:left="920" w:right="1440"/>
        <w:jc w:val="both"/>
      </w:pPr>
      <w:r>
        <w:rPr/>
        <w:t>It takes different forms in men and women and may be acute or situational due to response to</w:t>
      </w:r>
      <w:r>
        <w:rPr>
          <w:spacing w:val="1"/>
        </w:rPr>
        <w:t> </w:t>
      </w:r>
      <w:r>
        <w:rPr/>
        <w:t>environment, loss of loved one or job. It may be persistent or chronic due to an underlying</w:t>
      </w:r>
      <w:r>
        <w:rPr>
          <w:spacing w:val="1"/>
        </w:rPr>
        <w:t> </w:t>
      </w:r>
      <w:r>
        <w:rPr/>
        <w:t>disease conditions. Whatever form it takes, sexual dysfunction takes a toll on the relationship</w:t>
      </w:r>
      <w:r>
        <w:rPr>
          <w:spacing w:val="1"/>
        </w:rPr>
        <w:t> </w:t>
      </w:r>
      <w:r>
        <w:rPr/>
        <w:t>and</w:t>
      </w:r>
      <w:r>
        <w:rPr>
          <w:spacing w:val="37"/>
        </w:rPr>
        <w:t> </w:t>
      </w:r>
      <w:r>
        <w:rPr/>
        <w:t>general</w:t>
      </w:r>
      <w:r>
        <w:rPr>
          <w:spacing w:val="38"/>
        </w:rPr>
        <w:t> </w:t>
      </w:r>
      <w:r>
        <w:rPr/>
        <w:t>wellbeing</w:t>
      </w:r>
      <w:r>
        <w:rPr>
          <w:spacing w:val="34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person.</w:t>
      </w:r>
      <w:r>
        <w:rPr>
          <w:spacing w:val="38"/>
        </w:rPr>
        <w:t> </w:t>
      </w:r>
      <w:r>
        <w:rPr/>
        <w:t>Most</w:t>
      </w:r>
      <w:r>
        <w:rPr>
          <w:spacing w:val="37"/>
        </w:rPr>
        <w:t> </w:t>
      </w:r>
      <w:r>
        <w:rPr/>
        <w:t>sexual</w:t>
      </w:r>
      <w:r>
        <w:rPr>
          <w:spacing w:val="38"/>
        </w:rPr>
        <w:t> </w:t>
      </w:r>
      <w:r>
        <w:rPr/>
        <w:t>dysfunction</w:t>
      </w:r>
      <w:r>
        <w:rPr>
          <w:spacing w:val="39"/>
        </w:rPr>
        <w:t> </w:t>
      </w:r>
      <w:r>
        <w:rPr/>
        <w:t>may</w:t>
      </w:r>
      <w:r>
        <w:rPr>
          <w:spacing w:val="33"/>
        </w:rPr>
        <w:t> </w:t>
      </w:r>
      <w:r>
        <w:rPr/>
        <w:t>be</w:t>
      </w:r>
      <w:r>
        <w:rPr>
          <w:spacing w:val="36"/>
        </w:rPr>
        <w:t> </w:t>
      </w:r>
      <w:r>
        <w:rPr/>
        <w:t>due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manageable</w:t>
      </w:r>
    </w:p>
    <w:p>
      <w:pPr>
        <w:spacing w:after="0" w:line="480" w:lineRule="auto"/>
        <w:jc w:val="both"/>
        <w:sectPr>
          <w:footerReference w:type="default" r:id="rId7"/>
          <w:pgSz w:w="11910" w:h="16840"/>
          <w:pgMar w:footer="1000" w:header="0" w:top="1340" w:bottom="1200" w:left="520" w:right="0"/>
          <w:pgNumType w:start="1"/>
        </w:sectPr>
      </w:pPr>
    </w:p>
    <w:p>
      <w:pPr>
        <w:pStyle w:val="BodyText"/>
        <w:spacing w:line="480" w:lineRule="auto" w:before="74"/>
        <w:ind w:left="920" w:right="1443"/>
        <w:jc w:val="both"/>
      </w:pPr>
      <w:r>
        <w:rPr/>
        <w:t>health problems. This is a concern in developing countries where access to health facilities is</w:t>
      </w:r>
      <w:r>
        <w:rPr>
          <w:spacing w:val="1"/>
        </w:rPr>
        <w:t> </w:t>
      </w:r>
      <w:r>
        <w:rPr/>
        <w:t>a challenge. Most men and women may not have the right diagnosis and poor management of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condition may</w:t>
      </w:r>
      <w:r>
        <w:rPr>
          <w:spacing w:val="-3"/>
        </w:rPr>
        <w:t> </w:t>
      </w:r>
      <w:r>
        <w:rPr/>
        <w:t>worsen the existing</w:t>
      </w:r>
      <w:r>
        <w:rPr>
          <w:spacing w:val="-2"/>
        </w:rPr>
        <w:t> </w:t>
      </w:r>
      <w:r>
        <w:rPr/>
        <w:t>situation.</w:t>
      </w:r>
    </w:p>
    <w:p>
      <w:pPr>
        <w:pStyle w:val="Heading3"/>
        <w:numPr>
          <w:ilvl w:val="1"/>
          <w:numId w:val="13"/>
        </w:numPr>
        <w:tabs>
          <w:tab w:pos="4461" w:val="left" w:leader="none"/>
        </w:tabs>
        <w:spacing w:line="240" w:lineRule="auto" w:before="168" w:after="0"/>
        <w:ind w:left="4461" w:right="0" w:hanging="360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20" w:right="1434"/>
        <w:jc w:val="both"/>
      </w:pPr>
      <w:r>
        <w:rPr/>
        <w:t>Despite</w:t>
      </w:r>
      <w:r>
        <w:rPr>
          <w:spacing w:val="1"/>
        </w:rPr>
        <w:t> </w:t>
      </w:r>
      <w:r>
        <w:rPr/>
        <w:t>advances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discovery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buster</w:t>
      </w:r>
      <w:r>
        <w:rPr>
          <w:spacing w:val="1"/>
        </w:rPr>
        <w:t> </w:t>
      </w:r>
      <w:r>
        <w:rPr/>
        <w:t>aphrodisiac</w:t>
      </w:r>
      <w:r>
        <w:rPr>
          <w:spacing w:val="-57"/>
        </w:rPr>
        <w:t> </w:t>
      </w:r>
      <w:r>
        <w:rPr/>
        <w:t>(sildenafil citrate), Viagra®, sexual dysfunction in men and women is still a major public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(Shiri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2005;</w:t>
      </w:r>
      <w:r>
        <w:rPr>
          <w:spacing w:val="1"/>
        </w:rPr>
        <w:t> </w:t>
      </w:r>
      <w:r>
        <w:rPr/>
        <w:t>Dzeladuin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outspoken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physicians on sexual dysfunction while most women keep their concerns private. The World</w:t>
      </w:r>
      <w:r>
        <w:rPr>
          <w:spacing w:val="1"/>
        </w:rPr>
        <w:t> </w:t>
      </w:r>
      <w:r>
        <w:rPr/>
        <w:t>Health Organization (WHO) projected that, in 2025 about 322 million males will be sexually</w:t>
      </w:r>
      <w:r>
        <w:rPr>
          <w:spacing w:val="1"/>
        </w:rPr>
        <w:t> </w:t>
      </w:r>
      <w:r>
        <w:rPr/>
        <w:t>dysfunctional (Araujo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2000). The discovery of</w:t>
      </w:r>
      <w:r>
        <w:rPr>
          <w:spacing w:val="1"/>
        </w:rPr>
        <w:t> </w:t>
      </w:r>
      <w:r>
        <w:rPr/>
        <w:t>the phosphodiesterase</w:t>
      </w:r>
      <w:r>
        <w:rPr>
          <w:spacing w:val="1"/>
        </w:rPr>
        <w:t> </w:t>
      </w:r>
      <w:r>
        <w:rPr/>
        <w:t>Vinhibitors,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globally.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dysfunction is 56% in the United States of America while that of women is 63%. Prior to this</w:t>
      </w:r>
      <w:r>
        <w:rPr>
          <w:spacing w:val="1"/>
        </w:rPr>
        <w:t> </w:t>
      </w:r>
      <w:r>
        <w:rPr/>
        <w:t>development there were no data on female sexual dysfunction. Thirty-four (34%) of men</w:t>
      </w:r>
      <w:r>
        <w:rPr>
          <w:spacing w:val="1"/>
        </w:rPr>
        <w:t> </w:t>
      </w:r>
      <w:r>
        <w:rPr/>
        <w:t>between 40-70 years have one form of sexual dysfunction (Oksuz and Malhan, 2005). In a</w:t>
      </w:r>
      <w:r>
        <w:rPr>
          <w:spacing w:val="1"/>
        </w:rPr>
        <w:t> </w:t>
      </w:r>
      <w:r>
        <w:rPr/>
        <w:t>study to ascertain the prevalence of sexual dysfunction in male above 35</w:t>
      </w:r>
      <w:r>
        <w:rPr>
          <w:spacing w:val="1"/>
        </w:rPr>
        <w:t> </w:t>
      </w:r>
      <w:r>
        <w:rPr/>
        <w:t>years in three</w:t>
      </w:r>
      <w:r>
        <w:rPr>
          <w:spacing w:val="1"/>
        </w:rPr>
        <w:t> </w:t>
      </w:r>
      <w:r>
        <w:rPr/>
        <w:t>countries, 80.8% of the</w:t>
      </w:r>
      <w:r>
        <w:rPr>
          <w:spacing w:val="1"/>
        </w:rPr>
        <w:t> </w:t>
      </w:r>
      <w:r>
        <w:rPr/>
        <w:t>study group in</w:t>
      </w:r>
      <w:r>
        <w:rPr>
          <w:spacing w:val="1"/>
        </w:rPr>
        <w:t> </w:t>
      </w:r>
      <w:r>
        <w:rPr/>
        <w:t>Pakistan</w:t>
      </w:r>
      <w:r>
        <w:rPr>
          <w:spacing w:val="1"/>
        </w:rPr>
        <w:t> </w:t>
      </w:r>
      <w:r>
        <w:rPr/>
        <w:t>had sexual dysfunction</w:t>
      </w:r>
      <w:r>
        <w:rPr>
          <w:spacing w:val="60"/>
        </w:rPr>
        <w:t> </w:t>
      </w:r>
      <w:r>
        <w:rPr/>
        <w:t>while, 57% of the</w:t>
      </w:r>
      <w:r>
        <w:rPr>
          <w:spacing w:val="1"/>
        </w:rPr>
        <w:t> </w:t>
      </w:r>
      <w:r>
        <w:rPr/>
        <w:t>men in Sub-Saharan Africa were reported to have the same sexual dysfunction (Sheer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2004).</w:t>
      </w:r>
    </w:p>
    <w:p>
      <w:pPr>
        <w:pStyle w:val="BodyText"/>
        <w:spacing w:line="480" w:lineRule="auto" w:before="160"/>
        <w:ind w:left="920" w:right="1436"/>
        <w:jc w:val="both"/>
      </w:pPr>
      <w:r>
        <w:rPr/>
        <w:t>In Nigeria, the prevalence of sexual dysfunction is 57.4% among men above 35 years (Sheer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2004). Fatusi </w:t>
      </w:r>
      <w:r>
        <w:rPr>
          <w:i/>
        </w:rPr>
        <w:t>et al</w:t>
      </w:r>
      <w:r>
        <w:rPr/>
        <w:t>., (2003), reported prevalence of sexual dysfunction of 38.5% and</w:t>
      </w:r>
      <w:r>
        <w:rPr>
          <w:spacing w:val="1"/>
        </w:rPr>
        <w:t> </w:t>
      </w:r>
      <w:r>
        <w:rPr/>
        <w:t>63.9% among males between the ages of 31-40 and 61-70years respectively in South Western</w:t>
      </w:r>
      <w:r>
        <w:rPr>
          <w:spacing w:val="-57"/>
        </w:rPr>
        <w:t> </w:t>
      </w:r>
      <w:r>
        <w:rPr/>
        <w:t>Nigeria. Adegite </w:t>
      </w:r>
      <w:r>
        <w:rPr>
          <w:i/>
        </w:rPr>
        <w:t>et al</w:t>
      </w:r>
      <w:r>
        <w:rPr/>
        <w:t>. (2009), also reported that, sexual dysfunction has a prevalence of 58%</w:t>
      </w:r>
      <w:r>
        <w:rPr>
          <w:spacing w:val="1"/>
        </w:rPr>
        <w:t> </w:t>
      </w:r>
      <w:r>
        <w:rPr/>
        <w:t>among males with diabetes in Nigeria. Prevalence and incidence studies of female sexual</w:t>
      </w:r>
      <w:r>
        <w:rPr>
          <w:spacing w:val="1"/>
        </w:rPr>
        <w:t> </w:t>
      </w:r>
      <w:r>
        <w:rPr/>
        <w:t>dysfunction</w:t>
      </w:r>
      <w:r>
        <w:rPr>
          <w:spacing w:val="31"/>
        </w:rPr>
        <w:t> </w:t>
      </w:r>
      <w:r>
        <w:rPr/>
        <w:t>are</w:t>
      </w:r>
      <w:r>
        <w:rPr>
          <w:spacing w:val="30"/>
        </w:rPr>
        <w:t> </w:t>
      </w:r>
      <w:r>
        <w:rPr/>
        <w:t>confounded</w:t>
      </w:r>
      <w:r>
        <w:rPr>
          <w:spacing w:val="32"/>
        </w:rPr>
        <w:t> </w:t>
      </w:r>
      <w:r>
        <w:rPr/>
        <w:t>by</w:t>
      </w:r>
      <w:r>
        <w:rPr>
          <w:spacing w:val="27"/>
        </w:rPr>
        <w:t> </w:t>
      </w:r>
      <w:r>
        <w:rPr/>
        <w:t>lack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consistent</w:t>
      </w:r>
      <w:r>
        <w:rPr>
          <w:spacing w:val="32"/>
        </w:rPr>
        <w:t> </w:t>
      </w:r>
      <w:r>
        <w:rPr/>
        <w:t>methodology.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role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cultural</w:t>
      </w:r>
      <w:r>
        <w:rPr>
          <w:spacing w:val="32"/>
        </w:rPr>
        <w:t> </w:t>
      </w:r>
      <w:r>
        <w:rPr/>
        <w:t>belief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480" w:lineRule="auto" w:before="74"/>
        <w:ind w:left="920" w:right="1435"/>
        <w:jc w:val="both"/>
      </w:pPr>
      <w:r>
        <w:rPr/>
        <w:t>and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complicates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classification and development of concise models for female sexual dysfunction (Sarit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age</w:t>
      </w:r>
      <w:r>
        <w:rPr>
          <w:spacing w:val="-57"/>
        </w:rPr>
        <w:t> </w:t>
      </w:r>
      <w:r>
        <w:rPr/>
        <w:t>(Simeon </w:t>
      </w:r>
      <w:r>
        <w:rPr>
          <w:i/>
        </w:rPr>
        <w:t>et al</w:t>
      </w:r>
      <w:r>
        <w:rPr/>
        <w:t>., 2004). The inability to maintain a healthy sexual and reproductive life leads to</w:t>
      </w:r>
      <w:r>
        <w:rPr>
          <w:spacing w:val="-57"/>
        </w:rPr>
        <w:t> </w:t>
      </w:r>
      <w:r>
        <w:rPr/>
        <w:t>depression,</w:t>
      </w:r>
      <w:r>
        <w:rPr>
          <w:spacing w:val="1"/>
        </w:rPr>
        <w:t> </w:t>
      </w:r>
      <w:r>
        <w:rPr/>
        <w:t>nervousness,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About</w:t>
      </w:r>
      <w:r>
        <w:rPr>
          <w:spacing w:val="60"/>
        </w:rPr>
        <w:t> </w:t>
      </w:r>
      <w:r>
        <w:rPr/>
        <w:t>12,000</w:t>
      </w:r>
      <w:r>
        <w:rPr>
          <w:spacing w:val="1"/>
        </w:rPr>
        <w:t> </w:t>
      </w:r>
      <w:r>
        <w:rPr/>
        <w:t>divorce cases occured annually in Nigeria since 1975 (Almanac book of facts, 1977). Alice</w:t>
      </w:r>
      <w:r>
        <w:rPr>
          <w:spacing w:val="1"/>
        </w:rPr>
        <w:t> </w:t>
      </w:r>
      <w:r>
        <w:rPr/>
        <w:t>(1996), attributed 68.9% of divorce to the inability of one partner to satisfy the other and</w:t>
      </w:r>
      <w:r>
        <w:rPr>
          <w:spacing w:val="1"/>
        </w:rPr>
        <w:t> </w:t>
      </w:r>
      <w:r>
        <w:rPr/>
        <w:t>prolonged lack of conception. Infertility among males between the ages of 35-50 years is</w:t>
      </w:r>
      <w:r>
        <w:rPr>
          <w:spacing w:val="1"/>
        </w:rPr>
        <w:t> </w:t>
      </w:r>
      <w:r>
        <w:rPr/>
        <w:t>attributed to low sperm count, low sperm motility and abnormal sperm cells (Nwafia </w:t>
      </w:r>
      <w:r>
        <w:rPr>
          <w:i/>
        </w:rPr>
        <w:t>et al</w:t>
      </w:r>
      <w:r>
        <w:rPr/>
        <w:t>,</w:t>
      </w:r>
      <w:r>
        <w:rPr>
          <w:spacing w:val="1"/>
        </w:rPr>
        <w:t> </w:t>
      </w:r>
      <w:r>
        <w:rPr/>
        <w:t>2006). According to (Ozoemena </w:t>
      </w:r>
      <w:r>
        <w:rPr>
          <w:i/>
        </w:rPr>
        <w:t>et al</w:t>
      </w:r>
      <w:r>
        <w:rPr/>
        <w:t>., 2011), hormonal imbalance is responsible for 70% of</w:t>
      </w:r>
      <w:r>
        <w:rPr>
          <w:spacing w:val="1"/>
        </w:rPr>
        <w:t> </w:t>
      </w:r>
      <w:r>
        <w:rPr/>
        <w:t>infertile</w:t>
      </w:r>
      <w:r>
        <w:rPr>
          <w:spacing w:val="-1"/>
        </w:rPr>
        <w:t> </w:t>
      </w:r>
      <w:r>
        <w:rPr/>
        <w:t>couples between</w:t>
      </w:r>
      <w:r>
        <w:rPr>
          <w:spacing w:val="2"/>
        </w:rPr>
        <w:t> </w:t>
      </w:r>
      <w:r>
        <w:rPr/>
        <w:t>the ages of 36-55</w:t>
      </w:r>
      <w:r>
        <w:rPr>
          <w:spacing w:val="3"/>
        </w:rPr>
        <w:t> </w:t>
      </w:r>
      <w:r>
        <w:rPr/>
        <w:t>years.</w:t>
      </w:r>
    </w:p>
    <w:p>
      <w:pPr>
        <w:pStyle w:val="BodyText"/>
        <w:spacing w:line="480" w:lineRule="auto" w:before="160"/>
        <w:ind w:left="920" w:right="1436"/>
        <w:jc w:val="both"/>
      </w:pPr>
      <w:r>
        <w:rPr/>
        <w:t>In spite of these prevalence data, orthodox medical approach and research has not provided</w:t>
      </w:r>
      <w:r>
        <w:rPr>
          <w:spacing w:val="1"/>
        </w:rPr>
        <w:t> </w:t>
      </w:r>
      <w:r>
        <w:rPr/>
        <w:t>the desired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 various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dysfunction.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hormone</w:t>
      </w:r>
      <w:r>
        <w:rPr>
          <w:spacing w:val="1"/>
        </w:rPr>
        <w:t> </w:t>
      </w:r>
      <w:r>
        <w:rPr/>
        <w:t>replacement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(testosterone,</w:t>
      </w:r>
      <w:r>
        <w:rPr>
          <w:spacing w:val="1"/>
        </w:rPr>
        <w:t> </w:t>
      </w:r>
      <w:r>
        <w:rPr/>
        <w:t>estrogen,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progesterone),</w:t>
      </w:r>
      <w:r>
        <w:rPr>
          <w:spacing w:val="1"/>
        </w:rPr>
        <w:t> </w:t>
      </w:r>
      <w:r>
        <w:rPr/>
        <w:t>serotonin</w:t>
      </w:r>
      <w:r>
        <w:rPr>
          <w:spacing w:val="1"/>
        </w:rPr>
        <w:t> </w:t>
      </w:r>
      <w:r>
        <w:rPr/>
        <w:t>re-uptake</w:t>
      </w:r>
      <w:r>
        <w:rPr>
          <w:spacing w:val="1"/>
        </w:rPr>
        <w:t> </w:t>
      </w:r>
      <w:r>
        <w:rPr/>
        <w:t>inhibitors</w:t>
      </w:r>
      <w:r>
        <w:rPr>
          <w:spacing w:val="1"/>
        </w:rPr>
        <w:t> </w:t>
      </w:r>
      <w:r>
        <w:rPr/>
        <w:t>(clomipramine,</w:t>
      </w:r>
      <w:r>
        <w:rPr>
          <w:spacing w:val="1"/>
        </w:rPr>
        <w:t> </w:t>
      </w:r>
      <w:r>
        <w:rPr/>
        <w:t>fluoxetine),</w:t>
      </w:r>
      <w:r>
        <w:rPr>
          <w:spacing w:val="1"/>
        </w:rPr>
        <w:t> </w:t>
      </w:r>
      <w:r>
        <w:rPr/>
        <w:t>alpha</w:t>
      </w:r>
      <w:r>
        <w:rPr>
          <w:spacing w:val="1"/>
        </w:rPr>
        <w:t> </w:t>
      </w:r>
      <w:r>
        <w:rPr/>
        <w:t>blockers,</w:t>
      </w:r>
      <w:r>
        <w:rPr>
          <w:spacing w:val="1"/>
        </w:rPr>
        <w:t> </w:t>
      </w:r>
      <w:r>
        <w:rPr/>
        <w:t>vasodilators, phosphodiesterase V inhibitor and procedures like the use of prosthetics are</w:t>
      </w:r>
      <w:r>
        <w:rPr>
          <w:spacing w:val="1"/>
        </w:rPr>
        <w:t> </w:t>
      </w:r>
      <w:r>
        <w:rPr/>
        <w:t>expensive, not readily available and may require routine clinical checkup and monitoring</w:t>
      </w:r>
      <w:r>
        <w:rPr>
          <w:spacing w:val="1"/>
        </w:rPr>
        <w:t> </w:t>
      </w:r>
      <w:r>
        <w:rPr/>
        <w:t>which</w:t>
      </w:r>
      <w:r>
        <w:rPr>
          <w:spacing w:val="9"/>
        </w:rPr>
        <w:t> </w:t>
      </w:r>
      <w:r>
        <w:rPr/>
        <w:t>may</w:t>
      </w:r>
      <w:r>
        <w:rPr>
          <w:spacing w:val="4"/>
        </w:rPr>
        <w:t> </w:t>
      </w:r>
      <w:r>
        <w:rPr/>
        <w:t>be</w:t>
      </w:r>
      <w:r>
        <w:rPr>
          <w:spacing w:val="8"/>
        </w:rPr>
        <w:t> </w:t>
      </w:r>
      <w:r>
        <w:rPr/>
        <w:t>lacking</w:t>
      </w:r>
      <w:r>
        <w:rPr>
          <w:spacing w:val="7"/>
        </w:rPr>
        <w:t> </w:t>
      </w:r>
      <w:r>
        <w:rPr/>
        <w:t>in</w:t>
      </w:r>
      <w:r>
        <w:rPr>
          <w:spacing w:val="12"/>
        </w:rPr>
        <w:t> </w:t>
      </w:r>
      <w:r>
        <w:rPr/>
        <w:t>developing</w:t>
      </w:r>
      <w:r>
        <w:rPr>
          <w:spacing w:val="6"/>
        </w:rPr>
        <w:t> </w:t>
      </w:r>
      <w:r>
        <w:rPr/>
        <w:t>countries.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side</w:t>
      </w:r>
      <w:r>
        <w:rPr>
          <w:spacing w:val="9"/>
        </w:rPr>
        <w:t> </w:t>
      </w:r>
      <w:r>
        <w:rPr/>
        <w:t>effects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some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these</w:t>
      </w:r>
      <w:r>
        <w:rPr>
          <w:spacing w:val="8"/>
        </w:rPr>
        <w:t> </w:t>
      </w:r>
      <w:r>
        <w:rPr/>
        <w:t>agents</w:t>
      </w:r>
      <w:r>
        <w:rPr>
          <w:spacing w:val="10"/>
        </w:rPr>
        <w:t> </w:t>
      </w:r>
      <w:r>
        <w:rPr/>
        <w:t>pose</w:t>
      </w:r>
      <w:r>
        <w:rPr>
          <w:spacing w:val="-57"/>
        </w:rPr>
        <w:t> </w:t>
      </w:r>
      <w:r>
        <w:rPr/>
        <w:t>a challenge in the management of existing health condition or predisposes the patient to some</w:t>
      </w:r>
      <w:r>
        <w:rPr>
          <w:spacing w:val="-57"/>
        </w:rPr>
        <w:t> </w:t>
      </w:r>
      <w:r>
        <w:rPr/>
        <w:t>other health conditions. Hormone replacement therapy is associated with hepatotoxicity and</w:t>
      </w:r>
      <w:r>
        <w:rPr>
          <w:spacing w:val="1"/>
        </w:rPr>
        <w:t> </w:t>
      </w:r>
      <w:r>
        <w:rPr/>
        <w:t>hypertension while alpha blockers are associated with priapism and arrhythmia. Vasodilators</w:t>
      </w:r>
      <w:r>
        <w:rPr>
          <w:spacing w:val="1"/>
        </w:rPr>
        <w:t> </w:t>
      </w:r>
      <w:r>
        <w:rPr/>
        <w:t>can cause priapism and hypotension, with prostaglandins causing pain at injection site. Some</w:t>
      </w:r>
      <w:r>
        <w:rPr>
          <w:spacing w:val="1"/>
        </w:rPr>
        <w:t> </w:t>
      </w:r>
      <w:r>
        <w:rPr/>
        <w:t>patients may require drugs to manage sexual dysfunction all through life while they are on</w:t>
      </w:r>
      <w:r>
        <w:rPr>
          <w:spacing w:val="1"/>
        </w:rPr>
        <w:t> </w:t>
      </w:r>
      <w:r>
        <w:rPr/>
        <w:t>medications for other medical conditions that also require life-long drugs. The burden on the</w:t>
      </w:r>
      <w:r>
        <w:rPr>
          <w:spacing w:val="1"/>
        </w:rPr>
        <w:t> </w:t>
      </w:r>
      <w:r>
        <w:rPr/>
        <w:t>National</w:t>
      </w:r>
      <w:r>
        <w:rPr>
          <w:spacing w:val="14"/>
        </w:rPr>
        <w:t> </w:t>
      </w:r>
      <w:r>
        <w:rPr/>
        <w:t>Health</w:t>
      </w:r>
      <w:r>
        <w:rPr>
          <w:spacing w:val="16"/>
        </w:rPr>
        <w:t> </w:t>
      </w:r>
      <w:r>
        <w:rPr/>
        <w:t>Insurance</w:t>
      </w:r>
      <w:r>
        <w:rPr>
          <w:spacing w:val="12"/>
        </w:rPr>
        <w:t> </w:t>
      </w:r>
      <w:r>
        <w:rPr/>
        <w:t>Scheme,</w:t>
      </w:r>
      <w:r>
        <w:rPr>
          <w:spacing w:val="14"/>
        </w:rPr>
        <w:t> </w:t>
      </w:r>
      <w:r>
        <w:rPr/>
        <w:t>an</w:t>
      </w:r>
      <w:r>
        <w:rPr>
          <w:spacing w:val="14"/>
        </w:rPr>
        <w:t> </w:t>
      </w:r>
      <w:r>
        <w:rPr/>
        <w:t>already</w:t>
      </w:r>
      <w:r>
        <w:rPr>
          <w:spacing w:val="9"/>
        </w:rPr>
        <w:t> </w:t>
      </w:r>
      <w:r>
        <w:rPr/>
        <w:t>inadequate</w:t>
      </w:r>
      <w:r>
        <w:rPr>
          <w:spacing w:val="13"/>
        </w:rPr>
        <w:t> </w:t>
      </w:r>
      <w:r>
        <w:rPr/>
        <w:t>overwhelmed</w:t>
      </w:r>
      <w:r>
        <w:rPr>
          <w:spacing w:val="14"/>
        </w:rPr>
        <w:t> </w:t>
      </w:r>
      <w:r>
        <w:rPr/>
        <w:t>medical</w:t>
      </w:r>
      <w:r>
        <w:rPr>
          <w:spacing w:val="15"/>
        </w:rPr>
        <w:t> </w:t>
      </w:r>
      <w:r>
        <w:rPr/>
        <w:t>system</w:t>
      </w:r>
      <w:r>
        <w:rPr>
          <w:spacing w:val="13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480" w:lineRule="auto" w:before="74"/>
        <w:ind w:left="920" w:right="1441"/>
        <w:jc w:val="both"/>
      </w:pPr>
      <w:r>
        <w:rPr/>
        <w:t>the cost of living on family and friend calls for more effective drugs in the management of</w:t>
      </w:r>
      <w:r>
        <w:rPr>
          <w:spacing w:val="1"/>
        </w:rPr>
        <w:t> </w:t>
      </w:r>
      <w:r>
        <w:rPr/>
        <w:t>disease</w:t>
      </w:r>
      <w:r>
        <w:rPr>
          <w:spacing w:val="-2"/>
        </w:rPr>
        <w:t> </w:t>
      </w:r>
      <w:r>
        <w:rPr/>
        <w:t>conditions.</w:t>
      </w:r>
    </w:p>
    <w:p>
      <w:pPr>
        <w:pStyle w:val="BodyText"/>
        <w:spacing w:line="480" w:lineRule="auto" w:before="161"/>
        <w:ind w:left="920" w:right="1437"/>
        <w:jc w:val="both"/>
      </w:pPr>
      <w:r>
        <w:rPr/>
        <w:t>In view of these challenges, it is pertinent that researchers and pharmaceutical companies</w:t>
      </w:r>
      <w:r>
        <w:rPr>
          <w:spacing w:val="1"/>
        </w:rPr>
        <w:t> </w:t>
      </w:r>
      <w:r>
        <w:rPr/>
        <w:t>chart a global approach to provide safe, effective, available and affordable therapeutic agents</w:t>
      </w:r>
      <w:r>
        <w:rPr>
          <w:spacing w:val="1"/>
        </w:rPr>
        <w:t> </w:t>
      </w:r>
      <w:r>
        <w:rPr/>
        <w:t>for the therapeutic management of sexual and</w:t>
      </w:r>
      <w:r>
        <w:rPr>
          <w:spacing w:val="60"/>
        </w:rPr>
        <w:t> </w:t>
      </w:r>
      <w:r>
        <w:rPr/>
        <w:t>reproductive dysfunction with the aim to</w:t>
      </w:r>
      <w:r>
        <w:rPr>
          <w:spacing w:val="1"/>
        </w:rPr>
        <w:t> </w:t>
      </w:r>
      <w:r>
        <w:rPr/>
        <w:t>reduce the incidence and prevalence of sexual dysfunction, improving sexual function and</w:t>
      </w:r>
      <w:r>
        <w:rPr>
          <w:spacing w:val="1"/>
        </w:rPr>
        <w:t> </w:t>
      </w:r>
      <w:r>
        <w:rPr/>
        <w:t>general wellbeing. This study seeks to evaluate the aphrodisiac and fertility-enhancing effects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methanolic extract</w:t>
      </w:r>
      <w:r>
        <w:rPr>
          <w:spacing w:val="2"/>
        </w:rPr>
        <w:t> </w:t>
      </w:r>
      <w:r>
        <w:rPr/>
        <w:t>of </w:t>
      </w:r>
      <w:r>
        <w:rPr>
          <w:i/>
        </w:rPr>
        <w:t>Cissus populnea </w:t>
      </w:r>
      <w:r>
        <w:rPr/>
        <w:t>root.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3"/>
        <w:numPr>
          <w:ilvl w:val="1"/>
          <w:numId w:val="13"/>
        </w:numPr>
        <w:tabs>
          <w:tab w:pos="4701" w:val="left" w:leader="none"/>
        </w:tabs>
        <w:spacing w:line="240" w:lineRule="auto" w:before="0" w:after="0"/>
        <w:ind w:left="4701" w:right="0" w:hanging="360"/>
        <w:jc w:val="left"/>
      </w:pPr>
      <w:bookmarkStart w:name="_TOC_250004" w:id="7"/>
      <w:bookmarkEnd w:id="7"/>
      <w:r>
        <w:rPr/>
        <w:t>Justification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920" w:right="1445"/>
        <w:jc w:val="both"/>
      </w:pPr>
      <w:r>
        <w:rPr/>
        <w:t>The incidence of erectile dysfunction is on the increase. The worldwide prevalence was 152</w:t>
      </w:r>
      <w:r>
        <w:rPr>
          <w:spacing w:val="1"/>
        </w:rPr>
        <w:t> </w:t>
      </w:r>
      <w:r>
        <w:rPr/>
        <w:t>million</w:t>
      </w:r>
      <w:r>
        <w:rPr>
          <w:spacing w:val="-1"/>
        </w:rPr>
        <w:t> </w:t>
      </w:r>
      <w:r>
        <w:rPr/>
        <w:t>in 1995 and projected to be</w:t>
      </w:r>
      <w:r>
        <w:rPr>
          <w:spacing w:val="-2"/>
        </w:rPr>
        <w:t> </w:t>
      </w:r>
      <w:r>
        <w:rPr/>
        <w:t>322 million by</w:t>
      </w:r>
      <w:r>
        <w:rPr>
          <w:spacing w:val="-3"/>
        </w:rPr>
        <w:t> </w:t>
      </w:r>
      <w:r>
        <w:rPr/>
        <w:t>2025 (Aytac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, 1999).</w:t>
      </w:r>
    </w:p>
    <w:p>
      <w:pPr>
        <w:pStyle w:val="BodyText"/>
        <w:spacing w:line="480" w:lineRule="auto" w:before="194"/>
        <w:ind w:left="920" w:right="1435"/>
        <w:jc w:val="both"/>
      </w:pPr>
      <w:r>
        <w:rPr/>
        <w:t>This increase may be due to substance abuse for sexual pleasure or socialization. Women</w:t>
      </w:r>
      <w:r>
        <w:rPr>
          <w:spacing w:val="1"/>
        </w:rPr>
        <w:t> </w:t>
      </w:r>
      <w:r>
        <w:rPr/>
        <w:t>increasingly have a voice to say how they feel and see themselves as equal to men. The 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pressured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declining</w:t>
      </w:r>
      <w:r>
        <w:rPr>
          <w:spacing w:val="1"/>
        </w:rPr>
        <w:t> </w:t>
      </w:r>
      <w:r>
        <w:rPr/>
        <w:t>hormonal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increase in age. The intense search for medicinal plants that are cost effective, relatively safe</w:t>
      </w:r>
      <w:r>
        <w:rPr>
          <w:spacing w:val="1"/>
        </w:rPr>
        <w:t> </w:t>
      </w:r>
      <w:r>
        <w:rPr/>
        <w:t>and accessible may be due to the burden of the health condition. Sexual dysfunction is more</w:t>
      </w:r>
      <w:r>
        <w:rPr>
          <w:spacing w:val="1"/>
        </w:rPr>
        <w:t> </w:t>
      </w:r>
      <w:r>
        <w:rPr/>
        <w:t>prevalent in patients between 40</w:t>
      </w:r>
      <w:r>
        <w:rPr>
          <w:spacing w:val="1"/>
        </w:rPr>
        <w:t> </w:t>
      </w:r>
      <w:r>
        <w:rPr/>
        <w:t>– 70</w:t>
      </w:r>
      <w:r>
        <w:rPr>
          <w:spacing w:val="60"/>
        </w:rPr>
        <w:t> </w:t>
      </w:r>
      <w:r>
        <w:rPr/>
        <w:t>years, which coincidentally is also the period in a</w:t>
      </w:r>
      <w:r>
        <w:rPr>
          <w:spacing w:val="1"/>
        </w:rPr>
        <w:t> </w:t>
      </w:r>
      <w:r>
        <w:rPr/>
        <w:t>man‟s life that age predisposes him to cardiovascular diseases and endocrine disorders like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disorders.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hypertension</w:t>
      </w:r>
      <w:r>
        <w:rPr>
          <w:spacing w:val="-1"/>
        </w:rPr>
        <w:t> </w:t>
      </w:r>
      <w:r>
        <w:rPr/>
        <w:t>and diabetes</w:t>
      </w:r>
      <w:r>
        <w:rPr>
          <w:spacing w:val="-1"/>
        </w:rPr>
        <w:t> </w:t>
      </w:r>
      <w:r>
        <w:rPr/>
        <w:t>is on the</w:t>
      </w:r>
      <w:r>
        <w:rPr>
          <w:spacing w:val="-1"/>
        </w:rPr>
        <w:t> </w:t>
      </w:r>
      <w:r>
        <w:rPr/>
        <w:t>increase</w:t>
      </w:r>
      <w:r>
        <w:rPr>
          <w:spacing w:val="3"/>
        </w:rPr>
        <w:t> </w:t>
      </w:r>
      <w:r>
        <w:rPr/>
        <w:t>globally</w:t>
      </w:r>
      <w:r>
        <w:rPr>
          <w:spacing w:val="-6"/>
        </w:rPr>
        <w:t> </w:t>
      </w:r>
      <w:r>
        <w:rPr/>
        <w:t>(American Heart Society,</w:t>
      </w:r>
      <w:r>
        <w:rPr>
          <w:spacing w:val="-1"/>
        </w:rPr>
        <w:t> </w:t>
      </w:r>
      <w:r>
        <w:rPr/>
        <w:t>2011).</w:t>
      </w:r>
    </w:p>
    <w:p>
      <w:pPr>
        <w:pStyle w:val="BodyText"/>
        <w:spacing w:line="480" w:lineRule="auto" w:before="200"/>
        <w:ind w:left="920" w:right="1438"/>
        <w:jc w:val="both"/>
      </w:pPr>
      <w:r>
        <w:rPr/>
        <w:t>Male sexual dysfunction is more prevalent due to the fact that it is most reported and the</w:t>
      </w:r>
      <w:r>
        <w:rPr>
          <w:spacing w:val="1"/>
        </w:rPr>
        <w:t> </w:t>
      </w:r>
      <w:r>
        <w:rPr/>
        <w:t>decline in male hormone naturally predisposes men to sexual dysfunction therefore, the need</w:t>
      </w:r>
      <w:r>
        <w:rPr>
          <w:spacing w:val="1"/>
        </w:rPr>
        <w:t> </w:t>
      </w:r>
      <w:r>
        <w:rPr/>
        <w:t>to</w:t>
      </w:r>
      <w:r>
        <w:rPr>
          <w:spacing w:val="30"/>
        </w:rPr>
        <w:t> </w:t>
      </w:r>
      <w:r>
        <w:rPr/>
        <w:t>focus</w:t>
      </w:r>
      <w:r>
        <w:rPr>
          <w:spacing w:val="30"/>
        </w:rPr>
        <w:t> </w:t>
      </w:r>
      <w:r>
        <w:rPr/>
        <w:t>more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it.</w:t>
      </w:r>
      <w:r>
        <w:rPr>
          <w:spacing w:val="33"/>
        </w:rPr>
        <w:t> </w:t>
      </w:r>
      <w:r>
        <w:rPr/>
        <w:t>The</w:t>
      </w:r>
      <w:r>
        <w:rPr>
          <w:spacing w:val="29"/>
        </w:rPr>
        <w:t> </w:t>
      </w:r>
      <w:r>
        <w:rPr/>
        <w:t>stigma</w:t>
      </w:r>
      <w:r>
        <w:rPr>
          <w:spacing w:val="31"/>
        </w:rPr>
        <w:t> </w:t>
      </w:r>
      <w:r>
        <w:rPr/>
        <w:t>associated</w:t>
      </w:r>
      <w:r>
        <w:rPr>
          <w:spacing w:val="30"/>
        </w:rPr>
        <w:t> </w:t>
      </w:r>
      <w:r>
        <w:rPr/>
        <w:t>with</w:t>
      </w:r>
      <w:r>
        <w:rPr>
          <w:spacing w:val="32"/>
        </w:rPr>
        <w:t> </w:t>
      </w:r>
      <w:r>
        <w:rPr/>
        <w:t>male</w:t>
      </w:r>
      <w:r>
        <w:rPr>
          <w:spacing w:val="30"/>
        </w:rPr>
        <w:t> </w:t>
      </w:r>
      <w:r>
        <w:rPr/>
        <w:t>sexual</w:t>
      </w:r>
      <w:r>
        <w:rPr>
          <w:spacing w:val="30"/>
        </w:rPr>
        <w:t> </w:t>
      </w:r>
      <w:r>
        <w:rPr/>
        <w:t>dysfunction</w:t>
      </w:r>
      <w:r>
        <w:rPr>
          <w:spacing w:val="30"/>
        </w:rPr>
        <w:t> </w:t>
      </w:r>
      <w:r>
        <w:rPr/>
        <w:t>and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resultant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482" w:lineRule="auto" w:before="74"/>
        <w:ind w:left="920" w:right="1444"/>
        <w:jc w:val="both"/>
      </w:pPr>
      <w:r>
        <w:rPr/>
        <w:t>effect on his productivity, self-esteem and the inability to maintain a healthy relationship</w:t>
      </w:r>
      <w:r>
        <w:rPr>
          <w:spacing w:val="1"/>
        </w:rPr>
        <w:t> </w:t>
      </w:r>
      <w:r>
        <w:rPr/>
        <w:t>make</w:t>
      </w:r>
      <w:r>
        <w:rPr>
          <w:spacing w:val="-2"/>
        </w:rPr>
        <w:t> </w:t>
      </w:r>
      <w:r>
        <w:rPr/>
        <w:t>it a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health issue.</w:t>
      </w:r>
    </w:p>
    <w:p>
      <w:pPr>
        <w:pStyle w:val="BodyText"/>
        <w:spacing w:line="480" w:lineRule="auto" w:before="193"/>
        <w:ind w:left="920" w:right="1437"/>
        <w:jc w:val="both"/>
      </w:pPr>
      <w:r>
        <w:rPr/>
        <w:t>Increasing research into medicinal plant may be informed by the fact that, many people with</w:t>
      </w:r>
      <w:r>
        <w:rPr>
          <w:spacing w:val="1"/>
        </w:rPr>
        <w:t> </w:t>
      </w:r>
      <w:r>
        <w:rPr/>
        <w:t>sexual dysfunction in developing countries do not have access to medical facilities and the</w:t>
      </w:r>
      <w:r>
        <w:rPr>
          <w:spacing w:val="1"/>
        </w:rPr>
        <w:t> </w:t>
      </w:r>
      <w:r>
        <w:rPr/>
        <w:t>need for drugs that are readily available, affordable and have less deleterious side effects.</w:t>
      </w:r>
      <w:r>
        <w:rPr>
          <w:spacing w:val="1"/>
        </w:rPr>
        <w:t> </w:t>
      </w:r>
      <w:r>
        <w:rPr/>
        <w:t>Medicinal plant that have been reported to have aphrodisiac and fertility enhancing properties</w:t>
      </w:r>
      <w:r>
        <w:rPr>
          <w:spacing w:val="-57"/>
        </w:rPr>
        <w:t> </w:t>
      </w:r>
      <w:r>
        <w:rPr/>
        <w:t>include: </w:t>
      </w:r>
      <w:r>
        <w:rPr>
          <w:i/>
        </w:rPr>
        <w:t>Ambergris</w:t>
      </w:r>
      <w:r>
        <w:rPr/>
        <w:t>, </w:t>
      </w:r>
      <w:r>
        <w:rPr>
          <w:i/>
        </w:rPr>
        <w:t>Tribulus terrestriss</w:t>
      </w:r>
      <w:r>
        <w:rPr/>
        <w:t>, </w:t>
      </w:r>
      <w:r>
        <w:rPr>
          <w:i/>
        </w:rPr>
        <w:t>Tunera diffusa </w:t>
      </w:r>
      <w:r>
        <w:rPr/>
        <w:t>and </w:t>
      </w:r>
      <w:r>
        <w:rPr>
          <w:i/>
        </w:rPr>
        <w:t>Epimedium grandiflorum. </w:t>
      </w:r>
      <w:r>
        <w:rPr/>
        <w:t>In</w:t>
      </w:r>
      <w:r>
        <w:rPr>
          <w:spacing w:val="1"/>
        </w:rPr>
        <w:t> </w:t>
      </w:r>
      <w:r>
        <w:rPr/>
        <w:t>Nigeria, plant parts like</w:t>
      </w:r>
      <w:r>
        <w:rPr>
          <w:spacing w:val="1"/>
        </w:rPr>
        <w:t> </w:t>
      </w:r>
      <w:r>
        <w:rPr>
          <w:i/>
        </w:rPr>
        <w:t>Garcina kola, Carica papaya </w:t>
      </w:r>
      <w:r>
        <w:rPr/>
        <w:t>are used to</w:t>
      </w:r>
      <w:r>
        <w:rPr>
          <w:spacing w:val="60"/>
        </w:rPr>
        <w:t> </w:t>
      </w:r>
      <w:r>
        <w:rPr/>
        <w:t>treat sexual</w:t>
      </w:r>
      <w:r>
        <w:rPr>
          <w:spacing w:val="60"/>
        </w:rPr>
        <w:t> </w:t>
      </w:r>
      <w:r>
        <w:rPr/>
        <w:t>disorders.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 effective corroboration</w:t>
      </w:r>
      <w:r>
        <w:rPr>
          <w:spacing w:val="1"/>
        </w:rPr>
        <w:t> </w:t>
      </w:r>
      <w:r>
        <w:rPr/>
        <w:t>of traditional</w:t>
      </w:r>
      <w:r>
        <w:rPr>
          <w:spacing w:val="1"/>
        </w:rPr>
        <w:t> </w:t>
      </w:r>
      <w:r>
        <w:rPr/>
        <w:t>medicine practice with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collection,</w:t>
      </w:r>
      <w:r>
        <w:rPr>
          <w:spacing w:val="1"/>
        </w:rPr>
        <w:t> </w:t>
      </w:r>
      <w:r>
        <w:rPr/>
        <w:t>preparation,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effects,</w:t>
      </w:r>
      <w:r>
        <w:rPr>
          <w:spacing w:val="1"/>
        </w:rPr>
        <w:t> </w:t>
      </w:r>
      <w:r>
        <w:rPr/>
        <w:t>efficacy,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standardization of some of the plant parts. The folklore claims of some medicinal plant were</w:t>
      </w:r>
      <w:r>
        <w:rPr>
          <w:spacing w:val="1"/>
        </w:rPr>
        <w:t> </w:t>
      </w:r>
      <w:r>
        <w:rPr/>
        <w:t>unfound when subjected to scientific evaluation. Hence, the need to study more plants which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sources of new drugs.</w:t>
      </w:r>
    </w:p>
    <w:p>
      <w:pPr>
        <w:pStyle w:val="BodyText"/>
        <w:spacing w:before="3"/>
        <w:rPr>
          <w:sz w:val="10"/>
        </w:rPr>
      </w:pPr>
    </w:p>
    <w:p>
      <w:pPr>
        <w:pStyle w:val="Heading3"/>
        <w:numPr>
          <w:ilvl w:val="1"/>
          <w:numId w:val="13"/>
        </w:numPr>
        <w:tabs>
          <w:tab w:pos="4334" w:val="left" w:leader="none"/>
        </w:tabs>
        <w:spacing w:line="240" w:lineRule="auto" w:before="90" w:after="0"/>
        <w:ind w:left="4333" w:right="0" w:hanging="356"/>
        <w:jc w:val="left"/>
      </w:pPr>
      <w:bookmarkStart w:name="_TOC_250003" w:id="8"/>
      <w:r>
        <w:rPr/>
        <w:t>Theoretical</w:t>
      </w:r>
      <w:r>
        <w:rPr>
          <w:spacing w:val="-8"/>
        </w:rPr>
        <w:t> </w:t>
      </w:r>
      <w:r>
        <w:rPr/>
        <w:t>Frame</w:t>
      </w:r>
      <w:r>
        <w:rPr>
          <w:spacing w:val="-11"/>
        </w:rPr>
        <w:t> </w:t>
      </w:r>
      <w:bookmarkEnd w:id="8"/>
      <w:r>
        <w:rPr/>
        <w:t>Work</w:t>
      </w:r>
    </w:p>
    <w:p>
      <w:pPr>
        <w:pStyle w:val="ListParagraph"/>
        <w:numPr>
          <w:ilvl w:val="2"/>
          <w:numId w:val="14"/>
        </w:numPr>
        <w:tabs>
          <w:tab w:pos="1447" w:val="left" w:leader="none"/>
        </w:tabs>
        <w:spacing w:line="240" w:lineRule="auto" w:before="219" w:after="0"/>
        <w:ind w:left="1446" w:right="0" w:hanging="527"/>
        <w:jc w:val="left"/>
        <w:rPr>
          <w:sz w:val="24"/>
        </w:rPr>
      </w:pPr>
      <w:r>
        <w:rPr>
          <w:sz w:val="24"/>
        </w:rPr>
        <w:t>Acute</w:t>
      </w:r>
      <w:r>
        <w:rPr>
          <w:spacing w:val="1"/>
          <w:sz w:val="24"/>
        </w:rPr>
        <w:t> </w:t>
      </w:r>
      <w:r>
        <w:rPr>
          <w:sz w:val="24"/>
        </w:rPr>
        <w:t>toxicity</w:t>
      </w:r>
      <w:r>
        <w:rPr>
          <w:spacing w:val="-4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920" w:right="1433"/>
        <w:jc w:val="both"/>
      </w:pPr>
      <w:r>
        <w:rPr/>
        <w:t>Acute toxicity study in animals is usually the first test that is performed on any compound or</w:t>
      </w:r>
      <w:r>
        <w:rPr>
          <w:spacing w:val="1"/>
        </w:rPr>
        <w:t> </w:t>
      </w:r>
      <w:r>
        <w:rPr/>
        <w:t>pharmaceuticals intended for human use.</w:t>
      </w:r>
      <w:r>
        <w:rPr>
          <w:spacing w:val="1"/>
        </w:rPr>
        <w:t> </w:t>
      </w:r>
      <w:r>
        <w:rPr/>
        <w:t>It evaluates adverse effects produced by the test</w:t>
      </w:r>
      <w:r>
        <w:rPr>
          <w:spacing w:val="1"/>
        </w:rPr>
        <w:t> </w:t>
      </w:r>
      <w:r>
        <w:rPr/>
        <w:t>compound</w:t>
      </w:r>
      <w:r>
        <w:rPr>
          <w:spacing w:val="13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result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either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single</w:t>
      </w:r>
      <w:r>
        <w:rPr>
          <w:spacing w:val="15"/>
        </w:rPr>
        <w:t> </w:t>
      </w:r>
      <w:r>
        <w:rPr/>
        <w:t>exposure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multiple</w:t>
      </w:r>
      <w:r>
        <w:rPr>
          <w:spacing w:val="12"/>
        </w:rPr>
        <w:t> </w:t>
      </w:r>
      <w:r>
        <w:rPr/>
        <w:t>exposures</w:t>
      </w:r>
      <w:r>
        <w:rPr>
          <w:spacing w:val="13"/>
        </w:rPr>
        <w:t> </w:t>
      </w:r>
      <w:r>
        <w:rPr/>
        <w:t>within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short</w:t>
      </w:r>
      <w:r>
        <w:rPr>
          <w:spacing w:val="14"/>
        </w:rPr>
        <w:t> </w:t>
      </w:r>
      <w:r>
        <w:rPr/>
        <w:t>period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(typically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exceeding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hours).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 useful in identifying doses that cause no adverse effects; dose determination in</w:t>
      </w:r>
      <w:r>
        <w:rPr>
          <w:spacing w:val="1"/>
        </w:rPr>
        <w:t> </w:t>
      </w:r>
      <w:r>
        <w:rPr/>
        <w:t>animal efficacy and repeat dose studies and major (life-threatening) toxicity.</w:t>
      </w:r>
      <w:r>
        <w:rPr>
          <w:spacing w:val="1"/>
        </w:rPr>
        <w:t> </w:t>
      </w:r>
      <w:r>
        <w:rPr/>
        <w:t>It gives an</w:t>
      </w:r>
      <w:r>
        <w:rPr>
          <w:spacing w:val="1"/>
        </w:rPr>
        <w:t> </w:t>
      </w:r>
      <w:r>
        <w:rPr/>
        <w:t>insight into the mechanism of biological/toxic effects and the median lethal dose (LD</w:t>
      </w:r>
      <w:r>
        <w:rPr>
          <w:vertAlign w:val="subscript"/>
        </w:rPr>
        <w:t>50</w:t>
      </w:r>
      <w:r>
        <w:rPr>
          <w:vertAlign w:val="baseline"/>
        </w:rPr>
        <w:t>)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many indices of potential types of drug activity. It may also aid in selection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starting</w:t>
      </w:r>
      <w:r>
        <w:rPr>
          <w:spacing w:val="28"/>
          <w:vertAlign w:val="baseline"/>
        </w:rPr>
        <w:t> </w:t>
      </w:r>
      <w:r>
        <w:rPr>
          <w:vertAlign w:val="baseline"/>
        </w:rPr>
        <w:t>doses</w:t>
      </w:r>
      <w:r>
        <w:rPr>
          <w:spacing w:val="32"/>
          <w:vertAlign w:val="baseline"/>
        </w:rPr>
        <w:t> </w:t>
      </w:r>
      <w:r>
        <w:rPr>
          <w:vertAlign w:val="baseline"/>
        </w:rPr>
        <w:t>for</w:t>
      </w:r>
      <w:r>
        <w:rPr>
          <w:spacing w:val="29"/>
          <w:vertAlign w:val="baseline"/>
        </w:rPr>
        <w:t> </w:t>
      </w:r>
      <w:r>
        <w:rPr>
          <w:vertAlign w:val="baseline"/>
        </w:rPr>
        <w:t>Phase</w:t>
      </w:r>
      <w:r>
        <w:rPr>
          <w:spacing w:val="30"/>
          <w:vertAlign w:val="baseline"/>
        </w:rPr>
        <w:t> </w:t>
      </w:r>
      <w:r>
        <w:rPr>
          <w:vertAlign w:val="baseline"/>
        </w:rPr>
        <w:t>1</w:t>
      </w:r>
      <w:r>
        <w:rPr>
          <w:spacing w:val="30"/>
          <w:vertAlign w:val="baseline"/>
        </w:rPr>
        <w:t> </w:t>
      </w:r>
      <w:r>
        <w:rPr>
          <w:vertAlign w:val="baseline"/>
        </w:rPr>
        <w:t>human</w:t>
      </w:r>
      <w:r>
        <w:rPr>
          <w:spacing w:val="30"/>
          <w:vertAlign w:val="baseline"/>
        </w:rPr>
        <w:t> </w:t>
      </w:r>
      <w:r>
        <w:rPr>
          <w:vertAlign w:val="baseline"/>
        </w:rPr>
        <w:t>studies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provide</w:t>
      </w:r>
      <w:r>
        <w:rPr>
          <w:spacing w:val="30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33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acute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480" w:lineRule="auto" w:before="74"/>
        <w:ind w:left="920" w:right="1435"/>
        <w:jc w:val="both"/>
      </w:pPr>
      <w:r>
        <w:rPr/>
        <w:t>overdosing in humans. The most common conventional methods used for carrying out acute</w:t>
      </w:r>
      <w:r>
        <w:rPr>
          <w:spacing w:val="1"/>
        </w:rPr>
        <w:t> </w:t>
      </w:r>
      <w:r>
        <w:rPr/>
        <w:t>toxicity studies include the one described by Lorke‟s (1983), OECD 423 guidelines (2001)</w:t>
      </w:r>
      <w:r>
        <w:rPr>
          <w:spacing w:val="1"/>
        </w:rPr>
        <w:t> </w:t>
      </w:r>
      <w:r>
        <w:rPr/>
        <w:t>and acute toxic class (2002). They all have the advantage of using only a few animals to</w:t>
      </w:r>
      <w:r>
        <w:rPr>
          <w:spacing w:val="1"/>
        </w:rPr>
        <w:t> </w:t>
      </w:r>
      <w:r>
        <w:rPr/>
        <w:t>achieve all the objectives of acute toxicity studies. In this study, the OECD 423 guideline</w:t>
      </w:r>
      <w:r>
        <w:rPr>
          <w:spacing w:val="1"/>
        </w:rPr>
        <w:t> </w:t>
      </w:r>
      <w:r>
        <w:rPr/>
        <w:t>(2001)</w:t>
      </w:r>
      <w:r>
        <w:rPr>
          <w:spacing w:val="-2"/>
        </w:rPr>
        <w:t> </w:t>
      </w:r>
      <w:r>
        <w:rPr/>
        <w:t>was used.</w:t>
      </w:r>
    </w:p>
    <w:p>
      <w:pPr>
        <w:pStyle w:val="ListParagraph"/>
        <w:numPr>
          <w:ilvl w:val="2"/>
          <w:numId w:val="14"/>
        </w:numPr>
        <w:tabs>
          <w:tab w:pos="1447" w:val="left" w:leader="none"/>
        </w:tabs>
        <w:spacing w:line="240" w:lineRule="auto" w:before="201" w:after="0"/>
        <w:ind w:left="1446" w:right="0" w:hanging="527"/>
        <w:jc w:val="both"/>
        <w:rPr>
          <w:sz w:val="24"/>
        </w:rPr>
      </w:pP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models for</w:t>
      </w:r>
      <w:r>
        <w:rPr>
          <w:spacing w:val="-1"/>
          <w:sz w:val="24"/>
        </w:rPr>
        <w:t> </w:t>
      </w:r>
      <w:r>
        <w:rPr>
          <w:sz w:val="24"/>
        </w:rPr>
        <w:t>studying</w:t>
      </w:r>
      <w:r>
        <w:rPr>
          <w:spacing w:val="-3"/>
          <w:sz w:val="24"/>
        </w:rPr>
        <w:t> </w:t>
      </w:r>
      <w:r>
        <w:rPr>
          <w:sz w:val="24"/>
        </w:rPr>
        <w:t>aphrodisiac activity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drugs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medicinal plants.</w:t>
      </w:r>
    </w:p>
    <w:p>
      <w:pPr>
        <w:pStyle w:val="BodyText"/>
        <w:spacing w:line="480" w:lineRule="auto" w:before="222"/>
        <w:ind w:left="920" w:right="1433"/>
        <w:jc w:val="both"/>
      </w:pPr>
      <w:r>
        <w:rPr/>
        <w:t>Sexual dysfunction, a major cause of couple‟s infertility and lack of sexual activity is more</w:t>
      </w:r>
      <w:r>
        <w:rPr>
          <w:spacing w:val="1"/>
        </w:rPr>
        <w:t> </w:t>
      </w:r>
      <w:r>
        <w:rPr/>
        <w:t>prevalent in males than females thus the focus on male sexual difficulties (Yakubu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2007). An aphrodisiac is defined as any drug or food that arouses sexual instinct, induces</w:t>
      </w:r>
      <w:r>
        <w:rPr>
          <w:spacing w:val="1"/>
        </w:rPr>
        <w:t> </w:t>
      </w:r>
      <w:r>
        <w:rPr/>
        <w:t>venerably desire and increases pleasure and performance. Several invitro and invivo models</w:t>
      </w:r>
      <w:r>
        <w:rPr>
          <w:spacing w:val="1"/>
        </w:rPr>
        <w:t> </w:t>
      </w:r>
      <w:r>
        <w:rPr/>
        <w:t>have</w:t>
      </w:r>
      <w:r>
        <w:rPr>
          <w:spacing w:val="-3"/>
        </w:rPr>
        <w:t> </w:t>
      </w:r>
      <w:r>
        <w:rPr/>
        <w:t>been</w:t>
      </w:r>
      <w:r>
        <w:rPr>
          <w:spacing w:val="-2"/>
        </w:rPr>
        <w:t> </w:t>
      </w:r>
      <w:r>
        <w:rPr/>
        <w:t>used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investigate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aphrodisiac</w:t>
      </w:r>
      <w:r>
        <w:rPr>
          <w:spacing w:val="-4"/>
        </w:rPr>
        <w:t> </w:t>
      </w:r>
      <w:r>
        <w:rPr/>
        <w:t>properties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drugs (Yakubu</w:t>
      </w:r>
      <w:r>
        <w:rPr>
          <w:spacing w:val="6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al.</w:t>
      </w:r>
      <w:r>
        <w:rPr/>
        <w:t>,</w:t>
      </w:r>
      <w:r>
        <w:rPr>
          <w:spacing w:val="-2"/>
        </w:rPr>
        <w:t> </w:t>
      </w:r>
      <w:r>
        <w:rPr/>
        <w:t>2007,</w:t>
      </w:r>
      <w:r>
        <w:rPr>
          <w:spacing w:val="-6"/>
        </w:rPr>
        <w:t> </w:t>
      </w:r>
      <w:r>
        <w:rPr/>
        <w:t>Varsha</w:t>
      </w:r>
      <w:r>
        <w:rPr>
          <w:spacing w:val="-58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2013).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(behavioral),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(mood) methods.</w:t>
      </w:r>
    </w:p>
    <w:p>
      <w:pPr>
        <w:pStyle w:val="ListParagraph"/>
        <w:numPr>
          <w:ilvl w:val="3"/>
          <w:numId w:val="14"/>
        </w:numPr>
        <w:tabs>
          <w:tab w:pos="1641" w:val="left" w:leader="none"/>
        </w:tabs>
        <w:spacing w:line="240" w:lineRule="auto" w:before="202" w:after="0"/>
        <w:ind w:left="1640" w:right="0" w:hanging="721"/>
        <w:jc w:val="both"/>
        <w:rPr>
          <w:i/>
          <w:sz w:val="24"/>
        </w:rPr>
      </w:pPr>
      <w:r>
        <w:rPr>
          <w:i/>
          <w:sz w:val="24"/>
        </w:rPr>
        <w:t>Physical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methods</w:t>
      </w:r>
    </w:p>
    <w:p>
      <w:pPr>
        <w:pStyle w:val="BodyText"/>
        <w:spacing w:line="480" w:lineRule="auto" w:before="197"/>
        <w:ind w:left="920" w:right="1437"/>
        <w:jc w:val="both"/>
      </w:pPr>
      <w:r>
        <w:rPr/>
        <w:t>The physical methods that are used to assess the aphrodisiac effect of a substance include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Mount</w:t>
      </w:r>
      <w:r>
        <w:rPr>
          <w:spacing w:val="1"/>
        </w:rPr>
        <w:t> </w:t>
      </w:r>
      <w:r>
        <w:rPr/>
        <w:t>frequency,</w:t>
      </w:r>
      <w:r>
        <w:rPr>
          <w:spacing w:val="1"/>
        </w:rPr>
        <w:t> </w:t>
      </w:r>
      <w:r>
        <w:rPr/>
        <w:t>mount</w:t>
      </w:r>
      <w:r>
        <w:rPr>
          <w:spacing w:val="1"/>
        </w:rPr>
        <w:t> </w:t>
      </w:r>
      <w:r>
        <w:rPr/>
        <w:t>latency,</w:t>
      </w:r>
      <w:r>
        <w:rPr>
          <w:spacing w:val="1"/>
        </w:rPr>
        <w:t> </w:t>
      </w:r>
      <w:r>
        <w:rPr/>
        <w:t>intromission frequency, intromission latency, ejaculation frequency, post ejaculatory interval,</w:t>
      </w:r>
      <w:r>
        <w:rPr>
          <w:spacing w:val="-57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libido,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computed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parameter.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determination of hesitation time and attraction towards female, test of potency, test for libido,</w:t>
      </w:r>
      <w:r>
        <w:rPr>
          <w:spacing w:val="-57"/>
        </w:rPr>
        <w:t> </w:t>
      </w:r>
      <w:r>
        <w:rPr/>
        <w:t>penile</w:t>
      </w:r>
      <w:r>
        <w:rPr>
          <w:spacing w:val="-2"/>
        </w:rPr>
        <w:t> </w:t>
      </w:r>
      <w:r>
        <w:rPr/>
        <w:t>microcirculation</w:t>
      </w:r>
      <w:r>
        <w:rPr>
          <w:spacing w:val="1"/>
        </w:rPr>
        <w:t> </w:t>
      </w:r>
      <w:r>
        <w:rPr/>
        <w:t>and intracavernous</w:t>
      </w:r>
      <w:r>
        <w:rPr>
          <w:spacing w:val="-1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studies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used.</w:t>
      </w:r>
    </w:p>
    <w:p>
      <w:pPr>
        <w:pStyle w:val="ListParagraph"/>
        <w:numPr>
          <w:ilvl w:val="0"/>
          <w:numId w:val="15"/>
        </w:numPr>
        <w:tabs>
          <w:tab w:pos="1197" w:val="left" w:leader="none"/>
        </w:tabs>
        <w:spacing w:line="240" w:lineRule="auto" w:before="203" w:after="0"/>
        <w:ind w:left="1196" w:right="0" w:hanging="277"/>
        <w:jc w:val="both"/>
        <w:rPr>
          <w:i/>
          <w:sz w:val="24"/>
        </w:rPr>
      </w:pPr>
      <w:r>
        <w:rPr>
          <w:i/>
          <w:sz w:val="24"/>
        </w:rPr>
        <w:t>Mounting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frequency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spacing w:line="480" w:lineRule="auto" w:before="212"/>
        <w:ind w:left="920" w:right="1433"/>
        <w:jc w:val="both"/>
      </w:pPr>
      <w:r>
        <w:rPr/>
        <w:t>Mounting is defined as an expression of sexual desire when one animal climbs another from</w:t>
      </w:r>
      <w:r>
        <w:rPr>
          <w:spacing w:val="1"/>
        </w:rPr>
        <w:t> </w:t>
      </w:r>
      <w:r>
        <w:rPr/>
        <w:t>the</w:t>
      </w:r>
      <w:r>
        <w:rPr>
          <w:spacing w:val="13"/>
        </w:rPr>
        <w:t> </w:t>
      </w:r>
      <w:r>
        <w:rPr/>
        <w:t>posterior</w:t>
      </w:r>
      <w:r>
        <w:rPr>
          <w:spacing w:val="13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aim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initiating</w:t>
      </w:r>
      <w:r>
        <w:rPr>
          <w:spacing w:val="12"/>
        </w:rPr>
        <w:t> </w:t>
      </w:r>
      <w:r>
        <w:rPr/>
        <w:t>sexual</w:t>
      </w:r>
      <w:r>
        <w:rPr>
          <w:spacing w:val="15"/>
        </w:rPr>
        <w:t> </w:t>
      </w:r>
      <w:r>
        <w:rPr/>
        <w:t>activity.</w:t>
      </w:r>
      <w:r>
        <w:rPr>
          <w:spacing w:val="14"/>
        </w:rPr>
        <w:t> </w:t>
      </w:r>
      <w:r>
        <w:rPr/>
        <w:t>Mount</w:t>
      </w:r>
      <w:r>
        <w:rPr>
          <w:spacing w:val="15"/>
        </w:rPr>
        <w:t> </w:t>
      </w:r>
      <w:r>
        <w:rPr/>
        <w:t>frequency</w:t>
      </w:r>
      <w:r>
        <w:rPr>
          <w:spacing w:val="9"/>
        </w:rPr>
        <w:t> </w:t>
      </w:r>
      <w:r>
        <w:rPr/>
        <w:t>(MF)</w:t>
      </w:r>
      <w:r>
        <w:rPr>
          <w:spacing w:val="13"/>
        </w:rPr>
        <w:t> </w:t>
      </w:r>
      <w:r>
        <w:rPr/>
        <w:t>is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number</w:t>
      </w:r>
      <w:r>
        <w:rPr>
          <w:spacing w:val="-57"/>
        </w:rPr>
        <w:t> </w:t>
      </w:r>
      <w:r>
        <w:rPr/>
        <w:t>of mounts from the time of introduction of the female until ejaculation (Guathman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2002).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ListParagraph"/>
        <w:numPr>
          <w:ilvl w:val="0"/>
          <w:numId w:val="15"/>
        </w:numPr>
        <w:tabs>
          <w:tab w:pos="1245" w:val="left" w:leader="none"/>
        </w:tabs>
        <w:spacing w:line="240" w:lineRule="auto" w:before="76" w:after="0"/>
        <w:ind w:left="1244" w:right="0" w:hanging="325"/>
        <w:jc w:val="both"/>
        <w:rPr>
          <w:i/>
          <w:sz w:val="24"/>
        </w:rPr>
      </w:pPr>
      <w:r>
        <w:rPr>
          <w:i/>
          <w:sz w:val="24"/>
        </w:rPr>
        <w:t>Mating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frequency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spacing w:line="480" w:lineRule="auto" w:before="218"/>
        <w:ind w:left="920" w:right="1437"/>
        <w:jc w:val="both"/>
      </w:pPr>
      <w:r>
        <w:rPr/>
        <w:t>Mating or intromission is the introduction of the reproductive organ of a sexual partner into</w:t>
      </w:r>
      <w:r>
        <w:rPr>
          <w:spacing w:val="1"/>
        </w:rPr>
        <w:t> </w:t>
      </w:r>
      <w:r>
        <w:rPr/>
        <w:t>the other partner during a sexual activity e.g. the penis into the vagina. The intromission</w:t>
      </w:r>
      <w:r>
        <w:rPr>
          <w:spacing w:val="1"/>
        </w:rPr>
        <w:t> </w:t>
      </w:r>
      <w:r>
        <w:rPr/>
        <w:t>frequency (IF) is the number of intromission from the time of introduction of female until</w:t>
      </w:r>
      <w:r>
        <w:rPr>
          <w:spacing w:val="1"/>
        </w:rPr>
        <w:t> </w:t>
      </w:r>
      <w:r>
        <w:rPr/>
        <w:t>ejaculation.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aphrodisiac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 increase in mount and intromission frequencies. These indices indicate sexual</w:t>
      </w:r>
      <w:r>
        <w:rPr>
          <w:spacing w:val="1"/>
        </w:rPr>
        <w:t> </w:t>
      </w:r>
      <w:r>
        <w:rPr/>
        <w:t>arousability,</w:t>
      </w:r>
      <w:r>
        <w:rPr>
          <w:spacing w:val="-1"/>
        </w:rPr>
        <w:t> </w:t>
      </w:r>
      <w:r>
        <w:rPr/>
        <w:t>motivation and</w:t>
      </w:r>
      <w:r>
        <w:rPr>
          <w:spacing w:val="-1"/>
        </w:rPr>
        <w:t> </w:t>
      </w:r>
      <w:r>
        <w:rPr/>
        <w:t>vigour.</w:t>
      </w:r>
    </w:p>
    <w:p>
      <w:pPr>
        <w:pStyle w:val="ListParagraph"/>
        <w:numPr>
          <w:ilvl w:val="3"/>
          <w:numId w:val="14"/>
        </w:numPr>
        <w:tabs>
          <w:tab w:pos="1529" w:val="left" w:leader="none"/>
        </w:tabs>
        <w:spacing w:line="240" w:lineRule="auto" w:before="205" w:after="0"/>
        <w:ind w:left="1528" w:right="0" w:hanging="609"/>
        <w:jc w:val="both"/>
        <w:rPr>
          <w:i/>
          <w:sz w:val="20"/>
        </w:rPr>
      </w:pPr>
      <w:r>
        <w:rPr>
          <w:i/>
          <w:sz w:val="24"/>
        </w:rPr>
        <w:t>Biochemical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methods</w:t>
      </w:r>
    </w:p>
    <w:p>
      <w:pPr>
        <w:pStyle w:val="ListParagraph"/>
        <w:numPr>
          <w:ilvl w:val="0"/>
          <w:numId w:val="16"/>
        </w:numPr>
        <w:tabs>
          <w:tab w:pos="1132" w:val="left" w:leader="none"/>
        </w:tabs>
        <w:spacing w:line="240" w:lineRule="auto" w:before="221" w:after="0"/>
        <w:ind w:left="1131" w:right="0" w:hanging="212"/>
        <w:jc w:val="left"/>
        <w:rPr>
          <w:i/>
          <w:sz w:val="24"/>
        </w:rPr>
      </w:pPr>
      <w:r>
        <w:rPr>
          <w:i/>
          <w:sz w:val="24"/>
        </w:rPr>
        <w:t>Sperm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analysis</w:t>
      </w:r>
    </w:p>
    <w:p>
      <w:pPr>
        <w:pStyle w:val="BodyText"/>
        <w:spacing w:line="480" w:lineRule="auto" w:before="221"/>
        <w:ind w:left="920" w:right="1505"/>
      </w:pPr>
      <w:r>
        <w:rPr/>
        <w:t>Fertilization requires adequate and normal sperm count, morphology and activity to occur.</w:t>
      </w:r>
      <w:r>
        <w:rPr>
          <w:spacing w:val="1"/>
        </w:rPr>
        <w:t> </w:t>
      </w:r>
      <w:r>
        <w:rPr/>
        <w:t>The most important male infertility test is a semen analysis (sperm evaluation) as more than</w:t>
      </w:r>
      <w:r>
        <w:rPr>
          <w:spacing w:val="1"/>
        </w:rPr>
        <w:t> </w:t>
      </w:r>
      <w:r>
        <w:rPr/>
        <w:t>90% of male infertility cases are due to low sperm counts, poor sperm quality or both. Sperm</w:t>
      </w:r>
      <w:r>
        <w:rPr>
          <w:spacing w:val="-57"/>
        </w:rPr>
        <w:t> </w:t>
      </w:r>
      <w:r>
        <w:rPr/>
        <w:t>analysis will provide information on the effect of the plant on sperm count, morphology and</w:t>
      </w:r>
      <w:r>
        <w:rPr>
          <w:spacing w:val="1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indicating</w:t>
      </w:r>
      <w:r>
        <w:rPr>
          <w:spacing w:val="-3"/>
        </w:rPr>
        <w:t> </w:t>
      </w:r>
      <w:r>
        <w:rPr/>
        <w:t>fertility</w:t>
      </w:r>
      <w:r>
        <w:rPr>
          <w:spacing w:val="-3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effect or otherwise.</w:t>
      </w:r>
    </w:p>
    <w:p>
      <w:pPr>
        <w:pStyle w:val="ListParagraph"/>
        <w:numPr>
          <w:ilvl w:val="0"/>
          <w:numId w:val="16"/>
        </w:numPr>
        <w:tabs>
          <w:tab w:pos="1192" w:val="left" w:leader="none"/>
        </w:tabs>
        <w:spacing w:line="240" w:lineRule="auto" w:before="202" w:after="0"/>
        <w:ind w:left="1191" w:right="0" w:hanging="272"/>
        <w:jc w:val="left"/>
        <w:rPr>
          <w:i/>
          <w:sz w:val="24"/>
        </w:rPr>
      </w:pPr>
      <w:r>
        <w:rPr>
          <w:i/>
          <w:sz w:val="24"/>
        </w:rPr>
        <w:t>Hormonal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determination</w:t>
      </w:r>
    </w:p>
    <w:p>
      <w:pPr>
        <w:pStyle w:val="ListParagraph"/>
        <w:numPr>
          <w:ilvl w:val="0"/>
          <w:numId w:val="17"/>
        </w:numPr>
        <w:tabs>
          <w:tab w:pos="1245" w:val="left" w:leader="none"/>
        </w:tabs>
        <w:spacing w:line="240" w:lineRule="auto" w:before="221" w:after="0"/>
        <w:ind w:left="1244" w:right="0" w:hanging="325"/>
        <w:jc w:val="both"/>
        <w:rPr>
          <w:i/>
          <w:sz w:val="22"/>
        </w:rPr>
      </w:pPr>
      <w:r>
        <w:rPr>
          <w:i/>
          <w:sz w:val="24"/>
        </w:rPr>
        <w:t>Testosterone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assay</w:t>
      </w:r>
    </w:p>
    <w:p>
      <w:pPr>
        <w:pStyle w:val="BodyText"/>
        <w:spacing w:line="480" w:lineRule="auto" w:before="221"/>
        <w:ind w:left="920" w:right="1435"/>
        <w:jc w:val="both"/>
        <w:rPr>
          <w:sz w:val="22"/>
        </w:rPr>
      </w:pPr>
      <w:r>
        <w:rPr/>
        <w:t>Testosterone is the main male hormone responsible for male sexual characters. It also plays a</w:t>
      </w:r>
      <w:r>
        <w:rPr>
          <w:spacing w:val="1"/>
        </w:rPr>
        <w:t> </w:t>
      </w:r>
      <w:r>
        <w:rPr/>
        <w:t>major role in spermatogenesis. Testosterone has been shown to stimulate desire for sex and</w:t>
      </w:r>
      <w:r>
        <w:rPr>
          <w:spacing w:val="1"/>
        </w:rPr>
        <w:t> </w:t>
      </w:r>
      <w:r>
        <w:rPr/>
        <w:t>helps maintain the health of the tissues of the penis enabling erections (Aversa </w:t>
      </w:r>
      <w:r>
        <w:rPr>
          <w:i/>
        </w:rPr>
        <w:t>et al</w:t>
      </w:r>
      <w:r>
        <w:rPr/>
        <w:t>., 2000).</w:t>
      </w:r>
      <w:r>
        <w:rPr>
          <w:spacing w:val="1"/>
        </w:rPr>
        <w:t> </w:t>
      </w:r>
      <w:r>
        <w:rPr/>
        <w:t>Increasedlevels of serum testosterone will thus, be considered as evidence of aphrodisiac</w:t>
      </w:r>
      <w:r>
        <w:rPr>
          <w:spacing w:val="1"/>
        </w:rPr>
        <w:t> </w:t>
      </w:r>
      <w:r>
        <w:rPr/>
        <w:t>property while a decreased level will be considered as lack of aphrodisiac property. It may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indicate possible</w:t>
      </w:r>
      <w:r>
        <w:rPr>
          <w:spacing w:val="-1"/>
        </w:rPr>
        <w:t> </w:t>
      </w:r>
      <w:r>
        <w:rPr/>
        <w:t>mechanism of aphrodisiac</w:t>
      </w:r>
      <w:r>
        <w:rPr>
          <w:spacing w:val="-1"/>
        </w:rPr>
        <w:t> </w:t>
      </w:r>
      <w:r>
        <w:rPr/>
        <w:t>action</w:t>
      </w:r>
      <w:r>
        <w:rPr>
          <w:sz w:val="22"/>
        </w:rPr>
        <w:t>.</w:t>
      </w:r>
    </w:p>
    <w:p>
      <w:pPr>
        <w:pStyle w:val="ListParagraph"/>
        <w:numPr>
          <w:ilvl w:val="0"/>
          <w:numId w:val="17"/>
        </w:numPr>
        <w:tabs>
          <w:tab w:pos="1180" w:val="left" w:leader="none"/>
        </w:tabs>
        <w:spacing w:line="240" w:lineRule="auto" w:before="203" w:after="0"/>
        <w:ind w:left="1179" w:right="0" w:hanging="260"/>
        <w:jc w:val="both"/>
        <w:rPr>
          <w:i/>
          <w:sz w:val="20"/>
        </w:rPr>
      </w:pPr>
      <w:r>
        <w:rPr>
          <w:i/>
          <w:sz w:val="24"/>
        </w:rPr>
        <w:t>Corticosteroids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(cortisol)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assay</w:t>
      </w:r>
    </w:p>
    <w:p>
      <w:pPr>
        <w:pStyle w:val="BodyText"/>
        <w:spacing w:line="480" w:lineRule="auto" w:before="218"/>
        <w:ind w:left="920" w:right="1442"/>
        <w:jc w:val="both"/>
      </w:pPr>
      <w:r>
        <w:rPr/>
        <w:t>Cortisol, a hormone produced by the hypothalamic pituitary adrenal (HPA) axis is released in</w:t>
      </w:r>
      <w:r>
        <w:rPr>
          <w:spacing w:val="-57"/>
        </w:rPr>
        <w:t> </w:t>
      </w:r>
      <w:r>
        <w:rPr/>
        <w:t>response</w:t>
      </w:r>
      <w:r>
        <w:rPr>
          <w:spacing w:val="35"/>
        </w:rPr>
        <w:t> </w:t>
      </w:r>
      <w:r>
        <w:rPr/>
        <w:t>to</w:t>
      </w:r>
      <w:r>
        <w:rPr>
          <w:spacing w:val="38"/>
        </w:rPr>
        <w:t> </w:t>
      </w:r>
      <w:r>
        <w:rPr/>
        <w:t>oxidative</w:t>
      </w:r>
      <w:r>
        <w:rPr>
          <w:spacing w:val="36"/>
        </w:rPr>
        <w:t> </w:t>
      </w:r>
      <w:r>
        <w:rPr/>
        <w:t>stress</w:t>
      </w:r>
      <w:r>
        <w:rPr>
          <w:spacing w:val="36"/>
        </w:rPr>
        <w:t> </w:t>
      </w:r>
      <w:r>
        <w:rPr/>
        <w:t>(Sikka</w:t>
      </w:r>
      <w:r>
        <w:rPr>
          <w:spacing w:val="38"/>
        </w:rPr>
        <w:t> </w:t>
      </w:r>
      <w:r>
        <w:rPr/>
        <w:t>and</w:t>
      </w:r>
      <w:r>
        <w:rPr>
          <w:spacing w:val="33"/>
        </w:rPr>
        <w:t> </w:t>
      </w:r>
      <w:r>
        <w:rPr/>
        <w:t>Wang,</w:t>
      </w:r>
      <w:r>
        <w:rPr>
          <w:spacing w:val="40"/>
        </w:rPr>
        <w:t> </w:t>
      </w:r>
      <w:r>
        <w:rPr/>
        <w:t>2008).</w:t>
      </w:r>
      <w:r>
        <w:rPr>
          <w:spacing w:val="36"/>
        </w:rPr>
        <w:t> </w:t>
      </w:r>
      <w:r>
        <w:rPr/>
        <w:t>HPA</w:t>
      </w:r>
      <w:r>
        <w:rPr>
          <w:spacing w:val="24"/>
        </w:rPr>
        <w:t> </w:t>
      </w:r>
      <w:r>
        <w:rPr/>
        <w:t>also</w:t>
      </w:r>
      <w:r>
        <w:rPr>
          <w:spacing w:val="36"/>
        </w:rPr>
        <w:t> </w:t>
      </w:r>
      <w:r>
        <w:rPr/>
        <w:t>controls</w:t>
      </w:r>
      <w:r>
        <w:rPr>
          <w:spacing w:val="36"/>
        </w:rPr>
        <w:t> </w:t>
      </w:r>
      <w:r>
        <w:rPr/>
        <w:t>spermatogenesis.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480" w:lineRule="auto" w:before="74"/>
        <w:ind w:left="920" w:right="1437"/>
        <w:jc w:val="both"/>
      </w:pPr>
      <w:r>
        <w:rPr/>
        <w:t>Acute psychosocial stress has been shown to potentiate the secretion of cortisol (Biondi and</w:t>
      </w:r>
      <w:r>
        <w:rPr>
          <w:spacing w:val="1"/>
        </w:rPr>
        <w:t> </w:t>
      </w:r>
      <w:r>
        <w:rPr/>
        <w:t>Picardi, 1999). A blood cortisol level test can thus serve as a stress barometer. An elevated</w:t>
      </w:r>
      <w:r>
        <w:rPr>
          <w:spacing w:val="1"/>
        </w:rPr>
        <w:t> </w:t>
      </w:r>
      <w:r>
        <w:rPr/>
        <w:t>circulating cortisol level (which promotes the production of reactive oxygen species (ROS))</w:t>
      </w:r>
      <w:r>
        <w:rPr>
          <w:spacing w:val="1"/>
        </w:rPr>
        <w:t> </w:t>
      </w:r>
      <w:r>
        <w:rPr/>
        <w:t>has been reported to cause gonadal and sexual dysfunction in males. Information 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cortisol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consequences</w:t>
      </w:r>
      <w:r>
        <w:rPr>
          <w:spacing w:val="-1"/>
        </w:rPr>
        <w:t> </w:t>
      </w:r>
      <w:r>
        <w:rPr/>
        <w:t>on male reproductive</w:t>
      </w:r>
      <w:r>
        <w:rPr>
          <w:spacing w:val="-1"/>
        </w:rPr>
        <w:t> </w:t>
      </w:r>
      <w:r>
        <w:rPr/>
        <w:t>activities.</w:t>
      </w:r>
    </w:p>
    <w:p>
      <w:pPr>
        <w:pStyle w:val="ListParagraph"/>
        <w:numPr>
          <w:ilvl w:val="0"/>
          <w:numId w:val="17"/>
        </w:numPr>
        <w:tabs>
          <w:tab w:pos="1245" w:val="left" w:leader="none"/>
        </w:tabs>
        <w:spacing w:line="240" w:lineRule="auto" w:before="202" w:after="0"/>
        <w:ind w:left="1244" w:right="0" w:hanging="325"/>
        <w:jc w:val="both"/>
        <w:rPr>
          <w:i/>
          <w:sz w:val="24"/>
        </w:rPr>
      </w:pPr>
      <w:r>
        <w:rPr>
          <w:i/>
          <w:sz w:val="24"/>
        </w:rPr>
        <w:t>Prostate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specific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antigen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(PSA)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assay</w:t>
      </w:r>
    </w:p>
    <w:p>
      <w:pPr>
        <w:pStyle w:val="BodyText"/>
        <w:spacing w:before="2"/>
        <w:rPr>
          <w:i/>
          <w:sz w:val="29"/>
        </w:rPr>
      </w:pPr>
    </w:p>
    <w:p>
      <w:pPr>
        <w:pStyle w:val="BodyText"/>
        <w:spacing w:line="480" w:lineRule="auto" w:before="1"/>
        <w:ind w:left="920" w:right="1436"/>
        <w:jc w:val="both"/>
      </w:pPr>
      <w:r>
        <w:rPr/>
        <w:t>Prostate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antigen</w:t>
      </w:r>
      <w:r>
        <w:rPr>
          <w:spacing w:val="1"/>
        </w:rPr>
        <w:t> </w:t>
      </w:r>
      <w:r>
        <w:rPr/>
        <w:t>(PSA)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secreted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prostate</w:t>
      </w:r>
      <w:r>
        <w:rPr>
          <w:spacing w:val="1"/>
        </w:rPr>
        <w:t> </w:t>
      </w:r>
      <w:r>
        <w:rPr/>
        <w:t>gland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liquefy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semen</w:t>
      </w:r>
      <w:r>
        <w:rPr>
          <w:spacing w:val="1"/>
        </w:rPr>
        <w:t> </w:t>
      </w:r>
      <w:r>
        <w:rPr/>
        <w:t>produced</w:t>
      </w:r>
      <w:r>
        <w:rPr>
          <w:spacing w:val="49"/>
        </w:rPr>
        <w:t> </w:t>
      </w:r>
      <w:r>
        <w:rPr/>
        <w:t>by</w:t>
      </w:r>
      <w:r>
        <w:rPr>
          <w:spacing w:val="44"/>
        </w:rPr>
        <w:t> </w:t>
      </w:r>
      <w:r>
        <w:rPr/>
        <w:t>the</w:t>
      </w:r>
      <w:r>
        <w:rPr>
          <w:spacing w:val="48"/>
        </w:rPr>
        <w:t> </w:t>
      </w:r>
      <w:r>
        <w:rPr/>
        <w:t>prostate.</w:t>
      </w:r>
      <w:r>
        <w:rPr>
          <w:spacing w:val="51"/>
        </w:rPr>
        <w:t> </w:t>
      </w:r>
      <w:r>
        <w:rPr/>
        <w:t>It</w:t>
      </w:r>
      <w:r>
        <w:rPr>
          <w:spacing w:val="50"/>
        </w:rPr>
        <w:t> </w:t>
      </w:r>
      <w:r>
        <w:rPr/>
        <w:t>thus</w:t>
      </w:r>
      <w:r>
        <w:rPr>
          <w:spacing w:val="49"/>
        </w:rPr>
        <w:t> </w:t>
      </w:r>
      <w:r>
        <w:rPr/>
        <w:t>enables</w:t>
      </w:r>
      <w:r>
        <w:rPr>
          <w:spacing w:val="49"/>
        </w:rPr>
        <w:t> </w:t>
      </w:r>
      <w:r>
        <w:rPr/>
        <w:t>sperm</w:t>
      </w:r>
      <w:r>
        <w:rPr>
          <w:spacing w:val="49"/>
        </w:rPr>
        <w:t> </w:t>
      </w:r>
      <w:r>
        <w:rPr/>
        <w:t>cells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swim</w:t>
      </w:r>
      <w:r>
        <w:rPr>
          <w:spacing w:val="49"/>
        </w:rPr>
        <w:t> </w:t>
      </w:r>
      <w:r>
        <w:rPr/>
        <w:t>freely</w:t>
      </w:r>
      <w:r>
        <w:rPr>
          <w:spacing w:val="46"/>
        </w:rPr>
        <w:t> </w:t>
      </w:r>
      <w:r>
        <w:rPr/>
        <w:t>to</w:t>
      </w:r>
      <w:r>
        <w:rPr>
          <w:spacing w:val="49"/>
        </w:rPr>
        <w:t> </w:t>
      </w:r>
      <w:r>
        <w:rPr/>
        <w:t>fertilize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egg</w:t>
      </w:r>
      <w:r>
        <w:rPr>
          <w:spacing w:val="-58"/>
        </w:rPr>
        <w:t> </w:t>
      </w:r>
      <w:r>
        <w:rPr/>
        <w:t>(Anitha </w:t>
      </w:r>
      <w:r>
        <w:rPr>
          <w:i/>
        </w:rPr>
        <w:t>et al</w:t>
      </w:r>
      <w:r>
        <w:rPr/>
        <w:t>., 2009). An elevated serum PSA level has been reported to indicate prostate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apathy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semen</w:t>
      </w:r>
      <w:r>
        <w:rPr>
          <w:spacing w:val="1"/>
        </w:rPr>
        <w:t> </w:t>
      </w:r>
      <w:r>
        <w:rPr/>
        <w:t>clotting.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obtained from the study will indicate the effect of the extract on serum PSA level and the</w:t>
      </w:r>
      <w:r>
        <w:rPr>
          <w:spacing w:val="1"/>
        </w:rPr>
        <w:t> </w:t>
      </w:r>
      <w:r>
        <w:rPr/>
        <w:t>implication on sexual and reproductive activities in males. PSA level may increase as a result</w:t>
      </w:r>
      <w:r>
        <w:rPr>
          <w:spacing w:val="1"/>
        </w:rPr>
        <w:t> </w:t>
      </w:r>
      <w:r>
        <w:rPr/>
        <w:t>of inflammation of prostate gland (prostatitis) or prostate cancer. An injury or sexual activity</w:t>
      </w:r>
      <w:r>
        <w:rPr>
          <w:spacing w:val="1"/>
        </w:rPr>
        <w:t> </w:t>
      </w:r>
      <w:r>
        <w:rPr/>
        <w:t>may also briefly raise PSA levels. PSA concentration is a marker of prostatic disease and</w:t>
      </w:r>
      <w:r>
        <w:rPr>
          <w:spacing w:val="1"/>
        </w:rPr>
        <w:t> </w:t>
      </w:r>
      <w:r>
        <w:rPr/>
        <w:t>inflammation.</w:t>
      </w:r>
    </w:p>
    <w:p>
      <w:pPr>
        <w:pStyle w:val="ListParagraph"/>
        <w:numPr>
          <w:ilvl w:val="0"/>
          <w:numId w:val="16"/>
        </w:numPr>
        <w:tabs>
          <w:tab w:pos="1319" w:val="left" w:leader="none"/>
        </w:tabs>
        <w:spacing w:line="240" w:lineRule="auto" w:before="202" w:after="0"/>
        <w:ind w:left="1318" w:right="0" w:hanging="399"/>
        <w:jc w:val="both"/>
        <w:rPr>
          <w:i/>
          <w:sz w:val="24"/>
        </w:rPr>
      </w:pPr>
      <w:r>
        <w:rPr>
          <w:i/>
          <w:sz w:val="24"/>
        </w:rPr>
        <w:t>DPPH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antioxidant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assay</w:t>
      </w:r>
    </w:p>
    <w:p>
      <w:pPr>
        <w:pStyle w:val="BodyText"/>
        <w:spacing w:line="480" w:lineRule="auto" w:before="218"/>
        <w:ind w:left="920" w:right="1436"/>
        <w:jc w:val="both"/>
      </w:pPr>
      <w:r>
        <w:rPr/>
        <w:t>The human body uses an antioxidant defense system to neutralize excessive levels of reactive</w:t>
      </w:r>
      <w:r>
        <w:rPr>
          <w:spacing w:val="-57"/>
        </w:rPr>
        <w:t> </w:t>
      </w:r>
      <w:r>
        <w:rPr/>
        <w:t>oxygen species (ROS) that have been associated with degenerative diseases. Antioxidant</w:t>
      </w:r>
      <w:r>
        <w:rPr>
          <w:spacing w:val="1"/>
        </w:rPr>
        <w:t> </w:t>
      </w:r>
      <w:r>
        <w:rPr/>
        <w:t>scavenges these free radicals from the system and protects germ and sertoli cells which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spermatogenesis</w:t>
      </w:r>
      <w:r>
        <w:rPr>
          <w:spacing w:val="1"/>
        </w:rPr>
        <w:t> </w:t>
      </w:r>
      <w:r>
        <w:rPr/>
        <w:t>(Madhusudana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diphenyl-2-picryl</w:t>
      </w:r>
      <w:r>
        <w:rPr>
          <w:spacing w:val="60"/>
        </w:rPr>
        <w:t> </w:t>
      </w:r>
      <w:r>
        <w:rPr/>
        <w:t>hydrazyl</w:t>
      </w:r>
      <w:r>
        <w:rPr>
          <w:spacing w:val="1"/>
        </w:rPr>
        <w:t> </w:t>
      </w:r>
      <w:r>
        <w:rPr/>
        <w:t>(DPPH) assay is widely used to determine free radical scavenging activity of plant samples</w:t>
      </w:r>
      <w:r>
        <w:rPr>
          <w:spacing w:val="1"/>
        </w:rPr>
        <w:t> </w:t>
      </w:r>
      <w:r>
        <w:rPr/>
        <w:t>(Kato </w:t>
      </w:r>
      <w:r>
        <w:rPr>
          <w:i/>
        </w:rPr>
        <w:t>et al</w:t>
      </w:r>
      <w:r>
        <w:rPr/>
        <w:t>, 1988, Kumarasami </w:t>
      </w:r>
      <w:r>
        <w:rPr>
          <w:i/>
        </w:rPr>
        <w:t>et al</w:t>
      </w:r>
      <w:r>
        <w:rPr/>
        <w:t>., 2007).</w:t>
      </w:r>
      <w:r>
        <w:rPr>
          <w:spacing w:val="61"/>
        </w:rPr>
        <w:t> </w:t>
      </w:r>
      <w:r>
        <w:rPr/>
        <w:t>The scavenging effect of the plant sample will</w:t>
      </w:r>
      <w:r>
        <w:rPr>
          <w:spacing w:val="1"/>
        </w:rPr>
        <w:t> </w:t>
      </w:r>
      <w:r>
        <w:rPr/>
        <w:t>be compared with that of a standard antioxidant (ascorbic acid). The result will provide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antioxidant properties of</w:t>
      </w:r>
      <w:r>
        <w:rPr>
          <w:spacing w:val="-2"/>
        </w:rPr>
        <w:t> </w:t>
      </w:r>
      <w:r>
        <w:rPr/>
        <w:t>the drug.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ListParagraph"/>
        <w:numPr>
          <w:ilvl w:val="3"/>
          <w:numId w:val="14"/>
        </w:numPr>
        <w:tabs>
          <w:tab w:pos="1529" w:val="left" w:leader="none"/>
        </w:tabs>
        <w:spacing w:line="240" w:lineRule="auto" w:before="76" w:after="0"/>
        <w:ind w:left="1528" w:right="0" w:hanging="609"/>
        <w:jc w:val="both"/>
        <w:rPr>
          <w:sz w:val="20"/>
        </w:rPr>
      </w:pPr>
      <w:r>
        <w:rPr>
          <w:i/>
          <w:sz w:val="24"/>
        </w:rPr>
        <w:t>Psychological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(mood)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method</w:t>
      </w:r>
      <w:r>
        <w:rPr>
          <w:sz w:val="24"/>
        </w:rPr>
        <w:t>.</w:t>
      </w:r>
    </w:p>
    <w:p>
      <w:pPr>
        <w:pStyle w:val="BodyText"/>
        <w:spacing w:line="480" w:lineRule="auto" w:before="218"/>
        <w:ind w:left="920" w:right="1440"/>
        <w:jc w:val="both"/>
      </w:pPr>
      <w:r>
        <w:rPr/>
        <w:t>Male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(performance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strained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depression,</w:t>
      </w:r>
      <w:r>
        <w:rPr>
          <w:spacing w:val="1"/>
        </w:rPr>
        <w:t> </w:t>
      </w:r>
      <w:r>
        <w:rPr/>
        <w:t>stress,</w:t>
      </w:r>
      <w:r>
        <w:rPr>
          <w:spacing w:val="1"/>
        </w:rPr>
        <w:t> </w:t>
      </w:r>
      <w:r>
        <w:rPr/>
        <w:t>guilt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failure). Therefore, any stimuli that result to a psychological burden may be associated with</w:t>
      </w:r>
      <w:r>
        <w:rPr>
          <w:spacing w:val="1"/>
        </w:rPr>
        <w:t> </w:t>
      </w:r>
      <w:r>
        <w:rPr/>
        <w:t>anxiety</w:t>
      </w:r>
      <w:r>
        <w:rPr>
          <w:spacing w:val="-6"/>
        </w:rPr>
        <w:t> </w:t>
      </w:r>
      <w:r>
        <w:rPr/>
        <w:t>and may</w:t>
      </w:r>
      <w:r>
        <w:rPr>
          <w:spacing w:val="-5"/>
        </w:rPr>
        <w:t> </w:t>
      </w:r>
      <w:r>
        <w:rPr/>
        <w:t>causes sexual</w:t>
      </w:r>
      <w:r>
        <w:rPr>
          <w:spacing w:val="2"/>
        </w:rPr>
        <w:t> </w:t>
      </w:r>
      <w:r>
        <w:rPr/>
        <w:t>dysfunction.</w:t>
      </w:r>
    </w:p>
    <w:p>
      <w:pPr>
        <w:spacing w:before="205"/>
        <w:ind w:left="920" w:right="0" w:firstLine="0"/>
        <w:jc w:val="both"/>
        <w:rPr>
          <w:i/>
          <w:sz w:val="24"/>
        </w:rPr>
      </w:pPr>
      <w:r>
        <w:rPr>
          <w:b/>
          <w:i/>
          <w:sz w:val="22"/>
        </w:rPr>
        <w:t>(i)</w:t>
      </w:r>
      <w:r>
        <w:rPr>
          <w:i/>
          <w:sz w:val="24"/>
        </w:rPr>
        <w:t>Elevated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plus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maze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spacing w:line="480" w:lineRule="auto" w:before="219"/>
        <w:ind w:left="920" w:right="1437"/>
        <w:jc w:val="both"/>
      </w:pPr>
      <w:r>
        <w:rPr/>
        <w:t>Anxiety,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motor</w:t>
      </w:r>
      <w:r>
        <w:rPr>
          <w:spacing w:val="1"/>
        </w:rPr>
        <w:t> </w:t>
      </w:r>
      <w:r>
        <w:rPr/>
        <w:t>tension,</w:t>
      </w:r>
      <w:r>
        <w:rPr>
          <w:spacing w:val="61"/>
        </w:rPr>
        <w:t> </w:t>
      </w:r>
      <w:r>
        <w:rPr/>
        <w:t>sympathetic</w:t>
      </w:r>
      <w:r>
        <w:rPr>
          <w:spacing w:val="1"/>
        </w:rPr>
        <w:t> </w:t>
      </w:r>
      <w:r>
        <w:rPr/>
        <w:t>hyperactivity, apprehension and vigilance syndromes. The elevated plus maze (EPM) model,</w:t>
      </w:r>
      <w:r>
        <w:rPr>
          <w:spacing w:val="1"/>
        </w:rPr>
        <w:t> </w:t>
      </w:r>
      <w:r>
        <w:rPr/>
        <w:t>is one of the most validated tests for assaying anxiolytic substances (Pellow and File, 1986).</w:t>
      </w:r>
      <w:r>
        <w:rPr>
          <w:spacing w:val="1"/>
        </w:rPr>
        <w:t> </w:t>
      </w:r>
      <w:r>
        <w:rPr/>
        <w:t>The fear due to height induces anxiety in rats. The time spent in the open and close arms of</w:t>
      </w:r>
      <w:r>
        <w:rPr>
          <w:spacing w:val="1"/>
        </w:rPr>
        <w:t> </w:t>
      </w:r>
      <w:r>
        <w:rPr/>
        <w:t>EPM provides information on the anxiolytic or anxiogenic effect of the drug. This test will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effect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plant</w:t>
      </w:r>
      <w:r>
        <w:rPr>
          <w:spacing w:val="-1"/>
        </w:rPr>
        <w:t> </w:t>
      </w:r>
      <w:r>
        <w:rPr/>
        <w:t>extract on</w:t>
      </w:r>
      <w:r>
        <w:rPr>
          <w:spacing w:val="-1"/>
        </w:rPr>
        <w:t> </w:t>
      </w:r>
      <w:r>
        <w:rPr/>
        <w:t>anxiety.</w:t>
      </w:r>
    </w:p>
    <w:p>
      <w:pPr>
        <w:pStyle w:val="BodyText"/>
        <w:spacing w:line="480" w:lineRule="auto" w:before="200"/>
        <w:ind w:left="920" w:right="1436"/>
        <w:jc w:val="both"/>
      </w:pPr>
      <w:r>
        <w:rPr/>
        <w:t>Lack of cognition may be due to disease condition which may lead to sexual challenges. It</w:t>
      </w:r>
      <w:r>
        <w:rPr>
          <w:spacing w:val="1"/>
        </w:rPr>
        <w:t> </w:t>
      </w:r>
      <w:r>
        <w:rPr/>
        <w:t>may be due to disease that affect the central nervous system. The exposure of the rats to the</w:t>
      </w:r>
      <w:r>
        <w:rPr>
          <w:spacing w:val="1"/>
        </w:rPr>
        <w:t> </w:t>
      </w:r>
      <w:r>
        <w:rPr/>
        <w:t>EPM on the 7</w:t>
      </w:r>
      <w:r>
        <w:rPr>
          <w:vertAlign w:val="superscript"/>
        </w:rPr>
        <w:t>th</w:t>
      </w:r>
      <w:r>
        <w:rPr>
          <w:vertAlign w:val="baseline"/>
        </w:rPr>
        <w:t>, 14th and 21</w:t>
      </w:r>
      <w:r>
        <w:rPr>
          <w:vertAlign w:val="superscript"/>
        </w:rPr>
        <w:t>st</w:t>
      </w:r>
      <w:r>
        <w:rPr>
          <w:vertAlign w:val="baseline"/>
        </w:rPr>
        <w:t> days will provide information on the effect of the drug on</w:t>
      </w:r>
      <w:r>
        <w:rPr>
          <w:spacing w:val="1"/>
          <w:vertAlign w:val="baseline"/>
        </w:rPr>
        <w:t> </w:t>
      </w:r>
      <w:r>
        <w:rPr>
          <w:vertAlign w:val="baseline"/>
        </w:rPr>
        <w:t>cognition enhancement which is key in ascertaining the effect of the extract in memory</w:t>
      </w:r>
      <w:r>
        <w:rPr>
          <w:spacing w:val="1"/>
          <w:vertAlign w:val="baseline"/>
        </w:rPr>
        <w:t> </w:t>
      </w:r>
      <w:r>
        <w:rPr>
          <w:vertAlign w:val="baseline"/>
        </w:rPr>
        <w:t>enhancement and alertness. Increased time spent in the open arm implies the drug has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on memory while the decreased time spent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open arm 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 considered as</w:t>
      </w:r>
      <w:r>
        <w:rPr>
          <w:spacing w:val="60"/>
          <w:vertAlign w:val="baseline"/>
        </w:rPr>
        <w:t> </w:t>
      </w:r>
      <w:r>
        <w:rPr>
          <w:vertAlign w:val="baseline"/>
        </w:rPr>
        <w:t>lack of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-1"/>
          <w:vertAlign w:val="baseline"/>
        </w:rPr>
        <w:t> </w:t>
      </w:r>
      <w:r>
        <w:rPr>
          <w:vertAlign w:val="baseline"/>
        </w:rPr>
        <w:t>on memory.</w:t>
      </w:r>
    </w:p>
    <w:p>
      <w:pPr>
        <w:pStyle w:val="Heading3"/>
        <w:numPr>
          <w:ilvl w:val="1"/>
          <w:numId w:val="13"/>
        </w:numPr>
        <w:tabs>
          <w:tab w:pos="4521" w:val="left" w:leader="none"/>
        </w:tabs>
        <w:spacing w:line="240" w:lineRule="auto" w:before="209" w:after="0"/>
        <w:ind w:left="4521" w:right="0" w:hanging="360"/>
        <w:jc w:val="both"/>
      </w:pPr>
      <w:r>
        <w:rPr/>
        <w:t>Aim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920" w:right="1436"/>
        <w:jc w:val="both"/>
      </w:pPr>
      <w:r>
        <w:rPr/>
        <w:t>The aim of this study is to evaluate the aphrodisiac and fertility enhancing properties of the</w:t>
      </w:r>
      <w:r>
        <w:rPr>
          <w:spacing w:val="1"/>
        </w:rPr>
        <w:t> </w:t>
      </w:r>
      <w:r>
        <w:rPr/>
        <w:t>methanolic</w:t>
      </w:r>
      <w:r>
        <w:rPr>
          <w:spacing w:val="-2"/>
        </w:rPr>
        <w:t> </w:t>
      </w:r>
      <w:r>
        <w:rPr/>
        <w:t>root extract of </w:t>
      </w:r>
      <w:r>
        <w:rPr>
          <w:i/>
        </w:rPr>
        <w:t>Cissus populnea</w:t>
      </w:r>
      <w:r>
        <w:rPr>
          <w:i/>
          <w:spacing w:val="-1"/>
        </w:rPr>
        <w:t> </w:t>
      </w:r>
      <w:r>
        <w:rPr/>
        <w:t>in wistar rats.</w:t>
      </w:r>
    </w:p>
    <w:p>
      <w:pPr>
        <w:spacing w:after="0" w:line="482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ListParagraph"/>
        <w:numPr>
          <w:ilvl w:val="2"/>
          <w:numId w:val="18"/>
        </w:numPr>
        <w:tabs>
          <w:tab w:pos="1461" w:val="left" w:leader="none"/>
        </w:tabs>
        <w:spacing w:line="240" w:lineRule="auto" w:before="76" w:after="0"/>
        <w:ind w:left="1460" w:right="0" w:hanging="541"/>
        <w:jc w:val="left"/>
        <w:rPr>
          <w:sz w:val="24"/>
        </w:rPr>
      </w:pPr>
      <w:r>
        <w:rPr>
          <w:sz w:val="24"/>
        </w:rPr>
        <w:t>Specific</w:t>
      </w:r>
      <w:r>
        <w:rPr>
          <w:spacing w:val="-3"/>
          <w:sz w:val="24"/>
        </w:rPr>
        <w:t> </w:t>
      </w:r>
      <w:r>
        <w:rPr>
          <w:sz w:val="24"/>
        </w:rPr>
        <w:t>objectives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920"/>
      </w:pPr>
      <w:r>
        <w:rPr/>
        <w:t>The</w:t>
      </w:r>
      <w:r>
        <w:rPr>
          <w:spacing w:val="-3"/>
        </w:rPr>
        <w:t> </w:t>
      </w:r>
      <w:r>
        <w:rPr/>
        <w:t>specific objectives of the study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18"/>
        </w:numPr>
        <w:tabs>
          <w:tab w:pos="2001" w:val="left" w:leader="none"/>
        </w:tabs>
        <w:spacing w:line="480" w:lineRule="auto" w:before="177" w:after="0"/>
        <w:ind w:left="2000" w:right="1436" w:hanging="720"/>
        <w:jc w:val="both"/>
        <w:rPr>
          <w:sz w:val="24"/>
        </w:rPr>
      </w:pPr>
      <w:r>
        <w:rPr>
          <w:sz w:val="24"/>
        </w:rPr>
        <w:t>Carryout acute toxicity study of the methanolic root extract of </w:t>
      </w:r>
      <w:r>
        <w:rPr>
          <w:i/>
          <w:sz w:val="24"/>
        </w:rPr>
        <w:t>Cissus populnea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guide in the dose</w:t>
      </w:r>
      <w:r>
        <w:rPr>
          <w:spacing w:val="-1"/>
          <w:sz w:val="24"/>
        </w:rPr>
        <w:t> </w:t>
      </w:r>
      <w:r>
        <w:rPr>
          <w:sz w:val="24"/>
        </w:rPr>
        <w:t>selection for</w:t>
      </w:r>
      <w:r>
        <w:rPr>
          <w:spacing w:val="-2"/>
          <w:sz w:val="24"/>
        </w:rPr>
        <w:t> </w:t>
      </w:r>
      <w:r>
        <w:rPr>
          <w:sz w:val="24"/>
        </w:rPr>
        <w:t>efficacy</w:t>
      </w:r>
      <w:r>
        <w:rPr>
          <w:spacing w:val="-5"/>
          <w:sz w:val="24"/>
        </w:rPr>
        <w:t> </w:t>
      </w:r>
      <w:r>
        <w:rPr>
          <w:sz w:val="24"/>
        </w:rPr>
        <w:t>studies.</w:t>
      </w:r>
    </w:p>
    <w:p>
      <w:pPr>
        <w:pStyle w:val="ListParagraph"/>
        <w:numPr>
          <w:ilvl w:val="3"/>
          <w:numId w:val="18"/>
        </w:numPr>
        <w:tabs>
          <w:tab w:pos="2001" w:val="left" w:leader="none"/>
        </w:tabs>
        <w:spacing w:line="480" w:lineRule="auto" w:before="0" w:after="0"/>
        <w:ind w:left="2000" w:right="1434" w:hanging="720"/>
        <w:jc w:val="both"/>
        <w:rPr>
          <w:sz w:val="24"/>
        </w:rPr>
      </w:pPr>
      <w:r>
        <w:rPr>
          <w:sz w:val="24"/>
        </w:rPr>
        <w:t>Evaluate the effect of the methanolic root extract of </w:t>
      </w:r>
      <w:r>
        <w:rPr>
          <w:i/>
          <w:sz w:val="24"/>
        </w:rPr>
        <w:t>Cissus populnea </w:t>
      </w:r>
      <w:r>
        <w:rPr>
          <w:sz w:val="24"/>
        </w:rPr>
        <w:t>on sexual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-1"/>
          <w:sz w:val="24"/>
        </w:rPr>
        <w:t> </w:t>
      </w:r>
      <w:r>
        <w:rPr>
          <w:sz w:val="24"/>
        </w:rPr>
        <w:t>(mounting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mating</w:t>
      </w:r>
      <w:r>
        <w:rPr>
          <w:spacing w:val="-2"/>
          <w:sz w:val="24"/>
        </w:rPr>
        <w:t> </w:t>
      </w:r>
      <w:r>
        <w:rPr>
          <w:sz w:val="24"/>
        </w:rPr>
        <w:t>frequencies).</w:t>
      </w:r>
    </w:p>
    <w:p>
      <w:pPr>
        <w:pStyle w:val="ListParagraph"/>
        <w:numPr>
          <w:ilvl w:val="3"/>
          <w:numId w:val="18"/>
        </w:numPr>
        <w:tabs>
          <w:tab w:pos="2001" w:val="left" w:leader="none"/>
        </w:tabs>
        <w:spacing w:line="480" w:lineRule="auto" w:before="0" w:after="0"/>
        <w:ind w:left="2000" w:right="1435" w:hanging="720"/>
        <w:jc w:val="both"/>
        <w:rPr>
          <w:sz w:val="24"/>
        </w:rPr>
      </w:pPr>
      <w:r>
        <w:rPr>
          <w:sz w:val="24"/>
        </w:rPr>
        <w:t>Evaluate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methanolic</w:t>
      </w:r>
      <w:r>
        <w:rPr>
          <w:spacing w:val="1"/>
          <w:sz w:val="24"/>
        </w:rPr>
        <w:t> </w:t>
      </w:r>
      <w:r>
        <w:rPr>
          <w:sz w:val="24"/>
        </w:rPr>
        <w:t>root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Cissus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populanea</w:t>
      </w:r>
      <w:r>
        <w:rPr>
          <w:i/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biochemical parameters (sperm count, sperm morphology, testosterone, cortisol,</w:t>
      </w:r>
      <w:r>
        <w:rPr>
          <w:spacing w:val="1"/>
          <w:sz w:val="24"/>
        </w:rPr>
        <w:t> </w:t>
      </w:r>
      <w:r>
        <w:rPr>
          <w:sz w:val="24"/>
        </w:rPr>
        <w:t>prostate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antigen</w:t>
      </w:r>
      <w:r>
        <w:rPr>
          <w:spacing w:val="1"/>
          <w:sz w:val="24"/>
        </w:rPr>
        <w:t> </w:t>
      </w:r>
      <w:r>
        <w:rPr>
          <w:sz w:val="24"/>
        </w:rPr>
        <w:t>levels,</w:t>
      </w:r>
      <w:r>
        <w:rPr>
          <w:spacing w:val="1"/>
          <w:sz w:val="24"/>
        </w:rPr>
        <w:t> </w:t>
      </w:r>
      <w:r>
        <w:rPr>
          <w:sz w:val="24"/>
        </w:rPr>
        <w:t>DPPH</w:t>
      </w:r>
      <w:r>
        <w:rPr>
          <w:spacing w:val="1"/>
          <w:sz w:val="24"/>
        </w:rPr>
        <w:t> </w:t>
      </w:r>
      <w:r>
        <w:rPr>
          <w:sz w:val="24"/>
        </w:rPr>
        <w:t>antioxidant</w:t>
      </w:r>
      <w:r>
        <w:rPr>
          <w:spacing w:val="1"/>
          <w:sz w:val="24"/>
        </w:rPr>
        <w:t> </w:t>
      </w:r>
      <w:r>
        <w:rPr>
          <w:sz w:val="24"/>
        </w:rPr>
        <w:t>assay,</w:t>
      </w:r>
      <w:r>
        <w:rPr>
          <w:spacing w:val="1"/>
          <w:sz w:val="24"/>
        </w:rPr>
        <w:t> </w:t>
      </w:r>
      <w:r>
        <w:rPr>
          <w:sz w:val="24"/>
        </w:rPr>
        <w:t>liver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kidney</w:t>
      </w:r>
      <w:r>
        <w:rPr>
          <w:spacing w:val="1"/>
          <w:sz w:val="24"/>
        </w:rPr>
        <w:t> </w:t>
      </w:r>
      <w:r>
        <w:rPr>
          <w:sz w:val="24"/>
        </w:rPr>
        <w:t>function).</w:t>
      </w:r>
    </w:p>
    <w:p>
      <w:pPr>
        <w:pStyle w:val="ListParagraph"/>
        <w:numPr>
          <w:ilvl w:val="3"/>
          <w:numId w:val="18"/>
        </w:numPr>
        <w:tabs>
          <w:tab w:pos="2001" w:val="left" w:leader="none"/>
        </w:tabs>
        <w:spacing w:line="480" w:lineRule="auto" w:before="0" w:after="0"/>
        <w:ind w:left="2000" w:right="1434" w:hanging="720"/>
        <w:jc w:val="both"/>
        <w:rPr>
          <w:sz w:val="24"/>
        </w:rPr>
      </w:pPr>
      <w:r>
        <w:rPr>
          <w:sz w:val="24"/>
        </w:rPr>
        <w:t>Evaluate the psychological (mood) effect of the methanolic root extract of </w:t>
      </w:r>
      <w:r>
        <w:rPr>
          <w:i/>
          <w:sz w:val="24"/>
        </w:rPr>
        <w:t>Cissus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populnea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1"/>
          <w:numId w:val="13"/>
        </w:numPr>
        <w:tabs>
          <w:tab w:pos="1281" w:val="left" w:leader="none"/>
        </w:tabs>
        <w:spacing w:line="240" w:lineRule="auto" w:before="161" w:after="0"/>
        <w:ind w:left="1280" w:right="0" w:hanging="361"/>
        <w:jc w:val="left"/>
      </w:pPr>
      <w:bookmarkStart w:name="_TOC_250002" w:id="9"/>
      <w:r>
        <w:rPr/>
        <w:t>Research</w:t>
      </w:r>
      <w:r>
        <w:rPr>
          <w:spacing w:val="-2"/>
        </w:rPr>
        <w:t> </w:t>
      </w:r>
      <w:bookmarkEnd w:id="9"/>
      <w:r>
        <w:rPr/>
        <w:t>Hypothesis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0"/>
        <w:ind w:left="920" w:right="1505"/>
      </w:pPr>
      <w:r>
        <w:rPr/>
        <w:t>The</w:t>
      </w:r>
      <w:r>
        <w:rPr>
          <w:spacing w:val="31"/>
        </w:rPr>
        <w:t> </w:t>
      </w:r>
      <w:r>
        <w:rPr/>
        <w:t>methanolic</w:t>
      </w:r>
      <w:r>
        <w:rPr>
          <w:spacing w:val="31"/>
        </w:rPr>
        <w:t> </w:t>
      </w:r>
      <w:r>
        <w:rPr/>
        <w:t>root</w:t>
      </w:r>
      <w:r>
        <w:rPr>
          <w:spacing w:val="33"/>
        </w:rPr>
        <w:t> </w:t>
      </w:r>
      <w:r>
        <w:rPr/>
        <w:t>extract</w:t>
      </w:r>
      <w:r>
        <w:rPr>
          <w:i/>
        </w:rPr>
        <w:t>Cissus</w:t>
      </w:r>
      <w:r>
        <w:rPr>
          <w:i/>
          <w:spacing w:val="32"/>
        </w:rPr>
        <w:t> </w:t>
      </w:r>
      <w:r>
        <w:rPr>
          <w:i/>
        </w:rPr>
        <w:t>populnea</w:t>
      </w:r>
      <w:r>
        <w:rPr/>
        <w:t>has</w:t>
      </w:r>
      <w:r>
        <w:rPr>
          <w:spacing w:val="32"/>
        </w:rPr>
        <w:t> </w:t>
      </w:r>
      <w:r>
        <w:rPr/>
        <w:t>no</w:t>
      </w:r>
      <w:r>
        <w:rPr>
          <w:spacing w:val="32"/>
        </w:rPr>
        <w:t> </w:t>
      </w:r>
      <w:r>
        <w:rPr/>
        <w:t>aphrodisiac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fertility-enhancing</w:t>
      </w:r>
      <w:r>
        <w:rPr>
          <w:spacing w:val="-57"/>
        </w:rPr>
        <w:t> </w:t>
      </w:r>
      <w:r>
        <w:rPr/>
        <w:t>properties.</w:t>
      </w:r>
    </w:p>
    <w:p>
      <w:pPr>
        <w:spacing w:after="0" w:line="482" w:lineRule="auto"/>
        <w:sectPr>
          <w:pgSz w:w="11910" w:h="16840"/>
          <w:pgMar w:header="0" w:footer="1000" w:top="1340" w:bottom="1200" w:left="520" w:right="0"/>
        </w:sectPr>
      </w:pPr>
    </w:p>
    <w:p>
      <w:pPr>
        <w:pStyle w:val="Heading3"/>
        <w:spacing w:before="61"/>
        <w:ind w:left="993" w:right="1512"/>
        <w:jc w:val="center"/>
      </w:pPr>
      <w:bookmarkStart w:name="_TOC_250001" w:id="10"/>
      <w:r>
        <w:rPr/>
        <w:t>CHAPTER</w:t>
      </w:r>
      <w:r>
        <w:rPr>
          <w:spacing w:val="-2"/>
        </w:rPr>
        <w:t> </w:t>
      </w:r>
      <w:bookmarkEnd w:id="10"/>
      <w:r>
        <w:rPr/>
        <w:t>TWO</w:t>
      </w:r>
    </w:p>
    <w:p>
      <w:pPr>
        <w:pStyle w:val="Heading3"/>
        <w:numPr>
          <w:ilvl w:val="1"/>
          <w:numId w:val="19"/>
        </w:numPr>
        <w:tabs>
          <w:tab w:pos="4161" w:val="left" w:leader="none"/>
        </w:tabs>
        <w:spacing w:line="240" w:lineRule="auto" w:before="199" w:after="0"/>
        <w:ind w:left="4161" w:right="0" w:hanging="360"/>
        <w:jc w:val="left"/>
      </w:pPr>
      <w:bookmarkStart w:name="_TOC_250000" w:id="11"/>
      <w:r>
        <w:rPr/>
        <w:t>LITERATURE</w:t>
      </w:r>
      <w:r>
        <w:rPr>
          <w:spacing w:val="-1"/>
        </w:rPr>
        <w:t> </w:t>
      </w:r>
      <w:bookmarkEnd w:id="11"/>
      <w:r>
        <w:rPr/>
        <w:t>REVIEW</w:t>
      </w:r>
    </w:p>
    <w:p>
      <w:pPr>
        <w:pStyle w:val="Heading3"/>
        <w:numPr>
          <w:ilvl w:val="1"/>
          <w:numId w:val="19"/>
        </w:numPr>
        <w:tabs>
          <w:tab w:pos="3441" w:val="left" w:leader="none"/>
        </w:tabs>
        <w:spacing w:line="240" w:lineRule="auto" w:before="202" w:after="0"/>
        <w:ind w:left="3441" w:right="0" w:hanging="360"/>
        <w:jc w:val="both"/>
      </w:pPr>
      <w:r>
        <w:rPr/>
        <w:t>Etiology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History</w:t>
      </w:r>
      <w:r>
        <w:rPr>
          <w:spacing w:val="-1"/>
        </w:rPr>
        <w:t> </w:t>
      </w:r>
      <w:r>
        <w:rPr/>
        <w:t>of Aphrodisiacs</w:t>
      </w:r>
    </w:p>
    <w:p>
      <w:pPr>
        <w:pStyle w:val="BodyText"/>
        <w:spacing w:line="480" w:lineRule="auto" w:before="192"/>
        <w:ind w:left="920" w:right="1431"/>
        <w:jc w:val="both"/>
      </w:pPr>
      <w:r>
        <w:rPr/>
        <w:t>Aphrodisiacs are substances that are used to increase sexual desire, arousal, performance or</w:t>
      </w:r>
      <w:r>
        <w:rPr>
          <w:spacing w:val="1"/>
        </w:rPr>
        <w:t> </w:t>
      </w:r>
      <w:r>
        <w:rPr/>
        <w:t>pleasure. They are different from fertility enhancers that address issues bothering on potency</w:t>
      </w:r>
      <w:r>
        <w:rPr>
          <w:spacing w:val="1"/>
        </w:rPr>
        <w:t> </w:t>
      </w:r>
      <w:r>
        <w:rPr/>
        <w:t>(Frobose </w:t>
      </w:r>
      <w:r>
        <w:rPr>
          <w:i/>
        </w:rPr>
        <w:t>et al</w:t>
      </w:r>
      <w:r>
        <w:rPr/>
        <w:t>., 2006). Sexual intimacy strengthens the bond of a marriage relationship. The</w:t>
      </w:r>
      <w:r>
        <w:rPr>
          <w:spacing w:val="1"/>
        </w:rPr>
        <w:t> </w:t>
      </w:r>
      <w:r>
        <w:rPr/>
        <w:t>inability of one sexual partner to be satisfied has generated concern and caused emotional</w:t>
      </w:r>
      <w:r>
        <w:rPr>
          <w:spacing w:val="1"/>
        </w:rPr>
        <w:t> </w:t>
      </w:r>
      <w:r>
        <w:rPr/>
        <w:t>instability. The quest to maintain a stable sexual function and activity made man to sought</w:t>
      </w:r>
      <w:r>
        <w:rPr>
          <w:spacing w:val="1"/>
        </w:rPr>
        <w:t> </w:t>
      </w:r>
      <w:r>
        <w:rPr/>
        <w:t>ways to improve sexual desire and performance. Stress and fatigue from daily chore and</w:t>
      </w:r>
      <w:r>
        <w:rPr>
          <w:spacing w:val="1"/>
        </w:rPr>
        <w:t> </w:t>
      </w:r>
      <w:r>
        <w:rPr/>
        <w:t>hectic schedules takes a toll on couples, therefore, aphrodisiacs were used to improve sexual</w:t>
      </w:r>
      <w:r>
        <w:rPr>
          <w:spacing w:val="1"/>
        </w:rPr>
        <w:t> </w:t>
      </w:r>
      <w:r>
        <w:rPr/>
        <w:t>activity. The name is derived from Aphrodite, the Greek goddess of sexuality and love. Their</w:t>
      </w:r>
      <w:r>
        <w:rPr>
          <w:spacing w:val="1"/>
        </w:rPr>
        <w:t> </w:t>
      </w:r>
      <w:r>
        <w:rPr/>
        <w:t>use dates back to human existence as mentioned in literature by Shakespeare, Ovid Di Gibert</w:t>
      </w:r>
      <w:r>
        <w:rPr>
          <w:spacing w:val="1"/>
        </w:rPr>
        <w:t> </w:t>
      </w:r>
      <w:r>
        <w:rPr/>
        <w:t>and Sullivan play and</w:t>
      </w:r>
      <w:r>
        <w:rPr>
          <w:spacing w:val="60"/>
        </w:rPr>
        <w:t> </w:t>
      </w:r>
      <w:r>
        <w:rPr/>
        <w:t>documented in Egyptian papyri between 2200 and 1700 BC (Trevor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Gail</w:t>
      </w:r>
      <w:r>
        <w:rPr>
          <w:spacing w:val="1"/>
        </w:rPr>
        <w:t> </w:t>
      </w:r>
      <w:r>
        <w:rPr/>
        <w:t>, 2000).</w:t>
      </w:r>
    </w:p>
    <w:p>
      <w:pPr>
        <w:pStyle w:val="BodyText"/>
        <w:spacing w:line="480" w:lineRule="auto" w:before="160"/>
        <w:ind w:left="920" w:right="1436"/>
        <w:jc w:val="both"/>
      </w:pPr>
      <w:r>
        <w:rPr/>
        <w:t>Sex is an aspect of human life irrespective of culture for the purpose of procreation. In</w:t>
      </w:r>
      <w:r>
        <w:rPr>
          <w:spacing w:val="1"/>
        </w:rPr>
        <w:t> </w:t>
      </w:r>
      <w:r>
        <w:rPr/>
        <w:t>Nigeria, historical publications and proper documentation may not be available but different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aphrodisiacs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enhancers.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aphrodisiacs are called „</w:t>
      </w:r>
      <w:r>
        <w:rPr>
          <w:i/>
        </w:rPr>
        <w:t>Burantashi’ </w:t>
      </w:r>
      <w:r>
        <w:rPr/>
        <w:t>while they are known as „</w:t>
      </w:r>
      <w:r>
        <w:rPr>
          <w:i/>
        </w:rPr>
        <w:t>Ale’ </w:t>
      </w:r>
      <w:r>
        <w:rPr/>
        <w:t>or „</w:t>
      </w:r>
      <w:r>
        <w:rPr>
          <w:i/>
        </w:rPr>
        <w:t>Agboo</w:t>
      </w:r>
      <w:r>
        <w:rPr/>
        <w:t>‟ in south</w:t>
      </w:r>
      <w:r>
        <w:rPr>
          <w:spacing w:val="1"/>
        </w:rPr>
        <w:t> </w:t>
      </w:r>
      <w:r>
        <w:rPr/>
        <w:t>western</w:t>
      </w:r>
      <w:r>
        <w:rPr>
          <w:spacing w:val="-3"/>
        </w:rPr>
        <w:t> </w:t>
      </w:r>
      <w:r>
        <w:rPr/>
        <w:t>Nigeria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„</w:t>
      </w:r>
      <w:r>
        <w:rPr>
          <w:i/>
        </w:rPr>
        <w:t>Ipi</w:t>
      </w:r>
      <w:r>
        <w:rPr>
          <w:i/>
          <w:spacing w:val="-1"/>
        </w:rPr>
        <w:t> </w:t>
      </w:r>
      <w:r>
        <w:rPr>
          <w:i/>
        </w:rPr>
        <w:t>–</w:t>
      </w:r>
      <w:r>
        <w:rPr>
          <w:i/>
          <w:spacing w:val="-3"/>
        </w:rPr>
        <w:t> </w:t>
      </w:r>
      <w:r>
        <w:rPr>
          <w:i/>
        </w:rPr>
        <w:t>wule</w:t>
      </w:r>
      <w:r>
        <w:rPr/>
        <w:t>‟</w:t>
      </w:r>
      <w:r>
        <w:rPr>
          <w:spacing w:val="-2"/>
        </w:rPr>
        <w:t> </w:t>
      </w:r>
      <w:r>
        <w:rPr/>
        <w:t>among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Igedes‟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middle</w:t>
      </w:r>
      <w:r>
        <w:rPr>
          <w:spacing w:val="-3"/>
        </w:rPr>
        <w:t> </w:t>
      </w:r>
      <w:r>
        <w:rPr/>
        <w:t>belt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 w:before="161"/>
        <w:ind w:left="920" w:right="1453"/>
      </w:pPr>
      <w:r>
        <w:rPr/>
        <w:t>Berthold (1849), discovered that the removal of the testes affected sexual behaviour while the</w:t>
      </w:r>
      <w:r>
        <w:rPr>
          <w:spacing w:val="-57"/>
        </w:rPr>
        <w:t> </w:t>
      </w:r>
      <w:r>
        <w:rPr/>
        <w:t>administration of testosterone and testes graft restored normal sexual behaviour. This wasan</w:t>
      </w:r>
      <w:r>
        <w:rPr>
          <w:spacing w:val="1"/>
        </w:rPr>
        <w:t> </w:t>
      </w:r>
      <w:r>
        <w:rPr/>
        <w:t>indication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testes</w:t>
      </w:r>
      <w:r>
        <w:rPr>
          <w:spacing w:val="-1"/>
        </w:rPr>
        <w:t> </w:t>
      </w:r>
      <w:r>
        <w:rPr/>
        <w:t>produce</w:t>
      </w:r>
      <w:r>
        <w:rPr>
          <w:spacing w:val="-1"/>
        </w:rPr>
        <w:t> </w:t>
      </w:r>
      <w:r>
        <w:rPr/>
        <w:t>substances</w:t>
      </w:r>
      <w:r>
        <w:rPr>
          <w:spacing w:val="-1"/>
        </w:rPr>
        <w:t> </w:t>
      </w:r>
      <w:r>
        <w:rPr/>
        <w:t>that regulate</w:t>
      </w:r>
      <w:r>
        <w:rPr>
          <w:spacing w:val="-1"/>
        </w:rPr>
        <w:t> </w:t>
      </w:r>
      <w:r>
        <w:rPr/>
        <w:t>sexual behavior</w:t>
      </w:r>
      <w:r>
        <w:rPr>
          <w:spacing w:val="-1"/>
        </w:rPr>
        <w:t> </w:t>
      </w:r>
      <w:r>
        <w:rPr/>
        <w:t>or </w:t>
      </w:r>
      <w:r>
        <w:rPr>
          <w:spacing w:val="1"/>
        </w:rPr>
        <w:t> </w:t>
      </w:r>
      <w:r>
        <w:rPr/>
        <w:t>activity.</w:t>
      </w:r>
    </w:p>
    <w:p>
      <w:pPr>
        <w:spacing w:after="0" w:line="480" w:lineRule="auto"/>
        <w:sectPr>
          <w:pgSz w:w="11910" w:h="16840"/>
          <w:pgMar w:header="0" w:footer="1000" w:top="1360" w:bottom="1200" w:left="520" w:right="0"/>
        </w:sectPr>
      </w:pPr>
    </w:p>
    <w:p>
      <w:pPr>
        <w:pStyle w:val="BodyText"/>
        <w:spacing w:line="480" w:lineRule="auto" w:before="74"/>
        <w:ind w:left="920" w:right="1433"/>
        <w:jc w:val="both"/>
      </w:pPr>
      <w:r>
        <w:rPr/>
        <w:t>It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misconstrued</w:t>
      </w:r>
      <w:r>
        <w:rPr>
          <w:spacing w:val="22"/>
        </w:rPr>
        <w:t> </w:t>
      </w:r>
      <w:r>
        <w:rPr/>
        <w:t>that</w:t>
      </w:r>
      <w:r>
        <w:rPr>
          <w:spacing w:val="24"/>
        </w:rPr>
        <w:t> </w:t>
      </w:r>
      <w:r>
        <w:rPr/>
        <w:t>male</w:t>
      </w:r>
      <w:r>
        <w:rPr>
          <w:spacing w:val="22"/>
        </w:rPr>
        <w:t> </w:t>
      </w:r>
      <w:r>
        <w:rPr/>
        <w:t>sexual</w:t>
      </w:r>
      <w:r>
        <w:rPr>
          <w:spacing w:val="23"/>
        </w:rPr>
        <w:t> </w:t>
      </w:r>
      <w:r>
        <w:rPr/>
        <w:t>behavior</w:t>
      </w:r>
      <w:r>
        <w:rPr>
          <w:spacing w:val="22"/>
        </w:rPr>
        <w:t> </w:t>
      </w:r>
      <w:r>
        <w:rPr/>
        <w:t>was</w:t>
      </w:r>
      <w:r>
        <w:rPr>
          <w:spacing w:val="23"/>
        </w:rPr>
        <w:t> </w:t>
      </w:r>
      <w:r>
        <w:rPr/>
        <w:t>elicited</w:t>
      </w:r>
      <w:r>
        <w:rPr>
          <w:spacing w:val="22"/>
        </w:rPr>
        <w:t> </w:t>
      </w:r>
      <w:r>
        <w:rPr/>
        <w:t>by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distention</w:t>
      </w:r>
      <w:r>
        <w:rPr>
          <w:spacing w:val="22"/>
        </w:rPr>
        <w:t> </w:t>
      </w:r>
      <w:r>
        <w:rPr/>
        <w:t>or</w:t>
      </w:r>
      <w:r>
        <w:rPr>
          <w:spacing w:val="22"/>
        </w:rPr>
        <w:t> </w:t>
      </w:r>
      <w:r>
        <w:rPr/>
        <w:t>swelling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the seminal vesicle (Carter, 1974).</w:t>
      </w:r>
      <w:r>
        <w:rPr>
          <w:spacing w:val="1"/>
        </w:rPr>
        <w:t> </w:t>
      </w:r>
      <w:r>
        <w:rPr/>
        <w:t>Others like Ball, (1934) and Nissen, (1929), held that</w:t>
      </w:r>
      <w:r>
        <w:rPr>
          <w:spacing w:val="1"/>
        </w:rPr>
        <w:t> </w:t>
      </w:r>
      <w:r>
        <w:rPr/>
        <w:t>pressured</w:t>
      </w:r>
      <w:r>
        <w:rPr>
          <w:spacing w:val="1"/>
        </w:rPr>
        <w:t> </w:t>
      </w:r>
      <w:r>
        <w:rPr/>
        <w:t>sensation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accessory</w:t>
      </w:r>
      <w:r>
        <w:rPr>
          <w:spacing w:val="1"/>
        </w:rPr>
        <w:t> </w:t>
      </w:r>
      <w:r>
        <w:rPr/>
        <w:t>organs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drive.</w:t>
      </w:r>
      <w:r>
        <w:rPr>
          <w:spacing w:val="1"/>
        </w:rPr>
        <w:t> </w:t>
      </w:r>
      <w:r>
        <w:rPr/>
        <w:t>Tarchnioff,</w:t>
      </w:r>
      <w:r>
        <w:rPr>
          <w:spacing w:val="1"/>
        </w:rPr>
        <w:t> </w:t>
      </w:r>
      <w:r>
        <w:rPr/>
        <w:t>(1887),</w:t>
      </w:r>
      <w:r>
        <w:rPr>
          <w:spacing w:val="1"/>
        </w:rPr>
        <w:t> </w:t>
      </w:r>
      <w:r>
        <w:rPr/>
        <w:t>supported the distention of seminal vesicle theory. It was later discovered that, male frogs</w:t>
      </w:r>
      <w:r>
        <w:rPr>
          <w:spacing w:val="1"/>
        </w:rPr>
        <w:t> </w:t>
      </w:r>
      <w:r>
        <w:rPr/>
        <w:t>continued to mate even after the removal of their testes implying that, neural impulses were</w:t>
      </w:r>
      <w:r>
        <w:rPr>
          <w:spacing w:val="1"/>
        </w:rPr>
        <w:t> </w:t>
      </w:r>
      <w:r>
        <w:rPr/>
        <w:t>responsible for the observed sexual behavior. Steinarch, (1894), reported that inexperienced</w:t>
      </w:r>
      <w:r>
        <w:rPr>
          <w:spacing w:val="1"/>
        </w:rPr>
        <w:t> </w:t>
      </w:r>
      <w:r>
        <w:rPr/>
        <w:t>male rats exhibit mating behavior post castration, for two (2) weeks.</w:t>
      </w:r>
      <w:r>
        <w:rPr>
          <w:spacing w:val="1"/>
        </w:rPr>
        <w:t> </w:t>
      </w:r>
      <w:r>
        <w:rPr/>
        <w:t>Tomcats with mating</w:t>
      </w:r>
      <w:r>
        <w:rPr>
          <w:spacing w:val="1"/>
        </w:rPr>
        <w:t> </w:t>
      </w:r>
      <w:r>
        <w:rPr/>
        <w:t>experienced were able to copulate for months even after the removal of their testes (Dunbar,</w:t>
      </w:r>
      <w:r>
        <w:rPr>
          <w:spacing w:val="1"/>
        </w:rPr>
        <w:t> </w:t>
      </w:r>
      <w:r>
        <w:rPr/>
        <w:t>1975).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well-</w:t>
      </w:r>
      <w:r>
        <w:rPr>
          <w:spacing w:val="1"/>
        </w:rPr>
        <w:t> </w:t>
      </w:r>
      <w:r>
        <w:rPr/>
        <w:t>developed psychic qualities.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 sexual</w:t>
      </w:r>
      <w:r>
        <w:rPr>
          <w:spacing w:val="1"/>
        </w:rPr>
        <w:t> </w:t>
      </w:r>
      <w:r>
        <w:rPr/>
        <w:t>behaviour</w:t>
      </w:r>
      <w:r>
        <w:rPr>
          <w:spacing w:val="26"/>
        </w:rPr>
        <w:t> </w:t>
      </w:r>
      <w:r>
        <w:rPr/>
        <w:t>(Pfuger</w:t>
      </w:r>
      <w:r>
        <w:rPr>
          <w:spacing w:val="27"/>
        </w:rPr>
        <w:t> </w:t>
      </w:r>
      <w:r>
        <w:rPr/>
        <w:t>1877).</w:t>
      </w:r>
      <w:r>
        <w:rPr>
          <w:spacing w:val="28"/>
        </w:rPr>
        <w:t> </w:t>
      </w:r>
      <w:r>
        <w:rPr/>
        <w:t>Tsai,</w:t>
      </w:r>
      <w:r>
        <w:rPr>
          <w:spacing w:val="28"/>
        </w:rPr>
        <w:t> </w:t>
      </w:r>
      <w:r>
        <w:rPr/>
        <w:t>(1925)</w:t>
      </w:r>
      <w:r>
        <w:rPr>
          <w:spacing w:val="30"/>
        </w:rPr>
        <w:t> </w:t>
      </w:r>
      <w:r>
        <w:rPr/>
        <w:t>and</w:t>
      </w:r>
      <w:r>
        <w:rPr>
          <w:spacing w:val="27"/>
        </w:rPr>
        <w:t> </w:t>
      </w:r>
      <w:r>
        <w:rPr/>
        <w:t>Warner,</w:t>
      </w:r>
      <w:r>
        <w:rPr>
          <w:spacing w:val="29"/>
        </w:rPr>
        <w:t> </w:t>
      </w:r>
      <w:r>
        <w:rPr/>
        <w:t>(1927)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their</w:t>
      </w:r>
      <w:r>
        <w:rPr>
          <w:spacing w:val="27"/>
        </w:rPr>
        <w:t> </w:t>
      </w:r>
      <w:r>
        <w:rPr/>
        <w:t>work</w:t>
      </w:r>
      <w:r>
        <w:rPr>
          <w:spacing w:val="29"/>
        </w:rPr>
        <w:t> </w:t>
      </w:r>
      <w:r>
        <w:rPr/>
        <w:t>asked</w:t>
      </w:r>
      <w:r>
        <w:rPr>
          <w:spacing w:val="27"/>
        </w:rPr>
        <w:t> </w:t>
      </w:r>
      <w:r>
        <w:rPr/>
        <w:t>if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subject</w:t>
      </w:r>
      <w:r>
        <w:rPr>
          <w:spacing w:val="-58"/>
        </w:rPr>
        <w:t> </w:t>
      </w:r>
      <w:r>
        <w:rPr/>
        <w:t>will</w:t>
      </w:r>
      <w:r>
        <w:rPr>
          <w:spacing w:val="1"/>
        </w:rPr>
        <w:t> </w:t>
      </w:r>
      <w:r>
        <w:rPr/>
        <w:t>prefer hunger, thirst</w:t>
      </w:r>
      <w:r>
        <w:rPr>
          <w:spacing w:val="1"/>
        </w:rPr>
        <w:t> </w:t>
      </w:r>
      <w:r>
        <w:rPr/>
        <w:t>or sex.</w:t>
      </w:r>
      <w:r>
        <w:rPr>
          <w:spacing w:val="1"/>
        </w:rPr>
        <w:t> </w:t>
      </w:r>
      <w:r>
        <w:rPr/>
        <w:t>They also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thelevel</w:t>
      </w:r>
      <w:r>
        <w:rPr>
          <w:spacing w:val="1"/>
        </w:rPr>
        <w:t> </w:t>
      </w:r>
      <w:r>
        <w:rPr/>
        <w:t>of deprivation,</w:t>
      </w:r>
      <w:r>
        <w:rPr>
          <w:spacing w:val="1"/>
        </w:rPr>
        <w:t> </w:t>
      </w:r>
      <w:r>
        <w:rPr/>
        <w:t>pain,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stress that will affect sexual behavior and make a subject satisfy an appetite over another and</w:t>
      </w:r>
      <w:r>
        <w:rPr>
          <w:spacing w:val="1"/>
        </w:rPr>
        <w:t> </w:t>
      </w:r>
      <w:r>
        <w:rPr/>
        <w:t>concluded that sex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 appetite that can be satisfied or ignored due an</w:t>
      </w:r>
      <w:r>
        <w:rPr>
          <w:spacing w:val="1"/>
        </w:rPr>
        <w:t> </w:t>
      </w:r>
      <w:r>
        <w:rPr/>
        <w:t>overriding</w:t>
      </w:r>
      <w:r>
        <w:rPr>
          <w:spacing w:val="60"/>
        </w:rPr>
        <w:t> </w:t>
      </w:r>
      <w:r>
        <w:rPr/>
        <w:t>urge.</w:t>
      </w:r>
      <w:r>
        <w:rPr>
          <w:spacing w:val="1"/>
        </w:rPr>
        <w:t> </w:t>
      </w:r>
      <w:r>
        <w:rPr/>
        <w:t>Beach (1948), reported that some male rats with brain damage continued to mate while others</w:t>
      </w:r>
      <w:r>
        <w:rPr>
          <w:spacing w:val="-57"/>
        </w:rPr>
        <w:t> </w:t>
      </w:r>
      <w:r>
        <w:rPr/>
        <w:t>do not. The brain lesions or damage must have interfered with the normal mating behavior.</w:t>
      </w:r>
      <w:r>
        <w:rPr>
          <w:spacing w:val="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administration of</w:t>
      </w:r>
      <w:r>
        <w:rPr>
          <w:spacing w:val="-1"/>
        </w:rPr>
        <w:t> </w:t>
      </w:r>
      <w:r>
        <w:rPr/>
        <w:t>testosterone</w:t>
      </w:r>
      <w:r>
        <w:rPr>
          <w:spacing w:val="-2"/>
        </w:rPr>
        <w:t> </w:t>
      </w:r>
      <w:r>
        <w:rPr/>
        <w:t>normal</w:t>
      </w:r>
      <w:r>
        <w:rPr>
          <w:spacing w:val="-1"/>
        </w:rPr>
        <w:t> </w:t>
      </w:r>
      <w:r>
        <w:rPr/>
        <w:t>mating</w:t>
      </w:r>
      <w:r>
        <w:rPr>
          <w:spacing w:val="-3"/>
        </w:rPr>
        <w:t> </w:t>
      </w:r>
      <w:r>
        <w:rPr/>
        <w:t>was restored.</w:t>
      </w:r>
    </w:p>
    <w:p>
      <w:pPr>
        <w:pStyle w:val="BodyText"/>
        <w:spacing w:line="480" w:lineRule="auto" w:before="201"/>
        <w:ind w:left="920" w:right="1436"/>
        <w:jc w:val="both"/>
      </w:pPr>
      <w:r>
        <w:rPr/>
        <w:t>The mesolimbic tract is important in appetitive behavior such as sexual behavior (Hull </w:t>
      </w:r>
      <w:r>
        <w:rPr>
          <w:i/>
        </w:rPr>
        <w:t>et al</w:t>
      </w:r>
      <w:r>
        <w:rPr/>
        <w:t>,</w:t>
      </w:r>
      <w:r>
        <w:rPr>
          <w:spacing w:val="1"/>
        </w:rPr>
        <w:t> </w:t>
      </w:r>
      <w:r>
        <w:rPr/>
        <w:t>1997). Sex can be divided into appetitive phase and the consummatory phase (Hinde, 1970</w:t>
      </w:r>
      <w:r>
        <w:rPr>
          <w:spacing w:val="1"/>
        </w:rPr>
        <w:t> </w:t>
      </w:r>
      <w:r>
        <w:rPr/>
        <w:t>cited by Nelson, 1999). Hormones affect sex drive and sexual performance but to a different</w:t>
      </w:r>
      <w:r>
        <w:rPr>
          <w:spacing w:val="1"/>
        </w:rPr>
        <w:t> </w:t>
      </w:r>
      <w:r>
        <w:rPr/>
        <w:t>degree (Sach, 1995). Androgens have effects on the nervous system at the neurotransmitter</w:t>
      </w:r>
      <w:r>
        <w:rPr>
          <w:spacing w:val="1"/>
        </w:rPr>
        <w:t> </w:t>
      </w:r>
      <w:r>
        <w:rPr/>
        <w:t>levels and the proteins that affect their function (Hull </w:t>
      </w:r>
      <w:r>
        <w:rPr>
          <w:i/>
        </w:rPr>
        <w:t>et al</w:t>
      </w:r>
      <w:r>
        <w:rPr/>
        <w:t>, 1997). Androgens are therefore,</w:t>
      </w:r>
      <w:r>
        <w:rPr>
          <w:spacing w:val="1"/>
        </w:rPr>
        <w:t> </w:t>
      </w:r>
      <w:r>
        <w:rPr/>
        <w:t>essential for the expression of normal sex drive in men but, their role is not independent of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mediators in erectile response</w:t>
      </w:r>
      <w:r>
        <w:rPr>
          <w:spacing w:val="1"/>
        </w:rPr>
        <w:t> </w:t>
      </w:r>
      <w:r>
        <w:rPr/>
        <w:t>(Lugg</w:t>
      </w:r>
      <w:r>
        <w:rPr>
          <w:spacing w:val="-1"/>
        </w:rPr>
        <w:t> </w:t>
      </w:r>
      <w:r>
        <w:rPr>
          <w:i/>
        </w:rPr>
        <w:t>et al</w:t>
      </w:r>
      <w:r>
        <w:rPr/>
        <w:t>, 1995).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ListParagraph"/>
        <w:numPr>
          <w:ilvl w:val="2"/>
          <w:numId w:val="19"/>
        </w:numPr>
        <w:tabs>
          <w:tab w:pos="1461" w:val="left" w:leader="none"/>
        </w:tabs>
        <w:spacing w:line="638" w:lineRule="auto" w:before="61" w:after="0"/>
        <w:ind w:left="920" w:right="5983" w:firstLine="0"/>
        <w:jc w:val="left"/>
        <w:rPr>
          <w:sz w:val="24"/>
        </w:rPr>
      </w:pPr>
      <w:r>
        <w:rPr>
          <w:sz w:val="24"/>
        </w:rPr>
        <w:t>Classification of aphrodisia</w:t>
      </w:r>
      <w:r>
        <w:rPr>
          <w:rFonts w:ascii="Calibri"/>
          <w:sz w:val="24"/>
        </w:rPr>
        <w:t>cs</w:t>
      </w:r>
      <w:r>
        <w:rPr>
          <w:rFonts w:ascii="Calibri"/>
          <w:spacing w:val="1"/>
          <w:sz w:val="24"/>
        </w:rPr>
        <w:t> </w:t>
      </w:r>
      <w:r>
        <w:rPr>
          <w:sz w:val="24"/>
        </w:rPr>
        <w:t>Aphrodisiacs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classified</w:t>
      </w:r>
      <w:r>
        <w:rPr>
          <w:spacing w:val="-2"/>
          <w:sz w:val="24"/>
        </w:rPr>
        <w:t> </w:t>
      </w:r>
      <w:r>
        <w:rPr>
          <w:sz w:val="24"/>
        </w:rPr>
        <w:t>into those</w:t>
      </w:r>
      <w:r>
        <w:rPr>
          <w:spacing w:val="-2"/>
          <w:sz w:val="24"/>
        </w:rPr>
        <w:t> </w:t>
      </w:r>
      <w:r>
        <w:rPr>
          <w:sz w:val="24"/>
        </w:rPr>
        <w:t>that:</w:t>
      </w:r>
    </w:p>
    <w:p>
      <w:pPr>
        <w:pStyle w:val="ListParagraph"/>
        <w:numPr>
          <w:ilvl w:val="0"/>
          <w:numId w:val="20"/>
        </w:numPr>
        <w:tabs>
          <w:tab w:pos="1163" w:val="left" w:leader="none"/>
        </w:tabs>
        <w:spacing w:line="482" w:lineRule="auto" w:before="18" w:after="0"/>
        <w:ind w:left="920" w:right="1686" w:firstLine="0"/>
        <w:jc w:val="left"/>
        <w:rPr>
          <w:sz w:val="24"/>
        </w:rPr>
      </w:pP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libido</w:t>
      </w:r>
      <w:r>
        <w:rPr>
          <w:spacing w:val="-1"/>
          <w:sz w:val="24"/>
        </w:rPr>
        <w:t> </w:t>
      </w:r>
      <w:r>
        <w:rPr>
          <w:sz w:val="24"/>
        </w:rPr>
        <w:t>(sexual</w:t>
      </w:r>
      <w:r>
        <w:rPr>
          <w:spacing w:val="-1"/>
          <w:sz w:val="24"/>
        </w:rPr>
        <w:t> </w:t>
      </w:r>
      <w:r>
        <w:rPr>
          <w:sz w:val="24"/>
        </w:rPr>
        <w:t>desire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arousal).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achieve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their effect on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endocrine</w:t>
      </w:r>
      <w:r>
        <w:rPr>
          <w:spacing w:val="-2"/>
          <w:sz w:val="24"/>
        </w:rPr>
        <w:t> </w:t>
      </w:r>
      <w:r>
        <w:rPr>
          <w:sz w:val="24"/>
        </w:rPr>
        <w:t>system.</w:t>
      </w:r>
    </w:p>
    <w:p>
      <w:pPr>
        <w:pStyle w:val="ListParagraph"/>
        <w:numPr>
          <w:ilvl w:val="0"/>
          <w:numId w:val="20"/>
        </w:numPr>
        <w:tabs>
          <w:tab w:pos="1163" w:val="left" w:leader="none"/>
        </w:tabs>
        <w:spacing w:line="482" w:lineRule="auto" w:before="193" w:after="0"/>
        <w:ind w:left="920" w:right="1656" w:firstLine="0"/>
        <w:jc w:val="left"/>
        <w:rPr>
          <w:sz w:val="24"/>
        </w:rPr>
      </w:pPr>
      <w:r>
        <w:rPr>
          <w:sz w:val="24"/>
        </w:rPr>
        <w:t>Improve</w:t>
      </w:r>
      <w:r>
        <w:rPr>
          <w:spacing w:val="-3"/>
          <w:sz w:val="24"/>
        </w:rPr>
        <w:t> </w:t>
      </w:r>
      <w:r>
        <w:rPr>
          <w:sz w:val="24"/>
        </w:rPr>
        <w:t>erection.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neurotransmitters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enzymes</w:t>
      </w:r>
      <w:r>
        <w:rPr>
          <w:spacing w:val="-57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 sexual function.</w:t>
      </w:r>
    </w:p>
    <w:p>
      <w:pPr>
        <w:pStyle w:val="ListParagraph"/>
        <w:numPr>
          <w:ilvl w:val="0"/>
          <w:numId w:val="20"/>
        </w:numPr>
        <w:tabs>
          <w:tab w:pos="1161" w:val="left" w:leader="none"/>
        </w:tabs>
        <w:spacing w:line="482" w:lineRule="auto" w:before="195" w:after="0"/>
        <w:ind w:left="920" w:right="1712" w:firstLine="0"/>
        <w:jc w:val="left"/>
        <w:rPr>
          <w:sz w:val="24"/>
        </w:rPr>
      </w:pPr>
      <w:r>
        <w:rPr>
          <w:sz w:val="24"/>
        </w:rPr>
        <w:t>Enhance sexual pleasure. These act on the psychologically-mediated pathway of</w:t>
      </w:r>
      <w:r>
        <w:rPr>
          <w:spacing w:val="1"/>
          <w:sz w:val="24"/>
        </w:rPr>
        <w:t> </w:t>
      </w:r>
      <w:r>
        <w:rPr>
          <w:sz w:val="24"/>
        </w:rPr>
        <w:t>sexual</w:t>
      </w:r>
      <w:r>
        <w:rPr>
          <w:spacing w:val="-57"/>
          <w:sz w:val="24"/>
        </w:rPr>
        <w:t> </w:t>
      </w:r>
      <w:r>
        <w:rPr>
          <w:sz w:val="24"/>
        </w:rPr>
        <w:t>function.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3"/>
        </w:rPr>
      </w:pPr>
    </w:p>
    <w:p>
      <w:pPr>
        <w:pStyle w:val="Heading3"/>
        <w:numPr>
          <w:ilvl w:val="1"/>
          <w:numId w:val="19"/>
        </w:numPr>
        <w:tabs>
          <w:tab w:pos="3330" w:val="left" w:leader="none"/>
        </w:tabs>
        <w:spacing w:line="240" w:lineRule="auto" w:before="1" w:after="0"/>
        <w:ind w:left="3330" w:right="0" w:hanging="360"/>
        <w:jc w:val="left"/>
      </w:pPr>
      <w:r>
        <w:rPr/>
        <w:t>Physiology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Reproductive</w:t>
      </w:r>
      <w:r>
        <w:rPr>
          <w:spacing w:val="-4"/>
        </w:rPr>
        <w:t> </w:t>
      </w:r>
      <w:r>
        <w:rPr/>
        <w:t>System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920" w:right="1433"/>
        <w:jc w:val="both"/>
      </w:pPr>
      <w:r>
        <w:rPr/>
        <w:t>The male reproductive system (figure 2.1) consists of the testis, a fibrous void capsule within</w:t>
      </w:r>
      <w:r>
        <w:rPr>
          <w:spacing w:val="1"/>
        </w:rPr>
        <w:t> </w:t>
      </w:r>
      <w:r>
        <w:rPr/>
        <w:t>the cavity of the scrotum.</w:t>
      </w:r>
      <w:r>
        <w:rPr>
          <w:spacing w:val="1"/>
        </w:rPr>
        <w:t> </w:t>
      </w:r>
      <w:r>
        <w:rPr/>
        <w:t>It is about 5cm in length</w:t>
      </w:r>
      <w:r>
        <w:rPr>
          <w:spacing w:val="1"/>
        </w:rPr>
        <w:t> </w:t>
      </w:r>
      <w:r>
        <w:rPr/>
        <w:t>and 3cm in diameter. The capsule</w:t>
      </w:r>
      <w:r>
        <w:rPr>
          <w:spacing w:val="1"/>
        </w:rPr>
        <w:t> </w:t>
      </w:r>
      <w:r>
        <w:rPr/>
        <w:t>elongates posteriorly, the connective tissues lining it thicken and divideinto tiny 250 tubules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seminiferous</w:t>
      </w:r>
      <w:r>
        <w:rPr>
          <w:spacing w:val="1"/>
        </w:rPr>
        <w:t> </w:t>
      </w:r>
      <w:r>
        <w:rPr/>
        <w:t>tubules.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tubules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epididymis. The epididymis coils on the outer surface of the testis and continues to form the</w:t>
      </w:r>
      <w:r>
        <w:rPr>
          <w:spacing w:val="1"/>
        </w:rPr>
        <w:t> </w:t>
      </w:r>
      <w:r>
        <w:rPr/>
        <w:t>vas deferens which links the urethra. The corpus carvenosa dorsally line the urethra while</w:t>
      </w:r>
      <w:r>
        <w:rPr>
          <w:spacing w:val="1"/>
        </w:rPr>
        <w:t> </w:t>
      </w:r>
      <w:r>
        <w:rPr/>
        <w:t>ventrally, it is lined by the corpus spongiosum. The corpus spongiosum extends to form the</w:t>
      </w:r>
      <w:r>
        <w:rPr>
          <w:spacing w:val="1"/>
        </w:rPr>
        <w:t> </w:t>
      </w:r>
      <w:r>
        <w:rPr/>
        <w:t>glan. The external shaft consisting of the urethra, corpus carvenosa, corpus spongiosum, glan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prepuce</w:t>
      </w:r>
      <w:r>
        <w:rPr>
          <w:spacing w:val="-1"/>
        </w:rPr>
        <w:t> </w:t>
      </w:r>
      <w:r>
        <w:rPr/>
        <w:t>is called</w:t>
      </w:r>
      <w:r>
        <w:rPr>
          <w:spacing w:val="2"/>
        </w:rPr>
        <w:t> </w:t>
      </w:r>
      <w:r>
        <w:rPr/>
        <w:t>the penis(Shier</w:t>
      </w:r>
      <w:r>
        <w:rPr>
          <w:spacing w:val="-1"/>
        </w:rPr>
        <w:t> </w:t>
      </w:r>
      <w:r>
        <w:rPr>
          <w:i/>
        </w:rPr>
        <w:t>et al</w:t>
      </w:r>
      <w:r>
        <w:rPr/>
        <w:t>., 2000).</w:t>
      </w:r>
    </w:p>
    <w:p>
      <w:pPr>
        <w:spacing w:after="0" w:line="480" w:lineRule="auto"/>
        <w:jc w:val="both"/>
        <w:sectPr>
          <w:pgSz w:w="11910" w:h="16840"/>
          <w:pgMar w:header="0" w:footer="1000" w:top="1360" w:bottom="1200" w:left="5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ind w:left="2370"/>
        <w:rPr>
          <w:sz w:val="20"/>
        </w:rPr>
      </w:pPr>
      <w:r>
        <w:rPr>
          <w:sz w:val="20"/>
        </w:rPr>
        <w:drawing>
          <wp:inline distT="0" distB="0" distL="0" distR="0">
            <wp:extent cx="3858192" cy="2085975"/>
            <wp:effectExtent l="0" t="0" r="0" b="0"/>
            <wp:docPr id="3" name="image2.png" descr="http://www.merckmanuals.com/media/home/figures/GU_male_reproductive_organs.gif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8192" cy="2085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Heading3"/>
        <w:spacing w:before="217"/>
        <w:ind w:left="994" w:right="1511"/>
        <w:jc w:val="center"/>
      </w:pPr>
      <w:r>
        <w:rPr/>
        <w:t>Figure</w:t>
      </w:r>
      <w:r>
        <w:rPr>
          <w:spacing w:val="-3"/>
        </w:rPr>
        <w:t> </w:t>
      </w:r>
      <w:r>
        <w:rPr/>
        <w:t>2.1:</w:t>
      </w:r>
      <w:r>
        <w:rPr>
          <w:spacing w:val="-1"/>
        </w:rPr>
        <w:t> </w:t>
      </w:r>
      <w:r>
        <w:rPr/>
        <w:t>The male</w:t>
      </w:r>
      <w:r>
        <w:rPr>
          <w:spacing w:val="-2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organs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Harvin (2013).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ListParagraph"/>
        <w:numPr>
          <w:ilvl w:val="2"/>
          <w:numId w:val="19"/>
        </w:numPr>
        <w:tabs>
          <w:tab w:pos="1461" w:val="left" w:leader="none"/>
        </w:tabs>
        <w:spacing w:line="240" w:lineRule="auto" w:before="0" w:after="0"/>
        <w:ind w:left="1460" w:right="0" w:hanging="541"/>
        <w:jc w:val="left"/>
        <w:rPr>
          <w:sz w:val="24"/>
        </w:rPr>
      </w:pPr>
      <w:r>
        <w:rPr>
          <w:sz w:val="24"/>
        </w:rPr>
        <w:t>Functions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male</w:t>
      </w:r>
      <w:r>
        <w:rPr>
          <w:spacing w:val="-1"/>
          <w:sz w:val="24"/>
        </w:rPr>
        <w:t> </w:t>
      </w:r>
      <w:r>
        <w:rPr>
          <w:sz w:val="24"/>
        </w:rPr>
        <w:t>reproductive</w:t>
      </w:r>
      <w:r>
        <w:rPr>
          <w:spacing w:val="-2"/>
          <w:sz w:val="24"/>
        </w:rPr>
        <w:t> </w:t>
      </w:r>
      <w:r>
        <w:rPr>
          <w:sz w:val="24"/>
        </w:rPr>
        <w:t>system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 w:before="1"/>
        <w:ind w:left="920" w:right="1435"/>
        <w:jc w:val="both"/>
      </w:pPr>
      <w:r>
        <w:rPr/>
        <w:t>Stratified epithelial spermatogenic cells line the seminiferous tubules and they give rise to</w:t>
      </w:r>
      <w:r>
        <w:rPr>
          <w:spacing w:val="1"/>
        </w:rPr>
        <w:t> </w:t>
      </w:r>
      <w:r>
        <w:rPr/>
        <w:t>sperm cells. Interstitial cells within the space between the seminiferous tubules produce and</w:t>
      </w:r>
      <w:r>
        <w:rPr>
          <w:spacing w:val="1"/>
        </w:rPr>
        <w:t> </w:t>
      </w:r>
      <w:r>
        <w:rPr/>
        <w:t>secrete male sex hormones. The epididymis, a coiled thread- like tube connects the ducts in</w:t>
      </w:r>
      <w:r>
        <w:rPr>
          <w:spacing w:val="1"/>
        </w:rPr>
        <w:t> </w:t>
      </w:r>
      <w:r>
        <w:rPr/>
        <w:t>the testes with the vas deferens. Immature sperm cells reaching the epididymis are held since</w:t>
      </w:r>
      <w:r>
        <w:rPr>
          <w:spacing w:val="1"/>
        </w:rPr>
        <w:t> </w:t>
      </w:r>
      <w:r>
        <w:rPr/>
        <w:t>they</w:t>
      </w:r>
      <w:r>
        <w:rPr>
          <w:spacing w:val="13"/>
        </w:rPr>
        <w:t> </w:t>
      </w:r>
      <w:r>
        <w:rPr/>
        <w:t>are</w:t>
      </w:r>
      <w:r>
        <w:rPr>
          <w:spacing w:val="15"/>
        </w:rPr>
        <w:t> </w:t>
      </w:r>
      <w:r>
        <w:rPr/>
        <w:t>non-motile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on</w:t>
      </w:r>
      <w:r>
        <w:rPr>
          <w:spacing w:val="16"/>
        </w:rPr>
        <w:t> </w:t>
      </w:r>
      <w:r>
        <w:rPr/>
        <w:t>attaining</w:t>
      </w:r>
      <w:r>
        <w:rPr>
          <w:spacing w:val="16"/>
        </w:rPr>
        <w:t> </w:t>
      </w:r>
      <w:r>
        <w:rPr/>
        <w:t>maturity,</w:t>
      </w:r>
      <w:r>
        <w:rPr>
          <w:spacing w:val="17"/>
        </w:rPr>
        <w:t> </w:t>
      </w:r>
      <w:r>
        <w:rPr/>
        <w:t>they</w:t>
      </w:r>
      <w:r>
        <w:rPr>
          <w:spacing w:val="14"/>
        </w:rPr>
        <w:t> </w:t>
      </w:r>
      <w:r>
        <w:rPr/>
        <w:t>are</w:t>
      </w:r>
      <w:r>
        <w:rPr>
          <w:spacing w:val="18"/>
        </w:rPr>
        <w:t> </w:t>
      </w:r>
      <w:r>
        <w:rPr/>
        <w:t>capable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swimming</w:t>
      </w:r>
      <w:r>
        <w:rPr>
          <w:spacing w:val="13"/>
        </w:rPr>
        <w:t> </w:t>
      </w:r>
      <w:r>
        <w:rPr/>
        <w:t>when</w:t>
      </w:r>
      <w:r>
        <w:rPr>
          <w:spacing w:val="16"/>
        </w:rPr>
        <w:t> </w:t>
      </w:r>
      <w:r>
        <w:rPr/>
        <w:t>released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ejaculates.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vas</w:t>
      </w:r>
      <w:r>
        <w:rPr>
          <w:spacing w:val="1"/>
        </w:rPr>
        <w:t> </w:t>
      </w:r>
      <w:r>
        <w:rPr/>
        <w:t>deferens</w:t>
      </w:r>
      <w:r>
        <w:rPr>
          <w:spacing w:val="1"/>
        </w:rPr>
        <w:t> </w:t>
      </w:r>
      <w:r>
        <w:rPr/>
        <w:t>connects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seminal</w:t>
      </w:r>
      <w:r>
        <w:rPr>
          <w:spacing w:val="1"/>
        </w:rPr>
        <w:t> </w:t>
      </w:r>
      <w:r>
        <w:rPr/>
        <w:t>vesicle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ejaculatory duct which passes through the prostate gland and emptiesinto the urethra. The</w:t>
      </w:r>
      <w:r>
        <w:rPr>
          <w:spacing w:val="1"/>
        </w:rPr>
        <w:t> </w:t>
      </w:r>
      <w:r>
        <w:rPr/>
        <w:t>prostate gland is a chestnut shape structure that secretes alkaline fluid which neutralizes the</w:t>
      </w:r>
      <w:r>
        <w:rPr>
          <w:spacing w:val="1"/>
        </w:rPr>
        <w:t> </w:t>
      </w:r>
      <w:r>
        <w:rPr/>
        <w:t>acidic fluids containing sperm cells. The fluid enhances the motility of sperm cells and helps</w:t>
      </w:r>
      <w:r>
        <w:rPr>
          <w:spacing w:val="1"/>
        </w:rPr>
        <w:t> </w:t>
      </w:r>
      <w:r>
        <w:rPr/>
        <w:t>neutralize the acidic secretions of the vagina. The bulbourethral gland is responsible for the</w:t>
      </w:r>
      <w:r>
        <w:rPr>
          <w:spacing w:val="1"/>
        </w:rPr>
        <w:t> </w:t>
      </w:r>
      <w:r>
        <w:rPr/>
        <w:t>secretion of fluid in response to sexual stimulation, this fluid also lubricates the ends of the</w:t>
      </w:r>
      <w:r>
        <w:rPr>
          <w:spacing w:val="1"/>
        </w:rPr>
        <w:t> </w:t>
      </w:r>
      <w:r>
        <w:rPr/>
        <w:t>penis in preparation for sexual intercourse. The scrotum is a pouch with subcutaneous tissues</w:t>
      </w:r>
      <w:r>
        <w:rPr>
          <w:spacing w:val="1"/>
        </w:rPr>
        <w:t> </w:t>
      </w:r>
      <w:r>
        <w:rPr/>
        <w:t>which</w:t>
      </w:r>
      <w:r>
        <w:rPr>
          <w:spacing w:val="4"/>
        </w:rPr>
        <w:t> </w:t>
      </w:r>
      <w:r>
        <w:rPr/>
        <w:t>encloses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testis.</w:t>
      </w:r>
      <w:r>
        <w:rPr>
          <w:spacing w:val="9"/>
        </w:rPr>
        <w:t> </w:t>
      </w:r>
      <w:r>
        <w:rPr/>
        <w:t>It</w:t>
      </w:r>
      <w:r>
        <w:rPr>
          <w:spacing w:val="6"/>
        </w:rPr>
        <w:t> </w:t>
      </w:r>
      <w:r>
        <w:rPr/>
        <w:t>contains</w:t>
      </w:r>
      <w:r>
        <w:rPr>
          <w:spacing w:val="6"/>
        </w:rPr>
        <w:t> </w:t>
      </w:r>
      <w:r>
        <w:rPr/>
        <w:t>serous</w:t>
      </w:r>
      <w:r>
        <w:rPr>
          <w:spacing w:val="5"/>
        </w:rPr>
        <w:t> </w:t>
      </w:r>
      <w:r>
        <w:rPr/>
        <w:t>membrane</w:t>
      </w:r>
      <w:r>
        <w:rPr>
          <w:spacing w:val="5"/>
        </w:rPr>
        <w:t> </w:t>
      </w:r>
      <w:r>
        <w:rPr/>
        <w:t>which</w:t>
      </w:r>
      <w:r>
        <w:rPr>
          <w:spacing w:val="5"/>
        </w:rPr>
        <w:t> </w:t>
      </w:r>
      <w:r>
        <w:rPr/>
        <w:t>cushions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testes</w:t>
      </w:r>
      <w:r>
        <w:rPr>
          <w:spacing w:val="6"/>
        </w:rPr>
        <w:t> </w:t>
      </w:r>
      <w:r>
        <w:rPr/>
        <w:t>and</w:t>
      </w:r>
      <w:r>
        <w:rPr>
          <w:spacing w:val="5"/>
        </w:rPr>
        <w:t> </w:t>
      </w:r>
      <w:r>
        <w:rPr/>
        <w:t>aids</w:t>
      </w:r>
      <w:r>
        <w:rPr>
          <w:spacing w:val="6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00" w:top="1580" w:bottom="1200" w:left="520" w:right="0"/>
        </w:sectPr>
      </w:pPr>
    </w:p>
    <w:p>
      <w:pPr>
        <w:pStyle w:val="BodyText"/>
        <w:spacing w:line="480" w:lineRule="auto" w:before="74"/>
        <w:ind w:left="920" w:right="1439"/>
        <w:jc w:val="both"/>
      </w:pPr>
      <w:r>
        <w:rPr/>
        <w:t>smooth movement of the testes within it. The penis is a cylindrical organ that conveys urine</w:t>
      </w:r>
      <w:r>
        <w:rPr>
          <w:spacing w:val="1"/>
        </w:rPr>
        <w:t> </w:t>
      </w:r>
      <w:r>
        <w:rPr/>
        <w:t>and sperm through the urethra. The glan of the penis is thin and hairless containing sensory</w:t>
      </w:r>
      <w:r>
        <w:rPr>
          <w:spacing w:val="1"/>
        </w:rPr>
        <w:t> </w:t>
      </w:r>
      <w:r>
        <w:rPr/>
        <w:t>receptors for sexual stimulation. Parasympathetic nerve impulse from the sacral region of the</w:t>
      </w:r>
      <w:r>
        <w:rPr>
          <w:spacing w:val="1"/>
        </w:rPr>
        <w:t> </w:t>
      </w:r>
      <w:r>
        <w:rPr/>
        <w:t>spinal cord releases nitric oxide which causes dilation of penile arteries. The filled penile</w:t>
      </w:r>
      <w:r>
        <w:rPr>
          <w:spacing w:val="1"/>
        </w:rPr>
        <w:t> </w:t>
      </w:r>
      <w:r>
        <w:rPr/>
        <w:t>arteries enlarge erectile tissues; the pressure of the arterial blood flow compresses the veins</w:t>
      </w:r>
      <w:r>
        <w:rPr>
          <w:spacing w:val="1"/>
        </w:rPr>
        <w:t> </w:t>
      </w:r>
      <w:r>
        <w:rPr/>
        <w:t>reducing venous blow flow. When sustained, erection will be established. The erect penis is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sexual</w:t>
      </w:r>
      <w:r>
        <w:rPr>
          <w:spacing w:val="-1"/>
        </w:rPr>
        <w:t> </w:t>
      </w:r>
      <w:r>
        <w:rPr/>
        <w:t>penetration of</w:t>
      </w:r>
      <w:r>
        <w:rPr>
          <w:spacing w:val="-2"/>
        </w:rPr>
        <w:t> </w:t>
      </w:r>
      <w:r>
        <w:rPr/>
        <w:t>the vagina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ejaculation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semen</w:t>
      </w:r>
      <w:r>
        <w:rPr>
          <w:spacing w:val="-2"/>
        </w:rPr>
        <w:t> </w:t>
      </w:r>
      <w:r>
        <w:rPr/>
        <w:t>(Shier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2000).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Heading3"/>
        <w:numPr>
          <w:ilvl w:val="1"/>
          <w:numId w:val="19"/>
        </w:numPr>
        <w:tabs>
          <w:tab w:pos="3801" w:val="left" w:leader="none"/>
        </w:tabs>
        <w:spacing w:line="240" w:lineRule="auto" w:before="1" w:after="0"/>
        <w:ind w:left="3801" w:right="0" w:hanging="360"/>
        <w:jc w:val="left"/>
      </w:pP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Sexual</w:t>
      </w:r>
      <w:r>
        <w:rPr>
          <w:spacing w:val="-1"/>
        </w:rPr>
        <w:t> </w:t>
      </w:r>
      <w:r>
        <w:rPr/>
        <w:t>Disorders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920" w:right="1438"/>
        <w:jc w:val="both"/>
      </w:pPr>
      <w:r>
        <w:rPr/>
        <w:t>Sexual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physiological</w:t>
      </w:r>
      <w:r>
        <w:rPr>
          <w:spacing w:val="61"/>
        </w:rPr>
        <w:t> </w:t>
      </w:r>
      <w:r>
        <w:rPr/>
        <w:t>or</w:t>
      </w:r>
      <w:r>
        <w:rPr>
          <w:spacing w:val="1"/>
        </w:rPr>
        <w:t> </w:t>
      </w:r>
      <w:r>
        <w:rPr/>
        <w:t>psychological. They often result in sexual dysfunction and a state of low self-esteem. These</w:t>
      </w:r>
      <w:r>
        <w:rPr>
          <w:spacing w:val="1"/>
        </w:rPr>
        <w:t> </w:t>
      </w:r>
      <w:r>
        <w:rPr/>
        <w:t>disorders can be classified based on International Classification of Diseases (ICD-10) which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Psychiatric</w:t>
      </w:r>
      <w:r>
        <w:rPr>
          <w:spacing w:val="1"/>
        </w:rPr>
        <w:t> </w:t>
      </w:r>
      <w:r>
        <w:rPr/>
        <w:t>Association Statistical Manual of Mental Disorders (DSM-IV) whichfocuses more on the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and psychological</w:t>
      </w:r>
      <w:r>
        <w:rPr>
          <w:spacing w:val="-1"/>
        </w:rPr>
        <w:t> </w:t>
      </w:r>
      <w:r>
        <w:rPr/>
        <w:t>factors affecting</w:t>
      </w:r>
      <w:r>
        <w:rPr>
          <w:spacing w:val="-3"/>
        </w:rPr>
        <w:t> </w:t>
      </w:r>
      <w:r>
        <w:rPr/>
        <w:t>sexual</w:t>
      </w:r>
      <w:r>
        <w:rPr>
          <w:spacing w:val="-1"/>
        </w:rPr>
        <w:t> </w:t>
      </w:r>
      <w:r>
        <w:rPr/>
        <w:t>function and activity.</w:t>
      </w:r>
    </w:p>
    <w:p>
      <w:pPr>
        <w:pStyle w:val="ListParagraph"/>
        <w:numPr>
          <w:ilvl w:val="2"/>
          <w:numId w:val="19"/>
        </w:numPr>
        <w:tabs>
          <w:tab w:pos="1461" w:val="left" w:leader="none"/>
        </w:tabs>
        <w:spacing w:line="240" w:lineRule="auto" w:before="159" w:after="0"/>
        <w:ind w:left="1460" w:right="0" w:hanging="541"/>
        <w:jc w:val="both"/>
        <w:rPr>
          <w:sz w:val="24"/>
        </w:rPr>
      </w:pPr>
      <w:r>
        <w:rPr>
          <w:sz w:val="24"/>
        </w:rPr>
        <w:t>Sexual</w:t>
      </w:r>
      <w:r>
        <w:rPr>
          <w:spacing w:val="-2"/>
          <w:sz w:val="24"/>
        </w:rPr>
        <w:t> </w:t>
      </w:r>
      <w:r>
        <w:rPr>
          <w:sz w:val="24"/>
        </w:rPr>
        <w:t>interest/</w:t>
      </w:r>
      <w:r>
        <w:rPr>
          <w:spacing w:val="-1"/>
          <w:sz w:val="24"/>
        </w:rPr>
        <w:t> </w:t>
      </w:r>
      <w:r>
        <w:rPr>
          <w:sz w:val="24"/>
        </w:rPr>
        <w:t>desire</w:t>
      </w:r>
      <w:r>
        <w:rPr>
          <w:spacing w:val="-2"/>
          <w:sz w:val="24"/>
        </w:rPr>
        <w:t> </w:t>
      </w:r>
      <w:r>
        <w:rPr>
          <w:sz w:val="24"/>
        </w:rPr>
        <w:t>disorder</w:t>
      </w:r>
    </w:p>
    <w:p>
      <w:pPr>
        <w:pStyle w:val="BodyText"/>
        <w:spacing w:before="1"/>
        <w:rPr>
          <w:sz w:val="38"/>
        </w:rPr>
      </w:pPr>
    </w:p>
    <w:p>
      <w:pPr>
        <w:pStyle w:val="BodyText"/>
        <w:spacing w:line="480" w:lineRule="auto"/>
        <w:ind w:left="920" w:right="1439"/>
        <w:jc w:val="both"/>
      </w:pPr>
      <w:r>
        <w:rPr/>
        <w:t>This involves the absence of sexual interest or desire. It also involves lack of sexual thoughts</w:t>
      </w:r>
      <w:r>
        <w:rPr>
          <w:spacing w:val="1"/>
        </w:rPr>
        <w:t> </w:t>
      </w:r>
      <w:r>
        <w:rPr/>
        <w:t>and total lack of sexual response. This is common with women and it is referred to as</w:t>
      </w:r>
      <w:r>
        <w:rPr>
          <w:spacing w:val="1"/>
        </w:rPr>
        <w:t> </w:t>
      </w:r>
      <w:r>
        <w:rPr/>
        <w:t>hypoactive sexual desire disorder. It may be acute or chronic and the tendency for treated</w:t>
      </w:r>
      <w:r>
        <w:rPr>
          <w:spacing w:val="1"/>
        </w:rPr>
        <w:t> </w:t>
      </w:r>
      <w:r>
        <w:rPr/>
        <w:t>patients</w:t>
      </w:r>
      <w:r>
        <w:rPr>
          <w:spacing w:val="-1"/>
        </w:rPr>
        <w:t> </w:t>
      </w:r>
      <w:r>
        <w:rPr/>
        <w:t>to relapse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presence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stressor</w:t>
      </w:r>
      <w:r>
        <w:rPr>
          <w:spacing w:val="2"/>
        </w:rPr>
        <w:t> </w:t>
      </w:r>
      <w:r>
        <w:rPr/>
        <w:t>(ICD-10, WHO, 1992).</w:t>
      </w:r>
    </w:p>
    <w:p>
      <w:pPr>
        <w:pStyle w:val="ListParagraph"/>
        <w:numPr>
          <w:ilvl w:val="2"/>
          <w:numId w:val="19"/>
        </w:numPr>
        <w:tabs>
          <w:tab w:pos="1461" w:val="left" w:leader="none"/>
        </w:tabs>
        <w:spacing w:line="240" w:lineRule="auto" w:before="161" w:after="0"/>
        <w:ind w:left="1460" w:right="0" w:hanging="541"/>
        <w:jc w:val="both"/>
        <w:rPr>
          <w:sz w:val="24"/>
        </w:rPr>
      </w:pPr>
      <w:r>
        <w:rPr>
          <w:sz w:val="24"/>
        </w:rPr>
        <w:t>Sexual</w:t>
      </w:r>
      <w:r>
        <w:rPr>
          <w:spacing w:val="-2"/>
          <w:sz w:val="24"/>
        </w:rPr>
        <w:t> </w:t>
      </w:r>
      <w:r>
        <w:rPr>
          <w:sz w:val="24"/>
        </w:rPr>
        <w:t>arousal</w:t>
      </w:r>
      <w:r>
        <w:rPr>
          <w:spacing w:val="-1"/>
          <w:sz w:val="24"/>
        </w:rPr>
        <w:t> </w:t>
      </w:r>
      <w:r>
        <w:rPr>
          <w:sz w:val="24"/>
        </w:rPr>
        <w:t>disorder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920" w:right="1436"/>
        <w:jc w:val="both"/>
      </w:pPr>
      <w:r>
        <w:rPr/>
        <w:t>This is the inability or diminished feeling for sexual activity. It occurs in different forms in</w:t>
      </w:r>
      <w:r>
        <w:rPr>
          <w:spacing w:val="1"/>
        </w:rPr>
        <w:t> </w:t>
      </w:r>
      <w:r>
        <w:rPr/>
        <w:t>men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women and includes: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ListParagraph"/>
        <w:numPr>
          <w:ilvl w:val="3"/>
          <w:numId w:val="19"/>
        </w:numPr>
        <w:tabs>
          <w:tab w:pos="1700" w:val="left" w:leader="none"/>
          <w:tab w:pos="1701" w:val="left" w:leader="none"/>
        </w:tabs>
        <w:spacing w:line="480" w:lineRule="auto" w:before="74" w:after="0"/>
        <w:ind w:left="1700" w:right="1441" w:hanging="500"/>
        <w:jc w:val="left"/>
        <w:rPr>
          <w:sz w:val="24"/>
        </w:rPr>
      </w:pPr>
      <w:r>
        <w:rPr>
          <w:sz w:val="24"/>
        </w:rPr>
        <w:t>Erectile</w:t>
      </w:r>
      <w:r>
        <w:rPr>
          <w:spacing w:val="16"/>
          <w:sz w:val="24"/>
        </w:rPr>
        <w:t> </w:t>
      </w:r>
      <w:r>
        <w:rPr>
          <w:sz w:val="24"/>
        </w:rPr>
        <w:t>dysfunction-</w:t>
      </w:r>
      <w:r>
        <w:rPr>
          <w:spacing w:val="16"/>
          <w:sz w:val="24"/>
        </w:rPr>
        <w:t> </w:t>
      </w:r>
      <w:r>
        <w:rPr>
          <w:sz w:val="24"/>
        </w:rPr>
        <w:t>this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consistent</w:t>
      </w:r>
      <w:r>
        <w:rPr>
          <w:spacing w:val="16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recurring</w:t>
      </w:r>
      <w:r>
        <w:rPr>
          <w:spacing w:val="16"/>
          <w:sz w:val="24"/>
        </w:rPr>
        <w:t> </w:t>
      </w:r>
      <w:r>
        <w:rPr>
          <w:sz w:val="24"/>
        </w:rPr>
        <w:t>inability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achieve,</w:t>
      </w:r>
      <w:r>
        <w:rPr>
          <w:spacing w:val="16"/>
          <w:sz w:val="24"/>
        </w:rPr>
        <w:t> </w:t>
      </w:r>
      <w:r>
        <w:rPr>
          <w:sz w:val="24"/>
        </w:rPr>
        <w:t>attain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penile</w:t>
      </w:r>
      <w:r>
        <w:rPr>
          <w:spacing w:val="-1"/>
          <w:sz w:val="24"/>
        </w:rPr>
        <w:t> </w:t>
      </w:r>
      <w:r>
        <w:rPr>
          <w:sz w:val="24"/>
        </w:rPr>
        <w:t>erection</w:t>
      </w:r>
      <w:r>
        <w:rPr>
          <w:spacing w:val="-1"/>
          <w:sz w:val="24"/>
        </w:rPr>
        <w:t> </w:t>
      </w:r>
      <w:r>
        <w:rPr>
          <w:sz w:val="24"/>
        </w:rPr>
        <w:t>sufficient for</w:t>
      </w:r>
      <w:r>
        <w:rPr>
          <w:spacing w:val="-1"/>
          <w:sz w:val="24"/>
        </w:rPr>
        <w:t> </w:t>
      </w:r>
      <w:r>
        <w:rPr>
          <w:sz w:val="24"/>
        </w:rPr>
        <w:t>the completion of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activity.</w:t>
      </w:r>
    </w:p>
    <w:p>
      <w:pPr>
        <w:pStyle w:val="ListParagraph"/>
        <w:numPr>
          <w:ilvl w:val="3"/>
          <w:numId w:val="19"/>
        </w:numPr>
        <w:tabs>
          <w:tab w:pos="1700" w:val="left" w:leader="none"/>
          <w:tab w:pos="1701" w:val="left" w:leader="none"/>
        </w:tabs>
        <w:spacing w:line="240" w:lineRule="auto" w:before="161" w:after="0"/>
        <w:ind w:left="1700" w:right="0" w:hanging="582"/>
        <w:jc w:val="left"/>
        <w:rPr>
          <w:sz w:val="24"/>
        </w:rPr>
      </w:pP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1"/>
          <w:sz w:val="24"/>
        </w:rPr>
        <w:t> </w:t>
      </w:r>
      <w:r>
        <w:rPr>
          <w:sz w:val="24"/>
        </w:rPr>
        <w:t>arousal disorder- this</w:t>
      </w:r>
      <w:r>
        <w:rPr>
          <w:spacing w:val="1"/>
          <w:sz w:val="24"/>
        </w:rPr>
        <w:t> </w:t>
      </w:r>
      <w:r>
        <w:rPr>
          <w:sz w:val="24"/>
        </w:rPr>
        <w:t>is the absence of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1"/>
          <w:sz w:val="24"/>
        </w:rPr>
        <w:t> </w:t>
      </w:r>
      <w:r>
        <w:rPr>
          <w:sz w:val="24"/>
        </w:rPr>
        <w:t>excitement and</w:t>
      </w:r>
      <w:r>
        <w:rPr>
          <w:spacing w:val="1"/>
          <w:sz w:val="24"/>
        </w:rPr>
        <w:t> </w:t>
      </w:r>
      <w:r>
        <w:rPr>
          <w:sz w:val="24"/>
        </w:rPr>
        <w:t>pleasure.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700" w:right="1437"/>
        <w:jc w:val="both"/>
      </w:pPr>
      <w:r>
        <w:rPr/>
        <w:t>It involves minimal vulva swelling and vaginal lubrication and can lead to distress. In</w:t>
      </w:r>
      <w:r>
        <w:rPr>
          <w:spacing w:val="-57"/>
        </w:rPr>
        <w:t> </w:t>
      </w:r>
      <w:r>
        <w:rPr/>
        <w:t>some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genital</w:t>
      </w:r>
      <w:r>
        <w:rPr>
          <w:spacing w:val="1"/>
        </w:rPr>
        <w:t> </w:t>
      </w:r>
      <w:r>
        <w:rPr/>
        <w:t>arousal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spontaneous, unwanted genital</w:t>
      </w:r>
      <w:r>
        <w:rPr>
          <w:spacing w:val="1"/>
        </w:rPr>
        <w:t> </w:t>
      </w:r>
      <w:r>
        <w:rPr/>
        <w:t>arousal in the absence of sexual stimulation. The</w:t>
      </w:r>
      <w:r>
        <w:rPr>
          <w:spacing w:val="1"/>
        </w:rPr>
        <w:t> </w:t>
      </w:r>
      <w:r>
        <w:rPr/>
        <w:t>feeling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not relieved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episodes</w:t>
      </w:r>
      <w:r>
        <w:rPr>
          <w:spacing w:val="-1"/>
        </w:rPr>
        <w:t> </w:t>
      </w:r>
      <w:r>
        <w:rPr/>
        <w:t>of orgasms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may</w:t>
      </w:r>
      <w:r>
        <w:rPr>
          <w:spacing w:val="-6"/>
        </w:rPr>
        <w:t> </w:t>
      </w:r>
      <w:r>
        <w:rPr/>
        <w:t>persist for</w:t>
      </w:r>
      <w:r>
        <w:rPr>
          <w:spacing w:val="-2"/>
        </w:rPr>
        <w:t> </w:t>
      </w:r>
      <w:r>
        <w:rPr/>
        <w:t>hours or days.</w:t>
      </w:r>
    </w:p>
    <w:p>
      <w:pPr>
        <w:pStyle w:val="ListParagraph"/>
        <w:numPr>
          <w:ilvl w:val="2"/>
          <w:numId w:val="19"/>
        </w:numPr>
        <w:tabs>
          <w:tab w:pos="1461" w:val="left" w:leader="none"/>
        </w:tabs>
        <w:spacing w:line="240" w:lineRule="auto" w:before="159" w:after="0"/>
        <w:ind w:left="1460" w:right="0" w:hanging="541"/>
        <w:jc w:val="both"/>
        <w:rPr>
          <w:sz w:val="24"/>
        </w:rPr>
      </w:pPr>
      <w:r>
        <w:rPr>
          <w:sz w:val="24"/>
        </w:rPr>
        <w:t>Orgasmic</w:t>
      </w:r>
      <w:r>
        <w:rPr>
          <w:spacing w:val="-3"/>
          <w:sz w:val="24"/>
        </w:rPr>
        <w:t> </w:t>
      </w:r>
      <w:r>
        <w:rPr>
          <w:sz w:val="24"/>
        </w:rPr>
        <w:t>disorders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/>
        <w:ind w:left="920" w:right="1435"/>
        <w:jc w:val="both"/>
      </w:pPr>
      <w:r>
        <w:rPr/>
        <w:t>Orgasm is the climax of sexual activity experienced by men and women. Delayed, absent or</w:t>
      </w:r>
      <w:r>
        <w:rPr>
          <w:spacing w:val="1"/>
        </w:rPr>
        <w:t> </w:t>
      </w:r>
      <w:r>
        <w:rPr/>
        <w:t>premature</w:t>
      </w:r>
      <w:r>
        <w:rPr>
          <w:spacing w:val="1"/>
        </w:rPr>
        <w:t> </w:t>
      </w:r>
      <w:r>
        <w:rPr/>
        <w:t>orgasmfollowing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60"/>
        </w:rPr>
        <w:t> </w:t>
      </w:r>
      <w:r>
        <w:rPr/>
        <w:t>medical</w:t>
      </w:r>
      <w:r>
        <w:rPr>
          <w:spacing w:val="1"/>
        </w:rPr>
        <w:t> </w:t>
      </w:r>
      <w:r>
        <w:rPr/>
        <w:t>attention is required to properly probe and rule out any medical cause such as azospermia, or</w:t>
      </w:r>
      <w:r>
        <w:rPr>
          <w:spacing w:val="1"/>
        </w:rPr>
        <w:t> </w:t>
      </w:r>
      <w:r>
        <w:rPr/>
        <w:t>hormonal</w:t>
      </w:r>
      <w:r>
        <w:rPr>
          <w:spacing w:val="1"/>
        </w:rPr>
        <w:t> </w:t>
      </w:r>
      <w:r>
        <w:rPr/>
        <w:t>imbalance like hyperprolactinemia.Sexual</w:t>
      </w:r>
      <w:r>
        <w:rPr>
          <w:spacing w:val="1"/>
        </w:rPr>
        <w:t> </w:t>
      </w:r>
      <w:r>
        <w:rPr/>
        <w:t>dysfunctions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orgasm</w:t>
      </w:r>
      <w:r>
        <w:rPr>
          <w:spacing w:val="1"/>
        </w:rPr>
        <w:t> </w:t>
      </w:r>
      <w:r>
        <w:rPr/>
        <w:t>include</w:t>
      </w:r>
      <w:r>
        <w:rPr>
          <w:spacing w:val="-2"/>
        </w:rPr>
        <w:t> </w:t>
      </w:r>
      <w:r>
        <w:rPr/>
        <w:t>disorders like:</w:t>
      </w:r>
    </w:p>
    <w:p>
      <w:pPr>
        <w:pStyle w:val="ListParagraph"/>
        <w:numPr>
          <w:ilvl w:val="3"/>
          <w:numId w:val="19"/>
        </w:numPr>
        <w:tabs>
          <w:tab w:pos="1700" w:val="left" w:leader="none"/>
          <w:tab w:pos="1701" w:val="left" w:leader="none"/>
        </w:tabs>
        <w:spacing w:line="480" w:lineRule="auto" w:before="159" w:after="0"/>
        <w:ind w:left="1700" w:right="1614" w:hanging="500"/>
        <w:jc w:val="left"/>
        <w:rPr>
          <w:sz w:val="24"/>
        </w:rPr>
      </w:pPr>
      <w:r>
        <w:rPr>
          <w:sz w:val="24"/>
        </w:rPr>
        <w:t>Premature ejaculation is the ejaculation even with minimal sexual stimulation (brief</w:t>
      </w:r>
      <w:r>
        <w:rPr>
          <w:spacing w:val="-57"/>
          <w:sz w:val="24"/>
        </w:rPr>
        <w:t> </w:t>
      </w:r>
      <w:r>
        <w:rPr>
          <w:sz w:val="24"/>
        </w:rPr>
        <w:t>ejaculatory</w:t>
      </w:r>
      <w:r>
        <w:rPr>
          <w:spacing w:val="-6"/>
          <w:sz w:val="24"/>
        </w:rPr>
        <w:t> </w:t>
      </w:r>
      <w:r>
        <w:rPr>
          <w:sz w:val="24"/>
        </w:rPr>
        <w:t>latency).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occurs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immediately</w:t>
      </w:r>
      <w:r>
        <w:rPr>
          <w:spacing w:val="-4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penetration.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dysfunction is persistent or the frequency of occurrence induces sexual phobia and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anxiety.</w:t>
      </w:r>
    </w:p>
    <w:p>
      <w:pPr>
        <w:pStyle w:val="ListParagraph"/>
        <w:numPr>
          <w:ilvl w:val="3"/>
          <w:numId w:val="19"/>
        </w:numPr>
        <w:tabs>
          <w:tab w:pos="1700" w:val="left" w:leader="none"/>
          <w:tab w:pos="1701" w:val="left" w:leader="none"/>
        </w:tabs>
        <w:spacing w:line="480" w:lineRule="auto" w:before="162" w:after="0"/>
        <w:ind w:left="1700" w:right="1440" w:hanging="581"/>
        <w:jc w:val="left"/>
        <w:rPr>
          <w:sz w:val="24"/>
        </w:rPr>
      </w:pPr>
      <w:r>
        <w:rPr>
          <w:sz w:val="24"/>
        </w:rPr>
        <w:t>Retrograde</w:t>
      </w:r>
      <w:r>
        <w:rPr>
          <w:spacing w:val="25"/>
          <w:sz w:val="24"/>
        </w:rPr>
        <w:t> </w:t>
      </w:r>
      <w:r>
        <w:rPr>
          <w:sz w:val="24"/>
        </w:rPr>
        <w:t>ejaculation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condition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which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ejaculate</w:t>
      </w:r>
      <w:r>
        <w:rPr>
          <w:spacing w:val="26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forced</w:t>
      </w:r>
      <w:r>
        <w:rPr>
          <w:spacing w:val="27"/>
          <w:sz w:val="24"/>
        </w:rPr>
        <w:t> </w:t>
      </w:r>
      <w:r>
        <w:rPr>
          <w:sz w:val="24"/>
        </w:rPr>
        <w:t>back</w:t>
      </w:r>
      <w:r>
        <w:rPr>
          <w:spacing w:val="27"/>
          <w:sz w:val="24"/>
        </w:rPr>
        <w:t> </w:t>
      </w:r>
      <w:r>
        <w:rPr>
          <w:sz w:val="24"/>
        </w:rPr>
        <w:t>into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bladder</w:t>
      </w:r>
      <w:r>
        <w:rPr>
          <w:spacing w:val="-1"/>
          <w:sz w:val="24"/>
        </w:rPr>
        <w:t> </w:t>
      </w:r>
      <w:r>
        <w:rPr>
          <w:sz w:val="24"/>
        </w:rPr>
        <w:t>rather</w:t>
      </w:r>
      <w:r>
        <w:rPr>
          <w:spacing w:val="-2"/>
          <w:sz w:val="24"/>
        </w:rPr>
        <w:t> </w:t>
      </w:r>
      <w:r>
        <w:rPr>
          <w:sz w:val="24"/>
        </w:rPr>
        <w:t>than through penile</w:t>
      </w:r>
      <w:r>
        <w:rPr>
          <w:spacing w:val="-1"/>
          <w:sz w:val="24"/>
        </w:rPr>
        <w:t> </w:t>
      </w:r>
      <w:r>
        <w:rPr>
          <w:sz w:val="24"/>
        </w:rPr>
        <w:t>urethra.</w:t>
      </w:r>
    </w:p>
    <w:p>
      <w:pPr>
        <w:pStyle w:val="ListParagraph"/>
        <w:numPr>
          <w:ilvl w:val="3"/>
          <w:numId w:val="19"/>
        </w:numPr>
        <w:tabs>
          <w:tab w:pos="1700" w:val="left" w:leader="none"/>
          <w:tab w:pos="1701" w:val="left" w:leader="none"/>
        </w:tabs>
        <w:spacing w:line="480" w:lineRule="auto" w:before="161" w:after="0"/>
        <w:ind w:left="1700" w:right="1439" w:hanging="660"/>
        <w:jc w:val="left"/>
        <w:rPr>
          <w:sz w:val="24"/>
        </w:rPr>
      </w:pPr>
      <w:r>
        <w:rPr>
          <w:sz w:val="24"/>
        </w:rPr>
        <w:t>Absent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39"/>
          <w:sz w:val="24"/>
        </w:rPr>
        <w:t> </w:t>
      </w:r>
      <w:r>
        <w:rPr>
          <w:sz w:val="24"/>
        </w:rPr>
        <w:t>Anejaculation</w:t>
      </w:r>
      <w:r>
        <w:rPr>
          <w:spacing w:val="39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when</w:t>
      </w:r>
      <w:r>
        <w:rPr>
          <w:spacing w:val="39"/>
          <w:sz w:val="24"/>
        </w:rPr>
        <w:t> </w:t>
      </w:r>
      <w:r>
        <w:rPr>
          <w:sz w:val="24"/>
        </w:rPr>
        <w:t>there</w:t>
      </w:r>
      <w:r>
        <w:rPr>
          <w:spacing w:val="39"/>
          <w:sz w:val="24"/>
        </w:rPr>
        <w:t> </w:t>
      </w:r>
      <w:r>
        <w:rPr>
          <w:sz w:val="24"/>
        </w:rPr>
        <w:t>are</w:t>
      </w:r>
      <w:r>
        <w:rPr>
          <w:spacing w:val="38"/>
          <w:sz w:val="24"/>
        </w:rPr>
        <w:t> </w:t>
      </w:r>
      <w:r>
        <w:rPr>
          <w:sz w:val="24"/>
        </w:rPr>
        <w:t>no</w:t>
      </w:r>
      <w:r>
        <w:rPr>
          <w:spacing w:val="39"/>
          <w:sz w:val="24"/>
        </w:rPr>
        <w:t> </w:t>
      </w:r>
      <w:r>
        <w:rPr>
          <w:sz w:val="24"/>
        </w:rPr>
        <w:t>ejaculates</w:t>
      </w:r>
      <w:r>
        <w:rPr>
          <w:spacing w:val="39"/>
          <w:sz w:val="24"/>
        </w:rPr>
        <w:t> </w:t>
      </w:r>
      <w:r>
        <w:rPr>
          <w:sz w:val="24"/>
        </w:rPr>
        <w:t>maybe</w:t>
      </w:r>
      <w:r>
        <w:rPr>
          <w:spacing w:val="39"/>
          <w:sz w:val="24"/>
        </w:rPr>
        <w:t> </w:t>
      </w:r>
      <w:r>
        <w:rPr>
          <w:sz w:val="24"/>
        </w:rPr>
        <w:t>due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azospermia.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ListParagraph"/>
        <w:numPr>
          <w:ilvl w:val="2"/>
          <w:numId w:val="19"/>
        </w:numPr>
        <w:tabs>
          <w:tab w:pos="1461" w:val="left" w:leader="none"/>
        </w:tabs>
        <w:spacing w:line="240" w:lineRule="auto" w:before="90" w:after="0"/>
        <w:ind w:left="1460" w:right="0" w:hanging="541"/>
        <w:jc w:val="left"/>
        <w:rPr>
          <w:sz w:val="24"/>
        </w:rPr>
      </w:pPr>
      <w:r>
        <w:rPr>
          <w:sz w:val="24"/>
        </w:rPr>
        <w:t>Sexual</w:t>
      </w:r>
      <w:r>
        <w:rPr>
          <w:spacing w:val="-2"/>
          <w:sz w:val="24"/>
        </w:rPr>
        <w:t> </w:t>
      </w:r>
      <w:r>
        <w:rPr>
          <w:sz w:val="24"/>
        </w:rPr>
        <w:t>aversion</w:t>
      </w:r>
      <w:r>
        <w:rPr>
          <w:spacing w:val="-1"/>
          <w:sz w:val="24"/>
        </w:rPr>
        <w:t> </w:t>
      </w:r>
      <w:r>
        <w:rPr>
          <w:sz w:val="24"/>
        </w:rPr>
        <w:t>disorder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920" w:right="1665"/>
      </w:pPr>
      <w:r>
        <w:rPr/>
        <w:t>This is an extreme state of sexual phobia and anxiety at any attempt or suggestion of sexual</w:t>
      </w:r>
      <w:r>
        <w:rPr>
          <w:spacing w:val="-57"/>
        </w:rPr>
        <w:t> </w:t>
      </w:r>
      <w:r>
        <w:rPr/>
        <w:t>activity. In men with history of ejaculatory disorders, sexual panic disorders are common.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main cause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sexual</w:t>
      </w:r>
      <w:r>
        <w:rPr>
          <w:spacing w:val="-1"/>
        </w:rPr>
        <w:t> </w:t>
      </w:r>
      <w:r>
        <w:rPr/>
        <w:t>aversion is the presence of</w:t>
      </w:r>
      <w:r>
        <w:rPr>
          <w:spacing w:val="-1"/>
        </w:rPr>
        <w:t> </w:t>
      </w:r>
      <w:r>
        <w:rPr/>
        <w:t>penile</w:t>
      </w:r>
      <w:r>
        <w:rPr>
          <w:spacing w:val="-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like:</w:t>
      </w:r>
    </w:p>
    <w:p>
      <w:pPr>
        <w:pStyle w:val="ListParagraph"/>
        <w:numPr>
          <w:ilvl w:val="3"/>
          <w:numId w:val="19"/>
        </w:numPr>
        <w:tabs>
          <w:tab w:pos="1640" w:val="left" w:leader="none"/>
          <w:tab w:pos="1641" w:val="left" w:leader="none"/>
        </w:tabs>
        <w:spacing w:line="240" w:lineRule="auto" w:before="161" w:after="0"/>
        <w:ind w:left="1640" w:right="0" w:hanging="500"/>
        <w:jc w:val="left"/>
        <w:rPr>
          <w:i/>
          <w:sz w:val="24"/>
        </w:rPr>
      </w:pPr>
      <w:r>
        <w:rPr>
          <w:i/>
          <w:sz w:val="24"/>
        </w:rPr>
        <w:t>Pyronies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disorders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1640" w:right="1438"/>
        <w:jc w:val="both"/>
      </w:pPr>
      <w:r>
        <w:rPr/>
        <w:t>A plague or hard lump forms on the penis. It can develop into a hard scar reducing the</w:t>
      </w:r>
      <w:r>
        <w:rPr>
          <w:spacing w:val="-57"/>
        </w:rPr>
        <w:t> </w:t>
      </w:r>
      <w:r>
        <w:rPr/>
        <w:t>elasticity of the penis and causes pain during an erection. It is a major cause of sexual</w:t>
      </w:r>
      <w:r>
        <w:rPr>
          <w:spacing w:val="1"/>
        </w:rPr>
        <w:t> </w:t>
      </w:r>
      <w:r>
        <w:rPr/>
        <w:t>dysfunction,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initiated from 18 months into disease condition or mayrequire surgical intervention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1992).</w:t>
      </w:r>
    </w:p>
    <w:p>
      <w:pPr>
        <w:pStyle w:val="ListParagraph"/>
        <w:numPr>
          <w:ilvl w:val="3"/>
          <w:numId w:val="19"/>
        </w:numPr>
        <w:tabs>
          <w:tab w:pos="1761" w:val="left" w:leader="none"/>
        </w:tabs>
        <w:spacing w:line="240" w:lineRule="auto" w:before="0" w:after="0"/>
        <w:ind w:left="1760" w:right="0" w:hanging="702"/>
        <w:jc w:val="both"/>
        <w:rPr>
          <w:i/>
          <w:sz w:val="24"/>
        </w:rPr>
      </w:pPr>
      <w:r>
        <w:rPr>
          <w:i/>
          <w:sz w:val="24"/>
        </w:rPr>
        <w:t>Balanitis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40" w:right="1435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inflammation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penis.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include</w:t>
      </w:r>
      <w:r>
        <w:rPr>
          <w:spacing w:val="60"/>
        </w:rPr>
        <w:t> </w:t>
      </w:r>
      <w:r>
        <w:rPr/>
        <w:t>swelling,</w:t>
      </w:r>
      <w:r>
        <w:rPr>
          <w:spacing w:val="1"/>
        </w:rPr>
        <w:t> </w:t>
      </w:r>
      <w:r>
        <w:rPr/>
        <w:t>redness, itching and rashes. It is associated with a foul smelly discharge. It is seen in</w:t>
      </w:r>
      <w:r>
        <w:rPr>
          <w:spacing w:val="1"/>
        </w:rPr>
        <w:t> </w:t>
      </w:r>
      <w:r>
        <w:rPr/>
        <w:t>uncircumcised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dermatitis,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>
          <w:i/>
        </w:rPr>
        <w:t>Candida</w:t>
      </w:r>
      <w:r>
        <w:rPr>
          <w:i/>
          <w:spacing w:val="1"/>
        </w:rPr>
        <w:t> </w:t>
      </w:r>
      <w:r>
        <w:rPr>
          <w:i/>
        </w:rPr>
        <w:t>albicans</w:t>
      </w:r>
      <w:r>
        <w:rPr/>
        <w:t>,</w:t>
      </w:r>
      <w:r>
        <w:rPr>
          <w:spacing w:val="1"/>
        </w:rPr>
        <w:t> </w:t>
      </w:r>
      <w:r>
        <w:rPr/>
        <w:t>syphilis,</w:t>
      </w:r>
      <w:r>
        <w:rPr>
          <w:spacing w:val="1"/>
        </w:rPr>
        <w:t> </w:t>
      </w:r>
      <w:r>
        <w:rPr/>
        <w:t>gonorrhea, herpes and diabetes. It can lead to phimosis and paraphimosis.(Richard,</w:t>
      </w:r>
      <w:r>
        <w:rPr>
          <w:spacing w:val="1"/>
        </w:rPr>
        <w:t> </w:t>
      </w:r>
      <w:r>
        <w:rPr/>
        <w:t>2009).</w:t>
      </w:r>
    </w:p>
    <w:p>
      <w:pPr>
        <w:pStyle w:val="ListParagraph"/>
        <w:numPr>
          <w:ilvl w:val="3"/>
          <w:numId w:val="19"/>
        </w:numPr>
        <w:tabs>
          <w:tab w:pos="1641" w:val="left" w:leader="none"/>
        </w:tabs>
        <w:spacing w:line="240" w:lineRule="auto" w:before="1" w:after="0"/>
        <w:ind w:left="1640" w:right="0" w:hanging="661"/>
        <w:jc w:val="both"/>
        <w:rPr>
          <w:i/>
          <w:sz w:val="24"/>
        </w:rPr>
      </w:pPr>
      <w:r>
        <w:rPr>
          <w:i/>
          <w:sz w:val="24"/>
        </w:rPr>
        <w:t>Phimosis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40" w:right="1443"/>
        <w:jc w:val="both"/>
      </w:pPr>
      <w:r>
        <w:rPr/>
        <w:t>This is a disease condition in which the foreskin of the penis is so tight that it cannot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pulled back to reveal the</w:t>
      </w:r>
      <w:r>
        <w:rPr>
          <w:spacing w:val="-1"/>
        </w:rPr>
        <w:t> </w:t>
      </w:r>
      <w:r>
        <w:rPr/>
        <w:t>head of the</w:t>
      </w:r>
      <w:r>
        <w:rPr>
          <w:spacing w:val="-1"/>
        </w:rPr>
        <w:t> </w:t>
      </w:r>
      <w:r>
        <w:rPr/>
        <w:t>penis</w:t>
      </w:r>
      <w:r>
        <w:rPr>
          <w:spacing w:val="1"/>
        </w:rPr>
        <w:t> </w:t>
      </w:r>
      <w:r>
        <w:rPr/>
        <w:t>(WHO,</w:t>
      </w:r>
      <w:r>
        <w:rPr>
          <w:spacing w:val="-1"/>
        </w:rPr>
        <w:t> </w:t>
      </w:r>
      <w:r>
        <w:rPr/>
        <w:t>1992).</w:t>
      </w:r>
    </w:p>
    <w:p>
      <w:pPr>
        <w:pStyle w:val="ListParagraph"/>
        <w:numPr>
          <w:ilvl w:val="3"/>
          <w:numId w:val="19"/>
        </w:numPr>
        <w:tabs>
          <w:tab w:pos="1641" w:val="left" w:leader="none"/>
        </w:tabs>
        <w:spacing w:line="240" w:lineRule="auto" w:before="0" w:after="0"/>
        <w:ind w:left="1640" w:right="0" w:hanging="647"/>
        <w:jc w:val="both"/>
        <w:rPr>
          <w:i/>
          <w:sz w:val="24"/>
        </w:rPr>
      </w:pPr>
      <w:r>
        <w:rPr>
          <w:i/>
          <w:sz w:val="24"/>
        </w:rPr>
        <w:t>Priapism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1640" w:right="1437"/>
        <w:jc w:val="both"/>
      </w:pPr>
      <w:r>
        <w:rPr/>
        <w:t>This is a condition which derived its name from Priapus, the Greek god of fertility. It</w:t>
      </w:r>
      <w:r>
        <w:rPr>
          <w:spacing w:val="1"/>
        </w:rPr>
        <w:t> </w:t>
      </w:r>
      <w:r>
        <w:rPr/>
        <w:t>is a prolonged painful (more than 4 hours) erection without sexual stimulation. It can</w:t>
      </w:r>
      <w:r>
        <w:rPr>
          <w:spacing w:val="1"/>
        </w:rPr>
        <w:t> </w:t>
      </w:r>
      <w:r>
        <w:rPr/>
        <w:t>lead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scarring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penis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permanent</w:t>
      </w:r>
      <w:r>
        <w:rPr>
          <w:spacing w:val="40"/>
        </w:rPr>
        <w:t> </w:t>
      </w:r>
      <w:r>
        <w:rPr/>
        <w:t>erectile</w:t>
      </w:r>
      <w:r>
        <w:rPr>
          <w:spacing w:val="37"/>
        </w:rPr>
        <w:t> </w:t>
      </w:r>
      <w:r>
        <w:rPr/>
        <w:t>dysfunction.</w:t>
      </w:r>
      <w:r>
        <w:rPr>
          <w:spacing w:val="40"/>
        </w:rPr>
        <w:t> </w:t>
      </w:r>
      <w:r>
        <w:rPr/>
        <w:t>Drugs</w:t>
      </w:r>
      <w:r>
        <w:rPr>
          <w:spacing w:val="38"/>
        </w:rPr>
        <w:t> </w:t>
      </w:r>
      <w:r>
        <w:rPr/>
        <w:t>like</w:t>
      </w:r>
    </w:p>
    <w:p>
      <w:pPr>
        <w:spacing w:after="0" w:line="480" w:lineRule="auto"/>
        <w:jc w:val="both"/>
        <w:sectPr>
          <w:pgSz w:w="11910" w:h="16840"/>
          <w:pgMar w:header="0" w:footer="1000" w:top="1580" w:bottom="1200" w:left="520" w:right="0"/>
        </w:sectPr>
      </w:pPr>
    </w:p>
    <w:p>
      <w:pPr>
        <w:pStyle w:val="BodyText"/>
        <w:spacing w:line="480" w:lineRule="auto" w:before="74"/>
        <w:ind w:left="1640" w:right="1436"/>
      </w:pPr>
      <w:r>
        <w:rPr/>
        <w:t>papavarine,</w:t>
      </w:r>
      <w:r>
        <w:rPr>
          <w:spacing w:val="14"/>
        </w:rPr>
        <w:t> </w:t>
      </w:r>
      <w:r>
        <w:rPr/>
        <w:t>opium</w:t>
      </w:r>
      <w:r>
        <w:rPr>
          <w:spacing w:val="16"/>
        </w:rPr>
        <w:t> </w:t>
      </w:r>
      <w:r>
        <w:rPr/>
        <w:t>alkaloids,</w:t>
      </w:r>
      <w:r>
        <w:rPr>
          <w:spacing w:val="15"/>
        </w:rPr>
        <w:t> </w:t>
      </w:r>
      <w:r>
        <w:rPr/>
        <w:t>canthanide</w:t>
      </w:r>
      <w:r>
        <w:rPr>
          <w:spacing w:val="14"/>
        </w:rPr>
        <w:t> </w:t>
      </w:r>
      <w:r>
        <w:rPr/>
        <w:t>(Spanish</w:t>
      </w:r>
      <w:r>
        <w:rPr>
          <w:spacing w:val="16"/>
        </w:rPr>
        <w:t> </w:t>
      </w:r>
      <w:r>
        <w:rPr/>
        <w:t>fly)</w:t>
      </w:r>
      <w:r>
        <w:rPr>
          <w:spacing w:val="14"/>
        </w:rPr>
        <w:t> </w:t>
      </w:r>
      <w:r>
        <w:rPr/>
        <w:t>have</w:t>
      </w:r>
      <w:r>
        <w:rPr>
          <w:spacing w:val="14"/>
        </w:rPr>
        <w:t> </w:t>
      </w:r>
      <w:r>
        <w:rPr/>
        <w:t>been</w:t>
      </w:r>
      <w:r>
        <w:rPr>
          <w:spacing w:val="15"/>
        </w:rPr>
        <w:t> </w:t>
      </w:r>
      <w:r>
        <w:rPr/>
        <w:t>associated</w:t>
      </w:r>
      <w:r>
        <w:rPr>
          <w:spacing w:val="15"/>
        </w:rPr>
        <w:t> </w:t>
      </w:r>
      <w:r>
        <w:rPr/>
        <w:t>with</w:t>
      </w:r>
      <w:r>
        <w:rPr>
          <w:spacing w:val="16"/>
        </w:rPr>
        <w:t> </w:t>
      </w:r>
      <w:r>
        <w:rPr/>
        <w:t>this</w:t>
      </w:r>
      <w:r>
        <w:rPr>
          <w:spacing w:val="-57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(WHO, 1992).</w:t>
      </w:r>
    </w:p>
    <w:p>
      <w:pPr>
        <w:pStyle w:val="ListParagraph"/>
        <w:numPr>
          <w:ilvl w:val="3"/>
          <w:numId w:val="19"/>
        </w:numPr>
        <w:tabs>
          <w:tab w:pos="1640" w:val="left" w:leader="none"/>
          <w:tab w:pos="1641" w:val="left" w:leader="none"/>
        </w:tabs>
        <w:spacing w:line="240" w:lineRule="auto" w:before="0" w:after="0"/>
        <w:ind w:left="1640" w:right="0" w:hanging="567"/>
        <w:jc w:val="left"/>
        <w:rPr>
          <w:i/>
          <w:sz w:val="24"/>
        </w:rPr>
      </w:pPr>
      <w:r>
        <w:rPr>
          <w:i/>
          <w:sz w:val="24"/>
        </w:rPr>
        <w:t>Penile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cancer</w:t>
      </w:r>
    </w:p>
    <w:p>
      <w:pPr>
        <w:pStyle w:val="BodyText"/>
        <w:rPr>
          <w:i/>
        </w:rPr>
      </w:pPr>
    </w:p>
    <w:p>
      <w:pPr>
        <w:pStyle w:val="BodyText"/>
        <w:spacing w:line="482" w:lineRule="auto"/>
        <w:ind w:left="1640" w:right="1484"/>
      </w:pPr>
      <w:r>
        <w:rPr/>
        <w:t>This is cancer of the penis which is caused by the human papilovirus (HPV), smoking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aging</w:t>
      </w:r>
      <w:r>
        <w:rPr>
          <w:spacing w:val="-2"/>
        </w:rPr>
        <w:t> </w:t>
      </w:r>
      <w:r>
        <w:rPr/>
        <w:t>(Richard, 2009).</w:t>
      </w:r>
    </w:p>
    <w:p>
      <w:pPr>
        <w:pStyle w:val="Heading3"/>
        <w:numPr>
          <w:ilvl w:val="1"/>
          <w:numId w:val="19"/>
        </w:numPr>
        <w:tabs>
          <w:tab w:pos="3617" w:val="left" w:leader="none"/>
        </w:tabs>
        <w:spacing w:line="240" w:lineRule="auto" w:before="201" w:after="0"/>
        <w:ind w:left="3616" w:right="0" w:hanging="361"/>
        <w:jc w:val="left"/>
      </w:pPr>
      <w:r>
        <w:rPr/>
        <w:t>Causes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Sexual</w:t>
      </w:r>
      <w:r>
        <w:rPr>
          <w:spacing w:val="-2"/>
        </w:rPr>
        <w:t> </w:t>
      </w:r>
      <w:r>
        <w:rPr/>
        <w:t>Dysfunction/Disorder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920" w:right="1718"/>
      </w:pPr>
      <w:r>
        <w:rPr/>
        <w:t>Underlying disease conditions and lifestyle habits may predispose males to or cause sexual</w:t>
      </w:r>
      <w:r>
        <w:rPr>
          <w:spacing w:val="-57"/>
        </w:rPr>
        <w:t> </w:t>
      </w:r>
      <w:r>
        <w:rPr/>
        <w:t>dysfunction.</w:t>
      </w:r>
      <w:r>
        <w:rPr>
          <w:spacing w:val="-1"/>
        </w:rPr>
        <w:t> </w:t>
      </w:r>
      <w:r>
        <w:rPr/>
        <w:t>Some of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include:</w:t>
      </w:r>
    </w:p>
    <w:p>
      <w:pPr>
        <w:pStyle w:val="ListParagraph"/>
        <w:numPr>
          <w:ilvl w:val="2"/>
          <w:numId w:val="21"/>
        </w:numPr>
        <w:tabs>
          <w:tab w:pos="1461" w:val="left" w:leader="none"/>
        </w:tabs>
        <w:spacing w:line="240" w:lineRule="auto" w:before="196" w:after="0"/>
        <w:ind w:left="1460" w:right="0" w:hanging="541"/>
        <w:jc w:val="both"/>
        <w:rPr>
          <w:sz w:val="24"/>
        </w:rPr>
      </w:pPr>
      <w:r>
        <w:rPr>
          <w:sz w:val="24"/>
        </w:rPr>
        <w:t>Diabetes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920" w:right="1438"/>
        <w:jc w:val="both"/>
      </w:pPr>
      <w:r>
        <w:rPr/>
        <w:t>Sexual dysfunction can occur as a result of damages to smooth muscles, nerves and arteries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diabetes.</w:t>
      </w:r>
      <w:r>
        <w:rPr>
          <w:spacing w:val="1"/>
        </w:rPr>
        <w:t> </w:t>
      </w:r>
      <w:r>
        <w:rPr/>
        <w:t>Hyperglycemia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diabetes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intracellular adenosine triphosphates (ATP) level which closes the ATP dependent potassium</w:t>
      </w:r>
      <w:r>
        <w:rPr>
          <w:spacing w:val="1"/>
        </w:rPr>
        <w:t> </w:t>
      </w:r>
      <w:r>
        <w:rPr/>
        <w:t>channels, decrease outward potassium efflux with consequent depolarization of β cells and</w:t>
      </w:r>
      <w:r>
        <w:rPr>
          <w:spacing w:val="1"/>
        </w:rPr>
        <w:t> </w:t>
      </w:r>
      <w:r>
        <w:rPr/>
        <w:t>opening of voltage gated calcium channels to release insulin.</w:t>
      </w:r>
      <w:r>
        <w:rPr>
          <w:spacing w:val="1"/>
        </w:rPr>
        <w:t> </w:t>
      </w:r>
      <w:r>
        <w:rPr/>
        <w:t>This process damages arteries,</w:t>
      </w:r>
      <w:r>
        <w:rPr>
          <w:spacing w:val="1"/>
        </w:rPr>
        <w:t> </w:t>
      </w:r>
      <w:r>
        <w:rPr/>
        <w:t>nerves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fibrous</w:t>
      </w:r>
      <w:r>
        <w:rPr>
          <w:spacing w:val="-1"/>
        </w:rPr>
        <w:t> </w:t>
      </w:r>
      <w:r>
        <w:rPr/>
        <w:t>tissues resulting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sexual disorders like</w:t>
      </w:r>
      <w:r>
        <w:rPr>
          <w:spacing w:val="-1"/>
        </w:rPr>
        <w:t> </w:t>
      </w:r>
      <w:r>
        <w:rPr/>
        <w:t>erectile dysfunctions.</w:t>
      </w:r>
    </w:p>
    <w:p>
      <w:pPr>
        <w:pStyle w:val="ListParagraph"/>
        <w:numPr>
          <w:ilvl w:val="2"/>
          <w:numId w:val="21"/>
        </w:numPr>
        <w:tabs>
          <w:tab w:pos="1461" w:val="left" w:leader="none"/>
        </w:tabs>
        <w:spacing w:line="240" w:lineRule="auto" w:before="202" w:after="0"/>
        <w:ind w:left="1460" w:right="0" w:hanging="541"/>
        <w:jc w:val="both"/>
        <w:rPr>
          <w:sz w:val="24"/>
        </w:rPr>
      </w:pPr>
      <w:r>
        <w:rPr>
          <w:sz w:val="24"/>
        </w:rPr>
        <w:t>Atherosclerosis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920"/>
        <w:jc w:val="both"/>
      </w:pPr>
      <w:r>
        <w:rPr/>
        <w:t>Atherosclerosis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cause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approximately</w:t>
      </w:r>
      <w:r>
        <w:rPr>
          <w:spacing w:val="9"/>
        </w:rPr>
        <w:t> </w:t>
      </w:r>
      <w:r>
        <w:rPr/>
        <w:t>40%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erectile</w:t>
      </w:r>
      <w:r>
        <w:rPr>
          <w:spacing w:val="13"/>
        </w:rPr>
        <w:t> </w:t>
      </w:r>
      <w:r>
        <w:rPr/>
        <w:t>dysfunction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men</w:t>
      </w:r>
      <w:r>
        <w:rPr>
          <w:spacing w:val="12"/>
        </w:rPr>
        <w:t> </w:t>
      </w:r>
      <w:r>
        <w:rPr/>
        <w:t>more</w:t>
      </w:r>
      <w:r>
        <w:rPr>
          <w:spacing w:val="15"/>
        </w:rPr>
        <w:t> </w:t>
      </w:r>
      <w:r>
        <w:rPr/>
        <w:t>than</w:t>
      </w:r>
    </w:p>
    <w:p>
      <w:pPr>
        <w:pStyle w:val="BodyText"/>
      </w:pPr>
    </w:p>
    <w:p>
      <w:pPr>
        <w:pStyle w:val="BodyText"/>
        <w:spacing w:line="480" w:lineRule="auto"/>
        <w:ind w:left="920" w:right="1437"/>
        <w:jc w:val="both"/>
      </w:pPr>
      <w:r>
        <w:rPr/>
        <w:t>50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(America</w:t>
      </w:r>
      <w:r>
        <w:rPr>
          <w:spacing w:val="1"/>
        </w:rPr>
        <w:t> </w:t>
      </w:r>
      <w:r>
        <w:rPr/>
        <w:t>Heart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impairs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stimulation of receptors or blood flow by nitric oxide which dilates pulmonary vasculature</w:t>
      </w:r>
      <w:r>
        <w:rPr>
          <w:spacing w:val="1"/>
        </w:rPr>
        <w:t> </w:t>
      </w:r>
      <w:r>
        <w:rPr/>
        <w:t>with minimal effect on the heart. Any condition that impairs blood flow will ultimately</w:t>
      </w:r>
      <w:r>
        <w:rPr>
          <w:spacing w:val="1"/>
        </w:rPr>
        <w:t> </w:t>
      </w:r>
      <w:r>
        <w:rPr/>
        <w:t>prevent flow to the genitals resulting in sexual dysfunction. Cardiovascular disease conditions</w:t>
      </w:r>
      <w:r>
        <w:rPr>
          <w:spacing w:val="-57"/>
        </w:rPr>
        <w:t> </w:t>
      </w:r>
      <w:r>
        <w:rPr/>
        <w:t>that impair normal blood flow with consequent flaccidity and weak penile erection of the</w:t>
      </w:r>
      <w:r>
        <w:rPr>
          <w:spacing w:val="1"/>
        </w:rPr>
        <w:t> </w:t>
      </w:r>
      <w:r>
        <w:rPr/>
        <w:t>genitals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associated with sexual dysfunction.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21"/>
        </w:numPr>
        <w:tabs>
          <w:tab w:pos="1461" w:val="left" w:leader="none"/>
        </w:tabs>
        <w:spacing w:line="240" w:lineRule="auto" w:before="90" w:after="0"/>
        <w:ind w:left="1460" w:right="0" w:hanging="541"/>
        <w:jc w:val="both"/>
        <w:rPr>
          <w:sz w:val="24"/>
        </w:rPr>
      </w:pPr>
      <w:r>
        <w:rPr>
          <w:sz w:val="24"/>
        </w:rPr>
        <w:t>Central</w:t>
      </w:r>
      <w:r>
        <w:rPr>
          <w:spacing w:val="-2"/>
          <w:sz w:val="24"/>
        </w:rPr>
        <w:t> </w:t>
      </w:r>
      <w:r>
        <w:rPr>
          <w:sz w:val="24"/>
        </w:rPr>
        <w:t>nervous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diseases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920" w:right="1437"/>
        <w:jc w:val="both"/>
      </w:pPr>
      <w:r>
        <w:rPr/>
        <w:t>Disease conditions like Parkinsonism and Alzheimer‟s are associated with sexual dysfunction</w:t>
      </w:r>
      <w:r>
        <w:rPr>
          <w:spacing w:val="-57"/>
        </w:rPr>
        <w:t> </w:t>
      </w:r>
      <w:r>
        <w:rPr/>
        <w:t>(Gutman</w:t>
      </w:r>
      <w:r>
        <w:rPr>
          <w:spacing w:val="24"/>
        </w:rPr>
        <w:t> </w:t>
      </w:r>
      <w:r>
        <w:rPr>
          <w:i/>
        </w:rPr>
        <w:t>et</w:t>
      </w:r>
      <w:r>
        <w:rPr>
          <w:i/>
          <w:spacing w:val="25"/>
        </w:rPr>
        <w:t> </w:t>
      </w:r>
      <w:r>
        <w:rPr>
          <w:i/>
        </w:rPr>
        <w:t>al,</w:t>
      </w:r>
      <w:r>
        <w:rPr>
          <w:i/>
          <w:spacing w:val="26"/>
        </w:rPr>
        <w:t> </w:t>
      </w:r>
      <w:r>
        <w:rPr/>
        <w:t>2008).</w:t>
      </w:r>
      <w:r>
        <w:rPr>
          <w:spacing w:val="24"/>
        </w:rPr>
        <w:t> </w:t>
      </w:r>
      <w:r>
        <w:rPr/>
        <w:t>Neurological</w:t>
      </w:r>
      <w:r>
        <w:rPr>
          <w:spacing w:val="25"/>
        </w:rPr>
        <w:t> </w:t>
      </w:r>
      <w:r>
        <w:rPr/>
        <w:t>disorders</w:t>
      </w:r>
      <w:r>
        <w:rPr>
          <w:spacing w:val="24"/>
        </w:rPr>
        <w:t> </w:t>
      </w:r>
      <w:r>
        <w:rPr/>
        <w:t>affecting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sacral</w:t>
      </w:r>
      <w:r>
        <w:rPr>
          <w:spacing w:val="25"/>
        </w:rPr>
        <w:t> </w:t>
      </w:r>
      <w:r>
        <w:rPr/>
        <w:t>portion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spinal</w:t>
      </w:r>
      <w:r>
        <w:rPr>
          <w:spacing w:val="25"/>
        </w:rPr>
        <w:t> </w:t>
      </w:r>
      <w:r>
        <w:rPr/>
        <w:t>cord</w:t>
      </w:r>
      <w:r>
        <w:rPr>
          <w:spacing w:val="-58"/>
        </w:rPr>
        <w:t> </w:t>
      </w:r>
      <w:r>
        <w:rPr/>
        <w:t>(S</w:t>
      </w:r>
      <w:r>
        <w:rPr>
          <w:vertAlign w:val="subscript"/>
        </w:rPr>
        <w:t>2</w:t>
      </w:r>
      <w:r>
        <w:rPr>
          <w:vertAlign w:val="baseline"/>
        </w:rPr>
        <w:t> – S</w:t>
      </w:r>
      <w:r>
        <w:rPr>
          <w:vertAlign w:val="subscript"/>
        </w:rPr>
        <w:t>4</w:t>
      </w:r>
      <w:r>
        <w:rPr>
          <w:vertAlign w:val="baseline"/>
        </w:rPr>
        <w:t>) leads to sexual dysfunction. Parasympathetic nerve impulse from the sacral portion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spinal cord releases the vasodilator nitric oxide and produces dilation of the arteries</w:t>
      </w:r>
      <w:r>
        <w:rPr>
          <w:spacing w:val="1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penis.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injuries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impairment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lead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dysfunction.</w:t>
      </w:r>
    </w:p>
    <w:p>
      <w:pPr>
        <w:pStyle w:val="BodyText"/>
        <w:spacing w:line="480" w:lineRule="auto" w:before="200"/>
        <w:ind w:left="920" w:right="1435"/>
        <w:jc w:val="both"/>
      </w:pPr>
      <w:r>
        <w:rPr/>
        <w:t>Multiple sclerosis, a demyelinating inflammatory disease of the central nervous system white</w:t>
      </w:r>
      <w:r>
        <w:rPr>
          <w:spacing w:val="1"/>
        </w:rPr>
        <w:t> </w:t>
      </w:r>
      <w:r>
        <w:rPr/>
        <w:t>matter is caused by infiltration of mononuclear cells, demyelination and scarring (fliosis) 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autoimmune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genetic</w:t>
      </w:r>
      <w:r>
        <w:rPr>
          <w:spacing w:val="1"/>
        </w:rPr>
        <w:t> </w:t>
      </w:r>
      <w:r>
        <w:rPr/>
        <w:t>predisposition.</w:t>
      </w:r>
      <w:r>
        <w:rPr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cells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antibodies may cause demyelination of the fibres exposing the voltage- dependent potassium</w:t>
      </w:r>
      <w:r>
        <w:rPr>
          <w:spacing w:val="1"/>
        </w:rPr>
        <w:t> </w:t>
      </w:r>
      <w:r>
        <w:rPr/>
        <w:t>channels leading to nerve damage and blockade of nitric oxide form eliciting its vasodilatory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 penile nerve</w:t>
      </w:r>
      <w:r>
        <w:rPr>
          <w:spacing w:val="-2"/>
        </w:rPr>
        <w:t> </w:t>
      </w:r>
      <w:r>
        <w:rPr/>
        <w:t>terminals.</w:t>
      </w:r>
    </w:p>
    <w:p>
      <w:pPr>
        <w:pStyle w:val="ListParagraph"/>
        <w:numPr>
          <w:ilvl w:val="2"/>
          <w:numId w:val="21"/>
        </w:numPr>
        <w:tabs>
          <w:tab w:pos="1461" w:val="left" w:leader="none"/>
        </w:tabs>
        <w:spacing w:line="240" w:lineRule="auto" w:before="202" w:after="0"/>
        <w:ind w:left="1460" w:right="0" w:hanging="541"/>
        <w:jc w:val="both"/>
        <w:rPr>
          <w:sz w:val="24"/>
        </w:rPr>
      </w:pPr>
      <w:r>
        <w:rPr>
          <w:sz w:val="24"/>
        </w:rPr>
        <w:t>Penile</w:t>
      </w:r>
      <w:r>
        <w:rPr>
          <w:spacing w:val="-3"/>
          <w:sz w:val="24"/>
        </w:rPr>
        <w:t> </w:t>
      </w:r>
      <w:r>
        <w:rPr>
          <w:sz w:val="24"/>
        </w:rPr>
        <w:t>diseases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injury.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920" w:right="1435"/>
        <w:jc w:val="both"/>
      </w:pPr>
      <w:r>
        <w:rPr/>
        <w:t>The tunica albuginea is a connective tissue surrounding the testis and houses the tunica septa</w:t>
      </w:r>
      <w:r>
        <w:rPr>
          <w:spacing w:val="1"/>
        </w:rPr>
        <w:t> </w:t>
      </w:r>
      <w:r>
        <w:rPr/>
        <w:t>lobules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somniferous</w:t>
      </w:r>
      <w:r>
        <w:rPr>
          <w:spacing w:val="1"/>
        </w:rPr>
        <w:t> </w:t>
      </w:r>
      <w:r>
        <w:rPr/>
        <w:t>tubules.</w:t>
      </w:r>
      <w:r>
        <w:rPr>
          <w:spacing w:val="1"/>
        </w:rPr>
        <w:t> </w:t>
      </w:r>
      <w:r>
        <w:rPr/>
        <w:t>Cavernosal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(pyronies</w:t>
      </w:r>
      <w:r>
        <w:rPr>
          <w:spacing w:val="1"/>
        </w:rPr>
        <w:t> </w:t>
      </w:r>
      <w:r>
        <w:rPr/>
        <w:t>disease),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inflammation of </w:t>
      </w:r>
      <w:r>
        <w:rPr>
          <w:i/>
        </w:rPr>
        <w:t>Tunica albuginea </w:t>
      </w:r>
      <w:r>
        <w:rPr/>
        <w:t>results in sexual dysfunctions (Levine </w:t>
      </w:r>
      <w:r>
        <w:rPr>
          <w:i/>
        </w:rPr>
        <w:t>et al</w:t>
      </w:r>
      <w:r>
        <w:rPr/>
        <w:t>, 2003).Disease</w:t>
      </w:r>
      <w:r>
        <w:rPr>
          <w:spacing w:val="1"/>
        </w:rPr>
        <w:t> </w:t>
      </w:r>
      <w:r>
        <w:rPr/>
        <w:t>conditions like orchitis and torsion of the testis may also cause sexual dysfunction due to pain</w:t>
      </w:r>
      <w:r>
        <w:rPr>
          <w:spacing w:val="-57"/>
        </w:rPr>
        <w:t> </w:t>
      </w:r>
      <w:r>
        <w:rPr/>
        <w:t>until</w:t>
      </w:r>
      <w:r>
        <w:rPr>
          <w:spacing w:val="-1"/>
        </w:rPr>
        <w:t> </w:t>
      </w:r>
      <w:r>
        <w:rPr/>
        <w:t>treated.</w:t>
      </w:r>
    </w:p>
    <w:p>
      <w:pPr>
        <w:pStyle w:val="ListParagraph"/>
        <w:numPr>
          <w:ilvl w:val="2"/>
          <w:numId w:val="21"/>
        </w:numPr>
        <w:tabs>
          <w:tab w:pos="1402" w:val="left" w:leader="none"/>
        </w:tabs>
        <w:spacing w:line="240" w:lineRule="auto" w:before="205" w:after="0"/>
        <w:ind w:left="1401" w:right="0" w:hanging="482"/>
        <w:jc w:val="left"/>
        <w:rPr>
          <w:sz w:val="24"/>
        </w:rPr>
      </w:pPr>
      <w:r>
        <w:rPr>
          <w:sz w:val="24"/>
        </w:rPr>
        <w:t>Drugs: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920" w:right="1437"/>
        <w:jc w:val="both"/>
      </w:pPr>
      <w:r>
        <w:rPr/>
        <w:t>Drugs used in the treatment of hypertension and the antidepressant, selective serotonin re-</w:t>
      </w:r>
      <w:r>
        <w:rPr>
          <w:spacing w:val="1"/>
        </w:rPr>
        <w:t> </w:t>
      </w:r>
      <w:r>
        <w:rPr/>
        <w:t>uptake</w:t>
      </w:r>
      <w:r>
        <w:rPr>
          <w:spacing w:val="16"/>
        </w:rPr>
        <w:t> </w:t>
      </w:r>
      <w:r>
        <w:rPr/>
        <w:t>inhibitor</w:t>
      </w:r>
      <w:r>
        <w:rPr>
          <w:spacing w:val="17"/>
        </w:rPr>
        <w:t> </w:t>
      </w:r>
      <w:r>
        <w:rPr/>
        <w:t>have</w:t>
      </w:r>
      <w:r>
        <w:rPr>
          <w:spacing w:val="17"/>
        </w:rPr>
        <w:t> </w:t>
      </w:r>
      <w:r>
        <w:rPr/>
        <w:t>been</w:t>
      </w:r>
      <w:r>
        <w:rPr>
          <w:spacing w:val="17"/>
        </w:rPr>
        <w:t> </w:t>
      </w:r>
      <w:r>
        <w:rPr/>
        <w:t>associated</w:t>
      </w:r>
      <w:r>
        <w:rPr>
          <w:spacing w:val="19"/>
        </w:rPr>
        <w:t> </w:t>
      </w:r>
      <w:r>
        <w:rPr/>
        <w:t>with</w:t>
      </w:r>
      <w:r>
        <w:rPr>
          <w:spacing w:val="18"/>
        </w:rPr>
        <w:t> </w:t>
      </w:r>
      <w:r>
        <w:rPr/>
        <w:t>sexual</w:t>
      </w:r>
      <w:r>
        <w:rPr>
          <w:spacing w:val="18"/>
        </w:rPr>
        <w:t> </w:t>
      </w:r>
      <w:r>
        <w:rPr/>
        <w:t>dysfunction.</w:t>
      </w:r>
      <w:r>
        <w:rPr>
          <w:spacing w:val="23"/>
        </w:rPr>
        <w:t> </w:t>
      </w:r>
      <w:r>
        <w:rPr/>
        <w:t>Some</w:t>
      </w:r>
      <w:r>
        <w:rPr>
          <w:spacing w:val="18"/>
        </w:rPr>
        <w:t> </w:t>
      </w:r>
      <w:r>
        <w:rPr/>
        <w:t>antihypertensives</w:t>
      </w:r>
      <w:r>
        <w:rPr>
          <w:spacing w:val="19"/>
        </w:rPr>
        <w:t> </w:t>
      </w:r>
      <w:r>
        <w:rPr/>
        <w:t>tend</w:t>
      </w:r>
    </w:p>
    <w:p>
      <w:pPr>
        <w:spacing w:after="0" w:line="480" w:lineRule="auto"/>
        <w:jc w:val="both"/>
        <w:sectPr>
          <w:pgSz w:w="11910" w:h="16840"/>
          <w:pgMar w:header="0" w:footer="1000" w:top="1580" w:bottom="1200" w:left="520" w:right="0"/>
        </w:sectPr>
      </w:pPr>
    </w:p>
    <w:p>
      <w:pPr>
        <w:pStyle w:val="BodyText"/>
        <w:spacing w:line="480" w:lineRule="auto" w:before="74"/>
        <w:ind w:left="920" w:right="1435"/>
        <w:jc w:val="both"/>
      </w:pPr>
      <w:r>
        <w:rPr/>
        <w:t>to</w:t>
      </w:r>
      <w:r>
        <w:rPr>
          <w:spacing w:val="1"/>
        </w:rPr>
        <w:t> </w:t>
      </w:r>
      <w:r>
        <w:rPr/>
        <w:t>induce</w:t>
      </w:r>
      <w:r>
        <w:rPr>
          <w:spacing w:val="1"/>
        </w:rPr>
        <w:t> </w:t>
      </w:r>
      <w:r>
        <w:rPr/>
        <w:t>venous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penis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 reduced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erection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vasodilation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venous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serotonin</w:t>
      </w:r>
      <w:r>
        <w:rPr>
          <w:spacing w:val="60"/>
        </w:rPr>
        <w:t> </w:t>
      </w:r>
      <w:r>
        <w:rPr/>
        <w:t>re-uptake</w:t>
      </w:r>
      <w:r>
        <w:rPr>
          <w:spacing w:val="1"/>
        </w:rPr>
        <w:t> </w:t>
      </w:r>
      <w:r>
        <w:rPr/>
        <w:t>inhibitors</w:t>
      </w:r>
      <w:r>
        <w:rPr>
          <w:spacing w:val="1"/>
        </w:rPr>
        <w:t> </w:t>
      </w:r>
      <w:r>
        <w:rPr/>
        <w:t>(SSRI)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fluoxetine,</w:t>
      </w:r>
      <w:r>
        <w:rPr>
          <w:spacing w:val="1"/>
        </w:rPr>
        <w:t> </w:t>
      </w:r>
      <w:r>
        <w:rPr/>
        <w:t>paroxetine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libido.</w:t>
      </w:r>
      <w:r>
        <w:rPr>
          <w:spacing w:val="1"/>
        </w:rPr>
        <w:t> </w:t>
      </w:r>
      <w:r>
        <w:rPr/>
        <w:t>Drugs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ketoconazole,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inducesexual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hypothalamic</w:t>
      </w:r>
      <w:r>
        <w:rPr>
          <w:spacing w:val="1"/>
        </w:rPr>
        <w:t> </w:t>
      </w:r>
      <w:r>
        <w:rPr/>
        <w:t>pituitary</w:t>
      </w:r>
      <w:r>
        <w:rPr>
          <w:spacing w:val="1"/>
        </w:rPr>
        <w:t> </w:t>
      </w:r>
      <w:r>
        <w:rPr/>
        <w:t>testicular</w:t>
      </w:r>
      <w:r>
        <w:rPr>
          <w:spacing w:val="1"/>
        </w:rPr>
        <w:t> </w:t>
      </w:r>
      <w:r>
        <w:rPr/>
        <w:t>axis.</w:t>
      </w:r>
      <w:r>
        <w:rPr>
          <w:spacing w:val="1"/>
        </w:rPr>
        <w:t> </w:t>
      </w:r>
      <w:r>
        <w:rPr/>
        <w:t>Cimetidine</w:t>
      </w:r>
      <w:r>
        <w:rPr>
          <w:spacing w:val="1"/>
        </w:rPr>
        <w:t> </w:t>
      </w:r>
      <w:r>
        <w:rPr/>
        <w:t>inhibits</w:t>
      </w:r>
      <w:r>
        <w:rPr>
          <w:spacing w:val="1"/>
        </w:rPr>
        <w:t> </w:t>
      </w:r>
      <w:r>
        <w:rPr/>
        <w:t>dihydrotestosterone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androgens.</w:t>
      </w:r>
      <w:r>
        <w:rPr>
          <w:spacing w:val="1"/>
        </w:rPr>
        <w:t> </w:t>
      </w:r>
      <w:r>
        <w:rPr/>
        <w:t>Inhibition of the metabolism of oestrogenaffects spermatogenesis and sex drive. Cimetidine</w:t>
      </w:r>
      <w:r>
        <w:rPr>
          <w:spacing w:val="1"/>
        </w:rPr>
        <w:t> </w:t>
      </w:r>
      <w:r>
        <w:rPr/>
        <w:t>increases the level of prolactin resulting in gynecomastia and impotence in men (McQuiad,</w:t>
      </w:r>
      <w:r>
        <w:rPr>
          <w:spacing w:val="1"/>
        </w:rPr>
        <w:t> </w:t>
      </w:r>
      <w:r>
        <w:rPr/>
        <w:t>2004).</w:t>
      </w:r>
    </w:p>
    <w:p>
      <w:pPr>
        <w:pStyle w:val="ListParagraph"/>
        <w:numPr>
          <w:ilvl w:val="2"/>
          <w:numId w:val="21"/>
        </w:numPr>
        <w:tabs>
          <w:tab w:pos="1402" w:val="left" w:leader="none"/>
        </w:tabs>
        <w:spacing w:line="240" w:lineRule="auto" w:before="202" w:after="0"/>
        <w:ind w:left="1401" w:right="0" w:hanging="482"/>
        <w:jc w:val="both"/>
        <w:rPr>
          <w:sz w:val="24"/>
        </w:rPr>
      </w:pPr>
      <w:r>
        <w:rPr>
          <w:sz w:val="24"/>
        </w:rPr>
        <w:t>Hormonal</w:t>
      </w:r>
      <w:r>
        <w:rPr>
          <w:spacing w:val="-3"/>
          <w:sz w:val="24"/>
        </w:rPr>
        <w:t> </w:t>
      </w:r>
      <w:r>
        <w:rPr>
          <w:sz w:val="24"/>
        </w:rPr>
        <w:t>effects: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920" w:right="1442"/>
        <w:jc w:val="both"/>
      </w:pPr>
      <w:r>
        <w:rPr/>
        <w:t>Sex</w:t>
      </w:r>
      <w:r>
        <w:rPr>
          <w:spacing w:val="1"/>
        </w:rPr>
        <w:t> </w:t>
      </w:r>
      <w:r>
        <w:rPr/>
        <w:t>hormones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characters.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activities in a sexually matured adult complement that of the follicle stimulating hormone</w:t>
      </w:r>
      <w:r>
        <w:rPr>
          <w:spacing w:val="1"/>
        </w:rPr>
        <w:t> </w:t>
      </w:r>
      <w:r>
        <w:rPr/>
        <w:t>(FSH)</w:t>
      </w:r>
      <w:r>
        <w:rPr>
          <w:spacing w:val="-3"/>
        </w:rPr>
        <w:t> </w:t>
      </w:r>
      <w:r>
        <w:rPr/>
        <w:t>and the</w:t>
      </w:r>
      <w:r>
        <w:rPr>
          <w:spacing w:val="-1"/>
        </w:rPr>
        <w:t> </w:t>
      </w:r>
      <w:r>
        <w:rPr/>
        <w:t>luteinizing</w:t>
      </w:r>
      <w:r>
        <w:rPr>
          <w:spacing w:val="-1"/>
        </w:rPr>
        <w:t> </w:t>
      </w:r>
      <w:r>
        <w:rPr/>
        <w:t>hormone</w:t>
      </w:r>
      <w:r>
        <w:rPr>
          <w:spacing w:val="-2"/>
        </w:rPr>
        <w:t> </w:t>
      </w:r>
      <w:r>
        <w:rPr/>
        <w:t>(LH).</w:t>
      </w:r>
    </w:p>
    <w:p>
      <w:pPr>
        <w:pStyle w:val="ListParagraph"/>
        <w:numPr>
          <w:ilvl w:val="3"/>
          <w:numId w:val="21"/>
        </w:numPr>
        <w:tabs>
          <w:tab w:pos="2000" w:val="left" w:leader="none"/>
          <w:tab w:pos="2001" w:val="left" w:leader="none"/>
        </w:tabs>
        <w:spacing w:line="240" w:lineRule="auto" w:before="196" w:after="0"/>
        <w:ind w:left="2000" w:right="0" w:hanging="721"/>
        <w:jc w:val="left"/>
        <w:rPr>
          <w:sz w:val="24"/>
        </w:rPr>
      </w:pPr>
      <w:r>
        <w:rPr>
          <w:sz w:val="24"/>
        </w:rPr>
        <w:t>Follicle</w:t>
      </w:r>
      <w:r>
        <w:rPr>
          <w:spacing w:val="-2"/>
          <w:sz w:val="24"/>
        </w:rPr>
        <w:t> </w:t>
      </w:r>
      <w:r>
        <w:rPr>
          <w:sz w:val="24"/>
        </w:rPr>
        <w:t>stimulating</w:t>
      </w:r>
      <w:r>
        <w:rPr>
          <w:spacing w:val="-2"/>
          <w:sz w:val="24"/>
        </w:rPr>
        <w:t> </w:t>
      </w:r>
      <w:r>
        <w:rPr>
          <w:sz w:val="24"/>
        </w:rPr>
        <w:t>hormone: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40" w:right="1436" w:firstLine="60"/>
        <w:jc w:val="both"/>
      </w:pPr>
      <w:r>
        <w:rPr/>
        <w:t>Follicle stimulating</w:t>
      </w:r>
      <w:r>
        <w:rPr>
          <w:spacing w:val="1"/>
        </w:rPr>
        <w:t> </w:t>
      </w:r>
      <w:r>
        <w:rPr/>
        <w:t>hormone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glycoprotein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 gonadotrophs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anterior</w:t>
      </w:r>
      <w:r>
        <w:rPr>
          <w:spacing w:val="1"/>
        </w:rPr>
        <w:t> </w:t>
      </w:r>
      <w:r>
        <w:rPr/>
        <w:t>pituitary.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gonadal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cyclic</w:t>
      </w:r>
      <w:r>
        <w:rPr>
          <w:spacing w:val="1"/>
        </w:rPr>
        <w:t> </w:t>
      </w:r>
      <w:r>
        <w:rPr/>
        <w:t>adenosine</w:t>
      </w:r>
      <w:r>
        <w:rPr>
          <w:spacing w:val="1"/>
        </w:rPr>
        <w:t> </w:t>
      </w:r>
      <w:r>
        <w:rPr/>
        <w:t>monophosphate (cAMP) in tissues which stimulates transactivation of P450 gene in</w:t>
      </w:r>
      <w:r>
        <w:rPr>
          <w:spacing w:val="1"/>
        </w:rPr>
        <w:t> </w:t>
      </w:r>
      <w:r>
        <w:rPr/>
        <w:t>granulosa cells (Jayes </w:t>
      </w:r>
      <w:r>
        <w:rPr>
          <w:i/>
        </w:rPr>
        <w:t>et al</w:t>
      </w:r>
      <w:r>
        <w:rPr/>
        <w:t>., 2013). Its main function is to induce gametogenesis and</w:t>
      </w:r>
      <w:r>
        <w:rPr>
          <w:spacing w:val="1"/>
        </w:rPr>
        <w:t> </w:t>
      </w:r>
      <w:r>
        <w:rPr/>
        <w:t>follicular development which makes it important in spermatogenesis, production of</w:t>
      </w:r>
      <w:r>
        <w:rPr>
          <w:spacing w:val="1"/>
        </w:rPr>
        <w:t> </w:t>
      </w:r>
      <w:r>
        <w:rPr/>
        <w:t>quality sperm cells and fertility.</w:t>
      </w:r>
      <w:r>
        <w:rPr>
          <w:spacing w:val="1"/>
        </w:rPr>
        <w:t> </w:t>
      </w:r>
      <w:r>
        <w:rPr/>
        <w:t>FSH converts androgens to oestrogen by granulosa</w:t>
      </w:r>
      <w:r>
        <w:rPr>
          <w:spacing w:val="1"/>
        </w:rPr>
        <w:t> </w:t>
      </w:r>
      <w:r>
        <w:rPr/>
        <w:t>cell in women and in men acts on sertoli cells of the testis to initiate production of</w:t>
      </w:r>
      <w:r>
        <w:rPr>
          <w:spacing w:val="1"/>
        </w:rPr>
        <w:t> </w:t>
      </w:r>
      <w:r>
        <w:rPr/>
        <w:t>androgen</w:t>
      </w:r>
      <w:r>
        <w:rPr>
          <w:spacing w:val="-1"/>
        </w:rPr>
        <w:t> </w:t>
      </w:r>
      <w:r>
        <w:rPr/>
        <w:t>binding</w:t>
      </w:r>
      <w:r>
        <w:rPr>
          <w:spacing w:val="-3"/>
        </w:rPr>
        <w:t> </w:t>
      </w:r>
      <w:r>
        <w:rPr/>
        <w:t>proteins.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ListParagraph"/>
        <w:numPr>
          <w:ilvl w:val="0"/>
          <w:numId w:val="22"/>
        </w:numPr>
        <w:tabs>
          <w:tab w:pos="2001" w:val="left" w:leader="none"/>
        </w:tabs>
        <w:spacing w:line="240" w:lineRule="auto" w:before="76" w:after="0"/>
        <w:ind w:left="2000" w:right="0" w:hanging="721"/>
        <w:jc w:val="both"/>
        <w:rPr>
          <w:sz w:val="24"/>
        </w:rPr>
      </w:pPr>
      <w:r>
        <w:rPr>
          <w:sz w:val="24"/>
        </w:rPr>
        <w:t>Luteinizing</w:t>
      </w:r>
      <w:r>
        <w:rPr>
          <w:spacing w:val="-3"/>
          <w:sz w:val="24"/>
        </w:rPr>
        <w:t> </w:t>
      </w:r>
      <w:r>
        <w:rPr>
          <w:sz w:val="24"/>
        </w:rPr>
        <w:t>hormone: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40" w:right="1434"/>
        <w:jc w:val="both"/>
      </w:pPr>
      <w:r>
        <w:rPr/>
        <w:t>Luteinizing hormone is produced in the Leydig cells of the testis and the adrenal</w:t>
      </w:r>
      <w:r>
        <w:rPr>
          <w:spacing w:val="1"/>
        </w:rPr>
        <w:t> </w:t>
      </w:r>
      <w:r>
        <w:rPr/>
        <w:t>cortex. It acts on the Leydig cell to stimulate the production of androgens including</w:t>
      </w:r>
      <w:r>
        <w:rPr>
          <w:spacing w:val="1"/>
        </w:rPr>
        <w:t> </w:t>
      </w:r>
      <w:r>
        <w:rPr/>
        <w:t>testosterone.</w:t>
      </w:r>
      <w:r>
        <w:rPr>
          <w:spacing w:val="1"/>
        </w:rPr>
        <w:t> </w:t>
      </w:r>
      <w:r>
        <w:rPr/>
        <w:t>Testosterone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dihydrotestosterone</w:t>
      </w:r>
      <w:r>
        <w:rPr>
          <w:spacing w:val="1"/>
        </w:rPr>
        <w:t> </w:t>
      </w:r>
      <w:r>
        <w:rPr/>
        <w:t>(DHT)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nitric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synthase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cetrulline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argininewhich is required for theattainment of penile erection (Lugg </w:t>
      </w:r>
      <w:r>
        <w:rPr>
          <w:i/>
        </w:rPr>
        <w:t>et al</w:t>
      </w:r>
      <w:r>
        <w:rPr/>
        <w:t>, 1996).</w:t>
      </w:r>
      <w:r>
        <w:rPr>
          <w:spacing w:val="1"/>
        </w:rPr>
        <w:t> </w:t>
      </w:r>
      <w:r>
        <w:rPr/>
        <w:t>Inhibition of LH synthesis or release due to disease of the hypothalamic pituitary axis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lead to hypogonadism and sexual dysfunction.</w:t>
      </w:r>
    </w:p>
    <w:p>
      <w:pPr>
        <w:pStyle w:val="ListParagraph"/>
        <w:numPr>
          <w:ilvl w:val="0"/>
          <w:numId w:val="22"/>
        </w:numPr>
        <w:tabs>
          <w:tab w:pos="2001" w:val="left" w:leader="none"/>
        </w:tabs>
        <w:spacing w:line="240" w:lineRule="auto" w:before="205" w:after="0"/>
        <w:ind w:left="2000" w:right="0" w:hanging="721"/>
        <w:jc w:val="both"/>
        <w:rPr>
          <w:sz w:val="24"/>
        </w:rPr>
      </w:pPr>
      <w:r>
        <w:rPr>
          <w:sz w:val="24"/>
        </w:rPr>
        <w:t>Prolactin: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640" w:right="1435"/>
        <w:jc w:val="both"/>
      </w:pPr>
      <w:r>
        <w:rPr/>
        <w:t>Prolactin,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amino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peptide</w:t>
      </w:r>
      <w:r>
        <w:rPr>
          <w:spacing w:val="1"/>
        </w:rPr>
        <w:t> </w:t>
      </w:r>
      <w:r>
        <w:rPr/>
        <w:t>hormone</w:t>
      </w:r>
      <w:r>
        <w:rPr>
          <w:spacing w:val="1"/>
        </w:rPr>
        <w:t> </w:t>
      </w:r>
      <w:r>
        <w:rPr/>
        <w:t>stimulates</w:t>
      </w:r>
      <w:r>
        <w:rPr>
          <w:spacing w:val="1"/>
        </w:rPr>
        <w:t> </w:t>
      </w:r>
      <w:r>
        <w:rPr/>
        <w:t>breast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 of milk production (lactation) and relaxation of the penis after an erection.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hormones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oestrogen,</w:t>
      </w:r>
      <w:r>
        <w:rPr>
          <w:spacing w:val="1"/>
        </w:rPr>
        <w:t> </w:t>
      </w:r>
      <w:r>
        <w:rPr/>
        <w:t>corticosteroids,</w:t>
      </w:r>
      <w:r>
        <w:rPr>
          <w:spacing w:val="1"/>
        </w:rPr>
        <w:t> </w:t>
      </w:r>
      <w:r>
        <w:rPr/>
        <w:t>progestin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insulin.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prolactin</w:t>
      </w:r>
      <w:r>
        <w:rPr>
          <w:spacing w:val="1"/>
        </w:rPr>
        <w:t> </w:t>
      </w:r>
      <w:r>
        <w:rPr/>
        <w:t>(hyperprolactinemia) which might be due to inhibition of dopamine by dopamine</w:t>
      </w:r>
      <w:r>
        <w:rPr>
          <w:spacing w:val="1"/>
        </w:rPr>
        <w:t> </w:t>
      </w:r>
      <w:r>
        <w:rPr/>
        <w:t>antagonist like phenothiazine or due to disease of the hypothalamus can result in</w:t>
      </w:r>
      <w:r>
        <w:rPr>
          <w:spacing w:val="1"/>
        </w:rPr>
        <w:t> </w:t>
      </w:r>
      <w:r>
        <w:rPr/>
        <w:t>galactorrhea,</w:t>
      </w:r>
      <w:r>
        <w:rPr>
          <w:spacing w:val="1"/>
        </w:rPr>
        <w:t> </w:t>
      </w:r>
      <w:r>
        <w:rPr/>
        <w:t>gynecomastia hypogonadism</w:t>
      </w:r>
      <w:r>
        <w:rPr>
          <w:spacing w:val="-1"/>
        </w:rPr>
        <w:t> </w:t>
      </w:r>
      <w:r>
        <w:rPr/>
        <w:t>causing sexual</w:t>
      </w:r>
      <w:r>
        <w:rPr>
          <w:spacing w:val="-1"/>
        </w:rPr>
        <w:t> </w:t>
      </w:r>
      <w:r>
        <w:rPr/>
        <w:t>dysfunction.</w:t>
      </w:r>
    </w:p>
    <w:p>
      <w:pPr>
        <w:pStyle w:val="ListParagraph"/>
        <w:numPr>
          <w:ilvl w:val="0"/>
          <w:numId w:val="22"/>
        </w:numPr>
        <w:tabs>
          <w:tab w:pos="2001" w:val="left" w:leader="none"/>
        </w:tabs>
        <w:spacing w:line="240" w:lineRule="auto" w:before="203" w:after="0"/>
        <w:ind w:left="2000" w:right="0" w:hanging="721"/>
        <w:jc w:val="both"/>
        <w:rPr>
          <w:sz w:val="24"/>
        </w:rPr>
      </w:pPr>
      <w:r>
        <w:rPr>
          <w:sz w:val="24"/>
        </w:rPr>
        <w:t>Hyperthyroidism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Hypothyroidism: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1640"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secretion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cortisol,</w:t>
      </w:r>
      <w:r>
        <w:rPr>
          <w:spacing w:val="1"/>
        </w:rPr>
        <w:t> </w:t>
      </w:r>
      <w:r>
        <w:rPr/>
        <w:t>oestrogen,</w:t>
      </w:r>
      <w:r>
        <w:rPr>
          <w:spacing w:val="1"/>
        </w:rPr>
        <w:t> </w:t>
      </w:r>
      <w:r>
        <w:rPr/>
        <w:t>testosterone,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catecholamines are affected by the status of the thyroid that is hyperthyroidism or</w:t>
      </w:r>
      <w:r>
        <w:rPr>
          <w:spacing w:val="1"/>
        </w:rPr>
        <w:t> </w:t>
      </w:r>
      <w:r>
        <w:rPr/>
        <w:t>hypothyroidism. Hypothyroidism slows down body function and this can also affect</w:t>
      </w:r>
      <w:r>
        <w:rPr>
          <w:spacing w:val="1"/>
        </w:rPr>
        <w:t> </w:t>
      </w:r>
      <w:r>
        <w:rPr/>
        <w:t>sexual health. Cushing‟s syndrome is implicated in erectile dysfunction due to excess</w:t>
      </w:r>
      <w:r>
        <w:rPr>
          <w:spacing w:val="1"/>
        </w:rPr>
        <w:t> </w:t>
      </w:r>
      <w:r>
        <w:rPr/>
        <w:t>production of cortisol. Corticosteroid interplays with other hormones and when given</w:t>
      </w:r>
      <w:r>
        <w:rPr>
          <w:spacing w:val="1"/>
        </w:rPr>
        <w:t> </w:t>
      </w:r>
      <w:r>
        <w:rPr/>
        <w:t>chronically,</w:t>
      </w:r>
      <w:r>
        <w:rPr>
          <w:spacing w:val="17"/>
        </w:rPr>
        <w:t> </w:t>
      </w:r>
      <w:r>
        <w:rPr/>
        <w:t>it</w:t>
      </w:r>
      <w:r>
        <w:rPr>
          <w:spacing w:val="20"/>
        </w:rPr>
        <w:t> </w:t>
      </w:r>
      <w:r>
        <w:rPr/>
        <w:t>suppresses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pituitary</w:t>
      </w:r>
      <w:r>
        <w:rPr>
          <w:spacing w:val="17"/>
        </w:rPr>
        <w:t> </w:t>
      </w:r>
      <w:r>
        <w:rPr/>
        <w:t>release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thyroid</w:t>
      </w:r>
      <w:r>
        <w:rPr>
          <w:spacing w:val="17"/>
        </w:rPr>
        <w:t> </w:t>
      </w:r>
      <w:r>
        <w:rPr/>
        <w:t>stimulating</w:t>
      </w:r>
      <w:r>
        <w:rPr>
          <w:spacing w:val="15"/>
        </w:rPr>
        <w:t> </w:t>
      </w:r>
      <w:r>
        <w:rPr/>
        <w:t>hormone</w:t>
      </w:r>
      <w:r>
        <w:rPr>
          <w:spacing w:val="18"/>
        </w:rPr>
        <w:t> </w:t>
      </w:r>
      <w:r>
        <w:rPr/>
        <w:t>(TSH)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480" w:lineRule="auto" w:before="74"/>
        <w:ind w:left="1640" w:right="1432"/>
        <w:jc w:val="both"/>
      </w:pP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thyroid</w:t>
      </w:r>
      <w:r>
        <w:rPr>
          <w:spacing w:val="1"/>
        </w:rPr>
        <w:t> </w:t>
      </w:r>
      <w:r>
        <w:rPr/>
        <w:t>function,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luteinizing</w:t>
      </w:r>
      <w:r>
        <w:rPr>
          <w:spacing w:val="-57"/>
        </w:rPr>
        <w:t> </w:t>
      </w:r>
      <w:r>
        <w:rPr/>
        <w:t>hormone (LH) is also inhibited and this drastically affects the level of testosterone and</w:t>
      </w:r>
      <w:r>
        <w:rPr>
          <w:spacing w:val="-57"/>
        </w:rPr>
        <w:t> </w:t>
      </w:r>
      <w:r>
        <w:rPr/>
        <w:t>other androgen. Ultimately, fertility and erection might be impaired leading to sexual</w:t>
      </w:r>
      <w:r>
        <w:rPr>
          <w:spacing w:val="1"/>
        </w:rPr>
        <w:t> </w:t>
      </w:r>
      <w:r>
        <w:rPr/>
        <w:t>dysfunction. The testes have both gametogenic and endocrine functions in which the</w:t>
      </w:r>
      <w:r>
        <w:rPr>
          <w:spacing w:val="1"/>
        </w:rPr>
        <w:t> </w:t>
      </w:r>
      <w:r>
        <w:rPr/>
        <w:t>follicle</w:t>
      </w:r>
      <w:r>
        <w:rPr>
          <w:spacing w:val="-2"/>
        </w:rPr>
        <w:t> </w:t>
      </w:r>
      <w:r>
        <w:rPr/>
        <w:t>stimulating</w:t>
      </w:r>
      <w:r>
        <w:rPr>
          <w:spacing w:val="-3"/>
        </w:rPr>
        <w:t> </w:t>
      </w:r>
      <w:r>
        <w:rPr/>
        <w:t>hormone</w:t>
      </w:r>
      <w:r>
        <w:rPr>
          <w:spacing w:val="-2"/>
        </w:rPr>
        <w:t> </w:t>
      </w:r>
      <w:r>
        <w:rPr/>
        <w:t>plays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role.</w:t>
      </w:r>
    </w:p>
    <w:p>
      <w:pPr>
        <w:pStyle w:val="ListParagraph"/>
        <w:numPr>
          <w:ilvl w:val="2"/>
          <w:numId w:val="21"/>
        </w:numPr>
        <w:tabs>
          <w:tab w:pos="1641" w:val="left" w:leader="none"/>
        </w:tabs>
        <w:spacing w:line="240" w:lineRule="auto" w:before="201" w:after="0"/>
        <w:ind w:left="1640" w:right="0" w:hanging="721"/>
        <w:jc w:val="both"/>
        <w:rPr>
          <w:sz w:val="24"/>
        </w:rPr>
      </w:pPr>
      <w:r>
        <w:rPr>
          <w:sz w:val="24"/>
        </w:rPr>
        <w:t>Free</w:t>
      </w:r>
      <w:r>
        <w:rPr>
          <w:spacing w:val="-3"/>
          <w:sz w:val="24"/>
        </w:rPr>
        <w:t> </w:t>
      </w:r>
      <w:r>
        <w:rPr>
          <w:sz w:val="24"/>
        </w:rPr>
        <w:t>radicals</w:t>
      </w:r>
      <w:r>
        <w:rPr>
          <w:spacing w:val="-2"/>
          <w:sz w:val="24"/>
        </w:rPr>
        <w:t> </w:t>
      </w:r>
      <w:r>
        <w:rPr>
          <w:sz w:val="24"/>
        </w:rPr>
        <w:t>effect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1640" w:right="1433"/>
        <w:jc w:val="both"/>
      </w:pPr>
      <w:r>
        <w:rPr/>
        <w:t>Normal metabolic processes result in generation of free radicals. Cytochrome P450</w:t>
      </w:r>
      <w:r>
        <w:rPr>
          <w:spacing w:val="1"/>
        </w:rPr>
        <w:t> </w:t>
      </w:r>
      <w:r>
        <w:rPr/>
        <w:t>enzyme metabolize</w:t>
      </w:r>
      <w:r>
        <w:rPr>
          <w:spacing w:val="1"/>
        </w:rPr>
        <w:t> </w:t>
      </w:r>
      <w:r>
        <w:rPr/>
        <w:t>many chemicals in the liver to generate reactive oxygen species</w:t>
      </w:r>
      <w:r>
        <w:rPr>
          <w:spacing w:val="1"/>
        </w:rPr>
        <w:t> </w:t>
      </w:r>
      <w:r>
        <w:rPr/>
        <w:t>(ROS) like hydrogen peroxide, superoxide and also reactive nitrogen species (RNS)</w:t>
      </w:r>
      <w:r>
        <w:rPr>
          <w:spacing w:val="1"/>
        </w:rPr>
        <w:t> </w:t>
      </w:r>
      <w:r>
        <w:rPr/>
        <w:t>like nitric oxide, peroxynitrite. The activities of ROS and RNS limit the normal body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The natural antioxidants like catalase, superoxide dismutase, glutathione</w:t>
      </w:r>
      <w:r>
        <w:rPr>
          <w:spacing w:val="1"/>
        </w:rPr>
        <w:t> </w:t>
      </w:r>
      <w:r>
        <w:rPr/>
        <w:t>andvitamins</w:t>
      </w:r>
      <w:r>
        <w:rPr>
          <w:spacing w:val="10"/>
        </w:rPr>
        <w:t> </w:t>
      </w:r>
      <w:r>
        <w:rPr/>
        <w:t>help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counter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negative</w:t>
      </w:r>
      <w:r>
        <w:rPr>
          <w:spacing w:val="9"/>
        </w:rPr>
        <w:t> </w:t>
      </w:r>
      <w:r>
        <w:rPr/>
        <w:t>effects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free</w:t>
      </w:r>
      <w:r>
        <w:rPr>
          <w:spacing w:val="16"/>
        </w:rPr>
        <w:t> </w:t>
      </w:r>
      <w:r>
        <w:rPr/>
        <w:t>radicals.</w:t>
      </w:r>
      <w:r>
        <w:rPr>
          <w:spacing w:val="11"/>
        </w:rPr>
        <w:t> </w:t>
      </w:r>
      <w:r>
        <w:rPr/>
        <w:t>Nitric</w:t>
      </w:r>
      <w:r>
        <w:rPr>
          <w:spacing w:val="11"/>
        </w:rPr>
        <w:t> </w:t>
      </w:r>
      <w:r>
        <w:rPr/>
        <w:t>oxide</w:t>
      </w:r>
      <w:r>
        <w:rPr>
          <w:spacing w:val="9"/>
        </w:rPr>
        <w:t> </w:t>
      </w:r>
      <w:r>
        <w:rPr/>
        <w:t>(NO)</w:t>
      </w:r>
      <w:r>
        <w:rPr>
          <w:spacing w:val="9"/>
        </w:rPr>
        <w:t> </w:t>
      </w:r>
      <w:r>
        <w:rPr/>
        <w:t>is</w:t>
      </w:r>
      <w:r>
        <w:rPr>
          <w:spacing w:val="-58"/>
        </w:rPr>
        <w:t> </w:t>
      </w:r>
      <w:r>
        <w:rPr/>
        <w:t>a key mediator of penile erection. It is a reactive free radical that acts as a vasodilator</w:t>
      </w:r>
      <w:r>
        <w:rPr>
          <w:spacing w:val="1"/>
        </w:rPr>
        <w:t> </w:t>
      </w:r>
      <w:r>
        <w:rPr/>
        <w:t>and as a regulator of mitochondrial respiration in skeletal muscle and organs. It can</w:t>
      </w:r>
      <w:r>
        <w:rPr>
          <w:spacing w:val="1"/>
        </w:rPr>
        <w:t> </w:t>
      </w:r>
      <w:r>
        <w:rPr/>
        <w:t>also act as a neurotransmitter which when released from neuronal and endothelial</w:t>
      </w:r>
      <w:r>
        <w:rPr>
          <w:spacing w:val="1"/>
        </w:rPr>
        <w:t> </w:t>
      </w:r>
      <w:r>
        <w:rPr/>
        <w:t>sources (Nelson </w:t>
      </w:r>
      <w:r>
        <w:rPr>
          <w:i/>
        </w:rPr>
        <w:t>et al, </w:t>
      </w:r>
      <w:r>
        <w:rPr/>
        <w:t>1999), combines with guanylate cyclase and is converted from</w:t>
      </w:r>
      <w:r>
        <w:rPr>
          <w:spacing w:val="1"/>
        </w:rPr>
        <w:t> </w:t>
      </w:r>
      <w:r>
        <w:rPr/>
        <w:t>guanyl</w:t>
      </w:r>
      <w:r>
        <w:rPr>
          <w:spacing w:val="1"/>
        </w:rPr>
        <w:t> </w:t>
      </w:r>
      <w:r>
        <w:rPr/>
        <w:t>triphosphate</w:t>
      </w:r>
      <w:r>
        <w:rPr>
          <w:spacing w:val="1"/>
        </w:rPr>
        <w:t> </w:t>
      </w:r>
      <w:r>
        <w:rPr/>
        <w:t>(GTP)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cyclic</w:t>
      </w:r>
      <w:r>
        <w:rPr>
          <w:spacing w:val="1"/>
        </w:rPr>
        <w:t> </w:t>
      </w:r>
      <w:r>
        <w:rPr/>
        <w:t>guanosine</w:t>
      </w:r>
      <w:r>
        <w:rPr>
          <w:spacing w:val="1"/>
        </w:rPr>
        <w:t> </w:t>
      </w:r>
      <w:r>
        <w:rPr/>
        <w:t>monophosphate</w:t>
      </w:r>
      <w:r>
        <w:rPr>
          <w:spacing w:val="1"/>
        </w:rPr>
        <w:t> </w:t>
      </w:r>
      <w:r>
        <w:rPr/>
        <w:t>(cGMP)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produced vasodilation and increase blood flow to penile blood vessels. Increased level</w:t>
      </w:r>
      <w:r>
        <w:rPr>
          <w:spacing w:val="-57"/>
        </w:rPr>
        <w:t> </w:t>
      </w:r>
      <w:r>
        <w:rPr/>
        <w:t>of free radical impairs cell mitochondrial activity and may lead to cell death and</w:t>
      </w:r>
      <w:r>
        <w:rPr>
          <w:spacing w:val="1"/>
        </w:rPr>
        <w:t> </w:t>
      </w:r>
      <w:r>
        <w:rPr/>
        <w:t>damages</w:t>
      </w:r>
      <w:r>
        <w:rPr>
          <w:spacing w:val="-1"/>
        </w:rPr>
        <w:t> </w:t>
      </w:r>
      <w:r>
        <w:rPr/>
        <w:t>to arteries resulting</w:t>
      </w:r>
      <w:r>
        <w:rPr>
          <w:spacing w:val="-2"/>
        </w:rPr>
        <w:t> </w:t>
      </w:r>
      <w:r>
        <w:rPr/>
        <w:t>in sexual dysfunction.</w:t>
      </w:r>
    </w:p>
    <w:p>
      <w:pPr>
        <w:pStyle w:val="ListParagraph"/>
        <w:numPr>
          <w:ilvl w:val="2"/>
          <w:numId w:val="21"/>
        </w:numPr>
        <w:tabs>
          <w:tab w:pos="1703" w:val="left" w:leader="none"/>
        </w:tabs>
        <w:spacing w:line="240" w:lineRule="auto" w:before="204" w:after="0"/>
        <w:ind w:left="1702" w:right="0" w:hanging="783"/>
        <w:jc w:val="both"/>
        <w:rPr>
          <w:sz w:val="24"/>
        </w:rPr>
      </w:pPr>
      <w:r>
        <w:rPr>
          <w:sz w:val="24"/>
        </w:rPr>
        <w:t>Lifestyle</w:t>
      </w:r>
      <w:r>
        <w:rPr>
          <w:spacing w:val="-5"/>
          <w:sz w:val="24"/>
        </w:rPr>
        <w:t> </w:t>
      </w:r>
      <w:r>
        <w:rPr>
          <w:sz w:val="24"/>
        </w:rPr>
        <w:t>effect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3"/>
        <w:ind w:left="920" w:right="1437"/>
        <w:jc w:val="both"/>
      </w:pPr>
      <w:r>
        <w:rPr/>
        <w:t>Alcohol consumption has been implicated in muscle paralysis and general weakness. Sexual</w:t>
      </w:r>
      <w:r>
        <w:rPr>
          <w:spacing w:val="1"/>
        </w:rPr>
        <w:t> </w:t>
      </w:r>
      <w:r>
        <w:rPr/>
        <w:t>act involves coordinated rhythmic skeletal muscle contraction to generate energy to drive the</w:t>
      </w:r>
      <w:r>
        <w:rPr>
          <w:spacing w:val="1"/>
        </w:rPr>
        <w:t> </w:t>
      </w:r>
      <w:r>
        <w:rPr/>
        <w:t>process.</w:t>
      </w:r>
      <w:r>
        <w:rPr>
          <w:spacing w:val="46"/>
        </w:rPr>
        <w:t> </w:t>
      </w:r>
      <w:r>
        <w:rPr/>
        <w:t>Weak</w:t>
      </w:r>
      <w:r>
        <w:rPr>
          <w:spacing w:val="45"/>
        </w:rPr>
        <w:t> </w:t>
      </w:r>
      <w:r>
        <w:rPr/>
        <w:t>or</w:t>
      </w:r>
      <w:r>
        <w:rPr>
          <w:spacing w:val="45"/>
        </w:rPr>
        <w:t> </w:t>
      </w:r>
      <w:r>
        <w:rPr/>
        <w:t>paralyzed</w:t>
      </w:r>
      <w:r>
        <w:rPr>
          <w:spacing w:val="45"/>
        </w:rPr>
        <w:t> </w:t>
      </w:r>
      <w:r>
        <w:rPr/>
        <w:t>muscle</w:t>
      </w:r>
      <w:r>
        <w:rPr>
          <w:spacing w:val="45"/>
        </w:rPr>
        <w:t> </w:t>
      </w:r>
      <w:r>
        <w:rPr/>
        <w:t>may</w:t>
      </w:r>
      <w:r>
        <w:rPr>
          <w:spacing w:val="40"/>
        </w:rPr>
        <w:t> </w:t>
      </w:r>
      <w:r>
        <w:rPr/>
        <w:t>not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/>
        <w:t>effectively</w:t>
      </w:r>
      <w:r>
        <w:rPr>
          <w:spacing w:val="40"/>
        </w:rPr>
        <w:t> </w:t>
      </w:r>
      <w:r>
        <w:rPr/>
        <w:t>mobilized</w:t>
      </w:r>
      <w:r>
        <w:rPr>
          <w:spacing w:val="48"/>
        </w:rPr>
        <w:t> </w:t>
      </w:r>
      <w:r>
        <w:rPr/>
        <w:t>for</w:t>
      </w:r>
      <w:r>
        <w:rPr>
          <w:spacing w:val="43"/>
        </w:rPr>
        <w:t> </w:t>
      </w:r>
      <w:r>
        <w:rPr/>
        <w:t>sexual</w:t>
      </w:r>
      <w:r>
        <w:rPr>
          <w:spacing w:val="45"/>
        </w:rPr>
        <w:t> </w:t>
      </w:r>
      <w:r>
        <w:rPr/>
        <w:t>activity.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480" w:lineRule="auto" w:before="74"/>
        <w:ind w:left="920" w:right="1435"/>
        <w:jc w:val="both"/>
      </w:pPr>
      <w:r>
        <w:rPr/>
        <w:t>Chronic alcoholism can affect muscle of the penis due to alteration of whole body potassium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aldosteronism.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levels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Apo</w:t>
      </w:r>
      <w:r>
        <w:rPr>
          <w:spacing w:val="1"/>
        </w:rPr>
        <w:t> </w:t>
      </w:r>
      <w:r>
        <w:rPr/>
        <w:t>lipoproteins</w:t>
      </w:r>
      <w:r>
        <w:rPr>
          <w:spacing w:val="1"/>
        </w:rPr>
        <w:t> </w:t>
      </w:r>
      <w:r>
        <w:rPr/>
        <w:t>A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vertAlign w:val="subscript"/>
        </w:rPr>
        <w:t>11</w:t>
      </w:r>
      <w:r>
        <w:rPr>
          <w:vertAlign w:val="baseline"/>
        </w:rPr>
        <w:t>levels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risk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atherosclerosis,</w:t>
      </w:r>
      <w:r>
        <w:rPr>
          <w:spacing w:val="1"/>
          <w:vertAlign w:val="baseline"/>
        </w:rPr>
        <w:t> </w:t>
      </w:r>
      <w:r>
        <w:rPr>
          <w:vertAlign w:val="baseline"/>
        </w:rPr>
        <w:t>hypertension,</w:t>
      </w:r>
      <w:r>
        <w:rPr>
          <w:spacing w:val="1"/>
          <w:vertAlign w:val="baseline"/>
        </w:rPr>
        <w:t> </w:t>
      </w:r>
      <w:r>
        <w:rPr>
          <w:vertAlign w:val="baseline"/>
        </w:rPr>
        <w:t>cerebral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coronary</w:t>
      </w:r>
      <w:r>
        <w:rPr>
          <w:spacing w:val="1"/>
          <w:vertAlign w:val="baseline"/>
        </w:rPr>
        <w:t> </w:t>
      </w:r>
      <w:r>
        <w:rPr>
          <w:vertAlign w:val="baseline"/>
        </w:rPr>
        <w:t>vasospasm,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ischemia.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predispose an</w:t>
      </w:r>
      <w:r>
        <w:rPr>
          <w:spacing w:val="2"/>
          <w:vertAlign w:val="baseline"/>
        </w:rPr>
        <w:t> </w:t>
      </w:r>
      <w:r>
        <w:rPr>
          <w:vertAlign w:val="baseline"/>
        </w:rPr>
        <w:t>individual to sexual dysfunction.</w:t>
      </w:r>
    </w:p>
    <w:p>
      <w:pPr>
        <w:pStyle w:val="BodyText"/>
        <w:spacing w:line="480" w:lineRule="auto" w:before="199"/>
        <w:ind w:left="920" w:right="1439"/>
        <w:jc w:val="both"/>
      </w:pPr>
      <w:r>
        <w:rPr/>
        <w:t>Smoking cigarette is also implicated in sexual dysfunction. Exposure to smoking decreases</w:t>
      </w:r>
      <w:r>
        <w:rPr>
          <w:spacing w:val="1"/>
        </w:rPr>
        <w:t> </w:t>
      </w:r>
      <w:r>
        <w:rPr/>
        <w:t>sperm count (Ogunfeibo </w:t>
      </w:r>
      <w:r>
        <w:rPr>
          <w:i/>
        </w:rPr>
        <w:t>et al</w:t>
      </w:r>
      <w:r>
        <w:rPr/>
        <w:t>., 2005) and paralyses skeletal muscles required for sexual</w:t>
      </w:r>
      <w:r>
        <w:rPr>
          <w:spacing w:val="1"/>
        </w:rPr>
        <w:t> </w:t>
      </w:r>
      <w:r>
        <w:rPr/>
        <w:t>activity. Nicotine, a substance found in cigarette is a vasoconstrictor which reduces blood</w:t>
      </w:r>
      <w:r>
        <w:rPr>
          <w:spacing w:val="1"/>
        </w:rPr>
        <w:t> </w:t>
      </w:r>
      <w:r>
        <w:rPr/>
        <w:t>flow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penis leading</w:t>
      </w:r>
      <w:r>
        <w:rPr>
          <w:spacing w:val="-1"/>
        </w:rPr>
        <w:t> </w:t>
      </w:r>
      <w:r>
        <w:rPr/>
        <w:t>to decreased sexual activity.</w:t>
      </w:r>
    </w:p>
    <w:p>
      <w:pPr>
        <w:pStyle w:val="Heading3"/>
        <w:numPr>
          <w:ilvl w:val="1"/>
          <w:numId w:val="19"/>
        </w:numPr>
        <w:tabs>
          <w:tab w:pos="3881" w:val="left" w:leader="none"/>
        </w:tabs>
        <w:spacing w:line="240" w:lineRule="auto" w:before="208" w:after="0"/>
        <w:ind w:left="3880" w:right="0" w:hanging="368"/>
        <w:jc w:val="both"/>
        <w:rPr>
          <w:rFonts w:ascii="Calibri"/>
        </w:rPr>
      </w:pPr>
      <w:r>
        <w:rPr/>
        <w:t>Diagnosis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Sexual</w:t>
      </w:r>
      <w:r>
        <w:rPr>
          <w:spacing w:val="-4"/>
        </w:rPr>
        <w:t> </w:t>
      </w:r>
      <w:r>
        <w:rPr/>
        <w:t>Dysfunctional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7"/>
        <w:ind w:left="920" w:right="1438"/>
        <w:jc w:val="both"/>
      </w:pPr>
      <w:r>
        <w:rPr/>
        <w:t>Most cases of sexual dysfunction or interference to sexual pleasure or activity are recognized</w:t>
      </w:r>
      <w:r>
        <w:rPr>
          <w:spacing w:val="1"/>
        </w:rPr>
        <w:t> </w:t>
      </w:r>
      <w:r>
        <w:rPr/>
        <w:t>by the individual or the partner. The clinician commences diagnosis by taking a complete</w:t>
      </w:r>
      <w:r>
        <w:rPr>
          <w:spacing w:val="1"/>
        </w:rPr>
        <w:t> </w:t>
      </w:r>
      <w:r>
        <w:rPr/>
        <w:t>history of the symptoms, followed by a thorough physical examination. An evaluation of</w:t>
      </w:r>
      <w:r>
        <w:rPr>
          <w:spacing w:val="1"/>
        </w:rPr>
        <w:t> </w:t>
      </w:r>
      <w:r>
        <w:rPr/>
        <w:t>attitude to sex and other contributing factors like fear, anxiety, past sexual trauma or abuse,</w:t>
      </w:r>
      <w:r>
        <w:rPr>
          <w:spacing w:val="1"/>
        </w:rPr>
        <w:t> </w:t>
      </w:r>
      <w:r>
        <w:rPr/>
        <w:t>relationship concerns, medications, life style pattern like alcoholism, drug abuse and/or the</w:t>
      </w:r>
      <w:r>
        <w:rPr>
          <w:spacing w:val="1"/>
        </w:rPr>
        <w:t> </w:t>
      </w:r>
      <w:r>
        <w:rPr/>
        <w:t>existence mental health disorders like depression or schizophrenia will help the clinician in</w:t>
      </w:r>
      <w:r>
        <w:rPr>
          <w:spacing w:val="1"/>
        </w:rPr>
        <w:t> </w:t>
      </w:r>
      <w:r>
        <w:rPr/>
        <w:t>understanding the underlying cause of the problem. The presence of diabetes, hypertension,</w:t>
      </w:r>
      <w:r>
        <w:rPr>
          <w:spacing w:val="1"/>
        </w:rPr>
        <w:t> </w:t>
      </w:r>
      <w:r>
        <w:rPr/>
        <w:t>hyperlipidemia,</w:t>
      </w:r>
      <w:r>
        <w:rPr>
          <w:spacing w:val="1"/>
        </w:rPr>
        <w:t> </w:t>
      </w:r>
      <w:r>
        <w:rPr/>
        <w:t>coronary</w:t>
      </w:r>
      <w:r>
        <w:rPr>
          <w:spacing w:val="1"/>
        </w:rPr>
        <w:t> </w:t>
      </w:r>
      <w:r>
        <w:rPr/>
        <w:t>artery</w:t>
      </w:r>
      <w:r>
        <w:rPr>
          <w:spacing w:val="1"/>
        </w:rPr>
        <w:t> </w:t>
      </w:r>
      <w:r>
        <w:rPr/>
        <w:t>disease,</w:t>
      </w:r>
      <w:r>
        <w:rPr>
          <w:spacing w:val="1"/>
        </w:rPr>
        <w:t> </w:t>
      </w:r>
      <w:r>
        <w:rPr/>
        <w:t>spinal</w:t>
      </w:r>
      <w:r>
        <w:rPr>
          <w:spacing w:val="1"/>
        </w:rPr>
        <w:t> </w:t>
      </w:r>
      <w:r>
        <w:rPr/>
        <w:t>cord</w:t>
      </w:r>
      <w:r>
        <w:rPr>
          <w:spacing w:val="1"/>
        </w:rPr>
        <w:t> </w:t>
      </w:r>
      <w:r>
        <w:rPr/>
        <w:t>compression,</w:t>
      </w:r>
      <w:r>
        <w:rPr>
          <w:spacing w:val="1"/>
        </w:rPr>
        <w:t> </w:t>
      </w:r>
      <w:r>
        <w:rPr/>
        <w:t>pituitary</w:t>
      </w:r>
      <w:r>
        <w:rPr>
          <w:spacing w:val="1"/>
        </w:rPr>
        <w:t> </w:t>
      </w:r>
      <w:r>
        <w:rPr/>
        <w:t>tumors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associated medical conditions are verified by conducting a variety of laboratory tests which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chemistry,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count,</w:t>
      </w:r>
      <w:r>
        <w:rPr>
          <w:spacing w:val="1"/>
        </w:rPr>
        <w:t> </w:t>
      </w:r>
      <w:r>
        <w:rPr/>
        <w:t>lipid</w:t>
      </w:r>
      <w:r>
        <w:rPr>
          <w:spacing w:val="1"/>
        </w:rPr>
        <w:t> </w:t>
      </w:r>
      <w:r>
        <w:rPr/>
        <w:t>profile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serum</w:t>
      </w:r>
      <w:r>
        <w:rPr>
          <w:spacing w:val="-57"/>
        </w:rPr>
        <w:t> </w:t>
      </w:r>
      <w:r>
        <w:rPr/>
        <w:t>creatinine</w:t>
      </w:r>
      <w:r>
        <w:rPr>
          <w:spacing w:val="1"/>
        </w:rPr>
        <w:t> </w:t>
      </w:r>
      <w:r>
        <w:rPr/>
        <w:t>test,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testosterone,</w:t>
      </w:r>
      <w:r>
        <w:rPr>
          <w:spacing w:val="1"/>
        </w:rPr>
        <w:t> </w:t>
      </w:r>
      <w:r>
        <w:rPr/>
        <w:t>prolactin,</w:t>
      </w:r>
      <w:r>
        <w:rPr>
          <w:spacing w:val="1"/>
        </w:rPr>
        <w:t> </w:t>
      </w:r>
      <w:r>
        <w:rPr/>
        <w:t>corticosteroid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prostate</w:t>
      </w:r>
      <w:r>
        <w:rPr>
          <w:spacing w:val="60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antigen</w:t>
      </w:r>
      <w:r>
        <w:rPr>
          <w:spacing w:val="-1"/>
        </w:rPr>
        <w:t> </w:t>
      </w:r>
      <w:r>
        <w:rPr/>
        <w:t>test.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before="76"/>
        <w:ind w:left="920"/>
      </w:pPr>
      <w:r>
        <w:rPr/>
        <w:t>Advanced</w:t>
      </w:r>
      <w:r>
        <w:rPr>
          <w:spacing w:val="-2"/>
        </w:rPr>
        <w:t> </w:t>
      </w:r>
      <w:r>
        <w:rPr/>
        <w:t>tests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sexual</w:t>
      </w:r>
      <w:r>
        <w:rPr>
          <w:spacing w:val="-2"/>
        </w:rPr>
        <w:t> </w:t>
      </w:r>
      <w:r>
        <w:rPr/>
        <w:t>dysfunction</w:t>
      </w:r>
      <w:r>
        <w:rPr>
          <w:spacing w:val="-1"/>
        </w:rPr>
        <w:t> </w:t>
      </w:r>
      <w:r>
        <w:rPr/>
        <w:t>include: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3"/>
        </w:numPr>
        <w:tabs>
          <w:tab w:pos="1281" w:val="left" w:leader="none"/>
        </w:tabs>
        <w:spacing w:line="480" w:lineRule="auto" w:before="174" w:after="0"/>
        <w:ind w:left="1280" w:right="1439" w:hanging="360"/>
        <w:jc w:val="both"/>
        <w:rPr>
          <w:sz w:val="24"/>
        </w:rPr>
      </w:pPr>
      <w:r>
        <w:rPr>
          <w:sz w:val="24"/>
        </w:rPr>
        <w:t>Duplex ultrasound which is used to evaluate blood flow, venous leaks, and signs of</w:t>
      </w:r>
      <w:r>
        <w:rPr>
          <w:spacing w:val="1"/>
          <w:sz w:val="24"/>
        </w:rPr>
        <w:t> </w:t>
      </w:r>
      <w:r>
        <w:rPr>
          <w:sz w:val="24"/>
        </w:rPr>
        <w:t>arteriosclerosis,</w:t>
      </w:r>
      <w:r>
        <w:rPr>
          <w:spacing w:val="-1"/>
          <w:sz w:val="24"/>
        </w:rPr>
        <w:t> </w:t>
      </w:r>
      <w:r>
        <w:rPr>
          <w:sz w:val="24"/>
        </w:rPr>
        <w:t>scaring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calcification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erectile tissues</w:t>
      </w:r>
      <w:r>
        <w:rPr>
          <w:spacing w:val="1"/>
          <w:sz w:val="24"/>
        </w:rPr>
        <w:t> </w:t>
      </w:r>
      <w:r>
        <w:rPr>
          <w:sz w:val="24"/>
        </w:rPr>
        <w:t>(Allen</w:t>
      </w:r>
      <w:r>
        <w:rPr>
          <w:spacing w:val="-1"/>
          <w:sz w:val="24"/>
        </w:rPr>
        <w:t> </w:t>
      </w:r>
      <w:r>
        <w:rPr>
          <w:i/>
          <w:sz w:val="24"/>
        </w:rPr>
        <w:t>et al</w:t>
      </w:r>
      <w:r>
        <w:rPr>
          <w:sz w:val="24"/>
        </w:rPr>
        <w:t>.,</w:t>
      </w:r>
      <w:r>
        <w:rPr>
          <w:spacing w:val="-1"/>
          <w:sz w:val="24"/>
        </w:rPr>
        <w:t> </w:t>
      </w:r>
      <w:r>
        <w:rPr>
          <w:sz w:val="24"/>
        </w:rPr>
        <w:t>1994).</w:t>
      </w:r>
    </w:p>
    <w:p>
      <w:pPr>
        <w:pStyle w:val="ListParagraph"/>
        <w:numPr>
          <w:ilvl w:val="0"/>
          <w:numId w:val="23"/>
        </w:numPr>
        <w:tabs>
          <w:tab w:pos="1281" w:val="left" w:leader="none"/>
        </w:tabs>
        <w:spacing w:line="480" w:lineRule="auto" w:before="0" w:after="0"/>
        <w:ind w:left="1280" w:right="1439" w:hanging="360"/>
        <w:jc w:val="both"/>
        <w:rPr>
          <w:sz w:val="24"/>
        </w:rPr>
      </w:pPr>
      <w:r>
        <w:rPr>
          <w:sz w:val="24"/>
        </w:rPr>
        <w:t>Penile nerve function is ascertained using the bulbocavenosus reflex test to determine</w:t>
      </w:r>
      <w:r>
        <w:rPr>
          <w:spacing w:val="1"/>
          <w:sz w:val="24"/>
        </w:rPr>
        <w:t> </w:t>
      </w:r>
      <w:r>
        <w:rPr>
          <w:sz w:val="24"/>
        </w:rPr>
        <w:t>sufficient nerve sensation in the penis. The glan is squeezed and this makes the anus to</w:t>
      </w:r>
      <w:r>
        <w:rPr>
          <w:spacing w:val="1"/>
          <w:sz w:val="24"/>
        </w:rPr>
        <w:t> </w:t>
      </w:r>
      <w:r>
        <w:rPr>
          <w:sz w:val="24"/>
        </w:rPr>
        <w:t>contract</w:t>
      </w:r>
      <w:r>
        <w:rPr>
          <w:spacing w:val="-1"/>
          <w:sz w:val="24"/>
        </w:rPr>
        <w:t> </w:t>
      </w:r>
      <w:r>
        <w:rPr>
          <w:sz w:val="24"/>
        </w:rPr>
        <w:t>(Broderick, 1998).</w:t>
      </w:r>
    </w:p>
    <w:p>
      <w:pPr>
        <w:pStyle w:val="ListParagraph"/>
        <w:numPr>
          <w:ilvl w:val="0"/>
          <w:numId w:val="23"/>
        </w:numPr>
        <w:tabs>
          <w:tab w:pos="1281" w:val="left" w:leader="none"/>
        </w:tabs>
        <w:spacing w:line="480" w:lineRule="auto" w:before="1" w:after="0"/>
        <w:ind w:left="1280" w:right="1436" w:hanging="360"/>
        <w:jc w:val="both"/>
        <w:rPr>
          <w:sz w:val="24"/>
        </w:rPr>
      </w:pPr>
      <w:r>
        <w:rPr>
          <w:sz w:val="24"/>
        </w:rPr>
        <w:t>Nocturnal penile tumescence (NPT) test: It is normal for a man to have three to fiveNPT</w:t>
      </w:r>
      <w:r>
        <w:rPr>
          <w:spacing w:val="1"/>
          <w:sz w:val="24"/>
        </w:rPr>
        <w:t> </w:t>
      </w:r>
      <w:r>
        <w:rPr>
          <w:sz w:val="24"/>
        </w:rPr>
        <w:t>per night lasting for 30 – 60 minutes each. Nocturnal erection occurs in about 80% of</w:t>
      </w:r>
      <w:r>
        <w:rPr>
          <w:spacing w:val="1"/>
          <w:sz w:val="24"/>
        </w:rPr>
        <w:t> </w:t>
      </w:r>
      <w:r>
        <w:rPr>
          <w:sz w:val="24"/>
        </w:rPr>
        <w:t>healthy male of all ages during the rapid eye movement (REM) phase of sleep. It is</w:t>
      </w:r>
      <w:r>
        <w:rPr>
          <w:spacing w:val="1"/>
          <w:sz w:val="24"/>
        </w:rPr>
        <w:t> </w:t>
      </w:r>
      <w:r>
        <w:rPr>
          <w:sz w:val="24"/>
        </w:rPr>
        <w:t>generally conducted with a simple outpatient electronic device which records the number,</w:t>
      </w:r>
      <w:r>
        <w:rPr>
          <w:spacing w:val="-57"/>
          <w:sz w:val="24"/>
        </w:rPr>
        <w:t> </w:t>
      </w:r>
      <w:r>
        <w:rPr>
          <w:sz w:val="24"/>
        </w:rPr>
        <w:t>duration, rigidity and circumference of penile erections.</w:t>
      </w:r>
      <w:r>
        <w:rPr>
          <w:spacing w:val="60"/>
          <w:sz w:val="24"/>
        </w:rPr>
        <w:t> </w:t>
      </w:r>
      <w:r>
        <w:rPr>
          <w:sz w:val="24"/>
        </w:rPr>
        <w:t>This is used as a pointer to</w:t>
      </w:r>
      <w:r>
        <w:rPr>
          <w:spacing w:val="1"/>
          <w:sz w:val="24"/>
        </w:rPr>
        <w:t> </w:t>
      </w:r>
      <w:r>
        <w:rPr>
          <w:sz w:val="24"/>
        </w:rPr>
        <w:t>normal</w:t>
      </w:r>
      <w:r>
        <w:rPr>
          <w:spacing w:val="-1"/>
          <w:sz w:val="24"/>
        </w:rPr>
        <w:t> </w:t>
      </w:r>
      <w:r>
        <w:rPr>
          <w:sz w:val="24"/>
        </w:rPr>
        <w:t>nerve</w:t>
      </w:r>
      <w:r>
        <w:rPr>
          <w:spacing w:val="1"/>
          <w:sz w:val="24"/>
        </w:rPr>
        <w:t> </w:t>
      </w:r>
      <w:r>
        <w:rPr>
          <w:sz w:val="24"/>
        </w:rPr>
        <w:t>function and blood supply</w:t>
      </w:r>
      <w:r>
        <w:rPr>
          <w:spacing w:val="-3"/>
          <w:sz w:val="24"/>
        </w:rPr>
        <w:t> </w:t>
      </w:r>
      <w:r>
        <w:rPr>
          <w:sz w:val="24"/>
        </w:rPr>
        <w:t>(Allen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 1994).</w:t>
      </w:r>
    </w:p>
    <w:p>
      <w:pPr>
        <w:pStyle w:val="ListParagraph"/>
        <w:numPr>
          <w:ilvl w:val="0"/>
          <w:numId w:val="23"/>
        </w:numPr>
        <w:tabs>
          <w:tab w:pos="1281" w:val="left" w:leader="none"/>
        </w:tabs>
        <w:spacing w:line="480" w:lineRule="auto" w:before="0" w:after="0"/>
        <w:ind w:left="1280" w:right="1437" w:hanging="360"/>
        <w:jc w:val="both"/>
        <w:rPr>
          <w:sz w:val="24"/>
        </w:rPr>
      </w:pPr>
      <w:r>
        <w:rPr>
          <w:sz w:val="24"/>
        </w:rPr>
        <w:t>Penile biothesometry, -This involves the use of electromagnetic vibrations to evaluate</w:t>
      </w:r>
      <w:r>
        <w:rPr>
          <w:spacing w:val="1"/>
          <w:sz w:val="24"/>
        </w:rPr>
        <w:t> </w:t>
      </w:r>
      <w:r>
        <w:rPr>
          <w:sz w:val="24"/>
        </w:rPr>
        <w:t>sensitivity</w:t>
      </w:r>
      <w:r>
        <w:rPr>
          <w:spacing w:val="-7"/>
          <w:sz w:val="24"/>
        </w:rPr>
        <w:t> </w:t>
      </w:r>
      <w:r>
        <w:rPr>
          <w:sz w:val="24"/>
        </w:rPr>
        <w:t>and nerve</w:t>
      </w:r>
      <w:r>
        <w:rPr>
          <w:spacing w:val="-2"/>
          <w:sz w:val="24"/>
        </w:rPr>
        <w:t> </w:t>
      </w:r>
      <w:r>
        <w:rPr>
          <w:sz w:val="24"/>
        </w:rPr>
        <w:t>function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glan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shaft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penis</w:t>
      </w:r>
      <w:r>
        <w:rPr>
          <w:spacing w:val="3"/>
          <w:sz w:val="24"/>
        </w:rPr>
        <w:t> </w:t>
      </w:r>
      <w:r>
        <w:rPr>
          <w:sz w:val="24"/>
        </w:rPr>
        <w:t>(Broderick</w:t>
      </w:r>
      <w:r>
        <w:rPr>
          <w:spacing w:val="3"/>
          <w:sz w:val="24"/>
        </w:rPr>
        <w:t> </w:t>
      </w:r>
      <w:r>
        <w:rPr>
          <w:i/>
          <w:sz w:val="24"/>
        </w:rPr>
        <w:t>et al</w:t>
      </w:r>
      <w:r>
        <w:rPr>
          <w:sz w:val="24"/>
        </w:rPr>
        <w:t>.,</w:t>
      </w:r>
      <w:r>
        <w:rPr>
          <w:spacing w:val="-1"/>
          <w:sz w:val="24"/>
        </w:rPr>
        <w:t> </w:t>
      </w:r>
      <w:r>
        <w:rPr>
          <w:sz w:val="24"/>
        </w:rPr>
        <w:t>1998).</w:t>
      </w:r>
    </w:p>
    <w:p>
      <w:pPr>
        <w:pStyle w:val="ListParagraph"/>
        <w:numPr>
          <w:ilvl w:val="0"/>
          <w:numId w:val="23"/>
        </w:numPr>
        <w:tabs>
          <w:tab w:pos="1281" w:val="left" w:leader="none"/>
        </w:tabs>
        <w:spacing w:line="480" w:lineRule="auto" w:before="0" w:after="0"/>
        <w:ind w:left="1280" w:right="1437" w:hanging="360"/>
        <w:jc w:val="both"/>
        <w:rPr>
          <w:sz w:val="24"/>
        </w:rPr>
      </w:pPr>
      <w:r>
        <w:rPr>
          <w:sz w:val="24"/>
        </w:rPr>
        <w:t>Dynamic infusion cavernosometry – This is a technique in which fluid is pumped into the</w:t>
      </w:r>
      <w:r>
        <w:rPr>
          <w:spacing w:val="1"/>
          <w:sz w:val="24"/>
        </w:rPr>
        <w:t> </w:t>
      </w:r>
      <w:r>
        <w:rPr>
          <w:sz w:val="24"/>
        </w:rPr>
        <w:t>penis at a known rate and pressure. It gives a measure of the vascular pressure in the</w:t>
      </w:r>
      <w:r>
        <w:rPr>
          <w:spacing w:val="1"/>
          <w:sz w:val="24"/>
        </w:rPr>
        <w:t> </w:t>
      </w:r>
      <w:r>
        <w:rPr>
          <w:sz w:val="24"/>
        </w:rPr>
        <w:t>corpus</w:t>
      </w:r>
      <w:r>
        <w:rPr>
          <w:spacing w:val="-1"/>
          <w:sz w:val="24"/>
        </w:rPr>
        <w:t> </w:t>
      </w:r>
      <w:r>
        <w:rPr>
          <w:sz w:val="24"/>
        </w:rPr>
        <w:t>cavernosum during</w:t>
      </w:r>
      <w:r>
        <w:rPr>
          <w:spacing w:val="-3"/>
          <w:sz w:val="24"/>
        </w:rPr>
        <w:t> </w:t>
      </w:r>
      <w:r>
        <w:rPr>
          <w:sz w:val="24"/>
        </w:rPr>
        <w:t>erection</w:t>
      </w:r>
      <w:r>
        <w:rPr>
          <w:spacing w:val="1"/>
          <w:sz w:val="24"/>
        </w:rPr>
        <w:t> </w:t>
      </w:r>
      <w:r>
        <w:rPr>
          <w:sz w:val="24"/>
        </w:rPr>
        <w:t>(Broderick, 1998).</w:t>
      </w:r>
    </w:p>
    <w:p>
      <w:pPr>
        <w:pStyle w:val="ListParagraph"/>
        <w:numPr>
          <w:ilvl w:val="0"/>
          <w:numId w:val="23"/>
        </w:numPr>
        <w:tabs>
          <w:tab w:pos="1281" w:val="left" w:leader="none"/>
        </w:tabs>
        <w:spacing w:line="480" w:lineRule="auto" w:before="1" w:after="0"/>
        <w:ind w:left="1280" w:right="1445" w:hanging="360"/>
        <w:jc w:val="both"/>
        <w:rPr>
          <w:sz w:val="24"/>
        </w:rPr>
      </w:pPr>
      <w:r>
        <w:rPr>
          <w:sz w:val="24"/>
        </w:rPr>
        <w:t>Corpus</w:t>
      </w:r>
      <w:r>
        <w:rPr>
          <w:spacing w:val="1"/>
          <w:sz w:val="24"/>
        </w:rPr>
        <w:t> </w:t>
      </w:r>
      <w:r>
        <w:rPr>
          <w:sz w:val="24"/>
        </w:rPr>
        <w:t>cavernosometry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vascular</w:t>
      </w:r>
      <w:r>
        <w:rPr>
          <w:spacing w:val="1"/>
          <w:sz w:val="24"/>
        </w:rPr>
        <w:t> </w:t>
      </w:r>
      <w:r>
        <w:rPr>
          <w:sz w:val="24"/>
        </w:rPr>
        <w:t>pressure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corpus</w:t>
      </w:r>
      <w:r>
        <w:rPr>
          <w:spacing w:val="1"/>
          <w:sz w:val="24"/>
        </w:rPr>
        <w:t> </w:t>
      </w:r>
      <w:r>
        <w:rPr>
          <w:sz w:val="24"/>
        </w:rPr>
        <w:t>cavernosum</w:t>
      </w:r>
      <w:r>
        <w:rPr>
          <w:spacing w:val="1"/>
          <w:sz w:val="24"/>
        </w:rPr>
        <w:t> </w:t>
      </w:r>
      <w:r>
        <w:rPr>
          <w:sz w:val="24"/>
        </w:rPr>
        <w:t>(American</w:t>
      </w:r>
      <w:r>
        <w:rPr>
          <w:spacing w:val="-1"/>
          <w:sz w:val="24"/>
        </w:rPr>
        <w:t> </w:t>
      </w:r>
      <w:r>
        <w:rPr>
          <w:sz w:val="24"/>
        </w:rPr>
        <w:t>Urological Association report, 2007).</w:t>
      </w:r>
    </w:p>
    <w:p>
      <w:pPr>
        <w:pStyle w:val="ListParagraph"/>
        <w:numPr>
          <w:ilvl w:val="0"/>
          <w:numId w:val="23"/>
        </w:numPr>
        <w:tabs>
          <w:tab w:pos="1281" w:val="left" w:leader="none"/>
        </w:tabs>
        <w:spacing w:line="480" w:lineRule="auto" w:before="0" w:after="0"/>
        <w:ind w:left="1280" w:right="1436" w:hanging="360"/>
        <w:jc w:val="both"/>
        <w:rPr>
          <w:sz w:val="24"/>
        </w:rPr>
      </w:pPr>
      <w:r>
        <w:rPr>
          <w:sz w:val="24"/>
        </w:rPr>
        <w:t>Magnetic resonance angiography (MRA) - is similar to magnetic resonance imaging. A</w:t>
      </w:r>
      <w:r>
        <w:rPr>
          <w:spacing w:val="1"/>
          <w:sz w:val="24"/>
        </w:rPr>
        <w:t> </w:t>
      </w:r>
      <w:r>
        <w:rPr>
          <w:sz w:val="24"/>
        </w:rPr>
        <w:t>contrast agent that causes vascular tissue to stand out against other tissues is injected into</w:t>
      </w:r>
      <w:r>
        <w:rPr>
          <w:spacing w:val="1"/>
          <w:sz w:val="24"/>
        </w:rPr>
        <w:t> </w:t>
      </w:r>
      <w:r>
        <w:rPr>
          <w:sz w:val="24"/>
        </w:rPr>
        <w:t>the individual‟s blood stream and magnetic fields and radio waves are used to provide</w:t>
      </w:r>
      <w:r>
        <w:rPr>
          <w:spacing w:val="1"/>
          <w:sz w:val="24"/>
        </w:rPr>
        <w:t> </w:t>
      </w:r>
      <w:r>
        <w:rPr>
          <w:sz w:val="24"/>
        </w:rPr>
        <w:t>detailed</w:t>
      </w:r>
      <w:r>
        <w:rPr>
          <w:spacing w:val="1"/>
          <w:sz w:val="24"/>
        </w:rPr>
        <w:t> </w:t>
      </w:r>
      <w:r>
        <w:rPr>
          <w:sz w:val="24"/>
        </w:rPr>
        <w:t>image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blood</w:t>
      </w:r>
      <w:r>
        <w:rPr>
          <w:spacing w:val="1"/>
          <w:sz w:val="24"/>
        </w:rPr>
        <w:t> </w:t>
      </w:r>
      <w:r>
        <w:rPr>
          <w:sz w:val="24"/>
        </w:rPr>
        <w:t>vessels.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contrast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enhanced</w:t>
      </w:r>
      <w:r>
        <w:rPr>
          <w:spacing w:val="60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regarding</w:t>
      </w:r>
      <w:r>
        <w:rPr>
          <w:spacing w:val="-4"/>
          <w:sz w:val="24"/>
        </w:rPr>
        <w:t> </w:t>
      </w:r>
      <w:r>
        <w:rPr>
          <w:sz w:val="24"/>
        </w:rPr>
        <w:t>blood supply</w:t>
      </w:r>
      <w:r>
        <w:rPr>
          <w:spacing w:val="-5"/>
          <w:sz w:val="24"/>
        </w:rPr>
        <w:t> </w:t>
      </w:r>
      <w:r>
        <w:rPr>
          <w:sz w:val="24"/>
        </w:rPr>
        <w:t>and vascular anomalies</w:t>
      </w:r>
      <w:r>
        <w:rPr>
          <w:spacing w:val="2"/>
          <w:sz w:val="24"/>
        </w:rPr>
        <w:t> </w:t>
      </w:r>
      <w:r>
        <w:rPr>
          <w:sz w:val="24"/>
        </w:rPr>
        <w:t>(Broderick, 1998).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0" w:top="1340" w:bottom="1200" w:left="520" w:right="0"/>
        </w:sectPr>
      </w:pPr>
    </w:p>
    <w:p>
      <w:pPr>
        <w:pStyle w:val="Heading3"/>
        <w:numPr>
          <w:ilvl w:val="1"/>
          <w:numId w:val="19"/>
        </w:numPr>
        <w:tabs>
          <w:tab w:pos="3382" w:val="left" w:leader="none"/>
        </w:tabs>
        <w:spacing w:line="240" w:lineRule="auto" w:before="61" w:after="0"/>
        <w:ind w:left="3382" w:right="0" w:hanging="301"/>
        <w:jc w:val="left"/>
        <w:rPr>
          <w:sz w:val="22"/>
        </w:rPr>
      </w:pPr>
      <w:r>
        <w:rPr/>
        <w:t>Management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Sexual</w:t>
      </w:r>
      <w:r>
        <w:rPr>
          <w:spacing w:val="-2"/>
        </w:rPr>
        <w:t> </w:t>
      </w:r>
      <w:r>
        <w:rPr/>
        <w:t>Dysfunction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20" w:right="1434"/>
        <w:jc w:val="both"/>
      </w:pPr>
      <w:r>
        <w:rPr/>
        <w:t>Sexual dysfunctions (decreased libido, erectile and ejaculatory dysfunction) will occur at a</w:t>
      </w:r>
      <w:r>
        <w:rPr>
          <w:spacing w:val="1"/>
        </w:rPr>
        <w:t> </w:t>
      </w:r>
      <w:r>
        <w:rPr/>
        <w:t>point in an adult‟s lifetime due to hormonal decline and imbalance with increasing age.</w:t>
      </w:r>
      <w:r>
        <w:rPr>
          <w:spacing w:val="1"/>
        </w:rPr>
        <w:t> </w:t>
      </w:r>
      <w:r>
        <w:rPr/>
        <w:t>Information on the use of aphrodisiac dates back to millennia because these conditions are</w:t>
      </w:r>
      <w:r>
        <w:rPr>
          <w:spacing w:val="1"/>
        </w:rPr>
        <w:t> </w:t>
      </w:r>
      <w:r>
        <w:rPr/>
        <w:t>almost as old as man. The management of sexual disorders require the use of psychotherapy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specific therapeutic</w:t>
      </w:r>
      <w:r>
        <w:rPr>
          <w:spacing w:val="-1"/>
        </w:rPr>
        <w:t> </w:t>
      </w:r>
      <w:r>
        <w:rPr/>
        <w:t>agents.</w:t>
      </w:r>
    </w:p>
    <w:p>
      <w:pPr>
        <w:pStyle w:val="ListParagraph"/>
        <w:numPr>
          <w:ilvl w:val="2"/>
          <w:numId w:val="24"/>
        </w:numPr>
        <w:tabs>
          <w:tab w:pos="1461" w:val="left" w:leader="none"/>
        </w:tabs>
        <w:spacing w:line="240" w:lineRule="auto" w:before="205" w:after="0"/>
        <w:ind w:left="1460" w:right="0" w:hanging="541"/>
        <w:jc w:val="both"/>
        <w:rPr>
          <w:sz w:val="24"/>
        </w:rPr>
      </w:pPr>
      <w:r>
        <w:rPr>
          <w:sz w:val="24"/>
        </w:rPr>
        <w:t>Psychotherapy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style changes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 management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dysfunction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5"/>
        </w:numPr>
        <w:tabs>
          <w:tab w:pos="1281" w:val="left" w:leader="none"/>
        </w:tabs>
        <w:spacing w:line="480" w:lineRule="auto" w:before="174" w:after="0"/>
        <w:ind w:left="1280" w:right="1438" w:hanging="360"/>
        <w:jc w:val="both"/>
        <w:rPr>
          <w:sz w:val="24"/>
        </w:rPr>
      </w:pPr>
      <w:r>
        <w:rPr>
          <w:sz w:val="24"/>
        </w:rPr>
        <w:t>Behavioural psychotherapy (sexual anxiety and phobia) requires expert counsellors and</w:t>
      </w:r>
      <w:r>
        <w:rPr>
          <w:spacing w:val="1"/>
          <w:sz w:val="24"/>
        </w:rPr>
        <w:t> </w:t>
      </w:r>
      <w:r>
        <w:rPr>
          <w:sz w:val="24"/>
        </w:rPr>
        <w:t>sexologist to encourage couple to communicate, be more honest, tolerate and accept the</w:t>
      </w:r>
      <w:r>
        <w:rPr>
          <w:spacing w:val="1"/>
          <w:sz w:val="24"/>
        </w:rPr>
        <w:t> </w:t>
      </w:r>
      <w:r>
        <w:rPr>
          <w:sz w:val="24"/>
        </w:rPr>
        <w:t>partner.</w:t>
      </w:r>
    </w:p>
    <w:p>
      <w:pPr>
        <w:pStyle w:val="ListParagraph"/>
        <w:numPr>
          <w:ilvl w:val="0"/>
          <w:numId w:val="25"/>
        </w:numPr>
        <w:tabs>
          <w:tab w:pos="1281" w:val="left" w:leader="none"/>
        </w:tabs>
        <w:spacing w:line="480" w:lineRule="auto" w:before="0" w:after="0"/>
        <w:ind w:left="1280" w:right="1441" w:hanging="360"/>
        <w:jc w:val="both"/>
        <w:rPr>
          <w:sz w:val="24"/>
        </w:rPr>
      </w:pPr>
      <w:r>
        <w:rPr>
          <w:sz w:val="24"/>
        </w:rPr>
        <w:t>Life style changes which involve adopting a healthier lifestyle such as quitting smoking,</w:t>
      </w:r>
      <w:r>
        <w:rPr>
          <w:spacing w:val="1"/>
          <w:sz w:val="24"/>
        </w:rPr>
        <w:t> </w:t>
      </w:r>
      <w:r>
        <w:rPr>
          <w:sz w:val="24"/>
        </w:rPr>
        <w:t>exercising regularly and reducing stress are recommended and may be all that are needed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find</w:t>
      </w:r>
      <w:r>
        <w:rPr>
          <w:spacing w:val="15"/>
          <w:sz w:val="24"/>
        </w:rPr>
        <w:t> </w:t>
      </w:r>
      <w:r>
        <w:rPr>
          <w:sz w:val="24"/>
        </w:rPr>
        <w:t>relief.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4"/>
          <w:sz w:val="24"/>
        </w:rPr>
        <w:t> </w:t>
      </w:r>
      <w:r>
        <w:rPr>
          <w:sz w:val="24"/>
        </w:rPr>
        <w:t>those</w:t>
      </w:r>
      <w:r>
        <w:rPr>
          <w:spacing w:val="14"/>
          <w:sz w:val="24"/>
        </w:rPr>
        <w:t> </w:t>
      </w:r>
      <w:r>
        <w:rPr>
          <w:sz w:val="24"/>
        </w:rPr>
        <w:t>who</w:t>
      </w:r>
      <w:r>
        <w:rPr>
          <w:spacing w:val="15"/>
          <w:sz w:val="24"/>
        </w:rPr>
        <w:t> </w:t>
      </w:r>
      <w:r>
        <w:rPr>
          <w:sz w:val="24"/>
        </w:rPr>
        <w:t>require</w:t>
      </w:r>
      <w:r>
        <w:rPr>
          <w:spacing w:val="14"/>
          <w:sz w:val="24"/>
        </w:rPr>
        <w:t> </w:t>
      </w:r>
      <w:r>
        <w:rPr>
          <w:sz w:val="24"/>
        </w:rPr>
        <w:t>more</w:t>
      </w:r>
      <w:r>
        <w:rPr>
          <w:spacing w:val="14"/>
          <w:sz w:val="24"/>
        </w:rPr>
        <w:t> </w:t>
      </w:r>
      <w:r>
        <w:rPr>
          <w:sz w:val="24"/>
        </w:rPr>
        <w:t>intensive</w:t>
      </w:r>
      <w:r>
        <w:rPr>
          <w:spacing w:val="14"/>
          <w:sz w:val="24"/>
        </w:rPr>
        <w:t> </w:t>
      </w:r>
      <w:r>
        <w:rPr>
          <w:sz w:val="24"/>
        </w:rPr>
        <w:t>treatment,</w:t>
      </w:r>
      <w:r>
        <w:rPr>
          <w:spacing w:val="15"/>
          <w:sz w:val="24"/>
        </w:rPr>
        <w:t> </w:t>
      </w:r>
      <w:r>
        <w:rPr>
          <w:sz w:val="24"/>
        </w:rPr>
        <w:t>lifestyle</w:t>
      </w:r>
      <w:r>
        <w:rPr>
          <w:spacing w:val="14"/>
          <w:sz w:val="24"/>
        </w:rPr>
        <w:t> </w:t>
      </w:r>
      <w:r>
        <w:rPr>
          <w:sz w:val="24"/>
        </w:rPr>
        <w:t>changes</w:t>
      </w:r>
      <w:r>
        <w:rPr>
          <w:spacing w:val="15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added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therapeutic</w:t>
      </w:r>
      <w:r>
        <w:rPr>
          <w:spacing w:val="-1"/>
          <w:sz w:val="24"/>
        </w:rPr>
        <w:t> </w:t>
      </w:r>
      <w:r>
        <w:rPr>
          <w:sz w:val="24"/>
        </w:rPr>
        <w:t>intervention.</w:t>
      </w:r>
    </w:p>
    <w:p>
      <w:pPr>
        <w:pStyle w:val="ListParagraph"/>
        <w:numPr>
          <w:ilvl w:val="2"/>
          <w:numId w:val="24"/>
        </w:numPr>
        <w:tabs>
          <w:tab w:pos="1461" w:val="left" w:leader="none"/>
        </w:tabs>
        <w:spacing w:line="240" w:lineRule="auto" w:before="0" w:after="0"/>
        <w:ind w:left="1460" w:right="0" w:hanging="541"/>
        <w:jc w:val="both"/>
        <w:rPr>
          <w:sz w:val="24"/>
        </w:rPr>
      </w:pPr>
      <w:r>
        <w:rPr>
          <w:sz w:val="24"/>
        </w:rPr>
        <w:t>Therapeutic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dysfunction</w:t>
      </w:r>
    </w:p>
    <w:p>
      <w:pPr>
        <w:pStyle w:val="BodyText"/>
      </w:pPr>
    </w:p>
    <w:p>
      <w:pPr>
        <w:pStyle w:val="BodyText"/>
        <w:spacing w:line="480" w:lineRule="auto"/>
        <w:ind w:left="1340" w:right="1440"/>
        <w:jc w:val="both"/>
      </w:pPr>
      <w:r>
        <w:rPr/>
        <w:t>The goal of therapy in male sexual dysfunction is to restore and maintain the normal</w:t>
      </w:r>
      <w:r>
        <w:rPr>
          <w:spacing w:val="1"/>
        </w:rPr>
        <w:t> </w:t>
      </w:r>
      <w:r>
        <w:rPr/>
        <w:t>physiological components of sexual function and processes. Drugs used to achieve these</w:t>
      </w:r>
      <w:r>
        <w:rPr>
          <w:spacing w:val="1"/>
        </w:rPr>
        <w:t> </w:t>
      </w:r>
      <w:r>
        <w:rPr/>
        <w:t>goals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3"/>
          <w:numId w:val="24"/>
        </w:numPr>
        <w:tabs>
          <w:tab w:pos="1641" w:val="left" w:leader="none"/>
        </w:tabs>
        <w:spacing w:line="240" w:lineRule="auto" w:before="1" w:after="0"/>
        <w:ind w:left="1640" w:right="0" w:hanging="361"/>
        <w:jc w:val="both"/>
        <w:rPr>
          <w:sz w:val="24"/>
        </w:rPr>
      </w:pPr>
      <w:r>
        <w:rPr>
          <w:sz w:val="24"/>
        </w:rPr>
        <w:t>Phosphodiesterase</w:t>
      </w:r>
      <w:r>
        <w:rPr>
          <w:spacing w:val="-2"/>
          <w:sz w:val="24"/>
        </w:rPr>
        <w:t> </w:t>
      </w:r>
      <w:r>
        <w:rPr>
          <w:sz w:val="24"/>
        </w:rPr>
        <w:t>V</w:t>
      </w:r>
      <w:r>
        <w:rPr>
          <w:spacing w:val="-1"/>
          <w:sz w:val="24"/>
        </w:rPr>
        <w:t> </w:t>
      </w:r>
      <w:r>
        <w:rPr>
          <w:sz w:val="24"/>
        </w:rPr>
        <w:t>inhibitors (PDE5)</w:t>
      </w:r>
    </w:p>
    <w:p>
      <w:pPr>
        <w:pStyle w:val="BodyText"/>
      </w:pPr>
    </w:p>
    <w:p>
      <w:pPr>
        <w:pStyle w:val="BodyText"/>
        <w:spacing w:line="480" w:lineRule="auto"/>
        <w:ind w:left="1280" w:right="1436"/>
        <w:jc w:val="both"/>
      </w:pPr>
      <w:r>
        <w:rPr/>
        <w:t>The phosphodiesterase V inhibitors are the first line treatment for erectile dysfunction.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sildenafil, vardenafil,</w:t>
      </w:r>
      <w:r>
        <w:rPr>
          <w:spacing w:val="-1"/>
        </w:rPr>
        <w:t> </w:t>
      </w:r>
      <w:r>
        <w:rPr/>
        <w:t>avanafil and tadalafil.</w:t>
      </w:r>
    </w:p>
    <w:p>
      <w:pPr>
        <w:pStyle w:val="BodyText"/>
        <w:spacing w:line="480" w:lineRule="auto"/>
        <w:ind w:left="1280" w:right="1438"/>
        <w:jc w:val="both"/>
      </w:pPr>
      <w:r>
        <w:rPr/>
        <w:t>They act by selectively blocking the degradative (hydrolytic) action of phosphodiesterase</w:t>
      </w:r>
      <w:r>
        <w:rPr>
          <w:spacing w:val="1"/>
        </w:rPr>
        <w:t> </w:t>
      </w:r>
      <w:r>
        <w:rPr/>
        <w:t>V</w:t>
      </w:r>
      <w:r>
        <w:rPr>
          <w:spacing w:val="32"/>
        </w:rPr>
        <w:t> </w:t>
      </w:r>
      <w:r>
        <w:rPr/>
        <w:t>on</w:t>
      </w:r>
      <w:r>
        <w:rPr>
          <w:spacing w:val="33"/>
        </w:rPr>
        <w:t> </w:t>
      </w:r>
      <w:r>
        <w:rPr/>
        <w:t>cyclic</w:t>
      </w:r>
      <w:r>
        <w:rPr>
          <w:spacing w:val="34"/>
        </w:rPr>
        <w:t> </w:t>
      </w:r>
      <w:r>
        <w:rPr/>
        <w:t>guanosine</w:t>
      </w:r>
      <w:r>
        <w:rPr>
          <w:spacing w:val="34"/>
        </w:rPr>
        <w:t> </w:t>
      </w:r>
      <w:r>
        <w:rPr/>
        <w:t>monophosphate</w:t>
      </w:r>
      <w:r>
        <w:rPr>
          <w:spacing w:val="33"/>
        </w:rPr>
        <w:t> </w:t>
      </w:r>
      <w:r>
        <w:rPr/>
        <w:t>(cGMP)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smooth</w:t>
      </w:r>
      <w:r>
        <w:rPr>
          <w:spacing w:val="34"/>
        </w:rPr>
        <w:t> </w:t>
      </w:r>
      <w:r>
        <w:rPr/>
        <w:t>muscle</w:t>
      </w:r>
      <w:r>
        <w:rPr>
          <w:spacing w:val="34"/>
        </w:rPr>
        <w:t> </w:t>
      </w:r>
      <w:r>
        <w:rPr/>
        <w:t>lining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blood</w:t>
      </w:r>
    </w:p>
    <w:p>
      <w:pPr>
        <w:spacing w:after="0" w:line="480" w:lineRule="auto"/>
        <w:jc w:val="both"/>
        <w:sectPr>
          <w:pgSz w:w="11910" w:h="16840"/>
          <w:pgMar w:header="0" w:footer="1000" w:top="1360" w:bottom="1200" w:left="520" w:right="0"/>
        </w:sectPr>
      </w:pPr>
    </w:p>
    <w:p>
      <w:pPr>
        <w:pStyle w:val="BodyText"/>
        <w:spacing w:line="480" w:lineRule="auto" w:before="74"/>
        <w:ind w:left="1280" w:right="1437"/>
        <w:jc w:val="both"/>
      </w:pPr>
      <w:r>
        <w:rPr/>
        <w:t>vessels supplying the corpus carvenosum of the penis. They thus promote the cGMP-</w:t>
      </w:r>
      <w:r>
        <w:rPr>
          <w:spacing w:val="1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smooth muscle</w:t>
      </w:r>
      <w:r>
        <w:rPr>
          <w:spacing w:val="-2"/>
        </w:rPr>
        <w:t> </w:t>
      </w:r>
      <w:r>
        <w:rPr/>
        <w:t>relaxation</w:t>
      </w:r>
      <w:r>
        <w:rPr>
          <w:spacing w:val="-1"/>
        </w:rPr>
        <w:t> </w:t>
      </w:r>
      <w:r>
        <w:rPr/>
        <w:t>that is essential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normal erection.</w:t>
      </w:r>
    </w:p>
    <w:p>
      <w:pPr>
        <w:pStyle w:val="BodyText"/>
        <w:spacing w:line="480" w:lineRule="auto"/>
        <w:ind w:left="1280" w:right="1437"/>
        <w:jc w:val="both"/>
      </w:pPr>
      <w:r>
        <w:rPr/>
        <w:t>Phosphodiesterase V inhibitors are metabolized in the liver and are absorbed 30 – 120</w:t>
      </w:r>
      <w:r>
        <w:rPr>
          <w:spacing w:val="1"/>
        </w:rPr>
        <w:t> </w:t>
      </w:r>
      <w:r>
        <w:rPr/>
        <w:t>minutes after oral administration. With the</w:t>
      </w:r>
      <w:r>
        <w:rPr>
          <w:spacing w:val="60"/>
        </w:rPr>
        <w:t> </w:t>
      </w:r>
      <w:r>
        <w:rPr/>
        <w:t>exception of tadalafil (Cialis®), they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empty</w:t>
      </w:r>
      <w:r>
        <w:rPr>
          <w:spacing w:val="1"/>
        </w:rPr>
        <w:t> </w:t>
      </w:r>
      <w:r>
        <w:rPr/>
        <w:t>stomach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intercourse.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concentration is attained 60 minutes after oral administration. They are 96% bound to</w:t>
      </w:r>
      <w:r>
        <w:rPr>
          <w:spacing w:val="1"/>
        </w:rPr>
        <w:t> </w:t>
      </w:r>
      <w:r>
        <w:rPr/>
        <w:t>plasma</w:t>
      </w:r>
      <w:r>
        <w:rPr>
          <w:spacing w:val="-2"/>
        </w:rPr>
        <w:t> </w:t>
      </w:r>
      <w:r>
        <w:rPr/>
        <w:t>protein and undergo N-</w:t>
      </w:r>
      <w:r>
        <w:rPr>
          <w:spacing w:val="-1"/>
        </w:rPr>
        <w:t> </w:t>
      </w:r>
      <w:r>
        <w:rPr/>
        <w:t>demethylation in the liver.</w:t>
      </w:r>
    </w:p>
    <w:p>
      <w:pPr>
        <w:pStyle w:val="BodyText"/>
        <w:spacing w:line="480" w:lineRule="auto" w:before="1"/>
        <w:ind w:left="1191" w:right="1442" w:hanging="32"/>
        <w:jc w:val="both"/>
      </w:pPr>
      <w:r>
        <w:rPr/>
        <w:t>Adverse effects of PDE5 inhibitors include flushing, visual abnormalities, hearing loss,</w:t>
      </w:r>
      <w:r>
        <w:rPr>
          <w:spacing w:val="1"/>
        </w:rPr>
        <w:t> </w:t>
      </w:r>
      <w:r>
        <w:rPr/>
        <w:t>dyspepsia and headache. Sildenafil and vardenafil may cause abnormal colour perception</w:t>
      </w:r>
      <w:r>
        <w:rPr>
          <w:spacing w:val="1"/>
        </w:rPr>
        <w:t> </w:t>
      </w:r>
      <w:r>
        <w:rPr/>
        <w:t>(blue</w:t>
      </w:r>
      <w:r>
        <w:rPr>
          <w:spacing w:val="-3"/>
        </w:rPr>
        <w:t> </w:t>
      </w:r>
      <w:r>
        <w:rPr/>
        <w:t>haze) while</w:t>
      </w:r>
      <w:r>
        <w:rPr>
          <w:spacing w:val="-1"/>
        </w:rPr>
        <w:t> </w:t>
      </w:r>
      <w:r>
        <w:rPr/>
        <w:t>tadalafil use</w:t>
      </w:r>
      <w:r>
        <w:rPr>
          <w:spacing w:val="-1"/>
        </w:rPr>
        <w:t> </w:t>
      </w:r>
      <w:r>
        <w:rPr/>
        <w:t>has been linked</w:t>
      </w:r>
      <w:r>
        <w:rPr>
          <w:spacing w:val="-1"/>
        </w:rPr>
        <w:t> </w:t>
      </w:r>
      <w:r>
        <w:rPr/>
        <w:t>with myalgia.</w:t>
      </w:r>
    </w:p>
    <w:p>
      <w:pPr>
        <w:pStyle w:val="BodyText"/>
        <w:spacing w:line="480" w:lineRule="auto"/>
        <w:ind w:left="1191" w:right="1440" w:hanging="32"/>
        <w:jc w:val="both"/>
      </w:pPr>
      <w:r>
        <w:rPr/>
        <w:t>Contraindication: Concomitant use of nitrates and PDE5 inhibitors can be dangerous and</w:t>
      </w:r>
      <w:r>
        <w:rPr>
          <w:spacing w:val="1"/>
        </w:rPr>
        <w:t> </w:t>
      </w:r>
      <w:r>
        <w:rPr/>
        <w:t>should be avoided. All PDE5 inhibitors should be used cautiously and at lower initial</w:t>
      </w:r>
      <w:r>
        <w:rPr>
          <w:spacing w:val="1"/>
        </w:rPr>
        <w:t> </w:t>
      </w:r>
      <w:r>
        <w:rPr/>
        <w:t>dosages to patients receiving α-blockers (e.g., prazosin, terazosin, doxazocin) because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risk of hypotension.</w:t>
      </w:r>
    </w:p>
    <w:p>
      <w:pPr>
        <w:pStyle w:val="BodyText"/>
        <w:spacing w:line="480" w:lineRule="auto"/>
        <w:ind w:left="1191" w:right="1435" w:hanging="32"/>
        <w:jc w:val="both"/>
      </w:pPr>
      <w:r>
        <w:rPr/>
        <w:t>Drug</w:t>
      </w:r>
      <w:r>
        <w:rPr>
          <w:spacing w:val="1"/>
        </w:rPr>
        <w:t> </w:t>
      </w:r>
      <w:r>
        <w:rPr/>
        <w:t>interaction: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phosphodiesterase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inhibitors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interaction with other drugs is inevitable. Drugs like HIV protease inhibitor (ritonavir),</w:t>
      </w:r>
      <w:r>
        <w:rPr>
          <w:spacing w:val="1"/>
        </w:rPr>
        <w:t> </w:t>
      </w:r>
      <w:r>
        <w:rPr/>
        <w:t>ketoconazole, itraconazole, nitric oxide releasing drugs like glyceryl trinitiesthat induce or</w:t>
      </w:r>
      <w:r>
        <w:rPr>
          <w:spacing w:val="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CYP3A4 will increase</w:t>
      </w:r>
      <w:r>
        <w:rPr>
          <w:spacing w:val="-1"/>
        </w:rPr>
        <w:t> </w:t>
      </w:r>
      <w:r>
        <w:rPr/>
        <w:t>the metabolism of</w:t>
      </w:r>
      <w:r>
        <w:rPr>
          <w:spacing w:val="1"/>
        </w:rPr>
        <w:t> </w:t>
      </w:r>
      <w:r>
        <w:rPr/>
        <w:t>PDE5</w:t>
      </w:r>
      <w:r>
        <w:rPr>
          <w:spacing w:val="-2"/>
        </w:rPr>
        <w:t> </w:t>
      </w:r>
      <w:r>
        <w:rPr/>
        <w:t>inhibitors.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24"/>
        </w:numPr>
        <w:tabs>
          <w:tab w:pos="1641" w:val="left" w:leader="none"/>
        </w:tabs>
        <w:spacing w:line="240" w:lineRule="auto" w:before="0" w:after="0"/>
        <w:ind w:left="1640" w:right="0" w:hanging="361"/>
        <w:jc w:val="left"/>
        <w:rPr>
          <w:sz w:val="24"/>
        </w:rPr>
      </w:pPr>
      <w:r>
        <w:rPr>
          <w:sz w:val="24"/>
        </w:rPr>
        <w:t>Androgens</w:t>
      </w:r>
      <w:r>
        <w:rPr>
          <w:spacing w:val="-3"/>
          <w:sz w:val="24"/>
        </w:rPr>
        <w:t> </w:t>
      </w:r>
      <w:r>
        <w:rPr>
          <w:sz w:val="24"/>
        </w:rPr>
        <w:t>(Testosterone)</w:t>
      </w:r>
    </w:p>
    <w:p>
      <w:pPr>
        <w:pStyle w:val="BodyText"/>
      </w:pPr>
    </w:p>
    <w:p>
      <w:pPr>
        <w:pStyle w:val="BodyText"/>
        <w:spacing w:line="480" w:lineRule="auto"/>
        <w:ind w:left="1371" w:right="1435"/>
        <w:jc w:val="both"/>
      </w:pPr>
      <w:r>
        <w:rPr/>
        <w:t>Testosterone has long been used as replacement therapy (Aksam </w:t>
      </w:r>
      <w:r>
        <w:rPr>
          <w:i/>
        </w:rPr>
        <w:t>et al</w:t>
      </w:r>
      <w:r>
        <w:rPr/>
        <w:t>., 2007). It is a</w:t>
      </w:r>
      <w:r>
        <w:rPr>
          <w:spacing w:val="1"/>
        </w:rPr>
        <w:t> </w:t>
      </w:r>
      <w:r>
        <w:rPr/>
        <w:t>hormone produced by the testicle and is responsible for the proper development of male</w:t>
      </w:r>
      <w:r>
        <w:rPr>
          <w:spacing w:val="1"/>
        </w:rPr>
        <w:t> </w:t>
      </w:r>
      <w:r>
        <w:rPr/>
        <w:t>sexual characteristics. It is also responsible for maintaining muscle bulk, adequate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cells,</w:t>
      </w:r>
      <w:r>
        <w:rPr>
          <w:spacing w:val="1"/>
        </w:rPr>
        <w:t> </w:t>
      </w:r>
      <w:r>
        <w:rPr/>
        <w:t>bone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well-being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function.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testosterone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metabolized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gut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inactivated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liver</w:t>
      </w:r>
      <w:r>
        <w:rPr>
          <w:spacing w:val="9"/>
        </w:rPr>
        <w:t> </w:t>
      </w:r>
      <w:r>
        <w:rPr/>
        <w:t>which</w:t>
      </w:r>
      <w:r>
        <w:rPr>
          <w:spacing w:val="9"/>
        </w:rPr>
        <w:t> </w:t>
      </w:r>
      <w:r>
        <w:rPr/>
        <w:t>prevents</w:t>
      </w:r>
      <w:r>
        <w:rPr>
          <w:spacing w:val="11"/>
        </w:rPr>
        <w:t> </w:t>
      </w:r>
      <w:r>
        <w:rPr/>
        <w:t>it</w:t>
      </w:r>
      <w:r>
        <w:rPr>
          <w:spacing w:val="10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480" w:lineRule="auto" w:before="74"/>
        <w:ind w:left="1371" w:right="1438"/>
        <w:jc w:val="both"/>
      </w:pPr>
      <w:r>
        <w:rPr/>
        <w:t>reaching the target organs unless it is esterified or bypasses first pass effect. There are</w:t>
      </w:r>
      <w:r>
        <w:rPr>
          <w:spacing w:val="1"/>
        </w:rPr>
        <w:t> </w:t>
      </w:r>
      <w:r>
        <w:rPr/>
        <w:t>thus various dosage forms of testosterone that enables the drug gets to the point of</w:t>
      </w:r>
      <w:r>
        <w:rPr>
          <w:spacing w:val="1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and elicit the desired action.</w:t>
      </w:r>
    </w:p>
    <w:p>
      <w:pPr>
        <w:pStyle w:val="BodyText"/>
        <w:spacing w:line="480" w:lineRule="auto"/>
        <w:ind w:left="1280" w:right="1436"/>
        <w:jc w:val="both"/>
      </w:pPr>
      <w:r>
        <w:rPr/>
        <w:t>Unesterified testosterone has a half-life of 4 days while the esterified forms have an</w:t>
      </w:r>
      <w:r>
        <w:rPr>
          <w:spacing w:val="1"/>
        </w:rPr>
        <w:t> </w:t>
      </w:r>
      <w:r>
        <w:rPr/>
        <w:t>approximate</w:t>
      </w:r>
      <w:r>
        <w:rPr>
          <w:spacing w:val="1"/>
        </w:rPr>
        <w:t> </w:t>
      </w:r>
      <w:r>
        <w:rPr/>
        <w:t>half-life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days.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90%</w:t>
      </w:r>
      <w:r>
        <w:rPr>
          <w:spacing w:val="1"/>
        </w:rPr>
        <w:t> </w:t>
      </w:r>
      <w:r>
        <w:rPr/>
        <w:t>excreted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glucuronic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sulfuric</w:t>
      </w:r>
      <w:r>
        <w:rPr>
          <w:spacing w:val="1"/>
        </w:rPr>
        <w:t> </w:t>
      </w:r>
      <w:r>
        <w:rPr/>
        <w:t>acid</w:t>
      </w:r>
      <w:r>
        <w:rPr>
          <w:spacing w:val="-57"/>
        </w:rPr>
        <w:t> </w:t>
      </w:r>
      <w:r>
        <w:rPr/>
        <w:t>conjugates in urine and 6% in feaces. The maximum doses are 200mg and 40mg/ml for</w:t>
      </w:r>
      <w:r>
        <w:rPr>
          <w:spacing w:val="1"/>
        </w:rPr>
        <w:t> </w:t>
      </w:r>
      <w:r>
        <w:rPr/>
        <w:t>testosterone</w:t>
      </w:r>
      <w:r>
        <w:rPr>
          <w:spacing w:val="-3"/>
        </w:rPr>
        <w:t> </w:t>
      </w:r>
      <w:r>
        <w:rPr/>
        <w:t>cypionate</w:t>
      </w:r>
      <w:r>
        <w:rPr>
          <w:spacing w:val="1"/>
        </w:rPr>
        <w:t> </w:t>
      </w:r>
      <w:r>
        <w:rPr/>
        <w:t>andundecanoate respectively.</w:t>
      </w:r>
    </w:p>
    <w:p>
      <w:pPr>
        <w:pStyle w:val="BodyText"/>
        <w:spacing w:line="480" w:lineRule="auto" w:before="1"/>
        <w:ind w:left="1280" w:right="1442"/>
        <w:jc w:val="both"/>
      </w:pPr>
      <w:r>
        <w:rPr/>
        <w:t>Testosterone deficiency is treated giving testosterone supplement three times weekly in</w:t>
      </w:r>
      <w:r>
        <w:rPr>
          <w:spacing w:val="1"/>
        </w:rPr>
        <w:t> </w:t>
      </w:r>
      <w:r>
        <w:rPr/>
        <w:t>combination</w:t>
      </w:r>
      <w:r>
        <w:rPr>
          <w:spacing w:val="-1"/>
        </w:rPr>
        <w:t> </w:t>
      </w:r>
      <w:r>
        <w:rPr/>
        <w:t>with HCG 2000</w:t>
      </w:r>
      <w:r>
        <w:rPr>
          <w:spacing w:val="1"/>
        </w:rPr>
        <w:t> </w:t>
      </w:r>
      <w:r>
        <w:rPr/>
        <w:t>IU twice</w:t>
      </w:r>
      <w:r>
        <w:rPr>
          <w:spacing w:val="-1"/>
        </w:rPr>
        <w:t> </w:t>
      </w:r>
      <w:r>
        <w:rPr/>
        <w:t>daily</w:t>
      </w:r>
      <w:r>
        <w:rPr>
          <w:spacing w:val="-5"/>
        </w:rPr>
        <w:t> </w:t>
      </w:r>
      <w:r>
        <w:rPr/>
        <w:t>for</w:t>
      </w:r>
      <w:r>
        <w:rPr>
          <w:spacing w:val="2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four</w:t>
      </w:r>
      <w:r>
        <w:rPr>
          <w:spacing w:val="-2"/>
        </w:rPr>
        <w:t> </w:t>
      </w:r>
      <w:r>
        <w:rPr/>
        <w:t>months.</w:t>
      </w:r>
    </w:p>
    <w:p>
      <w:pPr>
        <w:pStyle w:val="BodyText"/>
        <w:spacing w:line="480" w:lineRule="auto"/>
        <w:ind w:left="1280" w:right="1441"/>
        <w:jc w:val="both"/>
      </w:pPr>
      <w:r>
        <w:rPr/>
        <w:t>Testosterone</w:t>
      </w:r>
      <w:r>
        <w:rPr>
          <w:spacing w:val="1"/>
        </w:rPr>
        <w:t> </w:t>
      </w:r>
      <w:r>
        <w:rPr/>
        <w:t>enanthate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250mg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concentration</w:t>
      </w:r>
      <w:r>
        <w:rPr>
          <w:spacing w:val="-1"/>
        </w:rPr>
        <w:t> </w:t>
      </w:r>
      <w:r>
        <w:rPr/>
        <w:t>within 2</w:t>
      </w:r>
      <w:r>
        <w:rPr>
          <w:spacing w:val="1"/>
        </w:rPr>
        <w:t> </w:t>
      </w:r>
      <w:r>
        <w:rPr/>
        <w:t>-3 weeks before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next dose.</w:t>
      </w:r>
    </w:p>
    <w:p>
      <w:pPr>
        <w:pStyle w:val="BodyText"/>
        <w:spacing w:line="480" w:lineRule="auto"/>
        <w:ind w:left="1280" w:right="1437"/>
        <w:jc w:val="both"/>
      </w:pPr>
      <w:r>
        <w:rPr/>
        <w:t>Sublingual</w:t>
      </w:r>
      <w:r>
        <w:rPr>
          <w:spacing w:val="1"/>
        </w:rPr>
        <w:t> </w:t>
      </w:r>
      <w:r>
        <w:rPr/>
        <w:t>testosterone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hydrophobic</w:t>
      </w:r>
      <w:r>
        <w:rPr>
          <w:spacing w:val="1"/>
        </w:rPr>
        <w:t> </w:t>
      </w:r>
      <w:r>
        <w:rPr/>
        <w:t>molecule,</w:t>
      </w:r>
      <w:r>
        <w:rPr>
          <w:spacing w:val="1"/>
        </w:rPr>
        <w:t> </w:t>
      </w:r>
      <w:r>
        <w:rPr/>
        <w:t>hydroxyl</w:t>
      </w:r>
      <w:r>
        <w:rPr>
          <w:spacing w:val="1"/>
        </w:rPr>
        <w:t> </w:t>
      </w:r>
      <w:r>
        <w:rPr/>
        <w:t>propyl-</w:t>
      </w:r>
      <w:r>
        <w:rPr>
          <w:spacing w:val="1"/>
        </w:rPr>
        <w:t> </w:t>
      </w:r>
      <w:r>
        <w:rPr/>
        <w:t>β-</w:t>
      </w:r>
      <w:r>
        <w:rPr>
          <w:spacing w:val="1"/>
        </w:rPr>
        <w:t> </w:t>
      </w:r>
      <w:r>
        <w:rPr/>
        <w:t>cyclodextrin which ensures its absorption.</w:t>
      </w:r>
      <w:r>
        <w:rPr>
          <w:spacing w:val="1"/>
        </w:rPr>
        <w:t> </w:t>
      </w:r>
      <w:r>
        <w:rPr/>
        <w:t>This dosage form elicits same effect as 200mg</w:t>
      </w:r>
      <w:r>
        <w:rPr>
          <w:spacing w:val="-57"/>
        </w:rPr>
        <w:t> </w:t>
      </w:r>
      <w:r>
        <w:rPr/>
        <w:t>daily parenteral administration of testosterone. The gel dosage forms (10mg T gel) are</w:t>
      </w:r>
      <w:r>
        <w:rPr>
          <w:spacing w:val="1"/>
        </w:rPr>
        <w:t> </w:t>
      </w:r>
      <w:r>
        <w:rPr/>
        <w:t>applied</w:t>
      </w:r>
      <w:r>
        <w:rPr>
          <w:spacing w:val="-1"/>
        </w:rPr>
        <w:t> </w:t>
      </w:r>
      <w:r>
        <w:rPr/>
        <w:t>on the</w:t>
      </w:r>
      <w:r>
        <w:rPr>
          <w:spacing w:val="1"/>
        </w:rPr>
        <w:t> </w:t>
      </w:r>
      <w:r>
        <w:rPr/>
        <w:t>genitals in doses of 5</w:t>
      </w:r>
      <w:r>
        <w:rPr>
          <w:spacing w:val="1"/>
        </w:rPr>
        <w:t> </w:t>
      </w:r>
      <w:r>
        <w:rPr/>
        <w:t>– 10g</w:t>
      </w:r>
      <w:r>
        <w:rPr>
          <w:spacing w:val="-3"/>
        </w:rPr>
        <w:t> </w:t>
      </w:r>
      <w:r>
        <w:rPr/>
        <w:t>daily.</w:t>
      </w:r>
    </w:p>
    <w:p>
      <w:pPr>
        <w:pStyle w:val="BodyText"/>
        <w:spacing w:line="480" w:lineRule="auto"/>
        <w:ind w:left="1280" w:right="1438"/>
        <w:jc w:val="both"/>
      </w:pPr>
      <w:r>
        <w:rPr/>
        <w:t>Adverse</w:t>
      </w:r>
      <w:r>
        <w:rPr>
          <w:spacing w:val="1"/>
        </w:rPr>
        <w:t> </w:t>
      </w:r>
      <w:r>
        <w:rPr/>
        <w:t>effects: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hepatic</w:t>
      </w:r>
      <w:r>
        <w:rPr>
          <w:spacing w:val="1"/>
        </w:rPr>
        <w:t> </w:t>
      </w:r>
      <w:r>
        <w:rPr/>
        <w:t>metabolism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eventual</w:t>
      </w:r>
      <w:r>
        <w:rPr>
          <w:spacing w:val="1"/>
        </w:rPr>
        <w:t> </w:t>
      </w:r>
      <w:r>
        <w:rPr/>
        <w:t>inactivation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testosterone has been associated with elevated liver enzyme. In some patients prostate</w:t>
      </w:r>
      <w:r>
        <w:rPr>
          <w:spacing w:val="1"/>
        </w:rPr>
        <w:t> </w:t>
      </w:r>
      <w:r>
        <w:rPr/>
        <w:t>enlargement and increased serum PSA were reported (Nieschlag et al., 2005). Prostatic</w:t>
      </w:r>
      <w:r>
        <w:rPr>
          <w:spacing w:val="1"/>
        </w:rPr>
        <w:t> </w:t>
      </w:r>
      <w:r>
        <w:rPr/>
        <w:t>carcinoma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hypertrophy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elderly.</w:t>
      </w:r>
      <w:r>
        <w:rPr>
          <w:spacing w:val="1"/>
        </w:rPr>
        <w:t> </w:t>
      </w:r>
      <w:r>
        <w:rPr/>
        <w:t>Hypertension,</w:t>
      </w:r>
      <w:r>
        <w:rPr>
          <w:spacing w:val="1"/>
        </w:rPr>
        <w:t> </w:t>
      </w:r>
      <w:r>
        <w:rPr/>
        <w:t>polycythemia,</w:t>
      </w:r>
      <w:r>
        <w:rPr>
          <w:spacing w:val="1"/>
        </w:rPr>
        <w:t> </w:t>
      </w:r>
      <w:r>
        <w:rPr/>
        <w:t>erthrocytosis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associated with testosterone</w:t>
      </w:r>
      <w:r>
        <w:rPr>
          <w:spacing w:val="-1"/>
        </w:rPr>
        <w:t> </w:t>
      </w:r>
      <w:r>
        <w:rPr/>
        <w:t>administration.</w:t>
      </w:r>
    </w:p>
    <w:p>
      <w:pPr>
        <w:pStyle w:val="BodyText"/>
        <w:spacing w:line="480" w:lineRule="auto" w:before="1"/>
        <w:ind w:left="1280" w:right="1444"/>
        <w:jc w:val="both"/>
      </w:pPr>
      <w:r>
        <w:rPr/>
        <w:t>Contraindication: Testosterone is contraindicated in hypertensive, hepatic, benign and</w:t>
      </w:r>
      <w:r>
        <w:rPr>
          <w:spacing w:val="1"/>
        </w:rPr>
        <w:t> </w:t>
      </w:r>
      <w:r>
        <w:rPr/>
        <w:t>malignant</w:t>
      </w:r>
      <w:r>
        <w:rPr>
          <w:spacing w:val="-1"/>
        </w:rPr>
        <w:t> </w:t>
      </w:r>
      <w:r>
        <w:rPr/>
        <w:t>prostate</w:t>
      </w:r>
      <w:r>
        <w:rPr>
          <w:spacing w:val="-1"/>
        </w:rPr>
        <w:t> </w:t>
      </w:r>
      <w:r>
        <w:rPr/>
        <w:t>diseases.</w:t>
      </w:r>
    </w:p>
    <w:p>
      <w:pPr>
        <w:pStyle w:val="BodyText"/>
        <w:spacing w:line="480" w:lineRule="auto"/>
        <w:ind w:left="1280" w:right="1434"/>
        <w:jc w:val="both"/>
      </w:pPr>
      <w:r>
        <w:rPr/>
        <w:t>Drug interaction: Testosterone is metabolized in the gut and liver. Its co- administration</w:t>
      </w:r>
      <w:r>
        <w:rPr>
          <w:spacing w:val="1"/>
        </w:rPr>
        <w:t> </w:t>
      </w:r>
      <w:r>
        <w:rPr/>
        <w:t>with</w:t>
      </w:r>
      <w:r>
        <w:rPr>
          <w:spacing w:val="41"/>
        </w:rPr>
        <w:t> </w:t>
      </w:r>
      <w:r>
        <w:rPr/>
        <w:t>leflunomide</w:t>
      </w:r>
      <w:r>
        <w:rPr>
          <w:spacing w:val="41"/>
        </w:rPr>
        <w:t> </w:t>
      </w:r>
      <w:r>
        <w:rPr/>
        <w:t>(which</w:t>
      </w:r>
      <w:r>
        <w:rPr>
          <w:spacing w:val="40"/>
        </w:rPr>
        <w:t> </w:t>
      </w:r>
      <w:r>
        <w:rPr/>
        <w:t>produces</w:t>
      </w:r>
      <w:r>
        <w:rPr>
          <w:spacing w:val="41"/>
        </w:rPr>
        <w:t> </w:t>
      </w:r>
      <w:r>
        <w:rPr/>
        <w:t>liver</w:t>
      </w:r>
      <w:r>
        <w:rPr>
          <w:spacing w:val="42"/>
        </w:rPr>
        <w:t> </w:t>
      </w:r>
      <w:r>
        <w:rPr/>
        <w:t>injury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elevation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hepatic</w:t>
      </w:r>
      <w:r>
        <w:rPr>
          <w:spacing w:val="39"/>
        </w:rPr>
        <w:t> </w:t>
      </w:r>
      <w:r>
        <w:rPr/>
        <w:t>enzymes)</w:t>
      </w:r>
      <w:r>
        <w:rPr>
          <w:spacing w:val="40"/>
        </w:rPr>
        <w:t> </w:t>
      </w:r>
      <w:r>
        <w:rPr/>
        <w:t>will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480" w:lineRule="auto" w:before="74"/>
        <w:ind w:left="1280" w:right="1439"/>
        <w:jc w:val="both"/>
      </w:pPr>
      <w:r>
        <w:rPr/>
        <w:t>potentiate the effect of testosterone.</w:t>
      </w:r>
      <w:r>
        <w:rPr>
          <w:spacing w:val="1"/>
        </w:rPr>
        <w:t> </w:t>
      </w:r>
      <w:r>
        <w:rPr/>
        <w:t>Its administration with anticoagulants results in</w:t>
      </w:r>
      <w:r>
        <w:rPr>
          <w:spacing w:val="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bleeding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androgens increase</w:t>
      </w:r>
      <w:r>
        <w:rPr>
          <w:spacing w:val="-1"/>
        </w:rPr>
        <w:t> </w:t>
      </w:r>
      <w:r>
        <w:rPr/>
        <w:t>sensitivity</w:t>
      </w:r>
      <w:r>
        <w:rPr>
          <w:spacing w:val="-6"/>
        </w:rPr>
        <w:t> </w:t>
      </w:r>
      <w:r>
        <w:rPr/>
        <w:t>to warfarin like</w:t>
      </w:r>
      <w:r>
        <w:rPr>
          <w:spacing w:val="-1"/>
        </w:rPr>
        <w:t> </w:t>
      </w:r>
      <w:r>
        <w:rPr/>
        <w:t>drugs.</w:t>
      </w:r>
    </w:p>
    <w:p>
      <w:pPr>
        <w:pStyle w:val="BodyText"/>
        <w:spacing w:line="480" w:lineRule="auto"/>
        <w:ind w:left="1280" w:right="1436"/>
        <w:jc w:val="both"/>
      </w:pPr>
      <w:r>
        <w:rPr/>
        <w:t>Testosterone decreases serum glucose levels thus reduces the insulin required in diabetics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insulin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hypoglycemic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-1"/>
        </w:rPr>
        <w:t> </w:t>
      </w:r>
      <w:r>
        <w:rPr/>
        <w:t>coma.</w:t>
      </w:r>
    </w:p>
    <w:p>
      <w:pPr>
        <w:pStyle w:val="ListParagraph"/>
        <w:numPr>
          <w:ilvl w:val="3"/>
          <w:numId w:val="24"/>
        </w:numPr>
        <w:tabs>
          <w:tab w:pos="1641" w:val="left" w:leader="none"/>
        </w:tabs>
        <w:spacing w:line="240" w:lineRule="auto" w:before="0" w:after="0"/>
        <w:ind w:left="1640" w:right="0" w:hanging="361"/>
        <w:jc w:val="both"/>
        <w:rPr>
          <w:sz w:val="24"/>
        </w:rPr>
      </w:pPr>
      <w:r>
        <w:rPr>
          <w:sz w:val="24"/>
        </w:rPr>
        <w:t>Vasodilators</w:t>
      </w:r>
    </w:p>
    <w:p>
      <w:pPr>
        <w:pStyle w:val="BodyText"/>
      </w:pPr>
    </w:p>
    <w:p>
      <w:pPr>
        <w:pStyle w:val="BodyText"/>
        <w:spacing w:line="480" w:lineRule="auto" w:before="1"/>
        <w:ind w:left="1191" w:right="1433"/>
        <w:jc w:val="both"/>
      </w:pPr>
      <w:r>
        <w:rPr/>
        <w:t>Some agents when injected directly into the penis exert their relaxant effect directly on the</w:t>
      </w:r>
      <w:r>
        <w:rPr>
          <w:spacing w:val="1"/>
        </w:rPr>
        <w:t> </w:t>
      </w:r>
      <w:r>
        <w:rPr/>
        <w:t>smooth muscle of the corpora cavernosa. They can be used alone or in combination with</w:t>
      </w:r>
      <w:r>
        <w:rPr>
          <w:spacing w:val="1"/>
        </w:rPr>
        <w:t> </w:t>
      </w:r>
      <w:r>
        <w:rPr/>
        <w:t>other medications.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commonly used agents</w:t>
      </w:r>
      <w:r>
        <w:rPr>
          <w:spacing w:val="1"/>
        </w:rPr>
        <w:t> </w:t>
      </w:r>
      <w:r>
        <w:rPr/>
        <w:t>are alprostadil</w:t>
      </w:r>
      <w:r>
        <w:rPr>
          <w:spacing w:val="1"/>
        </w:rPr>
        <w:t> </w:t>
      </w:r>
      <w:r>
        <w:rPr/>
        <w:t>(prostaglandin</w:t>
      </w:r>
      <w:r>
        <w:rPr>
          <w:spacing w:val="1"/>
        </w:rPr>
        <w:t> </w:t>
      </w:r>
      <w:r>
        <w:rPr/>
        <w:t>E1</w:t>
      </w:r>
      <w:r>
        <w:rPr>
          <w:spacing w:val="1"/>
        </w:rPr>
        <w:t> </w:t>
      </w:r>
      <w:r>
        <w:rPr/>
        <w:t>[PGE1]),</w:t>
      </w:r>
      <w:r>
        <w:rPr>
          <w:spacing w:val="1"/>
        </w:rPr>
        <w:t> </w:t>
      </w:r>
      <w:r>
        <w:rPr/>
        <w:t>papaverine,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phentolamine.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dosages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-57"/>
        </w:rPr>
        <w:t> </w:t>
      </w:r>
      <w:r>
        <w:rPr/>
        <w:t>combination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agents</w:t>
      </w:r>
      <w:r>
        <w:rPr>
          <w:spacing w:val="-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determined based</w:t>
      </w:r>
      <w:r>
        <w:rPr>
          <w:spacing w:val="-1"/>
        </w:rPr>
        <w:t> </w:t>
      </w:r>
      <w:r>
        <w:rPr/>
        <w:t>on periodic review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patient.</w:t>
      </w:r>
    </w:p>
    <w:p>
      <w:pPr>
        <w:pStyle w:val="BodyText"/>
        <w:spacing w:line="480" w:lineRule="auto"/>
        <w:ind w:left="1191" w:right="1436" w:hanging="272"/>
        <w:jc w:val="both"/>
      </w:pPr>
      <w:r>
        <w:rPr/>
        <w:t>Alprostadil is identical to naturally occurring PGE1 and has various pharmacologic effects,</w:t>
      </w:r>
      <w:r>
        <w:rPr>
          <w:spacing w:val="1"/>
        </w:rPr>
        <w:t> </w:t>
      </w:r>
      <w:r>
        <w:rPr/>
        <w:t>including vasodilation and inhibition of platelet aggregation. When injected into the penile</w:t>
      </w:r>
      <w:r>
        <w:rPr>
          <w:spacing w:val="-57"/>
        </w:rPr>
        <w:t> </w:t>
      </w:r>
      <w:r>
        <w:rPr/>
        <w:t>shaft, it relaxes trabecular smooth muscle and dilates cavernosal arteries, thereby, in turn,</w:t>
      </w:r>
      <w:r>
        <w:rPr>
          <w:spacing w:val="1"/>
        </w:rPr>
        <w:t> </w:t>
      </w:r>
      <w:r>
        <w:rPr/>
        <w:t>promoting blood flow and entrapment in the lacunar spaces of the penis, causing penile</w:t>
      </w:r>
      <w:r>
        <w:rPr>
          <w:spacing w:val="1"/>
        </w:rPr>
        <w:t> </w:t>
      </w:r>
      <w:r>
        <w:rPr/>
        <w:t>erection.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-1"/>
        </w:rPr>
        <w:t> </w:t>
      </w:r>
      <w:r>
        <w:rPr/>
        <w:t>common adverse</w:t>
      </w:r>
      <w:r>
        <w:rPr>
          <w:spacing w:val="-1"/>
        </w:rPr>
        <w:t> </w:t>
      </w:r>
      <w:r>
        <w:rPr/>
        <w:t>effect is</w:t>
      </w:r>
      <w:r>
        <w:rPr>
          <w:spacing w:val="-1"/>
        </w:rPr>
        <w:t> </w:t>
      </w:r>
      <w:r>
        <w:rPr/>
        <w:t>pain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penile</w:t>
      </w:r>
      <w:r>
        <w:rPr>
          <w:spacing w:val="-1"/>
        </w:rPr>
        <w:t> </w:t>
      </w:r>
      <w:r>
        <w:rPr/>
        <w:t>lumps at</w:t>
      </w:r>
      <w:r>
        <w:rPr>
          <w:spacing w:val="-1"/>
        </w:rPr>
        <w:t> </w:t>
      </w:r>
      <w:r>
        <w:rPr/>
        <w:t>injection site.</w:t>
      </w:r>
    </w:p>
    <w:p>
      <w:pPr>
        <w:pStyle w:val="BodyText"/>
        <w:spacing w:line="480" w:lineRule="auto"/>
        <w:ind w:left="1191" w:right="1436" w:hanging="272"/>
        <w:jc w:val="both"/>
      </w:pPr>
      <w:r>
        <w:rPr/>
        <w:t>Papaverine is a benzylisoquinoline derivative with a direct non-specific relaxant effect on</w:t>
      </w:r>
      <w:r>
        <w:rPr>
          <w:spacing w:val="1"/>
        </w:rPr>
        <w:t> </w:t>
      </w:r>
      <w:r>
        <w:rPr/>
        <w:t>vascular, cardiac, and other smooth muscles. In the treatment of erectile dysfunction, it is</w:t>
      </w:r>
      <w:r>
        <w:rPr>
          <w:spacing w:val="1"/>
        </w:rPr>
        <w:t> </w:t>
      </w:r>
      <w:r>
        <w:rPr/>
        <w:t>injected intracavernosally into the penis to increase blood flow and produce an erection.</w:t>
      </w:r>
      <w:r>
        <w:rPr>
          <w:spacing w:val="1"/>
        </w:rPr>
        <w:t> </w:t>
      </w:r>
      <w:r>
        <w:rPr/>
        <w:t>Adverse</w:t>
      </w:r>
      <w:r>
        <w:rPr>
          <w:spacing w:val="-1"/>
        </w:rPr>
        <w:t> </w:t>
      </w:r>
      <w:r>
        <w:rPr/>
        <w:t>effect is hypotension due</w:t>
      </w:r>
      <w:r>
        <w:rPr>
          <w:spacing w:val="-1"/>
        </w:rPr>
        <w:t> </w:t>
      </w:r>
      <w:r>
        <w:rPr/>
        <w:t>to reduced</w:t>
      </w:r>
      <w:r>
        <w:rPr>
          <w:spacing w:val="-1"/>
        </w:rPr>
        <w:t> </w:t>
      </w:r>
      <w:r>
        <w:rPr/>
        <w:t>pressure</w:t>
      </w:r>
      <w:r>
        <w:rPr>
          <w:spacing w:val="-2"/>
        </w:rPr>
        <w:t> </w:t>
      </w:r>
      <w:r>
        <w:rPr/>
        <w:t>in blood vessels.</w:t>
      </w:r>
    </w:p>
    <w:p>
      <w:pPr>
        <w:pStyle w:val="BodyText"/>
        <w:spacing w:line="480" w:lineRule="auto" w:before="1"/>
        <w:ind w:left="1191" w:right="1437" w:hanging="272"/>
        <w:jc w:val="both"/>
      </w:pPr>
      <w:r>
        <w:rPr/>
        <w:t>Phentolamine is an alpha1- and alpha2-adrenergic blocking agent that blocks circulating</w:t>
      </w:r>
      <w:r>
        <w:rPr>
          <w:spacing w:val="1"/>
        </w:rPr>
        <w:t> </w:t>
      </w:r>
      <w:r>
        <w:rPr/>
        <w:t>epinephrine and norepinephrine, reducing the hypertension that results from catecholamine</w:t>
      </w:r>
      <w:r>
        <w:rPr>
          <w:spacing w:val="-57"/>
        </w:rPr>
        <w:t> </w:t>
      </w:r>
      <w:r>
        <w:rPr/>
        <w:t>effects on the alpha-receptors. Injected into the penis, it causes an erection. Its adverse</w:t>
      </w:r>
      <w:r>
        <w:rPr>
          <w:spacing w:val="1"/>
        </w:rPr>
        <w:t> </w:t>
      </w:r>
      <w:r>
        <w:rPr/>
        <w:t>effects include tachycardia, arrhythmia and myocardial ischemia.Erection producedmay be</w:t>
      </w:r>
      <w:r>
        <w:rPr>
          <w:spacing w:val="-57"/>
        </w:rPr>
        <w:t> </w:t>
      </w:r>
      <w:r>
        <w:rPr/>
        <w:t>sustained,</w:t>
      </w:r>
      <w:r>
        <w:rPr>
          <w:spacing w:val="-2"/>
        </w:rPr>
        <w:t> </w:t>
      </w:r>
      <w:r>
        <w:rPr/>
        <w:t>lasting</w:t>
      </w:r>
      <w:r>
        <w:rPr>
          <w:spacing w:val="-3"/>
        </w:rPr>
        <w:t> </w:t>
      </w:r>
      <w:r>
        <w:rPr/>
        <w:t>over</w:t>
      </w:r>
      <w:r>
        <w:rPr>
          <w:spacing w:val="60"/>
        </w:rPr>
        <w:t> </w:t>
      </w:r>
      <w:r>
        <w:rPr/>
        <w:t>four hours (Priapism). Priapism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lead to death.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ListParagraph"/>
        <w:numPr>
          <w:ilvl w:val="2"/>
          <w:numId w:val="26"/>
        </w:numPr>
        <w:tabs>
          <w:tab w:pos="2060" w:val="left" w:leader="none"/>
          <w:tab w:pos="2061" w:val="left" w:leader="none"/>
        </w:tabs>
        <w:spacing w:line="240" w:lineRule="auto" w:before="74" w:after="0"/>
        <w:ind w:left="2060" w:right="0" w:hanging="1141"/>
        <w:jc w:val="left"/>
        <w:rPr>
          <w:sz w:val="24"/>
        </w:rPr>
      </w:pPr>
      <w:r>
        <w:rPr>
          <w:sz w:val="24"/>
        </w:rPr>
        <w:t>Penile</w:t>
      </w:r>
      <w:r>
        <w:rPr>
          <w:spacing w:val="-2"/>
          <w:sz w:val="24"/>
        </w:rPr>
        <w:t> </w:t>
      </w:r>
      <w:r>
        <w:rPr>
          <w:sz w:val="24"/>
        </w:rPr>
        <w:t>prosthetics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achieve</w:t>
      </w:r>
      <w:r>
        <w:rPr>
          <w:spacing w:val="-1"/>
          <w:sz w:val="24"/>
        </w:rPr>
        <w:t> </w:t>
      </w:r>
      <w:r>
        <w:rPr>
          <w:sz w:val="24"/>
        </w:rPr>
        <w:t>erection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activity.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26"/>
        </w:numPr>
        <w:tabs>
          <w:tab w:pos="1617" w:val="left" w:leader="none"/>
        </w:tabs>
        <w:spacing w:line="480" w:lineRule="auto" w:before="0" w:after="0"/>
        <w:ind w:left="1640" w:right="1904" w:hanging="389"/>
        <w:jc w:val="left"/>
        <w:rPr>
          <w:sz w:val="24"/>
        </w:rPr>
      </w:pPr>
      <w:r>
        <w:rPr>
          <w:sz w:val="24"/>
        </w:rPr>
        <w:t>Vacuum penile pump. This is employed to increase the pressure in the penis 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erection.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couple</w:t>
      </w:r>
      <w:r>
        <w:rPr>
          <w:spacing w:val="-1"/>
          <w:sz w:val="24"/>
        </w:rPr>
        <w:t> </w:t>
      </w:r>
      <w:r>
        <w:rPr>
          <w:sz w:val="24"/>
        </w:rPr>
        <w:t>intend</w:t>
      </w:r>
      <w:r>
        <w:rPr>
          <w:spacing w:val="-1"/>
          <w:sz w:val="24"/>
        </w:rPr>
        <w:t> </w:t>
      </w:r>
      <w:r>
        <w:rPr>
          <w:sz w:val="24"/>
        </w:rPr>
        <w:t>to have</w:t>
      </w:r>
      <w:r>
        <w:rPr>
          <w:spacing w:val="-2"/>
          <w:sz w:val="24"/>
        </w:rPr>
        <w:t> </w:t>
      </w:r>
      <w:r>
        <w:rPr>
          <w:sz w:val="24"/>
        </w:rPr>
        <w:t>sexual intercourse.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3"/>
          <w:numId w:val="26"/>
        </w:numPr>
        <w:tabs>
          <w:tab w:pos="1641" w:val="left" w:leader="none"/>
        </w:tabs>
        <w:spacing w:line="482" w:lineRule="auto" w:before="0" w:after="0"/>
        <w:ind w:left="1640" w:right="1437" w:hanging="360"/>
        <w:jc w:val="left"/>
        <w:rPr>
          <w:sz w:val="24"/>
        </w:rPr>
      </w:pPr>
      <w:r>
        <w:rPr>
          <w:sz w:val="24"/>
        </w:rPr>
        <w:t>Penile</w:t>
      </w:r>
      <w:r>
        <w:rPr>
          <w:spacing w:val="53"/>
          <w:sz w:val="24"/>
        </w:rPr>
        <w:t> </w:t>
      </w:r>
      <w:r>
        <w:rPr>
          <w:sz w:val="24"/>
        </w:rPr>
        <w:t>implants</w:t>
      </w:r>
      <w:r>
        <w:rPr>
          <w:spacing w:val="55"/>
          <w:sz w:val="24"/>
        </w:rPr>
        <w:t> </w:t>
      </w:r>
      <w:r>
        <w:rPr>
          <w:sz w:val="24"/>
        </w:rPr>
        <w:t>are</w:t>
      </w:r>
      <w:r>
        <w:rPr>
          <w:spacing w:val="55"/>
          <w:sz w:val="24"/>
        </w:rPr>
        <w:t> </w:t>
      </w:r>
      <w:r>
        <w:rPr>
          <w:sz w:val="24"/>
        </w:rPr>
        <w:t>a</w:t>
      </w:r>
      <w:r>
        <w:rPr>
          <w:spacing w:val="55"/>
          <w:sz w:val="24"/>
        </w:rPr>
        <w:t> </w:t>
      </w:r>
      <w:r>
        <w:rPr>
          <w:sz w:val="24"/>
        </w:rPr>
        <w:t>form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prosthetic</w:t>
      </w:r>
      <w:r>
        <w:rPr>
          <w:spacing w:val="53"/>
          <w:sz w:val="24"/>
        </w:rPr>
        <w:t> </w:t>
      </w:r>
      <w:r>
        <w:rPr>
          <w:sz w:val="24"/>
        </w:rPr>
        <w:t>which</w:t>
      </w:r>
      <w:r>
        <w:rPr>
          <w:spacing w:val="54"/>
          <w:sz w:val="24"/>
        </w:rPr>
        <w:t> </w:t>
      </w:r>
      <w:r>
        <w:rPr>
          <w:sz w:val="24"/>
        </w:rPr>
        <w:t>makes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penis</w:t>
      </w:r>
      <w:r>
        <w:rPr>
          <w:spacing w:val="5"/>
          <w:sz w:val="24"/>
        </w:rPr>
        <w:t> </w:t>
      </w:r>
      <w:r>
        <w:rPr>
          <w:sz w:val="24"/>
        </w:rPr>
        <w:t>erect</w:t>
      </w:r>
      <w:r>
        <w:rPr>
          <w:spacing w:val="55"/>
          <w:sz w:val="24"/>
        </w:rPr>
        <w:t> </w:t>
      </w:r>
      <w:r>
        <w:rPr>
          <w:sz w:val="24"/>
        </w:rPr>
        <w:t>for</w:t>
      </w:r>
      <w:r>
        <w:rPr>
          <w:spacing w:val="53"/>
          <w:sz w:val="24"/>
        </w:rPr>
        <w:t> </w:t>
      </w:r>
      <w:r>
        <w:rPr>
          <w:sz w:val="24"/>
        </w:rPr>
        <w:t>sexual</w:t>
      </w:r>
      <w:r>
        <w:rPr>
          <w:spacing w:val="-57"/>
          <w:sz w:val="24"/>
        </w:rPr>
        <w:t> </w:t>
      </w:r>
      <w:r>
        <w:rPr>
          <w:sz w:val="24"/>
        </w:rPr>
        <w:t>activity.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Heading3"/>
        <w:numPr>
          <w:ilvl w:val="1"/>
          <w:numId w:val="19"/>
        </w:numPr>
        <w:tabs>
          <w:tab w:pos="1288" w:val="left" w:leader="none"/>
        </w:tabs>
        <w:spacing w:line="240" w:lineRule="auto" w:before="1" w:after="0"/>
        <w:ind w:left="1287" w:right="0" w:hanging="368"/>
        <w:jc w:val="left"/>
        <w:rPr>
          <w:rFonts w:ascii="Calibri"/>
        </w:rPr>
      </w:pPr>
      <w:r>
        <w:rPr/>
        <w:t>The</w:t>
      </w:r>
      <w:r>
        <w:rPr>
          <w:spacing w:val="-3"/>
        </w:rPr>
        <w:t> </w:t>
      </w:r>
      <w:r>
        <w:rPr/>
        <w:t>Role</w:t>
      </w:r>
      <w:r>
        <w:rPr>
          <w:spacing w:val="-2"/>
        </w:rPr>
        <w:t> </w:t>
      </w:r>
      <w:r>
        <w:rPr/>
        <w:t>of Medicinal</w:t>
      </w:r>
      <w:r>
        <w:rPr>
          <w:spacing w:val="-2"/>
        </w:rPr>
        <w:t> </w:t>
      </w:r>
      <w:r>
        <w:rPr/>
        <w:t>Plants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of Sexual</w:t>
      </w:r>
      <w:r>
        <w:rPr>
          <w:spacing w:val="-1"/>
        </w:rPr>
        <w:t> </w:t>
      </w:r>
      <w:r>
        <w:rPr/>
        <w:t>Dysfunction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5"/>
        <w:ind w:left="920" w:right="1433"/>
        <w:jc w:val="both"/>
      </w:pPr>
      <w:r>
        <w:rPr/>
        <w:t>The</w:t>
      </w:r>
      <w:r>
        <w:rPr>
          <w:spacing w:val="1"/>
        </w:rPr>
        <w:t> </w:t>
      </w:r>
      <w:r>
        <w:rPr/>
        <w:t>skill,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diagnosis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 in many developing countries including Nigeria. Most people in resource poor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medicine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medicine.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aphrodisiac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accessibility, cost effectiveness, reduced side effects and good therapeutic outcome (Kotta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2013). Research on medicinal plants is on the increase due to evidence of their use as</w:t>
      </w:r>
      <w:r>
        <w:rPr>
          <w:spacing w:val="1"/>
        </w:rPr>
        <w:t> </w:t>
      </w:r>
      <w:r>
        <w:rPr/>
        <w:t>sources of therapeutic agents. Several plants have been reported to have aphrodisiac and</w:t>
      </w:r>
      <w:r>
        <w:rPr>
          <w:spacing w:val="1"/>
        </w:rPr>
        <w:t> </w:t>
      </w:r>
      <w:r>
        <w:rPr/>
        <w:t>fertility properties (Cao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2012). Yohimbine used by West</w:t>
      </w:r>
      <w:r>
        <w:rPr>
          <w:spacing w:val="1"/>
        </w:rPr>
        <w:t> </w:t>
      </w:r>
      <w:r>
        <w:rPr/>
        <w:t>Africans</w:t>
      </w:r>
      <w:r>
        <w:rPr>
          <w:spacing w:val="60"/>
        </w:rPr>
        <w:t> </w:t>
      </w:r>
      <w:r>
        <w:rPr/>
        <w:t>as an aphrodisiac</w:t>
      </w:r>
      <w:r>
        <w:rPr>
          <w:spacing w:val="1"/>
        </w:rPr>
        <w:t> </w:t>
      </w:r>
      <w:r>
        <w:rPr/>
        <w:t>was later developed scientifically to a therapeutic agent licensed as an aphrodisiac. Many</w:t>
      </w:r>
      <w:r>
        <w:rPr>
          <w:spacing w:val="1"/>
        </w:rPr>
        <w:t> </w:t>
      </w:r>
      <w:r>
        <w:rPr/>
        <w:t>useful medications have been discovered due to research into medicinal plants; this has led to</w:t>
      </w:r>
      <w:r>
        <w:rPr>
          <w:spacing w:val="1"/>
        </w:rPr>
        <w:t> </w:t>
      </w:r>
      <w:r>
        <w:rPr/>
        <w:t>development of safe and effective drugs like artemisinin obtained from </w:t>
      </w:r>
      <w:r>
        <w:rPr>
          <w:i/>
        </w:rPr>
        <w:t>Artemisia annua </w:t>
      </w:r>
      <w:r>
        <w:rPr/>
        <w:t>and</w:t>
      </w:r>
      <w:r>
        <w:rPr>
          <w:spacing w:val="1"/>
        </w:rPr>
        <w:t> </w:t>
      </w:r>
      <w:r>
        <w:rPr/>
        <w:t>quinine from cinchona for malaria treatment. In Nigeria, medicinal plants have been screened</w:t>
      </w:r>
      <w:r>
        <w:rPr>
          <w:spacing w:val="-57"/>
        </w:rPr>
        <w:t> </w:t>
      </w:r>
      <w:r>
        <w:rPr/>
        <w:t>and found to be have aphrodisiac effect and these include: </w:t>
      </w:r>
      <w:r>
        <w:rPr>
          <w:i/>
        </w:rPr>
        <w:t>Garcinia kola </w:t>
      </w:r>
      <w:r>
        <w:rPr/>
        <w:t>(Chukwuma, 2013)</w:t>
      </w:r>
      <w:r>
        <w:rPr>
          <w:spacing w:val="1"/>
        </w:rPr>
        <w:t> </w:t>
      </w:r>
      <w:r>
        <w:rPr/>
        <w:t>and </w:t>
      </w:r>
      <w:r>
        <w:rPr>
          <w:i/>
        </w:rPr>
        <w:t>Corynanthe yohimbe </w:t>
      </w:r>
      <w:r>
        <w:rPr/>
        <w:t>(Kotta </w:t>
      </w:r>
      <w:r>
        <w:rPr>
          <w:i/>
        </w:rPr>
        <w:t>et al</w:t>
      </w:r>
      <w:r>
        <w:rPr/>
        <w:t>., 2013). Other plants used as aphrodisiacs include</w:t>
      </w:r>
      <w:r>
        <w:rPr>
          <w:spacing w:val="1"/>
        </w:rPr>
        <w:t> </w:t>
      </w:r>
      <w:r>
        <w:rPr/>
        <w:t>Gingko</w:t>
      </w:r>
      <w:r>
        <w:rPr>
          <w:spacing w:val="30"/>
        </w:rPr>
        <w:t> </w:t>
      </w:r>
      <w:r>
        <w:rPr/>
        <w:t>(Kim</w:t>
      </w:r>
      <w:r>
        <w:rPr>
          <w:spacing w:val="29"/>
        </w:rPr>
        <w:t> </w:t>
      </w:r>
      <w:r>
        <w:rPr>
          <w:i/>
        </w:rPr>
        <w:t>et</w:t>
      </w:r>
      <w:r>
        <w:rPr>
          <w:i/>
          <w:spacing w:val="31"/>
        </w:rPr>
        <w:t> </w:t>
      </w:r>
      <w:r>
        <w:rPr>
          <w:i/>
        </w:rPr>
        <w:t>al</w:t>
      </w:r>
      <w:r>
        <w:rPr/>
        <w:t>,</w:t>
      </w:r>
      <w:r>
        <w:rPr>
          <w:spacing w:val="28"/>
        </w:rPr>
        <w:t> </w:t>
      </w:r>
      <w:r>
        <w:rPr/>
        <w:t>1976</w:t>
      </w:r>
      <w:r>
        <w:rPr>
          <w:i/>
        </w:rPr>
        <w:t>).</w:t>
      </w:r>
      <w:r>
        <w:rPr>
          <w:i/>
          <w:spacing w:val="29"/>
        </w:rPr>
        <w:t> </w:t>
      </w:r>
      <w:r>
        <w:rPr>
          <w:i/>
        </w:rPr>
        <w:t>Indian</w:t>
      </w:r>
      <w:r>
        <w:rPr>
          <w:i/>
          <w:spacing w:val="28"/>
        </w:rPr>
        <w:t> </w:t>
      </w:r>
      <w:r>
        <w:rPr>
          <w:i/>
        </w:rPr>
        <w:t>ginseng,</w:t>
      </w:r>
      <w:r>
        <w:rPr>
          <w:i/>
          <w:spacing w:val="30"/>
        </w:rPr>
        <w:t> </w:t>
      </w:r>
      <w:r>
        <w:rPr>
          <w:i/>
        </w:rPr>
        <w:t>Litsea</w:t>
      </w:r>
      <w:r>
        <w:rPr>
          <w:i/>
          <w:spacing w:val="28"/>
        </w:rPr>
        <w:t> </w:t>
      </w:r>
      <w:r>
        <w:rPr>
          <w:i/>
        </w:rPr>
        <w:t>chinensis</w:t>
      </w:r>
      <w:r>
        <w:rPr/>
        <w:t>,</w:t>
      </w:r>
      <w:r>
        <w:rPr>
          <w:spacing w:val="27"/>
        </w:rPr>
        <w:t> </w:t>
      </w:r>
      <w:r>
        <w:rPr>
          <w:i/>
        </w:rPr>
        <w:t>Ochis</w:t>
      </w:r>
      <w:r>
        <w:rPr>
          <w:i/>
          <w:spacing w:val="29"/>
        </w:rPr>
        <w:t> </w:t>
      </w:r>
      <w:r>
        <w:rPr>
          <w:i/>
        </w:rPr>
        <w:t>maculata</w:t>
      </w:r>
      <w:r>
        <w:rPr/>
        <w:t>.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dry</w:t>
      </w:r>
      <w:r>
        <w:rPr>
          <w:spacing w:val="25"/>
        </w:rPr>
        <w:t> </w:t>
      </w:r>
      <w:r>
        <w:rPr/>
        <w:t>fruit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spacing w:before="74"/>
        <w:ind w:left="920" w:right="0" w:firstLine="0"/>
        <w:jc w:val="both"/>
        <w:rPr>
          <w:sz w:val="24"/>
        </w:rPr>
      </w:pPr>
      <w:r>
        <w:rPr>
          <w:sz w:val="24"/>
        </w:rPr>
        <w:t>extract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i/>
          <w:sz w:val="24"/>
        </w:rPr>
        <w:t>Piper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guineense</w:t>
      </w:r>
      <w:r>
        <w:rPr>
          <w:i/>
          <w:spacing w:val="17"/>
          <w:sz w:val="24"/>
        </w:rPr>
        <w:t> </w:t>
      </w:r>
      <w:r>
        <w:rPr>
          <w:sz w:val="24"/>
        </w:rPr>
        <w:t>(Mbongue</w:t>
      </w:r>
      <w:r>
        <w:rPr>
          <w:spacing w:val="17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al,</w:t>
      </w:r>
      <w:r>
        <w:rPr>
          <w:i/>
          <w:spacing w:val="17"/>
          <w:sz w:val="24"/>
        </w:rPr>
        <w:t> </w:t>
      </w:r>
      <w:r>
        <w:rPr>
          <w:sz w:val="24"/>
        </w:rPr>
        <w:t>2003).</w:t>
      </w:r>
      <w:r>
        <w:rPr>
          <w:spacing w:val="17"/>
          <w:sz w:val="24"/>
        </w:rPr>
        <w:t> </w:t>
      </w:r>
      <w:r>
        <w:rPr>
          <w:i/>
          <w:sz w:val="24"/>
        </w:rPr>
        <w:t>Tunera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aphrodisiaca</w:t>
      </w:r>
      <w:r>
        <w:rPr>
          <w:i/>
          <w:spacing w:val="19"/>
          <w:sz w:val="24"/>
        </w:rPr>
        <w:t> </w:t>
      </w:r>
      <w:r>
        <w:rPr>
          <w:sz w:val="24"/>
        </w:rPr>
        <w:t>(Damiana),</w:t>
      </w:r>
      <w:r>
        <w:rPr>
          <w:spacing w:val="16"/>
          <w:sz w:val="24"/>
        </w:rPr>
        <w:t> </w:t>
      </w:r>
      <w:r>
        <w:rPr>
          <w:sz w:val="24"/>
        </w:rPr>
        <w:t>(Suresh</w:t>
      </w:r>
    </w:p>
    <w:p>
      <w:pPr>
        <w:pStyle w:val="BodyText"/>
        <w:spacing w:before="2"/>
      </w:pPr>
    </w:p>
    <w:p>
      <w:pPr>
        <w:spacing w:before="0"/>
        <w:ind w:left="920" w:right="0" w:firstLine="0"/>
        <w:jc w:val="both"/>
        <w:rPr>
          <w:sz w:val="24"/>
        </w:rPr>
      </w:pP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2009),</w:t>
      </w:r>
      <w:r>
        <w:rPr>
          <w:spacing w:val="-2"/>
          <w:sz w:val="24"/>
        </w:rPr>
        <w:t> </w:t>
      </w:r>
      <w:r>
        <w:rPr>
          <w:i/>
          <w:sz w:val="24"/>
        </w:rPr>
        <w:t>Lepidium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meyenii</w:t>
      </w:r>
      <w:r>
        <w:rPr>
          <w:i/>
          <w:spacing w:val="1"/>
          <w:sz w:val="24"/>
        </w:rPr>
        <w:t> </w:t>
      </w:r>
      <w:r>
        <w:rPr>
          <w:sz w:val="24"/>
        </w:rPr>
        <w:t>(maca)(Gonzales </w:t>
      </w:r>
      <w:r>
        <w:rPr>
          <w:i/>
          <w:sz w:val="24"/>
        </w:rPr>
        <w:t>et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al,</w:t>
      </w:r>
      <w:r>
        <w:rPr>
          <w:i/>
          <w:spacing w:val="-1"/>
          <w:sz w:val="24"/>
        </w:rPr>
        <w:t> </w:t>
      </w:r>
      <w:r>
        <w:rPr>
          <w:sz w:val="24"/>
        </w:rPr>
        <w:t>2003).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1"/>
          <w:numId w:val="19"/>
        </w:numPr>
        <w:tabs>
          <w:tab w:pos="1285" w:val="left" w:leader="none"/>
        </w:tabs>
        <w:spacing w:line="240" w:lineRule="auto" w:before="181" w:after="0"/>
        <w:ind w:left="1284" w:right="0" w:hanging="365"/>
        <w:jc w:val="left"/>
        <w:rPr>
          <w:rFonts w:ascii="Calibri"/>
          <w:b/>
          <w:i/>
          <w:sz w:val="24"/>
        </w:rPr>
      </w:pPr>
      <w:r>
        <w:rPr>
          <w:rFonts w:ascii="Calibri"/>
          <w:b/>
          <w:sz w:val="24"/>
        </w:rPr>
        <w:t>Description</w:t>
      </w:r>
      <w:r>
        <w:rPr>
          <w:rFonts w:ascii="Calibri"/>
          <w:b/>
          <w:spacing w:val="-3"/>
          <w:sz w:val="24"/>
        </w:rPr>
        <w:t> </w:t>
      </w:r>
      <w:r>
        <w:rPr>
          <w:rFonts w:ascii="Calibri"/>
          <w:b/>
          <w:sz w:val="24"/>
        </w:rPr>
        <w:t>of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the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plant</w:t>
      </w:r>
      <w:r>
        <w:rPr>
          <w:rFonts w:ascii="Calibri"/>
          <w:b/>
          <w:spacing w:val="1"/>
          <w:sz w:val="24"/>
        </w:rPr>
        <w:t> </w:t>
      </w:r>
      <w:r>
        <w:rPr>
          <w:rFonts w:ascii="Calibri"/>
          <w:b/>
          <w:i/>
          <w:sz w:val="24"/>
        </w:rPr>
        <w:t>Cissus</w:t>
      </w:r>
      <w:r>
        <w:rPr>
          <w:rFonts w:ascii="Calibri"/>
          <w:b/>
          <w:i/>
          <w:spacing w:val="-4"/>
          <w:sz w:val="24"/>
        </w:rPr>
        <w:t> </w:t>
      </w:r>
      <w:r>
        <w:rPr>
          <w:rFonts w:ascii="Calibri"/>
          <w:b/>
          <w:i/>
          <w:sz w:val="24"/>
        </w:rPr>
        <w:t>populnea</w:t>
      </w:r>
    </w:p>
    <w:p>
      <w:pPr>
        <w:pStyle w:val="BodyText"/>
        <w:rPr>
          <w:rFonts w:ascii="Calibri"/>
          <w:b/>
          <w:i/>
        </w:rPr>
      </w:pPr>
    </w:p>
    <w:p>
      <w:pPr>
        <w:spacing w:line="480" w:lineRule="auto" w:before="194"/>
        <w:ind w:left="920" w:right="1434" w:firstLine="0"/>
        <w:jc w:val="both"/>
        <w:rPr>
          <w:i/>
          <w:sz w:val="24"/>
        </w:rPr>
      </w:pPr>
      <w:r>
        <w:rPr>
          <w:i/>
          <w:sz w:val="24"/>
        </w:rPr>
        <w:t>Cissus populnea </w:t>
      </w:r>
      <w:r>
        <w:rPr>
          <w:sz w:val="24"/>
        </w:rPr>
        <w:t>(Plate 2.1) belongs to the family </w:t>
      </w:r>
      <w:r>
        <w:rPr>
          <w:i/>
          <w:sz w:val="24"/>
        </w:rPr>
        <w:t>Vitaceae,</w:t>
      </w:r>
      <w:r>
        <w:rPr>
          <w:sz w:val="24"/>
        </w:rPr>
        <w:t>it is a strong woody liane, 2-3 m</w:t>
      </w:r>
      <w:r>
        <w:rPr>
          <w:spacing w:val="1"/>
          <w:sz w:val="24"/>
        </w:rPr>
        <w:t> </w:t>
      </w:r>
      <w:r>
        <w:rPr>
          <w:sz w:val="24"/>
        </w:rPr>
        <w:t>high and 7.5cm in diameter. It is native to savanna Africa of Senegal, Nigeria, Sudan and</w:t>
      </w:r>
      <w:r>
        <w:rPr>
          <w:spacing w:val="1"/>
          <w:sz w:val="24"/>
        </w:rPr>
        <w:t> </w:t>
      </w:r>
      <w:r>
        <w:rPr>
          <w:sz w:val="24"/>
        </w:rPr>
        <w:t>Uganda (Ibrahim </w:t>
      </w:r>
      <w:r>
        <w:rPr>
          <w:i/>
          <w:sz w:val="24"/>
        </w:rPr>
        <w:t>et al., </w:t>
      </w:r>
      <w:r>
        <w:rPr>
          <w:sz w:val="24"/>
        </w:rPr>
        <w:t>2011). It is a medicinal plant that is used as staple food in Nigeria.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species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plant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i/>
          <w:sz w:val="24"/>
        </w:rPr>
        <w:t>C.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quinquangularis,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C.incisa,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adnate,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C.alata,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C.anisophylla,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C.antarctica, C. campestris</w:t>
      </w:r>
      <w:r>
        <w:rPr>
          <w:i/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i/>
          <w:sz w:val="24"/>
        </w:rPr>
        <w:t>C.cucurbitina, C.erosa.</w:t>
      </w:r>
    </w:p>
    <w:p>
      <w:pPr>
        <w:spacing w:before="200"/>
        <w:ind w:left="982" w:right="0" w:firstLine="0"/>
        <w:jc w:val="both"/>
        <w:rPr>
          <w:sz w:val="24"/>
        </w:rPr>
      </w:pPr>
      <w:r>
        <w:rPr>
          <w:sz w:val="24"/>
        </w:rPr>
        <w:t>It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called</w:t>
      </w:r>
      <w:r>
        <w:rPr>
          <w:spacing w:val="29"/>
          <w:sz w:val="24"/>
        </w:rPr>
        <w:t> </w:t>
      </w:r>
      <w:r>
        <w:rPr>
          <w:sz w:val="24"/>
        </w:rPr>
        <w:t>„</w:t>
      </w:r>
      <w:r>
        <w:rPr>
          <w:i/>
          <w:sz w:val="24"/>
        </w:rPr>
        <w:t>daafearaa</w:t>
      </w:r>
      <w:r>
        <w:rPr>
          <w:sz w:val="24"/>
        </w:rPr>
        <w:t>‟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Hausa,</w:t>
      </w:r>
      <w:r>
        <w:rPr>
          <w:spacing w:val="31"/>
          <w:sz w:val="24"/>
        </w:rPr>
        <w:t> </w:t>
      </w:r>
      <w:r>
        <w:rPr>
          <w:sz w:val="24"/>
        </w:rPr>
        <w:t>„</w:t>
      </w:r>
      <w:r>
        <w:rPr>
          <w:i/>
          <w:sz w:val="24"/>
        </w:rPr>
        <w:t>Ogbolo’</w:t>
      </w:r>
      <w:r>
        <w:rPr>
          <w:i/>
          <w:spacing w:val="30"/>
          <w:sz w:val="24"/>
        </w:rPr>
        <w:t> </w:t>
      </w:r>
      <w:r>
        <w:rPr>
          <w:sz w:val="24"/>
        </w:rPr>
        <w:t>or</w:t>
      </w:r>
      <w:r>
        <w:rPr>
          <w:spacing w:val="30"/>
          <w:sz w:val="24"/>
        </w:rPr>
        <w:t> </w:t>
      </w:r>
      <w:r>
        <w:rPr>
          <w:sz w:val="24"/>
        </w:rPr>
        <w:t>„</w:t>
      </w:r>
      <w:r>
        <w:rPr>
          <w:i/>
          <w:sz w:val="24"/>
        </w:rPr>
        <w:t>Ajara</w:t>
      </w:r>
      <w:r>
        <w:rPr>
          <w:sz w:val="24"/>
        </w:rPr>
        <w:t>‟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Yoruba,</w:t>
      </w:r>
      <w:r>
        <w:rPr>
          <w:spacing w:val="31"/>
          <w:sz w:val="24"/>
        </w:rPr>
        <w:t> </w:t>
      </w:r>
      <w:r>
        <w:rPr>
          <w:sz w:val="24"/>
        </w:rPr>
        <w:t>„</w:t>
      </w:r>
      <w:r>
        <w:rPr>
          <w:i/>
          <w:sz w:val="24"/>
        </w:rPr>
        <w:t>Odada</w:t>
      </w:r>
      <w:r>
        <w:rPr>
          <w:sz w:val="24"/>
        </w:rPr>
        <w:t>‟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Igede</w:t>
      </w:r>
      <w:r>
        <w:rPr>
          <w:spacing w:val="30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2"/>
      </w:pPr>
    </w:p>
    <w:p>
      <w:pPr>
        <w:spacing w:before="1"/>
        <w:ind w:left="920" w:right="0" w:firstLine="0"/>
        <w:jc w:val="both"/>
        <w:rPr>
          <w:sz w:val="24"/>
        </w:rPr>
      </w:pPr>
      <w:r>
        <w:rPr>
          <w:w w:val="95"/>
          <w:sz w:val="24"/>
        </w:rPr>
        <w:t>„</w:t>
      </w:r>
      <w:r>
        <w:rPr>
          <w:i/>
          <w:w w:val="95"/>
          <w:sz w:val="24"/>
        </w:rPr>
        <w:t>Okoho</w:t>
      </w:r>
      <w:r>
        <w:rPr>
          <w:w w:val="95"/>
          <w:sz w:val="24"/>
        </w:rPr>
        <w:t>‟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in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Idoma.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ListParagraph"/>
        <w:numPr>
          <w:ilvl w:val="1"/>
          <w:numId w:val="19"/>
        </w:numPr>
        <w:tabs>
          <w:tab w:pos="1283" w:val="left" w:leader="none"/>
        </w:tabs>
        <w:spacing w:line="240" w:lineRule="auto" w:before="1" w:after="0"/>
        <w:ind w:left="1282" w:right="0" w:hanging="363"/>
        <w:jc w:val="left"/>
        <w:rPr>
          <w:rFonts w:ascii="Calibri"/>
          <w:b/>
          <w:i/>
          <w:sz w:val="24"/>
        </w:rPr>
      </w:pPr>
      <w:r>
        <w:rPr>
          <w:rFonts w:ascii="Calibri"/>
          <w:b/>
          <w:sz w:val="24"/>
        </w:rPr>
        <w:t>Ethnomedicinal</w:t>
      </w:r>
      <w:r>
        <w:rPr>
          <w:rFonts w:ascii="Calibri"/>
          <w:b/>
          <w:spacing w:val="-2"/>
          <w:sz w:val="24"/>
        </w:rPr>
        <w:t> </w:t>
      </w:r>
      <w:r>
        <w:rPr>
          <w:rFonts w:ascii="Calibri"/>
          <w:b/>
          <w:sz w:val="24"/>
        </w:rPr>
        <w:t>Uses</w:t>
      </w:r>
      <w:r>
        <w:rPr>
          <w:rFonts w:ascii="Calibri"/>
          <w:b/>
          <w:spacing w:val="-4"/>
          <w:sz w:val="24"/>
        </w:rPr>
        <w:t> </w:t>
      </w:r>
      <w:r>
        <w:rPr>
          <w:rFonts w:ascii="Calibri"/>
          <w:b/>
          <w:sz w:val="24"/>
        </w:rPr>
        <w:t>of </w:t>
      </w:r>
      <w:r>
        <w:rPr>
          <w:rFonts w:ascii="Calibri"/>
          <w:b/>
          <w:i/>
          <w:sz w:val="24"/>
        </w:rPr>
        <w:t>Cissus</w:t>
      </w:r>
      <w:r>
        <w:rPr>
          <w:rFonts w:ascii="Calibri"/>
          <w:b/>
          <w:i/>
          <w:spacing w:val="-3"/>
          <w:sz w:val="24"/>
        </w:rPr>
        <w:t> </w:t>
      </w:r>
      <w:r>
        <w:rPr>
          <w:rFonts w:ascii="Calibri"/>
          <w:b/>
          <w:i/>
          <w:sz w:val="24"/>
        </w:rPr>
        <w:t>populnea</w:t>
      </w:r>
    </w:p>
    <w:p>
      <w:pPr>
        <w:pStyle w:val="BodyText"/>
        <w:rPr>
          <w:rFonts w:ascii="Calibri"/>
          <w:b/>
          <w:i/>
        </w:rPr>
      </w:pPr>
    </w:p>
    <w:p>
      <w:pPr>
        <w:pStyle w:val="BodyText"/>
        <w:spacing w:line="480" w:lineRule="auto" w:before="191"/>
        <w:ind w:left="920" w:right="1436"/>
        <w:jc w:val="both"/>
      </w:pPr>
      <w:r>
        <w:rPr>
          <w:i/>
        </w:rPr>
        <w:t>Cissus populnea </w:t>
      </w:r>
      <w:r>
        <w:rPr/>
        <w:t>stem has been used in Africa and Nigeria for skin infection (Ibrahim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2011), the root as antibacterial (Belman </w:t>
      </w:r>
      <w:r>
        <w:rPr>
          <w:i/>
        </w:rPr>
        <w:t>et al</w:t>
      </w:r>
      <w:r>
        <w:rPr/>
        <w:t>., 2000) and as antidote in poisoning (Osibote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2010).</w:t>
      </w:r>
    </w:p>
    <w:p>
      <w:pPr>
        <w:pStyle w:val="BodyText"/>
        <w:spacing w:line="480" w:lineRule="auto" w:before="200"/>
        <w:ind w:left="920" w:right="1438"/>
        <w:jc w:val="both"/>
      </w:pPr>
      <w:r>
        <w:rPr/>
        <w:t>The stem and branches have been used as sauce and food thickener in the middle belt region</w:t>
      </w:r>
      <w:r>
        <w:rPr>
          <w:spacing w:val="1"/>
        </w:rPr>
        <w:t> </w:t>
      </w:r>
      <w:r>
        <w:rPr/>
        <w:t>for about three centuries. The leaves are rich sources of proteins, carbohydrates, crude fat and</w:t>
      </w:r>
      <w:r>
        <w:rPr>
          <w:spacing w:val="-57"/>
        </w:rPr>
        <w:t> </w:t>
      </w:r>
      <w:r>
        <w:rPr/>
        <w:t>minerals</w:t>
      </w:r>
      <w:r>
        <w:rPr>
          <w:spacing w:val="-2"/>
        </w:rPr>
        <w:t> </w:t>
      </w:r>
      <w:r>
        <w:rPr/>
        <w:t>like</w:t>
      </w:r>
      <w:r>
        <w:rPr>
          <w:spacing w:val="-1"/>
        </w:rPr>
        <w:t> </w:t>
      </w:r>
      <w:r>
        <w:rPr/>
        <w:t>calcium,</w:t>
      </w:r>
      <w:r>
        <w:rPr>
          <w:spacing w:val="-1"/>
        </w:rPr>
        <w:t> </w:t>
      </w:r>
      <w:r>
        <w:rPr/>
        <w:t>iron,</w:t>
      </w:r>
      <w:r>
        <w:rPr>
          <w:spacing w:val="-1"/>
        </w:rPr>
        <w:t> </w:t>
      </w:r>
      <w:r>
        <w:rPr/>
        <w:t>zinc,</w:t>
      </w:r>
      <w:r>
        <w:rPr>
          <w:spacing w:val="-1"/>
        </w:rPr>
        <w:t> </w:t>
      </w:r>
      <w:r>
        <w:rPr/>
        <w:t>copper,</w:t>
      </w:r>
      <w:r>
        <w:rPr>
          <w:spacing w:val="-1"/>
        </w:rPr>
        <w:t> </w:t>
      </w:r>
      <w:r>
        <w:rPr/>
        <w:t>magnesium,</w:t>
      </w:r>
      <w:r>
        <w:rPr>
          <w:spacing w:val="-1"/>
        </w:rPr>
        <w:t> </w:t>
      </w:r>
      <w:r>
        <w:rPr/>
        <w:t>sodium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potassium</w:t>
      </w:r>
      <w:r>
        <w:rPr>
          <w:spacing w:val="-3"/>
        </w:rPr>
        <w:t> </w:t>
      </w:r>
      <w:r>
        <w:rPr/>
        <w:t>(Onojah,</w:t>
      </w:r>
      <w:r>
        <w:rPr>
          <w:spacing w:val="-1"/>
        </w:rPr>
        <w:t> </w:t>
      </w:r>
      <w:r>
        <w:rPr/>
        <w:t>2007).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pStyle w:val="BodyText"/>
        <w:ind w:left="1640"/>
        <w:rPr>
          <w:sz w:val="20"/>
        </w:rPr>
      </w:pPr>
      <w:r>
        <w:rPr>
          <w:sz w:val="20"/>
        </w:rPr>
        <w:drawing>
          <wp:inline distT="0" distB="0" distL="0" distR="0">
            <wp:extent cx="5330632" cy="4701349"/>
            <wp:effectExtent l="0" t="0" r="0" b="0"/>
            <wp:docPr id="5" name="image3.jpeg" descr="E:\DCIM\100_FUJI\DSCF0777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0632" cy="4701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</w:p>
    <w:p>
      <w:pPr>
        <w:spacing w:before="90"/>
        <w:ind w:left="920" w:right="0" w:firstLine="0"/>
        <w:jc w:val="left"/>
        <w:rPr>
          <w:sz w:val="24"/>
        </w:rPr>
      </w:pPr>
      <w:r>
        <w:rPr>
          <w:sz w:val="24"/>
        </w:rPr>
        <w:t>Plate</w:t>
      </w:r>
      <w:r>
        <w:rPr>
          <w:spacing w:val="-2"/>
          <w:sz w:val="24"/>
        </w:rPr>
        <w:t> </w:t>
      </w:r>
      <w:r>
        <w:rPr>
          <w:sz w:val="24"/>
        </w:rPr>
        <w:t>2.1.</w:t>
      </w:r>
      <w:r>
        <w:rPr>
          <w:i/>
          <w:sz w:val="24"/>
        </w:rPr>
        <w:t>Cissus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populnea </w:t>
      </w:r>
      <w:r>
        <w:rPr>
          <w:sz w:val="24"/>
        </w:rPr>
        <w:t>plant in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natural</w:t>
      </w:r>
      <w:r>
        <w:rPr>
          <w:spacing w:val="-1"/>
          <w:sz w:val="24"/>
        </w:rPr>
        <w:t> </w:t>
      </w:r>
      <w:r>
        <w:rPr>
          <w:sz w:val="24"/>
        </w:rPr>
        <w:t>habitat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0" w:top="1580" w:bottom="1200" w:left="520" w:right="0"/>
        </w:sectPr>
      </w:pPr>
    </w:p>
    <w:p>
      <w:pPr>
        <w:pStyle w:val="ListParagraph"/>
        <w:numPr>
          <w:ilvl w:val="2"/>
          <w:numId w:val="19"/>
        </w:numPr>
        <w:tabs>
          <w:tab w:pos="1461" w:val="left" w:leader="none"/>
        </w:tabs>
        <w:spacing w:line="240" w:lineRule="auto" w:before="74" w:after="0"/>
        <w:ind w:left="1460" w:right="0" w:hanging="541"/>
        <w:jc w:val="left"/>
        <w:rPr>
          <w:i/>
          <w:sz w:val="24"/>
        </w:rPr>
      </w:pPr>
      <w:r>
        <w:rPr>
          <w:sz w:val="24"/>
        </w:rPr>
        <w:t>Scientific</w:t>
      </w:r>
      <w:r>
        <w:rPr>
          <w:spacing w:val="-2"/>
          <w:sz w:val="24"/>
        </w:rPr>
        <w:t> </w:t>
      </w:r>
      <w:r>
        <w:rPr>
          <w:sz w:val="24"/>
        </w:rPr>
        <w:t>studies on</w:t>
      </w:r>
      <w:r>
        <w:rPr>
          <w:i/>
          <w:sz w:val="24"/>
        </w:rPr>
        <w:t>Cissus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populnea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920" w:right="1435"/>
        <w:jc w:val="both"/>
      </w:pPr>
      <w:r>
        <w:rPr>
          <w:i/>
        </w:rPr>
        <w:t>Cissus populnea </w:t>
      </w:r>
      <w:r>
        <w:rPr/>
        <w:t>has been used locally to treat ailment such as venereal, stomach and skin</w:t>
      </w:r>
      <w:r>
        <w:rPr>
          <w:spacing w:val="1"/>
        </w:rPr>
        <w:t> </w:t>
      </w:r>
      <w:r>
        <w:rPr/>
        <w:t>infections. The plant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 purgative properties (Ibrahim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2011). Soladoye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Chukwuma (2012), reported the presence of saponins, anthraquinones, and flavonoids in the</w:t>
      </w:r>
      <w:r>
        <w:rPr>
          <w:spacing w:val="1"/>
        </w:rPr>
        <w:t> </w:t>
      </w:r>
      <w:r>
        <w:rPr/>
        <w:t>stem and root of </w:t>
      </w:r>
      <w:r>
        <w:rPr>
          <w:i/>
        </w:rPr>
        <w:t>Cissus populnea</w:t>
      </w:r>
      <w:r>
        <w:rPr/>
        <w:t>. Its</w:t>
      </w:r>
      <w:r>
        <w:rPr>
          <w:spacing w:val="1"/>
        </w:rPr>
        <w:t> </w:t>
      </w:r>
      <w:r>
        <w:rPr/>
        <w:t>flavoring properties were observed to be due to 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proteins,</w:t>
      </w:r>
      <w:r>
        <w:rPr>
          <w:spacing w:val="1"/>
        </w:rPr>
        <w:t> </w:t>
      </w:r>
      <w:r>
        <w:rPr/>
        <w:t>carbohydrates,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fat,</w:t>
      </w:r>
      <w:r>
        <w:rPr>
          <w:spacing w:val="1"/>
        </w:rPr>
        <w:t> </w:t>
      </w:r>
      <w:r>
        <w:rPr/>
        <w:t>calcium,</w:t>
      </w:r>
      <w:r>
        <w:rPr>
          <w:spacing w:val="1"/>
        </w:rPr>
        <w:t> </w:t>
      </w:r>
      <w:r>
        <w:rPr/>
        <w:t>zinc,</w:t>
      </w:r>
      <w:r>
        <w:rPr>
          <w:spacing w:val="1"/>
        </w:rPr>
        <w:t> </w:t>
      </w:r>
      <w:r>
        <w:rPr/>
        <w:t>iron,</w:t>
      </w:r>
      <w:r>
        <w:rPr>
          <w:spacing w:val="1"/>
        </w:rPr>
        <w:t> </w:t>
      </w:r>
      <w:r>
        <w:rPr/>
        <w:t>copper,</w:t>
      </w:r>
      <w:r>
        <w:rPr>
          <w:spacing w:val="1"/>
        </w:rPr>
        <w:t> </w:t>
      </w:r>
      <w:r>
        <w:rPr/>
        <w:t>magnesium,</w:t>
      </w:r>
      <w:r>
        <w:rPr>
          <w:spacing w:val="1"/>
        </w:rPr>
        <w:t> </w:t>
      </w:r>
      <w:r>
        <w:rPr/>
        <w:t>sodium</w:t>
      </w:r>
      <w:r>
        <w:rPr>
          <w:spacing w:val="-1"/>
        </w:rPr>
        <w:t> </w:t>
      </w:r>
      <w:r>
        <w:rPr/>
        <w:t>and potassium (Onojah</w:t>
      </w:r>
      <w:r>
        <w:rPr>
          <w:i/>
        </w:rPr>
        <w:t>, </w:t>
      </w:r>
      <w:r>
        <w:rPr/>
        <w:t>2007).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spacing w:line="480" w:lineRule="auto" w:before="0"/>
        <w:ind w:left="920" w:right="1435" w:firstLine="0"/>
        <w:jc w:val="both"/>
        <w:rPr>
          <w:sz w:val="24"/>
        </w:rPr>
      </w:pPr>
      <w:r>
        <w:rPr>
          <w:sz w:val="24"/>
        </w:rPr>
        <w:t>Ogunfeibo</w:t>
      </w:r>
      <w:r>
        <w:rPr>
          <w:spacing w:val="28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.,</w:t>
      </w:r>
      <w:r>
        <w:rPr>
          <w:spacing w:val="27"/>
          <w:sz w:val="24"/>
        </w:rPr>
        <w:t> </w:t>
      </w:r>
      <w:r>
        <w:rPr>
          <w:sz w:val="24"/>
        </w:rPr>
        <w:t>2005</w:t>
      </w:r>
      <w:r>
        <w:rPr>
          <w:spacing w:val="27"/>
          <w:sz w:val="24"/>
        </w:rPr>
        <w:t> </w:t>
      </w:r>
      <w:r>
        <w:rPr>
          <w:sz w:val="24"/>
        </w:rPr>
        <w:t>reported</w:t>
      </w:r>
      <w:r>
        <w:rPr>
          <w:spacing w:val="27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i/>
          <w:sz w:val="24"/>
        </w:rPr>
        <w:t>Cissus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populnea</w:t>
      </w:r>
      <w:r>
        <w:rPr>
          <w:i/>
          <w:spacing w:val="28"/>
          <w:sz w:val="24"/>
        </w:rPr>
        <w:t> </w:t>
      </w:r>
      <w:r>
        <w:rPr>
          <w:sz w:val="24"/>
        </w:rPr>
        <w:t>extract</w:t>
      </w:r>
      <w:r>
        <w:rPr>
          <w:spacing w:val="28"/>
          <w:sz w:val="24"/>
        </w:rPr>
        <w:t> </w:t>
      </w:r>
      <w:r>
        <w:rPr>
          <w:sz w:val="24"/>
        </w:rPr>
        <w:t>at</w:t>
      </w:r>
      <w:r>
        <w:rPr>
          <w:spacing w:val="28"/>
          <w:sz w:val="24"/>
        </w:rPr>
        <w:t> </w:t>
      </w:r>
      <w:r>
        <w:rPr>
          <w:sz w:val="24"/>
        </w:rPr>
        <w:t>200mg/kg</w:t>
      </w:r>
      <w:r>
        <w:rPr>
          <w:spacing w:val="25"/>
          <w:sz w:val="24"/>
        </w:rPr>
        <w:t> </w:t>
      </w:r>
      <w:r>
        <w:rPr>
          <w:sz w:val="24"/>
        </w:rPr>
        <w:t>increased</w:t>
      </w:r>
      <w:r>
        <w:rPr>
          <w:spacing w:val="28"/>
          <w:sz w:val="24"/>
        </w:rPr>
        <w:t> </w:t>
      </w:r>
      <w:r>
        <w:rPr>
          <w:sz w:val="24"/>
        </w:rPr>
        <w:t>sperm</w:t>
      </w:r>
      <w:r>
        <w:rPr>
          <w:spacing w:val="-58"/>
          <w:sz w:val="24"/>
        </w:rPr>
        <w:t> </w:t>
      </w:r>
      <w:r>
        <w:rPr>
          <w:sz w:val="24"/>
        </w:rPr>
        <w:t>cell concentration and reduced testicular and alkaline phosphatase activity in rabbits exposed</w:t>
      </w:r>
      <w:r>
        <w:rPr>
          <w:spacing w:val="1"/>
          <w:sz w:val="24"/>
        </w:rPr>
        <w:t> </w:t>
      </w:r>
      <w:r>
        <w:rPr>
          <w:sz w:val="24"/>
        </w:rPr>
        <w:t>to cigarette. The aqueous stem bark extract neitheraltered sperm count in rats nor had activity</w:t>
      </w:r>
      <w:r>
        <w:rPr>
          <w:spacing w:val="1"/>
          <w:sz w:val="24"/>
        </w:rPr>
        <w:t> </w:t>
      </w:r>
      <w:r>
        <w:rPr>
          <w:sz w:val="24"/>
        </w:rPr>
        <w:t>against </w:t>
      </w:r>
      <w:r>
        <w:rPr>
          <w:i/>
          <w:sz w:val="24"/>
        </w:rPr>
        <w:t>Staphylococcus aureus, Salmonella paratyphi, E. coli and Proteus mirabilis </w:t>
      </w:r>
      <w:r>
        <w:rPr>
          <w:sz w:val="24"/>
        </w:rPr>
        <w:t>(Ojekale</w:t>
      </w:r>
      <w:r>
        <w:rPr>
          <w:spacing w:val="1"/>
          <w:sz w:val="24"/>
        </w:rPr>
        <w:t> </w:t>
      </w:r>
      <w:r>
        <w:rPr>
          <w:i/>
          <w:sz w:val="24"/>
        </w:rPr>
        <w:t>et al</w:t>
      </w:r>
      <w:r>
        <w:rPr>
          <w:sz w:val="24"/>
        </w:rPr>
        <w:t>.,</w:t>
      </w:r>
      <w:r>
        <w:rPr>
          <w:spacing w:val="-1"/>
          <w:sz w:val="24"/>
        </w:rPr>
        <w:t> </w:t>
      </w:r>
      <w:r>
        <w:rPr>
          <w:sz w:val="24"/>
        </w:rPr>
        <w:t>2006).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The stem bark extract of </w:t>
      </w:r>
      <w:r>
        <w:rPr>
          <w:i/>
        </w:rPr>
        <w:t>Cissus populnea</w:t>
      </w:r>
      <w:r>
        <w:rPr/>
        <w:t>showed antioxidant effect by scavenging DPPH</w:t>
      </w:r>
      <w:r>
        <w:rPr>
          <w:spacing w:val="1"/>
        </w:rPr>
        <w:t> </w:t>
      </w:r>
      <w:r>
        <w:rPr/>
        <w:t>(2,</w:t>
      </w:r>
      <w:r>
        <w:rPr>
          <w:spacing w:val="-57"/>
        </w:rPr>
        <w:t> </w:t>
      </w:r>
      <w:r>
        <w:rPr/>
        <w:t>2-diphenyl-1-</w:t>
      </w:r>
      <w:r>
        <w:rPr>
          <w:spacing w:val="-2"/>
        </w:rPr>
        <w:t> </w:t>
      </w:r>
      <w:r>
        <w:rPr/>
        <w:t>picrylhydrazyl)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chelates</w:t>
      </w:r>
      <w:r>
        <w:rPr>
          <w:spacing w:val="1"/>
        </w:rPr>
        <w:t> </w:t>
      </w:r>
      <w:r>
        <w:rPr/>
        <w:t>Fe</w:t>
      </w:r>
      <w:r>
        <w:rPr>
          <w:vertAlign w:val="superscript"/>
        </w:rPr>
        <w:t>2+</w:t>
      </w:r>
      <w:r>
        <w:rPr>
          <w:vertAlign w:val="baseline"/>
        </w:rPr>
        <w:t> (Akomolafe</w:t>
      </w:r>
      <w:r>
        <w:rPr>
          <w:spacing w:val="-1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.,</w:t>
      </w:r>
      <w:r>
        <w:rPr>
          <w:spacing w:val="-1"/>
          <w:vertAlign w:val="baseline"/>
        </w:rPr>
        <w:t> </w:t>
      </w:r>
      <w:r>
        <w:rPr>
          <w:vertAlign w:val="baseline"/>
        </w:rPr>
        <w:t>2012).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Heading3"/>
        <w:spacing w:line="412" w:lineRule="auto" w:before="61"/>
        <w:ind w:right="5496" w:firstLine="2880"/>
      </w:pPr>
      <w:r>
        <w:rPr/>
        <w:t>CHAPTER THREE</w:t>
      </w:r>
      <w:r>
        <w:rPr>
          <w:spacing w:val="-57"/>
        </w:rPr>
        <w:t> </w:t>
      </w:r>
      <w:r>
        <w:rPr/>
        <w:t>3.0MATERIALS</w:t>
      </w:r>
      <w:r>
        <w:rPr>
          <w:spacing w:val="-1"/>
        </w:rPr>
        <w:t> </w:t>
      </w:r>
      <w:r>
        <w:rPr/>
        <w:t>AND METHODS</w:t>
      </w:r>
    </w:p>
    <w:p>
      <w:pPr>
        <w:pStyle w:val="ListParagraph"/>
        <w:numPr>
          <w:ilvl w:val="1"/>
          <w:numId w:val="27"/>
        </w:numPr>
        <w:tabs>
          <w:tab w:pos="1222" w:val="left" w:leader="none"/>
        </w:tabs>
        <w:spacing w:line="240" w:lineRule="auto" w:before="3" w:after="0"/>
        <w:ind w:left="1221" w:right="0" w:hanging="302"/>
        <w:jc w:val="left"/>
        <w:rPr>
          <w:b/>
          <w:sz w:val="24"/>
        </w:rPr>
      </w:pPr>
      <w:r>
        <w:rPr>
          <w:b/>
          <w:sz w:val="24"/>
        </w:rPr>
        <w:t>Collection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identification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Plant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material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20" w:right="1437"/>
        <w:jc w:val="both"/>
      </w:pPr>
      <w:r>
        <w:rPr/>
        <w:t>The root of </w:t>
      </w:r>
      <w:r>
        <w:rPr>
          <w:i/>
        </w:rPr>
        <w:t>Cissus populnea </w:t>
      </w:r>
      <w:r>
        <w:rPr/>
        <w:t>was collected from a farm in Suleja in April, 2012 by Mallam</w:t>
      </w:r>
      <w:r>
        <w:rPr>
          <w:spacing w:val="1"/>
        </w:rPr>
        <w:t> </w:t>
      </w:r>
      <w:r>
        <w:rPr/>
        <w:t>Muazams Ibrahim, of the Department of Medicinal Plant Research and Traditional Medicine</w:t>
      </w:r>
      <w:r>
        <w:rPr>
          <w:spacing w:val="1"/>
        </w:rPr>
        <w:t> </w:t>
      </w:r>
      <w:r>
        <w:rPr/>
        <w:t>of the National Institute for Pharmaceutical Research and Development (NIPRD), Abuja,</w:t>
      </w:r>
      <w:r>
        <w:rPr>
          <w:spacing w:val="1"/>
        </w:rPr>
        <w:t> </w:t>
      </w:r>
      <w:r>
        <w:rPr/>
        <w:t>Nigeria It was identified and authenticated by Mrs. Grace Ugbabe a taxonomist in the same</w:t>
      </w:r>
      <w:r>
        <w:rPr>
          <w:spacing w:val="1"/>
        </w:rPr>
        <w:t> </w:t>
      </w:r>
      <w:r>
        <w:rPr/>
        <w:t>Department. Voucher sample (NIPRD/H/6604) was prepared and deposited at the Herbarium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references.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1"/>
        </w:rPr>
      </w:pPr>
    </w:p>
    <w:p>
      <w:pPr>
        <w:pStyle w:val="Heading3"/>
        <w:numPr>
          <w:ilvl w:val="1"/>
          <w:numId w:val="27"/>
        </w:numPr>
        <w:tabs>
          <w:tab w:pos="1222" w:val="left" w:leader="none"/>
        </w:tabs>
        <w:spacing w:line="240" w:lineRule="auto" w:before="0" w:after="0"/>
        <w:ind w:left="1221" w:right="0" w:hanging="302"/>
        <w:jc w:val="left"/>
      </w:pPr>
      <w:r>
        <w:rPr/>
        <w:t>Crude</w:t>
      </w:r>
      <w:r>
        <w:rPr>
          <w:spacing w:val="-4"/>
        </w:rPr>
        <w:t> </w:t>
      </w:r>
      <w:r>
        <w:rPr/>
        <w:t>Extract</w:t>
      </w:r>
      <w:r>
        <w:rPr>
          <w:spacing w:val="-1"/>
        </w:rPr>
        <w:t> </w:t>
      </w:r>
      <w:r>
        <w:rPr/>
        <w:t>Preparation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920" w:right="1436"/>
        <w:jc w:val="both"/>
      </w:pPr>
      <w:r>
        <w:rPr/>
        <w:t>The root of </w:t>
      </w:r>
      <w:r>
        <w:rPr>
          <w:i/>
        </w:rPr>
        <w:t>Cissus Populnea </w:t>
      </w:r>
      <w:r>
        <w:rPr/>
        <w:t>was, cleaned, shade dried and reduced to fine powder using</w:t>
      </w:r>
      <w:r>
        <w:rPr>
          <w:spacing w:val="1"/>
        </w:rPr>
        <w:t> </w:t>
      </w:r>
      <w:r>
        <w:rPr/>
        <w:t>pestle and mortar. The dried powder (500gm) was macerated in 70% methanol for 72 hours</w:t>
      </w:r>
      <w:r>
        <w:rPr>
          <w:spacing w:val="1"/>
        </w:rPr>
        <w:t> </w:t>
      </w:r>
      <w:r>
        <w:rPr/>
        <w:t>and the resulting mixture was filtered by suction using a Buckner flask. The filtrate was</w:t>
      </w:r>
      <w:r>
        <w:rPr>
          <w:spacing w:val="1"/>
        </w:rPr>
        <w:t> </w:t>
      </w:r>
      <w:r>
        <w:rPr/>
        <w:t>concentrated to 50ml using a rotary evaporator at low temperature. The concentrate was</w:t>
      </w:r>
      <w:r>
        <w:rPr>
          <w:spacing w:val="1"/>
        </w:rPr>
        <w:t> </w:t>
      </w:r>
      <w:r>
        <w:rPr/>
        <w:t>evaporated to dryness on water bath at 40 - 45</w:t>
      </w:r>
      <w:r>
        <w:rPr>
          <w:vertAlign w:val="superscript"/>
        </w:rPr>
        <w:t>o</w:t>
      </w:r>
      <w:r>
        <w:rPr>
          <w:vertAlign w:val="baseline"/>
        </w:rPr>
        <w:t>C to obtain the methanolic root extract of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Cissus</w:t>
      </w:r>
      <w:r>
        <w:rPr>
          <w:i/>
          <w:spacing w:val="-1"/>
          <w:vertAlign w:val="baseline"/>
        </w:rPr>
        <w:t> </w:t>
      </w:r>
      <w:r>
        <w:rPr>
          <w:i/>
          <w:vertAlign w:val="baseline"/>
        </w:rPr>
        <w:t>populnea.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extract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then stored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dessicator</w:t>
      </w:r>
      <w:r>
        <w:rPr>
          <w:spacing w:val="1"/>
          <w:vertAlign w:val="baseline"/>
        </w:rPr>
        <w:t> </w:t>
      </w:r>
      <w:r>
        <w:rPr>
          <w:vertAlign w:val="baseline"/>
        </w:rPr>
        <w:t>prior</w:t>
      </w:r>
      <w:r>
        <w:rPr>
          <w:spacing w:val="-1"/>
          <w:vertAlign w:val="baseline"/>
        </w:rPr>
        <w:t> </w:t>
      </w:r>
      <w:r>
        <w:rPr>
          <w:vertAlign w:val="baseline"/>
        </w:rPr>
        <w:t>to use.</w:t>
      </w:r>
    </w:p>
    <w:p>
      <w:pPr>
        <w:pStyle w:val="Heading3"/>
        <w:numPr>
          <w:ilvl w:val="1"/>
          <w:numId w:val="27"/>
        </w:numPr>
        <w:tabs>
          <w:tab w:pos="1222" w:val="left" w:leader="none"/>
        </w:tabs>
        <w:spacing w:line="240" w:lineRule="auto" w:before="208" w:after="0"/>
        <w:ind w:left="1221" w:right="0" w:hanging="302"/>
        <w:jc w:val="left"/>
      </w:pPr>
      <w:r>
        <w:rPr/>
        <w:t>Animals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20" w:right="1436"/>
        <w:jc w:val="both"/>
      </w:pPr>
      <w:r>
        <w:rPr/>
        <w:t>Wistar rats of either sex weighing 150g – 200g obtained from the Animal Facility Center</w:t>
      </w:r>
      <w:r>
        <w:rPr>
          <w:spacing w:val="1"/>
        </w:rPr>
        <w:t> </w:t>
      </w:r>
      <w:r>
        <w:rPr/>
        <w:t>(AFC) of the National Institute for Pharmaceutical Research and Development (NIPRD),</w:t>
      </w:r>
      <w:r>
        <w:rPr>
          <w:spacing w:val="1"/>
        </w:rPr>
        <w:t> </w:t>
      </w:r>
      <w:r>
        <w:rPr/>
        <w:t>Abuja were used for the study. The animals were kept at room temperature of 22 ± 3</w:t>
      </w:r>
      <w:r>
        <w:rPr>
          <w:vertAlign w:val="superscript"/>
        </w:rPr>
        <w:t>0</w:t>
      </w:r>
      <w:r>
        <w:rPr>
          <w:vertAlign w:val="baseline"/>
        </w:rPr>
        <w:t>C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12 hour natural light and dark cycle. The rats were feeds with rodent chow and</w:t>
      </w:r>
      <w:r>
        <w:rPr>
          <w:spacing w:val="60"/>
          <w:vertAlign w:val="baseline"/>
        </w:rPr>
        <w:t> </w:t>
      </w:r>
      <w:r>
        <w:rPr>
          <w:vertAlign w:val="baseline"/>
        </w:rPr>
        <w:t>given water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ad</w:t>
      </w:r>
      <w:r>
        <w:rPr>
          <w:i/>
          <w:spacing w:val="10"/>
          <w:vertAlign w:val="baseline"/>
        </w:rPr>
        <w:t> </w:t>
      </w:r>
      <w:r>
        <w:rPr>
          <w:i/>
          <w:vertAlign w:val="baseline"/>
        </w:rPr>
        <w:t>libitum</w:t>
      </w:r>
      <w:r>
        <w:rPr>
          <w:vertAlign w:val="baseline"/>
        </w:rPr>
        <w:t>.Theanimals</w:t>
      </w:r>
      <w:r>
        <w:rPr>
          <w:spacing w:val="12"/>
          <w:vertAlign w:val="baseline"/>
        </w:rPr>
        <w:t> </w:t>
      </w:r>
      <w:r>
        <w:rPr>
          <w:vertAlign w:val="baseline"/>
        </w:rPr>
        <w:t>were</w:t>
      </w:r>
      <w:r>
        <w:rPr>
          <w:spacing w:val="10"/>
          <w:vertAlign w:val="baseline"/>
        </w:rPr>
        <w:t> </w:t>
      </w:r>
      <w:r>
        <w:rPr>
          <w:vertAlign w:val="baseline"/>
        </w:rPr>
        <w:t>housed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well</w:t>
      </w:r>
      <w:r>
        <w:rPr>
          <w:spacing w:val="12"/>
          <w:vertAlign w:val="baseline"/>
        </w:rPr>
        <w:t> </w:t>
      </w:r>
      <w:r>
        <w:rPr>
          <w:vertAlign w:val="baseline"/>
        </w:rPr>
        <w:t>ventilated</w:t>
      </w:r>
      <w:r>
        <w:rPr>
          <w:spacing w:val="10"/>
          <w:vertAlign w:val="baseline"/>
        </w:rPr>
        <w:t> </w:t>
      </w:r>
      <w:r>
        <w:rPr>
          <w:vertAlign w:val="baseline"/>
        </w:rPr>
        <w:t>cages</w:t>
      </w:r>
      <w:r>
        <w:rPr>
          <w:spacing w:val="17"/>
          <w:vertAlign w:val="baseline"/>
        </w:rPr>
        <w:t> </w:t>
      </w:r>
      <w:r>
        <w:rPr>
          <w:vertAlign w:val="baseline"/>
        </w:rPr>
        <w:t>with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relative</w:t>
      </w:r>
      <w:r>
        <w:rPr>
          <w:spacing w:val="10"/>
          <w:vertAlign w:val="baseline"/>
        </w:rPr>
        <w:t> </w:t>
      </w:r>
      <w:r>
        <w:rPr>
          <w:vertAlign w:val="baseline"/>
        </w:rPr>
        <w:t>humidity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(30–</w:t>
      </w:r>
    </w:p>
    <w:p>
      <w:pPr>
        <w:spacing w:after="0" w:line="480" w:lineRule="auto"/>
        <w:jc w:val="both"/>
        <w:sectPr>
          <w:pgSz w:w="11910" w:h="16840"/>
          <w:pgMar w:header="0" w:footer="1000" w:top="1360" w:bottom="1200" w:left="520" w:right="0"/>
        </w:sectPr>
      </w:pPr>
    </w:p>
    <w:p>
      <w:pPr>
        <w:pStyle w:val="BodyText"/>
        <w:spacing w:line="480" w:lineRule="auto" w:before="74"/>
        <w:ind w:left="920" w:right="1438"/>
        <w:jc w:val="both"/>
      </w:pPr>
      <w:r>
        <w:rPr/>
        <w:t>70)%.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animals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marked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identification.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experiments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according to the “Principles of Laboratory Animal Care” (NIH Publication No. 85; rev. 1985)</w:t>
      </w:r>
      <w:r>
        <w:rPr>
          <w:spacing w:val="-57"/>
        </w:rPr>
        <w:t> </w:t>
      </w:r>
      <w:r>
        <w:rPr/>
        <w:t>and NIPRD Standard Operating Procedures (SOPs) for pharmacological studies involving</w:t>
      </w:r>
      <w:r>
        <w:rPr>
          <w:spacing w:val="1"/>
        </w:rPr>
        <w:t> </w:t>
      </w:r>
      <w:r>
        <w:rPr/>
        <w:t>whole</w:t>
      </w:r>
      <w:r>
        <w:rPr>
          <w:spacing w:val="-2"/>
        </w:rPr>
        <w:t> </w:t>
      </w:r>
      <w:r>
        <w:rPr/>
        <w:t>animals.</w:t>
      </w:r>
    </w:p>
    <w:p>
      <w:pPr>
        <w:pStyle w:val="Heading3"/>
        <w:numPr>
          <w:ilvl w:val="1"/>
          <w:numId w:val="27"/>
        </w:numPr>
        <w:tabs>
          <w:tab w:pos="4401" w:val="left" w:leader="none"/>
        </w:tabs>
        <w:spacing w:line="240" w:lineRule="auto" w:before="206" w:after="0"/>
        <w:ind w:left="4401" w:right="0" w:hanging="360"/>
        <w:jc w:val="both"/>
      </w:pPr>
      <w:r>
        <w:rPr/>
        <w:t>Drugs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Chemicals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27"/>
        </w:numPr>
        <w:tabs>
          <w:tab w:pos="1461" w:val="left" w:leader="none"/>
        </w:tabs>
        <w:spacing w:line="240" w:lineRule="auto" w:before="175" w:after="0"/>
        <w:ind w:left="1460" w:right="0" w:hanging="541"/>
        <w:jc w:val="both"/>
        <w:rPr>
          <w:sz w:val="24"/>
        </w:rPr>
      </w:pPr>
      <w:r>
        <w:rPr>
          <w:sz w:val="24"/>
        </w:rPr>
        <w:t>Drugs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chemicals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920" w:right="1435"/>
        <w:jc w:val="both"/>
      </w:pPr>
      <w:r>
        <w:rPr/>
        <w:t>Sildenafil</w:t>
      </w:r>
      <w:r>
        <w:rPr>
          <w:spacing w:val="1"/>
        </w:rPr>
        <w:t> </w:t>
      </w:r>
      <w:r>
        <w:rPr/>
        <w:t>citrate,</w:t>
      </w:r>
      <w:r>
        <w:rPr>
          <w:spacing w:val="1"/>
        </w:rPr>
        <w:t> </w:t>
      </w:r>
      <w:r>
        <w:rPr/>
        <w:t>ethinyl</w:t>
      </w:r>
      <w:r>
        <w:rPr>
          <w:spacing w:val="1"/>
        </w:rPr>
        <w:t> </w:t>
      </w:r>
      <w:r>
        <w:rPr/>
        <w:t>estradiol,</w:t>
      </w:r>
      <w:r>
        <w:rPr>
          <w:spacing w:val="1"/>
        </w:rPr>
        <w:t> </w:t>
      </w:r>
      <w:r>
        <w:rPr/>
        <w:t>progesterone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methanol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supplied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Sigma</w:t>
      </w:r>
      <w:r>
        <w:rPr>
          <w:spacing w:val="1"/>
        </w:rPr>
        <w:t> </w:t>
      </w:r>
      <w:r>
        <w:rPr/>
        <w:t>Aldrich Chemical, USA and obtained locally from the company‟s country representative,</w:t>
      </w:r>
      <w:r>
        <w:rPr>
          <w:spacing w:val="1"/>
        </w:rPr>
        <w:t> </w:t>
      </w:r>
      <w:r>
        <w:rPr/>
        <w:t>Zayo Sigma Ltd. Assay kit for prostate specific antigen (PSA), testosterone (DE-EIA ASSAY</w:t>
      </w:r>
      <w:r>
        <w:rPr>
          <w:spacing w:val="-57"/>
        </w:rPr>
        <w:t> </w:t>
      </w:r>
      <w:r>
        <w:rPr/>
        <w:t>KIT) and corticosteroids (EIA ASSAY KIT) were obtained from Alpha laboratories Ltd</w:t>
      </w:r>
      <w:r>
        <w:rPr>
          <w:spacing w:val="1"/>
        </w:rPr>
        <w:t> </w:t>
      </w:r>
      <w:r>
        <w:rPr/>
        <w:t>Abuja,</w:t>
      </w:r>
      <w:r>
        <w:rPr>
          <w:spacing w:val="-1"/>
        </w:rPr>
        <w:t> </w:t>
      </w:r>
      <w:r>
        <w:rPr/>
        <w:t>Nigeria.</w:t>
      </w:r>
    </w:p>
    <w:p>
      <w:pPr>
        <w:pStyle w:val="ListParagraph"/>
        <w:numPr>
          <w:ilvl w:val="2"/>
          <w:numId w:val="27"/>
        </w:numPr>
        <w:tabs>
          <w:tab w:pos="1461" w:val="left" w:leader="none"/>
        </w:tabs>
        <w:spacing w:line="240" w:lineRule="auto" w:before="202" w:after="0"/>
        <w:ind w:left="1460" w:right="0" w:hanging="541"/>
        <w:jc w:val="both"/>
        <w:rPr>
          <w:sz w:val="24"/>
        </w:rPr>
      </w:pPr>
      <w:r>
        <w:rPr>
          <w:sz w:val="24"/>
        </w:rPr>
        <w:t>Equipment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apparatus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1040"/>
        <w:jc w:val="both"/>
      </w:pPr>
      <w:r>
        <w:rPr/>
        <w:t>Stop</w:t>
      </w:r>
      <w:r>
        <w:rPr>
          <w:spacing w:val="-2"/>
        </w:rPr>
        <w:t> </w:t>
      </w:r>
      <w:r>
        <w:rPr/>
        <w:t>clock,</w:t>
      </w:r>
      <w:r>
        <w:rPr>
          <w:spacing w:val="-1"/>
        </w:rPr>
        <w:t> </w:t>
      </w:r>
      <w:r>
        <w:rPr/>
        <w:t>elevated</w:t>
      </w:r>
      <w:r>
        <w:rPr>
          <w:spacing w:val="-1"/>
        </w:rPr>
        <w:t> </w:t>
      </w:r>
      <w:r>
        <w:rPr/>
        <w:t>plus</w:t>
      </w:r>
      <w:r>
        <w:rPr>
          <w:spacing w:val="-1"/>
        </w:rPr>
        <w:t> </w:t>
      </w:r>
      <w:r>
        <w:rPr/>
        <w:t>maze,</w:t>
      </w:r>
      <w:r>
        <w:rPr>
          <w:spacing w:val="-1"/>
        </w:rPr>
        <w:t> </w:t>
      </w:r>
      <w:r>
        <w:rPr/>
        <w:t>microscope,</w:t>
      </w:r>
      <w:r>
        <w:rPr>
          <w:spacing w:val="-1"/>
        </w:rPr>
        <w:t> </w:t>
      </w:r>
      <w:r>
        <w:rPr/>
        <w:t>animal</w:t>
      </w:r>
      <w:r>
        <w:rPr>
          <w:spacing w:val="-1"/>
        </w:rPr>
        <w:t> </w:t>
      </w:r>
      <w:r>
        <w:rPr/>
        <w:t>cage.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3"/>
        <w:numPr>
          <w:ilvl w:val="1"/>
          <w:numId w:val="27"/>
        </w:numPr>
        <w:tabs>
          <w:tab w:pos="4401" w:val="left" w:leader="none"/>
        </w:tabs>
        <w:spacing w:line="240" w:lineRule="auto" w:before="0" w:after="0"/>
        <w:ind w:left="4401" w:right="0" w:hanging="360"/>
        <w:jc w:val="both"/>
      </w:pPr>
      <w:r>
        <w:rPr/>
        <w:t>Phytochemical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920" w:right="1437"/>
        <w:jc w:val="both"/>
      </w:pPr>
      <w:r>
        <w:rPr/>
        <w:t>Preliminary phytochemical screening of the root extract of </w:t>
      </w:r>
      <w:r>
        <w:rPr>
          <w:i/>
        </w:rPr>
        <w:t>Cissus populnea </w:t>
      </w:r>
      <w:r>
        <w:rPr/>
        <w:t>was carried out</w:t>
      </w:r>
      <w:r>
        <w:rPr>
          <w:spacing w:val="1"/>
        </w:rPr>
        <w:t> </w:t>
      </w:r>
      <w:r>
        <w:rPr/>
        <w:t>using standard methods described by Trease and Evans (1989) and Sofowora (1993). The</w:t>
      </w:r>
      <w:r>
        <w:rPr>
          <w:spacing w:val="1"/>
        </w:rPr>
        <w:t> </w:t>
      </w:r>
      <w:r>
        <w:rPr/>
        <w:t>extract was screened for the presence of flavonoids, alkaloids, tannins, terpernoids, saponins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glycosides.</w:t>
      </w:r>
    </w:p>
    <w:p>
      <w:pPr>
        <w:pStyle w:val="Heading3"/>
        <w:numPr>
          <w:ilvl w:val="1"/>
          <w:numId w:val="27"/>
        </w:numPr>
        <w:tabs>
          <w:tab w:pos="1281" w:val="left" w:leader="none"/>
        </w:tabs>
        <w:spacing w:line="240" w:lineRule="auto" w:before="209" w:after="0"/>
        <w:ind w:left="1280" w:right="0" w:hanging="361"/>
        <w:jc w:val="both"/>
      </w:pPr>
      <w:r>
        <w:rPr/>
        <w:t>Acute</w:t>
      </w:r>
      <w:r>
        <w:rPr>
          <w:spacing w:val="-3"/>
        </w:rPr>
        <w:t> </w:t>
      </w:r>
      <w:r>
        <w:rPr/>
        <w:t>Toxicity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920" w:right="1437"/>
        <w:jc w:val="both"/>
      </w:pPr>
      <w:r>
        <w:rPr/>
        <w:t>The acute toxicity study was carried out according to OECD 423 guideline (2001). Nine</w:t>
      </w:r>
      <w:r>
        <w:rPr>
          <w:spacing w:val="1"/>
        </w:rPr>
        <w:t> </w:t>
      </w:r>
      <w:r>
        <w:rPr/>
        <w:t>overnight</w:t>
      </w:r>
      <w:r>
        <w:rPr>
          <w:spacing w:val="3"/>
        </w:rPr>
        <w:t> </w:t>
      </w:r>
      <w:r>
        <w:rPr/>
        <w:t>fasted</w:t>
      </w:r>
      <w:r>
        <w:rPr>
          <w:spacing w:val="3"/>
        </w:rPr>
        <w:t> </w:t>
      </w:r>
      <w:r>
        <w:rPr/>
        <w:t>wistar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randomized</w:t>
      </w:r>
      <w:r>
        <w:rPr>
          <w:spacing w:val="2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3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2"/>
        </w:rPr>
        <w:t> </w:t>
      </w:r>
      <w:r>
        <w:rPr/>
        <w:t>rats</w:t>
      </w:r>
      <w:r>
        <w:rPr>
          <w:spacing w:val="1"/>
        </w:rPr>
        <w:t> </w:t>
      </w:r>
      <w:r>
        <w:rPr/>
        <w:t>each.</w:t>
      </w:r>
      <w:r>
        <w:rPr>
          <w:spacing w:val="1"/>
        </w:rPr>
        <w:t> </w:t>
      </w:r>
      <w:r>
        <w:rPr/>
        <w:t>Doses</w:t>
      </w:r>
      <w:r>
        <w:rPr>
          <w:spacing w:val="3"/>
        </w:rPr>
        <w:t> </w:t>
      </w:r>
      <w:r>
        <w:rPr/>
        <w:t>of 300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480" w:lineRule="auto" w:before="74"/>
        <w:ind w:left="920" w:right="1439"/>
        <w:jc w:val="both"/>
      </w:pPr>
      <w:r>
        <w:rPr/>
        <w:t>and 2000mg of extract/kg body weight were given to the rats orally. The rats were closely</w:t>
      </w:r>
      <w:r>
        <w:rPr>
          <w:spacing w:val="1"/>
        </w:rPr>
        <w:t> </w:t>
      </w:r>
      <w:r>
        <w:rPr/>
        <w:t>observed for signs of toxicity which</w:t>
      </w:r>
      <w:r>
        <w:rPr>
          <w:spacing w:val="1"/>
        </w:rPr>
        <w:t> </w:t>
      </w:r>
      <w:r>
        <w:rPr/>
        <w:t>included paw/licking,</w:t>
      </w:r>
      <w:r>
        <w:rPr>
          <w:spacing w:val="60"/>
        </w:rPr>
        <w:t> </w:t>
      </w:r>
      <w:r>
        <w:rPr/>
        <w:t>change in skin color, change in</w:t>
      </w:r>
      <w:r>
        <w:rPr>
          <w:spacing w:val="1"/>
        </w:rPr>
        <w:t> </w:t>
      </w:r>
      <w:r>
        <w:rPr/>
        <w:t>fur, eye lacrimation, nostril discharge, salivation, diarrhoea, lethargy, tremor, convulsion and</w:t>
      </w:r>
      <w:r>
        <w:rPr>
          <w:spacing w:val="1"/>
        </w:rPr>
        <w:t> </w:t>
      </w:r>
      <w:r>
        <w:rPr/>
        <w:t>death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(4)</w:t>
      </w:r>
      <w:r>
        <w:rPr>
          <w:spacing w:val="-2"/>
        </w:rPr>
        <w:t> </w:t>
      </w:r>
      <w:r>
        <w:rPr/>
        <w:t>hours after administration of</w:t>
      </w:r>
      <w:r>
        <w:rPr>
          <w:spacing w:val="-2"/>
        </w:rPr>
        <w:t> </w:t>
      </w:r>
      <w:r>
        <w:rPr/>
        <w:t>extract and</w:t>
      </w:r>
      <w:r>
        <w:rPr>
          <w:spacing w:val="-1"/>
        </w:rPr>
        <w:t> </w:t>
      </w:r>
      <w:r>
        <w:rPr/>
        <w:t>thereafter daily</w:t>
      </w:r>
      <w:r>
        <w:rPr>
          <w:spacing w:val="-6"/>
        </w:rPr>
        <w:t> </w:t>
      </w:r>
      <w:r>
        <w:rPr/>
        <w:t>for</w:t>
      </w:r>
      <w:r>
        <w:rPr>
          <w:spacing w:val="-1"/>
        </w:rPr>
        <w:t> </w:t>
      </w:r>
      <w:r>
        <w:rPr/>
        <w:t>14</w:t>
      </w:r>
      <w:r>
        <w:rPr>
          <w:spacing w:val="-1"/>
        </w:rPr>
        <w:t> </w:t>
      </w:r>
      <w:r>
        <w:rPr/>
        <w:t>days.</w:t>
      </w:r>
    </w:p>
    <w:p>
      <w:pPr>
        <w:pStyle w:val="BodyText"/>
        <w:spacing w:line="482" w:lineRule="auto" w:before="199"/>
        <w:ind w:left="920" w:right="1439"/>
        <w:jc w:val="both"/>
      </w:pPr>
      <w:r>
        <w:rPr/>
        <w:t>The result from the first phase determined the dose used for the second phase. The same</w:t>
      </w:r>
      <w:r>
        <w:rPr>
          <w:spacing w:val="1"/>
        </w:rPr>
        <w:t> </w:t>
      </w:r>
      <w:r>
        <w:rPr/>
        <w:t>procedure was repeated in which a single group of three rats were given a limit dose of</w:t>
      </w:r>
      <w:r>
        <w:rPr>
          <w:spacing w:val="1"/>
        </w:rPr>
        <w:t> </w:t>
      </w:r>
      <w:r>
        <w:rPr/>
        <w:t>5000mg/kg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extract.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30"/>
        </w:rPr>
      </w:pPr>
    </w:p>
    <w:p>
      <w:pPr>
        <w:pStyle w:val="Heading3"/>
        <w:numPr>
          <w:ilvl w:val="1"/>
          <w:numId w:val="27"/>
        </w:numPr>
        <w:tabs>
          <w:tab w:pos="1281" w:val="left" w:leader="none"/>
        </w:tabs>
        <w:spacing w:line="240" w:lineRule="auto" w:before="1" w:after="0"/>
        <w:ind w:left="1280" w:right="0" w:hanging="361"/>
        <w:jc w:val="left"/>
      </w:pPr>
      <w:r>
        <w:rPr/>
        <w:t>Pharmacological</w:t>
      </w:r>
      <w:r>
        <w:rPr>
          <w:spacing w:val="-3"/>
        </w:rPr>
        <w:t> </w:t>
      </w:r>
      <w:r>
        <w:rPr/>
        <w:t>Screening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27"/>
        </w:numPr>
        <w:tabs>
          <w:tab w:pos="1461" w:val="left" w:leader="none"/>
        </w:tabs>
        <w:spacing w:line="240" w:lineRule="auto" w:before="171" w:after="0"/>
        <w:ind w:left="1460" w:right="0" w:hanging="541"/>
        <w:jc w:val="left"/>
        <w:rPr>
          <w:sz w:val="24"/>
        </w:rPr>
      </w:pP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design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920" w:right="1438"/>
        <w:jc w:val="both"/>
      </w:pPr>
      <w:r>
        <w:rPr/>
        <w:t>Thirty wistar rats randomized into five groups of six rats each were used for study. The first</w:t>
      </w:r>
      <w:r>
        <w:rPr>
          <w:spacing w:val="1"/>
        </w:rPr>
        <w:t> </w:t>
      </w:r>
      <w:r>
        <w:rPr/>
        <w:t>group was given normal saline (10ml/kg) orally, served as the control group. The second,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fourth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250,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1000mg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kg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methanolic extract respectively. The fifth group received the standard drug, (Sildenafil citrate</w:t>
      </w:r>
      <w:r>
        <w:rPr>
          <w:spacing w:val="-57"/>
        </w:rPr>
        <w:t> </w:t>
      </w:r>
      <w:r>
        <w:rPr/>
        <w:t>5mg/kg</w:t>
      </w:r>
      <w:r>
        <w:rPr>
          <w:spacing w:val="-3"/>
        </w:rPr>
        <w:t> </w:t>
      </w:r>
      <w:r>
        <w:rPr/>
        <w:t>body</w:t>
      </w:r>
      <w:r>
        <w:rPr>
          <w:spacing w:val="-5"/>
        </w:rPr>
        <w:t> </w:t>
      </w:r>
      <w:r>
        <w:rPr/>
        <w:t>weight). The</w:t>
      </w:r>
      <w:r>
        <w:rPr>
          <w:spacing w:val="-1"/>
        </w:rPr>
        <w:t> </w:t>
      </w:r>
      <w:r>
        <w:rPr/>
        <w:t>drugs were</w:t>
      </w:r>
      <w:r>
        <w:rPr>
          <w:spacing w:val="-2"/>
        </w:rPr>
        <w:t> </w:t>
      </w:r>
      <w:r>
        <w:rPr/>
        <w:t>administered daily</w:t>
      </w:r>
      <w:r>
        <w:rPr>
          <w:spacing w:val="-5"/>
        </w:rPr>
        <w:t> </w:t>
      </w:r>
      <w:r>
        <w:rPr/>
        <w:t>for 28 days.</w:t>
      </w:r>
    </w:p>
    <w:p>
      <w:pPr>
        <w:pStyle w:val="ListParagraph"/>
        <w:numPr>
          <w:ilvl w:val="2"/>
          <w:numId w:val="27"/>
        </w:numPr>
        <w:tabs>
          <w:tab w:pos="1461" w:val="left" w:leader="none"/>
        </w:tabs>
        <w:spacing w:line="240" w:lineRule="auto" w:before="205" w:after="0"/>
        <w:ind w:left="1460" w:right="0" w:hanging="541"/>
        <w:jc w:val="both"/>
        <w:rPr>
          <w:sz w:val="24"/>
        </w:rPr>
      </w:pPr>
      <w:r>
        <w:rPr>
          <w:sz w:val="24"/>
        </w:rPr>
        <w:t>Physical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assessing</w:t>
      </w:r>
      <w:r>
        <w:rPr>
          <w:spacing w:val="-3"/>
          <w:sz w:val="24"/>
        </w:rPr>
        <w:t> </w:t>
      </w:r>
      <w:r>
        <w:rPr>
          <w:sz w:val="24"/>
        </w:rPr>
        <w:t>plant</w:t>
      </w:r>
      <w:r>
        <w:rPr>
          <w:spacing w:val="-1"/>
          <w:sz w:val="24"/>
        </w:rPr>
        <w:t> </w:t>
      </w:r>
      <w:r>
        <w:rPr>
          <w:sz w:val="24"/>
        </w:rPr>
        <w:t>with aphrodisiac</w:t>
      </w:r>
      <w:r>
        <w:rPr>
          <w:spacing w:val="-2"/>
          <w:sz w:val="24"/>
        </w:rPr>
        <w:t> </w:t>
      </w:r>
      <w:r>
        <w:rPr>
          <w:sz w:val="24"/>
        </w:rPr>
        <w:t>activity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7"/>
        </w:numPr>
        <w:tabs>
          <w:tab w:pos="1641" w:val="left" w:leader="none"/>
        </w:tabs>
        <w:spacing w:line="240" w:lineRule="auto" w:before="176" w:after="0"/>
        <w:ind w:left="1640" w:right="0" w:hanging="721"/>
        <w:jc w:val="both"/>
        <w:rPr>
          <w:i/>
          <w:sz w:val="24"/>
        </w:rPr>
      </w:pPr>
      <w:r>
        <w:rPr>
          <w:i/>
          <w:sz w:val="24"/>
        </w:rPr>
        <w:t>Mounting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frequency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test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920" w:right="1436"/>
        <w:jc w:val="both"/>
      </w:pPr>
      <w:r>
        <w:rPr/>
        <w:t>On the 24</w:t>
      </w:r>
      <w:r>
        <w:rPr>
          <w:vertAlign w:val="superscript"/>
        </w:rPr>
        <w:t>th</w:t>
      </w:r>
      <w:r>
        <w:rPr>
          <w:vertAlign w:val="baseline"/>
        </w:rPr>
        <w:t> day of the treatment each male rat in each group was put in a cage with two</w:t>
      </w:r>
      <w:r>
        <w:rPr>
          <w:spacing w:val="1"/>
          <w:vertAlign w:val="baseline"/>
        </w:rPr>
        <w:t> </w:t>
      </w:r>
      <w:r>
        <w:rPr>
          <w:vertAlign w:val="baseline"/>
        </w:rPr>
        <w:t>estrous female rats. Oestrous was induced in the female rats using </w:t>
      </w:r>
      <w:r>
        <w:rPr>
          <w:color w:val="404040"/>
          <w:vertAlign w:val="baseline"/>
        </w:rPr>
        <w:t>1mg progesterone and</w:t>
      </w:r>
      <w:r>
        <w:rPr>
          <w:color w:val="404040"/>
          <w:spacing w:val="1"/>
          <w:vertAlign w:val="baseline"/>
        </w:rPr>
        <w:t> </w:t>
      </w:r>
      <w:r>
        <w:rPr>
          <w:color w:val="404040"/>
          <w:vertAlign w:val="baseline"/>
        </w:rPr>
        <w:t>100µg ethinylestradiol 6 and 48 hours respectively before the pairing (Varsha et al., 2013).</w:t>
      </w:r>
      <w:r>
        <w:rPr>
          <w:color w:val="404040"/>
          <w:spacing w:val="1"/>
          <w:vertAlign w:val="baseline"/>
        </w:rPr>
        <w:t> </w:t>
      </w:r>
      <w:r>
        <w:rPr>
          <w:vertAlign w:val="baseline"/>
        </w:rPr>
        <w:t>The rats were observed for mounting behavior. The number of times the male rat mounts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-2"/>
          <w:vertAlign w:val="baseline"/>
        </w:rPr>
        <w:t> </w:t>
      </w:r>
      <w:r>
        <w:rPr>
          <w:vertAlign w:val="baseline"/>
        </w:rPr>
        <w:t>within five</w:t>
      </w:r>
      <w:r>
        <w:rPr>
          <w:spacing w:val="-2"/>
          <w:vertAlign w:val="baseline"/>
        </w:rPr>
        <w:t> </w:t>
      </w:r>
      <w:r>
        <w:rPr>
          <w:vertAlign w:val="baseline"/>
        </w:rPr>
        <w:t>minutes time frame</w:t>
      </w:r>
      <w:r>
        <w:rPr>
          <w:spacing w:val="-1"/>
          <w:vertAlign w:val="baseline"/>
        </w:rPr>
        <w:t> </w:t>
      </w:r>
      <w:r>
        <w:rPr>
          <w:vertAlign w:val="baseline"/>
        </w:rPr>
        <w:t>was counted and recorded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ListParagraph"/>
        <w:numPr>
          <w:ilvl w:val="3"/>
          <w:numId w:val="27"/>
        </w:numPr>
        <w:tabs>
          <w:tab w:pos="1641" w:val="left" w:leader="none"/>
        </w:tabs>
        <w:spacing w:line="240" w:lineRule="auto" w:before="76" w:after="0"/>
        <w:ind w:left="1640" w:right="0" w:hanging="721"/>
        <w:jc w:val="left"/>
        <w:rPr>
          <w:i/>
          <w:sz w:val="24"/>
        </w:rPr>
      </w:pPr>
      <w:r>
        <w:rPr>
          <w:i/>
          <w:sz w:val="24"/>
        </w:rPr>
        <w:t>Mating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frequency test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920" w:right="1438"/>
        <w:jc w:val="both"/>
      </w:pPr>
      <w:r>
        <w:rPr>
          <w:color w:val="404040"/>
        </w:rPr>
        <w:t>On the 26</w:t>
      </w:r>
      <w:r>
        <w:rPr>
          <w:color w:val="404040"/>
          <w:vertAlign w:val="superscript"/>
        </w:rPr>
        <w:t>th</w:t>
      </w:r>
      <w:r>
        <w:rPr>
          <w:color w:val="404040"/>
          <w:vertAlign w:val="baseline"/>
        </w:rPr>
        <w:t> day of treatment the sexual episode/intromission is usually established when a</w:t>
      </w:r>
      <w:r>
        <w:rPr>
          <w:color w:val="404040"/>
          <w:spacing w:val="1"/>
          <w:vertAlign w:val="baseline"/>
        </w:rPr>
        <w:t> </w:t>
      </w:r>
      <w:r>
        <w:rPr>
          <w:color w:val="404040"/>
          <w:vertAlign w:val="baseline"/>
        </w:rPr>
        <w:t>male rat mount a female rat and lick its penis.</w:t>
      </w:r>
      <w:r>
        <w:rPr>
          <w:color w:val="404040"/>
          <w:spacing w:val="1"/>
          <w:vertAlign w:val="baseline"/>
        </w:rPr>
        <w:t> </w:t>
      </w:r>
      <w:r>
        <w:rPr>
          <w:color w:val="404040"/>
          <w:vertAlign w:val="baseline"/>
        </w:rPr>
        <w:t>The number of times each male rat in all the</w:t>
      </w:r>
      <w:r>
        <w:rPr>
          <w:color w:val="404040"/>
          <w:spacing w:val="1"/>
          <w:vertAlign w:val="baseline"/>
        </w:rPr>
        <w:t> </w:t>
      </w:r>
      <w:r>
        <w:rPr>
          <w:color w:val="404040"/>
          <w:vertAlign w:val="baseline"/>
        </w:rPr>
        <w:t>groups mounted a female and licked its penis was recorded for a period of five minutes</w:t>
      </w:r>
      <w:r>
        <w:rPr>
          <w:color w:val="404040"/>
          <w:spacing w:val="1"/>
          <w:vertAlign w:val="baseline"/>
        </w:rPr>
        <w:t> </w:t>
      </w:r>
      <w:r>
        <w:rPr>
          <w:color w:val="404040"/>
          <w:vertAlign w:val="baseline"/>
        </w:rPr>
        <w:t>(Varsha</w:t>
      </w:r>
      <w:r>
        <w:rPr>
          <w:color w:val="404040"/>
          <w:spacing w:val="-1"/>
          <w:vertAlign w:val="baseline"/>
        </w:rPr>
        <w:t> </w:t>
      </w:r>
      <w:r>
        <w:rPr>
          <w:i/>
          <w:color w:val="404040"/>
          <w:vertAlign w:val="baseline"/>
        </w:rPr>
        <w:t>et al</w:t>
      </w:r>
      <w:r>
        <w:rPr>
          <w:color w:val="404040"/>
          <w:vertAlign w:val="baseline"/>
        </w:rPr>
        <w:t>., 2013).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2"/>
          <w:numId w:val="27"/>
        </w:numPr>
        <w:tabs>
          <w:tab w:pos="1461" w:val="left" w:leader="none"/>
        </w:tabs>
        <w:spacing w:line="240" w:lineRule="auto" w:before="0" w:after="0"/>
        <w:ind w:left="1460" w:right="0" w:hanging="541"/>
        <w:jc w:val="left"/>
        <w:rPr>
          <w:sz w:val="24"/>
        </w:rPr>
      </w:pPr>
      <w:r>
        <w:rPr>
          <w:sz w:val="24"/>
        </w:rPr>
        <w:t>Biochemical</w:t>
      </w:r>
      <w:r>
        <w:rPr>
          <w:spacing w:val="-2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assessing</w:t>
      </w:r>
      <w:r>
        <w:rPr>
          <w:spacing w:val="-4"/>
          <w:sz w:val="24"/>
        </w:rPr>
        <w:t> </w:t>
      </w: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aphrodisiac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fertility</w:t>
      </w:r>
      <w:r>
        <w:rPr>
          <w:spacing w:val="-4"/>
          <w:sz w:val="24"/>
        </w:rPr>
        <w:t> </w:t>
      </w:r>
      <w:r>
        <w:rPr>
          <w:sz w:val="24"/>
        </w:rPr>
        <w:t>effects.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7"/>
        </w:numPr>
        <w:tabs>
          <w:tab w:pos="1641" w:val="left" w:leader="none"/>
        </w:tabs>
        <w:spacing w:line="240" w:lineRule="auto" w:before="179" w:after="0"/>
        <w:ind w:left="1640" w:right="0" w:hanging="721"/>
        <w:jc w:val="left"/>
        <w:rPr>
          <w:i/>
          <w:sz w:val="24"/>
        </w:rPr>
      </w:pPr>
      <w:r>
        <w:rPr>
          <w:i/>
          <w:sz w:val="24"/>
        </w:rPr>
        <w:t>Collection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separation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samples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biochemical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analyses.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920" w:right="1439"/>
        <w:jc w:val="both"/>
      </w:pPr>
      <w:r>
        <w:rPr/>
        <w:t>On the last (29</w:t>
      </w:r>
      <w:r>
        <w:rPr>
          <w:vertAlign w:val="superscript"/>
        </w:rPr>
        <w:t>th</w:t>
      </w:r>
      <w:r>
        <w:rPr>
          <w:vertAlign w:val="baseline"/>
        </w:rPr>
        <w:t>) day of the experiment, overnight fasted rats were anaesthetized by diethyl</w:t>
      </w:r>
      <w:r>
        <w:rPr>
          <w:spacing w:val="1"/>
          <w:vertAlign w:val="baseline"/>
        </w:rPr>
        <w:t> </w:t>
      </w:r>
      <w:r>
        <w:rPr>
          <w:vertAlign w:val="baseline"/>
        </w:rPr>
        <w:t>ether inhalation. Blood samples were collected via cardiac puncture into plain sera tubes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clot.</w:t>
      </w:r>
      <w:r>
        <w:rPr>
          <w:spacing w:val="1"/>
          <w:vertAlign w:val="baseline"/>
        </w:rPr>
        <w:t> </w:t>
      </w:r>
      <w:r>
        <w:rPr>
          <w:vertAlign w:val="baseline"/>
        </w:rPr>
        <w:t>Serum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separated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centrifugation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Denley</w:t>
      </w:r>
      <w:r>
        <w:rPr>
          <w:spacing w:val="1"/>
          <w:vertAlign w:val="baseline"/>
        </w:rPr>
        <w:t> </w:t>
      </w:r>
      <w:r>
        <w:rPr>
          <w:vertAlign w:val="baseline"/>
        </w:rPr>
        <w:t>BS400</w:t>
      </w:r>
      <w:r>
        <w:rPr>
          <w:spacing w:val="1"/>
          <w:vertAlign w:val="baseline"/>
        </w:rPr>
        <w:t> </w:t>
      </w:r>
      <w:r>
        <w:rPr>
          <w:vertAlign w:val="baseline"/>
        </w:rPr>
        <w:t>centrifuge</w:t>
      </w:r>
      <w:r>
        <w:rPr>
          <w:spacing w:val="-57"/>
          <w:vertAlign w:val="baseline"/>
        </w:rPr>
        <w:t> </w:t>
      </w:r>
      <w:r>
        <w:rPr>
          <w:vertAlign w:val="baseline"/>
        </w:rPr>
        <w:t>(England) at 3000 rpm for 10 minutes and then assayed for levels of biochemical parameters.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testes and seminal vesicles were thereafter dissected and an incision was made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caudal</w:t>
      </w:r>
      <w:r>
        <w:rPr>
          <w:spacing w:val="-1"/>
          <w:vertAlign w:val="baseline"/>
        </w:rPr>
        <w:t> </w:t>
      </w:r>
      <w:r>
        <w:rPr>
          <w:vertAlign w:val="baseline"/>
        </w:rPr>
        <w:t>epididymis from</w:t>
      </w:r>
      <w:r>
        <w:rPr>
          <w:spacing w:val="2"/>
          <w:vertAlign w:val="baseline"/>
        </w:rPr>
        <w:t> </w:t>
      </w:r>
      <w:r>
        <w:rPr>
          <w:vertAlign w:val="baseline"/>
        </w:rPr>
        <w:t>where</w:t>
      </w:r>
      <w:r>
        <w:rPr>
          <w:spacing w:val="-3"/>
          <w:vertAlign w:val="baseline"/>
        </w:rPr>
        <w:t> </w:t>
      </w:r>
      <w:r>
        <w:rPr>
          <w:vertAlign w:val="baseline"/>
        </w:rPr>
        <w:t>semen samples were</w:t>
      </w:r>
      <w:r>
        <w:rPr>
          <w:spacing w:val="-3"/>
          <w:vertAlign w:val="baseline"/>
        </w:rPr>
        <w:t> </w:t>
      </w:r>
      <w:r>
        <w:rPr>
          <w:vertAlign w:val="baseline"/>
        </w:rPr>
        <w:t>collected for analyses.</w:t>
      </w:r>
    </w:p>
    <w:p>
      <w:pPr>
        <w:pStyle w:val="ListParagraph"/>
        <w:numPr>
          <w:ilvl w:val="3"/>
          <w:numId w:val="27"/>
        </w:numPr>
        <w:tabs>
          <w:tab w:pos="1582" w:val="left" w:leader="none"/>
        </w:tabs>
        <w:spacing w:line="240" w:lineRule="auto" w:before="202" w:after="0"/>
        <w:ind w:left="1581" w:right="0" w:hanging="662"/>
        <w:jc w:val="both"/>
        <w:rPr>
          <w:i/>
          <w:sz w:val="22"/>
        </w:rPr>
      </w:pPr>
      <w:r>
        <w:rPr>
          <w:i/>
          <w:sz w:val="24"/>
        </w:rPr>
        <w:t>Sperm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count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920" w:right="1437"/>
        <w:jc w:val="both"/>
      </w:pPr>
      <w:r>
        <w:rPr/>
        <w:t>The caudal epididymidis was cut open and washed with physiological saline, sperm 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sperm.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epididymidis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petri</w:t>
      </w:r>
      <w:r>
        <w:rPr>
          <w:spacing w:val="1"/>
        </w:rPr>
        <w:t> </w:t>
      </w:r>
      <w:r>
        <w:rPr/>
        <w:t>dishes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physiological</w:t>
      </w:r>
      <w:r>
        <w:rPr>
          <w:spacing w:val="35"/>
        </w:rPr>
        <w:t> </w:t>
      </w:r>
      <w:r>
        <w:rPr/>
        <w:t>saline</w:t>
      </w:r>
      <w:r>
        <w:rPr>
          <w:spacing w:val="34"/>
        </w:rPr>
        <w:t> </w:t>
      </w:r>
      <w:r>
        <w:rPr/>
        <w:t>preheated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37</w:t>
      </w:r>
      <w:r>
        <w:rPr>
          <w:vertAlign w:val="superscript"/>
        </w:rPr>
        <w:t>0</w:t>
      </w:r>
      <w:r>
        <w:rPr>
          <w:vertAlign w:val="baseline"/>
        </w:rPr>
        <w:t>C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epididymis</w:t>
      </w:r>
      <w:r>
        <w:rPr>
          <w:spacing w:val="36"/>
          <w:vertAlign w:val="baseline"/>
        </w:rPr>
        <w:t> </w:t>
      </w:r>
      <w:r>
        <w:rPr>
          <w:vertAlign w:val="baseline"/>
        </w:rPr>
        <w:t>were</w:t>
      </w:r>
      <w:r>
        <w:rPr>
          <w:spacing w:val="36"/>
          <w:vertAlign w:val="baseline"/>
        </w:rPr>
        <w:t> </w:t>
      </w:r>
      <w:r>
        <w:rPr>
          <w:vertAlign w:val="baseline"/>
        </w:rPr>
        <w:t>extruded</w:t>
      </w:r>
      <w:r>
        <w:rPr>
          <w:spacing w:val="34"/>
          <w:vertAlign w:val="baseline"/>
        </w:rPr>
        <w:t> </w:t>
      </w:r>
      <w:r>
        <w:rPr>
          <w:vertAlign w:val="baseline"/>
        </w:rPr>
        <w:t>gently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fluid</w:t>
      </w:r>
      <w:r>
        <w:rPr>
          <w:spacing w:val="-57"/>
          <w:vertAlign w:val="baseline"/>
        </w:rPr>
        <w:t> </w:t>
      </w:r>
      <w:r>
        <w:rPr>
          <w:vertAlign w:val="baseline"/>
        </w:rPr>
        <w:t>flow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petri</w:t>
      </w:r>
      <w:r>
        <w:rPr>
          <w:spacing w:val="1"/>
          <w:vertAlign w:val="baseline"/>
        </w:rPr>
        <w:t> </w:t>
      </w:r>
      <w:r>
        <w:rPr>
          <w:vertAlign w:val="baseline"/>
        </w:rPr>
        <w:t>dishes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incubated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min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37</w:t>
      </w:r>
      <w:r>
        <w:rPr>
          <w:vertAlign w:val="superscript"/>
        </w:rPr>
        <w:t>o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constant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-2"/>
          <w:vertAlign w:val="baseline"/>
        </w:rPr>
        <w:t> </w:t>
      </w:r>
      <w:r>
        <w:rPr>
          <w:vertAlign w:val="baseline"/>
        </w:rPr>
        <w:t>incubator.</w:t>
      </w:r>
    </w:p>
    <w:p>
      <w:pPr>
        <w:pStyle w:val="BodyText"/>
        <w:spacing w:line="482" w:lineRule="auto" w:before="161"/>
        <w:ind w:left="920" w:right="1445"/>
        <w:jc w:val="both"/>
      </w:pPr>
      <w:r>
        <w:rPr/>
        <w:t>Each</w:t>
      </w:r>
      <w:r>
        <w:rPr>
          <w:spacing w:val="1"/>
        </w:rPr>
        <w:t> </w:t>
      </w:r>
      <w:r>
        <w:rPr/>
        <w:t>semen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microscopically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sperm</w:t>
      </w:r>
      <w:r>
        <w:rPr>
          <w:spacing w:val="1"/>
        </w:rPr>
        <w:t> </w:t>
      </w:r>
      <w:r>
        <w:rPr/>
        <w:t>count,</w:t>
      </w:r>
      <w:r>
        <w:rPr>
          <w:spacing w:val="1"/>
        </w:rPr>
        <w:t> </w:t>
      </w:r>
      <w:r>
        <w:rPr/>
        <w:t>viability,</w:t>
      </w:r>
      <w:r>
        <w:rPr>
          <w:spacing w:val="-57"/>
        </w:rPr>
        <w:t> </w:t>
      </w:r>
      <w:r>
        <w:rPr/>
        <w:t>motility</w:t>
      </w:r>
      <w:r>
        <w:rPr>
          <w:spacing w:val="-8"/>
        </w:rPr>
        <w:t> </w:t>
      </w:r>
      <w:r>
        <w:rPr/>
        <w:t>and morphology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filling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Neubauler ruled chamber.</w:t>
      </w:r>
    </w:p>
    <w:p>
      <w:pPr>
        <w:spacing w:after="0" w:line="482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ListParagraph"/>
        <w:numPr>
          <w:ilvl w:val="3"/>
          <w:numId w:val="27"/>
        </w:numPr>
        <w:tabs>
          <w:tab w:pos="1582" w:val="left" w:leader="none"/>
        </w:tabs>
        <w:spacing w:line="240" w:lineRule="auto" w:before="76" w:after="0"/>
        <w:ind w:left="1581" w:right="0" w:hanging="662"/>
        <w:jc w:val="both"/>
        <w:rPr>
          <w:i/>
          <w:sz w:val="22"/>
        </w:rPr>
      </w:pPr>
      <w:r>
        <w:rPr>
          <w:i/>
          <w:sz w:val="24"/>
        </w:rPr>
        <w:t>Corticosteroid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assay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920" w:right="1434"/>
        <w:jc w:val="both"/>
      </w:pPr>
      <w:r>
        <w:rPr/>
        <w:t>The</w:t>
      </w:r>
      <w:r>
        <w:rPr>
          <w:spacing w:val="38"/>
        </w:rPr>
        <w:t> </w:t>
      </w:r>
      <w:r>
        <w:rPr/>
        <w:t>corticosteroid</w:t>
      </w:r>
      <w:r>
        <w:rPr>
          <w:spacing w:val="40"/>
        </w:rPr>
        <w:t> </w:t>
      </w:r>
      <w:r>
        <w:rPr/>
        <w:t>assay</w:t>
      </w:r>
      <w:r>
        <w:rPr>
          <w:spacing w:val="38"/>
        </w:rPr>
        <w:t> </w:t>
      </w:r>
      <w:r>
        <w:rPr/>
        <w:t>was</w:t>
      </w:r>
      <w:r>
        <w:rPr>
          <w:spacing w:val="39"/>
        </w:rPr>
        <w:t> </w:t>
      </w:r>
      <w:r>
        <w:rPr/>
        <w:t>carried</w:t>
      </w:r>
      <w:r>
        <w:rPr>
          <w:spacing w:val="40"/>
        </w:rPr>
        <w:t> </w:t>
      </w:r>
      <w:r>
        <w:rPr/>
        <w:t>out</w:t>
      </w:r>
      <w:r>
        <w:rPr>
          <w:spacing w:val="40"/>
        </w:rPr>
        <w:t> </w:t>
      </w:r>
      <w:r>
        <w:rPr/>
        <w:t>according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method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Gonzales</w:t>
      </w:r>
      <w:r>
        <w:rPr>
          <w:spacing w:val="40"/>
        </w:rPr>
        <w:t> </w:t>
      </w:r>
      <w:r>
        <w:rPr/>
        <w:t>et</w:t>
      </w:r>
      <w:r>
        <w:rPr>
          <w:spacing w:val="40"/>
        </w:rPr>
        <w:t> </w:t>
      </w:r>
      <w:r>
        <w:rPr/>
        <w:t>al.</w:t>
      </w:r>
      <w:r>
        <w:rPr>
          <w:spacing w:val="40"/>
        </w:rPr>
        <w:t> </w:t>
      </w:r>
      <w:r>
        <w:rPr/>
        <w:t>(2003),</w:t>
      </w:r>
      <w:r>
        <w:rPr>
          <w:spacing w:val="-57"/>
        </w:rPr>
        <w:t> </w:t>
      </w:r>
      <w:r>
        <w:rPr/>
        <w:t>using EIA assay kit.It is a quantitative analysis of cortisol level in biological fluid. it is based</w:t>
      </w:r>
      <w:r>
        <w:rPr>
          <w:spacing w:val="1"/>
        </w:rPr>
        <w:t> </w:t>
      </w:r>
      <w:r>
        <w:rPr/>
        <w:t>on completion between hormone conjugate and cortisol to binding site in the antibody coated</w:t>
      </w:r>
      <w:r>
        <w:rPr>
          <w:spacing w:val="1"/>
        </w:rPr>
        <w:t> </w:t>
      </w:r>
      <w:r>
        <w:rPr/>
        <w:t>plate.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microplate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hormone</w:t>
      </w:r>
      <w:r>
        <w:rPr>
          <w:spacing w:val="-57"/>
        </w:rPr>
        <w:t> </w:t>
      </w:r>
      <w:r>
        <w:rPr/>
        <w:t>conjugate is added, mixed and incubated at room temperature for one hour. The plate is</w:t>
      </w:r>
      <w:r>
        <w:rPr>
          <w:spacing w:val="1"/>
        </w:rPr>
        <w:t> </w:t>
      </w:r>
      <w:r>
        <w:rPr/>
        <w:t>washed and the result is obtain by comparing the absorbance of the sample, standard at</w:t>
      </w:r>
      <w:r>
        <w:rPr>
          <w:spacing w:val="1"/>
        </w:rPr>
        <w:t> </w:t>
      </w:r>
      <w:r>
        <w:rPr/>
        <w:t>450nm.</w:t>
      </w:r>
    </w:p>
    <w:p>
      <w:pPr>
        <w:pStyle w:val="ListParagraph"/>
        <w:numPr>
          <w:ilvl w:val="3"/>
          <w:numId w:val="27"/>
        </w:numPr>
        <w:tabs>
          <w:tab w:pos="1582" w:val="left" w:leader="none"/>
        </w:tabs>
        <w:spacing w:line="240" w:lineRule="auto" w:before="205" w:after="0"/>
        <w:ind w:left="1581" w:right="0" w:hanging="662"/>
        <w:jc w:val="both"/>
        <w:rPr>
          <w:i/>
          <w:sz w:val="22"/>
        </w:rPr>
      </w:pPr>
      <w:r>
        <w:rPr>
          <w:i/>
          <w:sz w:val="24"/>
        </w:rPr>
        <w:t>Prostate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specific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antigen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(PSA)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assay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920" w:right="1435"/>
        <w:jc w:val="both"/>
      </w:pPr>
      <w:r>
        <w:rPr/>
        <w:t>The prostate specific antigen (PSA) assay was also carried out using the method described by</w:t>
      </w:r>
      <w:r>
        <w:rPr>
          <w:spacing w:val="1"/>
        </w:rPr>
        <w:t> </w:t>
      </w:r>
      <w:r>
        <w:rPr/>
        <w:t>George</w:t>
      </w:r>
      <w:r>
        <w:rPr>
          <w:i/>
        </w:rPr>
        <w:t>et al., </w:t>
      </w:r>
      <w:r>
        <w:rPr/>
        <w:t>(2013). DIASPOT PSA assay kit, a prostate specific antigen semi-quantitative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trips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chromatographic</w:t>
      </w:r>
      <w:r>
        <w:rPr>
          <w:spacing w:val="1"/>
        </w:rPr>
        <w:t> </w:t>
      </w:r>
      <w:r>
        <w:rPr/>
        <w:t>immunoassay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determination of prostate specific antigen in whole blood serum or plasma. The test strip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prostate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antigen</w:t>
      </w:r>
      <w:r>
        <w:rPr>
          <w:spacing w:val="1"/>
        </w:rPr>
        <w:t> </w:t>
      </w:r>
      <w:r>
        <w:rPr/>
        <w:t>monoclonal</w:t>
      </w:r>
      <w:r>
        <w:rPr>
          <w:spacing w:val="1"/>
        </w:rPr>
        <w:t> </w:t>
      </w:r>
      <w:r>
        <w:rPr/>
        <w:t>antibodies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PSA</w:t>
      </w:r>
      <w:r>
        <w:rPr>
          <w:spacing w:val="1"/>
        </w:rPr>
        <w:t> </w:t>
      </w:r>
      <w:r>
        <w:rPr/>
        <w:t>monoclonal</w:t>
      </w:r>
      <w:r>
        <w:rPr>
          <w:spacing w:val="1"/>
        </w:rPr>
        <w:t> </w:t>
      </w:r>
      <w:r>
        <w:rPr/>
        <w:t>antibody</w:t>
      </w:r>
      <w:r>
        <w:rPr>
          <w:spacing w:val="1"/>
        </w:rPr>
        <w:t> </w:t>
      </w:r>
      <w:r>
        <w:rPr/>
        <w:t>coated on the membrane. The serum reacts with the particles coated with PSAantibody and</w:t>
      </w:r>
      <w:r>
        <w:rPr>
          <w:spacing w:val="1"/>
        </w:rPr>
        <w:t> </w:t>
      </w:r>
      <w:r>
        <w:rPr/>
        <w:t>theresulting mixture migrates upward by capillary action on the membrane and generates a</w:t>
      </w:r>
      <w:r>
        <w:rPr>
          <w:spacing w:val="1"/>
        </w:rPr>
        <w:t> </w:t>
      </w:r>
      <w:r>
        <w:rPr/>
        <w:t>colour</w:t>
      </w:r>
      <w:r>
        <w:rPr>
          <w:spacing w:val="-1"/>
        </w:rPr>
        <w:t> </w:t>
      </w:r>
      <w:r>
        <w:rPr/>
        <w:t>line. The</w:t>
      </w:r>
      <w:r>
        <w:rPr>
          <w:spacing w:val="-2"/>
        </w:rPr>
        <w:t> </w:t>
      </w:r>
      <w:r>
        <w:rPr/>
        <w:t>result was compared and</w:t>
      </w:r>
      <w:r>
        <w:rPr>
          <w:spacing w:val="1"/>
        </w:rPr>
        <w:t> </w:t>
      </w:r>
      <w:r>
        <w:rPr/>
        <w:t>read within</w:t>
      </w:r>
      <w:r>
        <w:rPr>
          <w:spacing w:val="-1"/>
        </w:rPr>
        <w:t> </w:t>
      </w:r>
      <w:r>
        <w:rPr/>
        <w:t>5 minutes.</w:t>
      </w:r>
    </w:p>
    <w:p>
      <w:pPr>
        <w:pStyle w:val="ListParagraph"/>
        <w:numPr>
          <w:ilvl w:val="3"/>
          <w:numId w:val="27"/>
        </w:numPr>
        <w:tabs>
          <w:tab w:pos="1591" w:val="left" w:leader="none"/>
        </w:tabs>
        <w:spacing w:line="240" w:lineRule="auto" w:before="208" w:after="0"/>
        <w:ind w:left="1590" w:right="0" w:hanging="671"/>
        <w:jc w:val="both"/>
        <w:rPr>
          <w:rFonts w:ascii="Calibri"/>
          <w:i/>
          <w:sz w:val="22"/>
        </w:rPr>
      </w:pPr>
      <w:r>
        <w:rPr>
          <w:i/>
          <w:sz w:val="24"/>
        </w:rPr>
        <w:t>Testosterone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assay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85"/>
        <w:ind w:left="920" w:right="1434"/>
        <w:jc w:val="both"/>
      </w:pPr>
      <w:r>
        <w:rPr/>
        <w:t>The method described by Gonzales et al., 2003 in which the serum is used to ascertain the</w:t>
      </w:r>
      <w:r>
        <w:rPr>
          <w:spacing w:val="1"/>
        </w:rPr>
        <w:t> </w:t>
      </w:r>
      <w:r>
        <w:rPr/>
        <w:t>testosterone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DS-EIA</w:t>
      </w:r>
      <w:r>
        <w:rPr>
          <w:spacing w:val="1"/>
        </w:rPr>
        <w:t> </w:t>
      </w:r>
      <w:r>
        <w:rPr/>
        <w:t>STEROID-TESTOSERONE-RT</w:t>
      </w:r>
      <w:r>
        <w:rPr>
          <w:spacing w:val="1"/>
        </w:rPr>
        <w:t> </w:t>
      </w:r>
      <w:r>
        <w:rPr/>
        <w:t>immunoenzymo-metric</w:t>
      </w:r>
      <w:r>
        <w:rPr>
          <w:spacing w:val="1"/>
        </w:rPr>
        <w:t> </w:t>
      </w:r>
      <w:r>
        <w:rPr/>
        <w:t>assay kit was used. This immunoassay was used to determine testosterone level, with the aid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microplate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immunoassay.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coated</w:t>
      </w:r>
      <w:r>
        <w:rPr>
          <w:spacing w:val="61"/>
        </w:rPr>
        <w:t> </w:t>
      </w:r>
      <w:r>
        <w:rPr/>
        <w:t>with</w:t>
      </w:r>
      <w:r>
        <w:rPr>
          <w:spacing w:val="1"/>
        </w:rPr>
        <w:t> </w:t>
      </w:r>
      <w:r>
        <w:rPr/>
        <w:t>antitestosterone</w:t>
      </w:r>
      <w:r>
        <w:rPr>
          <w:spacing w:val="7"/>
        </w:rPr>
        <w:t> </w:t>
      </w:r>
      <w:r>
        <w:rPr/>
        <w:t>antibodies</w:t>
      </w:r>
      <w:r>
        <w:rPr>
          <w:spacing w:val="9"/>
        </w:rPr>
        <w:t> </w:t>
      </w:r>
      <w:r>
        <w:rPr/>
        <w:t>calibrators.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sample</w:t>
      </w:r>
      <w:r>
        <w:rPr>
          <w:spacing w:val="7"/>
        </w:rPr>
        <w:t> </w:t>
      </w:r>
      <w:r>
        <w:rPr/>
        <w:t>serum</w:t>
      </w:r>
      <w:r>
        <w:rPr>
          <w:spacing w:val="9"/>
        </w:rPr>
        <w:t> </w:t>
      </w:r>
      <w:r>
        <w:rPr/>
        <w:t>or</w:t>
      </w:r>
      <w:r>
        <w:rPr>
          <w:spacing w:val="7"/>
        </w:rPr>
        <w:t> </w:t>
      </w:r>
      <w:r>
        <w:rPr/>
        <w:t>control</w:t>
      </w:r>
      <w:r>
        <w:rPr>
          <w:spacing w:val="8"/>
        </w:rPr>
        <w:t> </w:t>
      </w:r>
      <w:r>
        <w:rPr/>
        <w:t>serum</w:t>
      </w:r>
      <w:r>
        <w:rPr>
          <w:spacing w:val="10"/>
        </w:rPr>
        <w:t> </w:t>
      </w:r>
      <w:r>
        <w:rPr/>
        <w:t>was</w:t>
      </w:r>
      <w:r>
        <w:rPr>
          <w:spacing w:val="8"/>
        </w:rPr>
        <w:t> </w:t>
      </w:r>
      <w:r>
        <w:rPr/>
        <w:t>added</w:t>
      </w:r>
      <w:r>
        <w:rPr>
          <w:spacing w:val="10"/>
        </w:rPr>
        <w:t> </w:t>
      </w:r>
      <w:r>
        <w:rPr/>
        <w:t>first</w:t>
      </w:r>
      <w:r>
        <w:rPr>
          <w:spacing w:val="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480" w:lineRule="auto" w:before="74"/>
        <w:ind w:left="920" w:right="1435"/>
        <w:jc w:val="both"/>
      </w:pPr>
      <w:r>
        <w:rPr/>
        <w:t>the</w:t>
      </w:r>
      <w:r>
        <w:rPr>
          <w:spacing w:val="1"/>
        </w:rPr>
        <w:t> </w:t>
      </w:r>
      <w:r>
        <w:rPr/>
        <w:t>96</w:t>
      </w:r>
      <w:r>
        <w:rPr>
          <w:spacing w:val="1"/>
        </w:rPr>
        <w:t> </w:t>
      </w:r>
      <w:r>
        <w:rPr/>
        <w:t>microplate</w:t>
      </w:r>
      <w:r>
        <w:rPr>
          <w:spacing w:val="1"/>
        </w:rPr>
        <w:t> </w:t>
      </w:r>
      <w:r>
        <w:rPr/>
        <w:t>titre</w:t>
      </w:r>
      <w:r>
        <w:rPr>
          <w:spacing w:val="1"/>
        </w:rPr>
        <w:t> </w:t>
      </w:r>
      <w:r>
        <w:rPr/>
        <w:t>well.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testosterone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competes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enzyme testosterone conjugate for binding with the anti-testosterone coated microplate to</w:t>
      </w:r>
      <w:r>
        <w:rPr>
          <w:spacing w:val="1"/>
        </w:rPr>
        <w:t> </w:t>
      </w:r>
      <w:r>
        <w:rPr/>
        <w:t>form an antigen – antibody complex. The unbound conjugate was removed by washing. The</w:t>
      </w:r>
      <w:r>
        <w:rPr>
          <w:spacing w:val="1"/>
        </w:rPr>
        <w:t> </w:t>
      </w:r>
      <w:r>
        <w:rPr/>
        <w:t>enzyme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antibody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fraction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inversely</w:t>
      </w:r>
      <w:r>
        <w:rPr>
          <w:spacing w:val="1"/>
        </w:rPr>
        <w:t> </w:t>
      </w:r>
      <w:r>
        <w:rPr/>
        <w:t>proportional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testosterone.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colour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tetramethylbenzidine</w:t>
      </w:r>
      <w:r>
        <w:rPr>
          <w:spacing w:val="1"/>
        </w:rPr>
        <w:t> </w:t>
      </w:r>
      <w:r>
        <w:rPr/>
        <w:t>(TMB)</w:t>
      </w:r>
      <w:r>
        <w:rPr>
          <w:spacing w:val="1"/>
        </w:rPr>
        <w:t> </w:t>
      </w:r>
      <w:r>
        <w:rPr/>
        <w:t>substrate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revealedactivity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enzyme.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assay were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temperature. The micro plate wells for the control, standard and test serum were formated and</w:t>
      </w:r>
      <w:r>
        <w:rPr>
          <w:spacing w:val="-57"/>
        </w:rPr>
        <w:t> </w:t>
      </w:r>
      <w:r>
        <w:rPr/>
        <w:t>0.025ml of each was pipetted into the appropriate well. 0.1ml of the conjugate was pipetted</w:t>
      </w:r>
      <w:r>
        <w:rPr>
          <w:spacing w:val="1"/>
        </w:rPr>
        <w:t> </w:t>
      </w:r>
      <w:r>
        <w:rPr/>
        <w:t>into each well and swirled gently for 20 – 30 seconds to mix. The resulting mixture was</w:t>
      </w:r>
      <w:r>
        <w:rPr>
          <w:spacing w:val="1"/>
        </w:rPr>
        <w:t> </w:t>
      </w:r>
      <w:r>
        <w:rPr/>
        <w:t>incubated</w:t>
      </w:r>
      <w:r>
        <w:rPr>
          <w:spacing w:val="22"/>
        </w:rPr>
        <w:t> </w:t>
      </w:r>
      <w:r>
        <w:rPr/>
        <w:t>at</w:t>
      </w:r>
      <w:r>
        <w:rPr>
          <w:spacing w:val="24"/>
        </w:rPr>
        <w:t> </w:t>
      </w:r>
      <w:r>
        <w:rPr/>
        <w:t>room</w:t>
      </w:r>
      <w:r>
        <w:rPr>
          <w:spacing w:val="22"/>
        </w:rPr>
        <w:t> </w:t>
      </w:r>
      <w:r>
        <w:rPr/>
        <w:t>temperature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60</w:t>
      </w:r>
      <w:r>
        <w:rPr>
          <w:spacing w:val="23"/>
        </w:rPr>
        <w:t> </w:t>
      </w:r>
      <w:r>
        <w:rPr/>
        <w:t>minutes.</w:t>
      </w:r>
      <w:r>
        <w:rPr>
          <w:spacing w:val="22"/>
        </w:rPr>
        <w:t> </w:t>
      </w:r>
      <w:r>
        <w:rPr/>
        <w:t>0.3ml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washing</w:t>
      </w:r>
      <w:r>
        <w:rPr>
          <w:spacing w:val="22"/>
        </w:rPr>
        <w:t> </w:t>
      </w:r>
      <w:r>
        <w:rPr/>
        <w:t>solution</w:t>
      </w:r>
      <w:r>
        <w:rPr>
          <w:spacing w:val="22"/>
        </w:rPr>
        <w:t> </w:t>
      </w:r>
      <w:r>
        <w:rPr/>
        <w:t>was</w:t>
      </w:r>
      <w:r>
        <w:rPr>
          <w:spacing w:val="24"/>
        </w:rPr>
        <w:t> </w:t>
      </w:r>
      <w:r>
        <w:rPr/>
        <w:t>added</w:t>
      </w:r>
      <w:r>
        <w:rPr>
          <w:spacing w:val="22"/>
        </w:rPr>
        <w:t> </w:t>
      </w:r>
      <w:r>
        <w:rPr/>
        <w:t>to</w:t>
      </w:r>
      <w:r>
        <w:rPr>
          <w:spacing w:val="-57"/>
        </w:rPr>
        <w:t> </w:t>
      </w:r>
      <w:r>
        <w:rPr/>
        <w:t>the well and decanted or aspirated. This was repeated four times. About 0.1ml of TMB –</w:t>
      </w:r>
      <w:r>
        <w:rPr>
          <w:spacing w:val="1"/>
        </w:rPr>
        <w:t> </w:t>
      </w:r>
      <w:r>
        <w:rPr/>
        <w:t>substrate was added to each well at time intervals and incubated for 15 – 20 minutes at room</w:t>
      </w:r>
      <w:r>
        <w:rPr>
          <w:spacing w:val="1"/>
        </w:rPr>
        <w:t> </w:t>
      </w:r>
      <w:r>
        <w:rPr/>
        <w:t>temperature in a dark place and</w:t>
      </w:r>
      <w:r>
        <w:rPr>
          <w:spacing w:val="60"/>
        </w:rPr>
        <w:t> </w:t>
      </w:r>
      <w:r>
        <w:rPr/>
        <w:t>0.15ml of stopping reagent was added to each well at the</w:t>
      </w:r>
      <w:r>
        <w:rPr>
          <w:spacing w:val="1"/>
        </w:rPr>
        <w:t> </w:t>
      </w:r>
      <w:r>
        <w:rPr/>
        <w:t>same interval and mixed gently for 5 – 10 seconds. The result was read at spectrophotometric</w:t>
      </w:r>
      <w:r>
        <w:rPr>
          <w:spacing w:val="1"/>
        </w:rPr>
        <w:t> </w:t>
      </w:r>
      <w:r>
        <w:rPr/>
        <w:t>absorbance</w:t>
      </w:r>
      <w:r>
        <w:rPr>
          <w:spacing w:val="-2"/>
        </w:rPr>
        <w:t> </w:t>
      </w:r>
      <w:r>
        <w:rPr/>
        <w:t>of 450 nm within 20 minutes.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ListParagraph"/>
        <w:numPr>
          <w:ilvl w:val="3"/>
          <w:numId w:val="27"/>
        </w:numPr>
        <w:tabs>
          <w:tab w:pos="1591" w:val="left" w:leader="none"/>
        </w:tabs>
        <w:spacing w:line="240" w:lineRule="auto" w:before="0" w:after="0"/>
        <w:ind w:left="1590" w:right="0" w:hanging="671"/>
        <w:jc w:val="both"/>
        <w:rPr>
          <w:rFonts w:ascii="Calibri"/>
          <w:i/>
          <w:sz w:val="22"/>
        </w:rPr>
      </w:pPr>
      <w:r>
        <w:rPr>
          <w:i/>
          <w:sz w:val="24"/>
        </w:rPr>
        <w:t>DPPH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assay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360" w:lineRule="auto" w:before="191"/>
        <w:ind w:left="920" w:right="1438"/>
        <w:jc w:val="both"/>
      </w:pPr>
      <w:r>
        <w:rPr/>
        <w:t>The antioxidant activity of the plant extract and that ofthe standard (ascorbic acid) were</w:t>
      </w:r>
      <w:r>
        <w:rPr>
          <w:spacing w:val="1"/>
        </w:rPr>
        <w:t> </w:t>
      </w:r>
      <w:r>
        <w:rPr/>
        <w:t>assessed based on the free radical scavenging effect of 2, 2-dipheny-1-picryl-hydrazyl radical</w:t>
      </w:r>
      <w:r>
        <w:rPr>
          <w:spacing w:val="1"/>
        </w:rPr>
        <w:t> </w:t>
      </w:r>
      <w:r>
        <w:rPr/>
        <w:t>(DPPH)</w:t>
      </w:r>
      <w:r>
        <w:rPr>
          <w:spacing w:val="-3"/>
        </w:rPr>
        <w:t> </w:t>
      </w:r>
      <w:r>
        <w:rPr/>
        <w:t>as described by</w:t>
      </w:r>
      <w:r>
        <w:rPr>
          <w:spacing w:val="-3"/>
        </w:rPr>
        <w:t> </w:t>
      </w:r>
      <w:r>
        <w:rPr/>
        <w:t>Mensor </w:t>
      </w:r>
      <w:r>
        <w:rPr>
          <w:i/>
        </w:rPr>
        <w:t>et al.</w:t>
      </w:r>
      <w:r>
        <w:rPr/>
        <w:t>, (2001).</w:t>
      </w:r>
    </w:p>
    <w:p>
      <w:pPr>
        <w:pStyle w:val="BodyText"/>
        <w:spacing w:line="360" w:lineRule="auto" w:before="159"/>
        <w:ind w:left="920" w:right="1438"/>
        <w:jc w:val="both"/>
      </w:pPr>
      <w:r>
        <w:rPr/>
        <w:t>The solution of the extract were prepared in methanol; and compared with the standard</w:t>
      </w:r>
      <w:r>
        <w:rPr>
          <w:spacing w:val="1"/>
        </w:rPr>
        <w:t> </w:t>
      </w:r>
      <w:r>
        <w:rPr/>
        <w:t>0.002% of DPPH methanol solution was prepared in methanol and 1ml of this solution was</w:t>
      </w:r>
      <w:r>
        <w:rPr>
          <w:spacing w:val="1"/>
        </w:rPr>
        <w:t> </w:t>
      </w:r>
      <w:r>
        <w:rPr/>
        <w:t>added to 2ml of the methanolic extract of </w:t>
      </w:r>
      <w:r>
        <w:rPr>
          <w:i/>
        </w:rPr>
        <w:t>Cissus populnea</w:t>
      </w:r>
      <w:r>
        <w:rPr/>
        <w:t>root at concentration of 25, 50, 100</w:t>
      </w:r>
      <w:r>
        <w:rPr>
          <w:spacing w:val="-57"/>
        </w:rPr>
        <w:t> </w:t>
      </w:r>
      <w:r>
        <w:rPr/>
        <w:t>and 200µg/ml and the standard solution, separately. The mixture was left at room temperature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dark for</w:t>
      </w:r>
      <w:r>
        <w:rPr>
          <w:spacing w:val="-1"/>
        </w:rPr>
        <w:t> </w:t>
      </w:r>
      <w:r>
        <w:rPr/>
        <w:t>30 minutes. The</w:t>
      </w:r>
      <w:r>
        <w:rPr>
          <w:spacing w:val="-1"/>
        </w:rPr>
        <w:t> </w:t>
      </w:r>
      <w:r>
        <w:rPr/>
        <w:t>absorbance</w:t>
      </w:r>
      <w:r>
        <w:rPr>
          <w:spacing w:val="-1"/>
        </w:rPr>
        <w:t> </w:t>
      </w:r>
      <w:r>
        <w:rPr/>
        <w:t>was measured</w:t>
      </w:r>
      <w:r>
        <w:rPr>
          <w:spacing w:val="2"/>
        </w:rPr>
        <w:t> </w:t>
      </w:r>
      <w:r>
        <w:rPr/>
        <w:t>at 517nm.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360" w:lineRule="auto" w:before="76"/>
        <w:ind w:left="920" w:right="1505"/>
      </w:pPr>
      <w:r>
        <w:rPr/>
        <w:t>The</w:t>
      </w:r>
      <w:r>
        <w:rPr>
          <w:spacing w:val="5"/>
        </w:rPr>
        <w:t> </w:t>
      </w:r>
      <w:r>
        <w:rPr/>
        <w:t>DPPH</w:t>
      </w:r>
      <w:r>
        <w:rPr>
          <w:spacing w:val="6"/>
        </w:rPr>
        <w:t> </w:t>
      </w:r>
      <w:r>
        <w:rPr/>
        <w:t>solution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methanol</w:t>
      </w:r>
      <w:r>
        <w:rPr>
          <w:spacing w:val="7"/>
        </w:rPr>
        <w:t> </w:t>
      </w:r>
      <w:r>
        <w:rPr/>
        <w:t>was</w:t>
      </w:r>
      <w:r>
        <w:rPr>
          <w:spacing w:val="7"/>
        </w:rPr>
        <w:t> </w:t>
      </w:r>
      <w:r>
        <w:rPr/>
        <w:t>used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blank;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percentage</w:t>
      </w:r>
      <w:r>
        <w:rPr>
          <w:spacing w:val="6"/>
        </w:rPr>
        <w:t> </w:t>
      </w:r>
      <w:r>
        <w:rPr/>
        <w:t>inhibition</w:t>
      </w:r>
      <w:r>
        <w:rPr>
          <w:spacing w:val="7"/>
        </w:rPr>
        <w:t> </w:t>
      </w:r>
      <w:r>
        <w:rPr/>
        <w:t>was</w:t>
      </w:r>
      <w:r>
        <w:rPr>
          <w:spacing w:val="-57"/>
        </w:rPr>
        <w:t> </w:t>
      </w:r>
      <w:r>
        <w:rPr/>
        <w:t>calculated</w:t>
      </w:r>
      <w:r>
        <w:rPr>
          <w:spacing w:val="-1"/>
        </w:rPr>
        <w:t> </w:t>
      </w:r>
      <w:r>
        <w:rPr/>
        <w:t>using</w:t>
      </w:r>
      <w:r>
        <w:rPr>
          <w:spacing w:val="-3"/>
        </w:rPr>
        <w:t> </w:t>
      </w:r>
      <w:r>
        <w:rPr/>
        <w:t>the optical density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blank (A),</w:t>
      </w:r>
      <w:r>
        <w:rPr>
          <w:spacing w:val="-1"/>
        </w:rPr>
        <w:t> </w:t>
      </w:r>
      <w:r>
        <w:rPr/>
        <w:t>that of the</w:t>
      </w:r>
      <w:r>
        <w:rPr>
          <w:spacing w:val="-1"/>
        </w:rPr>
        <w:t> </w:t>
      </w:r>
      <w:r>
        <w:rPr/>
        <w:t>sampled solution (B) as: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BodyText"/>
        <w:ind w:left="920"/>
      </w:pPr>
      <w:r>
        <w:rPr/>
        <w:t>%</w:t>
      </w:r>
      <w:r>
        <w:rPr>
          <w:spacing w:val="-2"/>
        </w:rPr>
        <w:t> </w:t>
      </w:r>
      <w:r>
        <w:rPr/>
        <w:t>scavenging</w:t>
      </w:r>
      <w:r>
        <w:rPr>
          <w:spacing w:val="-1"/>
        </w:rPr>
        <w:t> </w:t>
      </w:r>
      <w:r>
        <w:rPr/>
        <w:t>capacity</w:t>
      </w:r>
      <w:r>
        <w:rPr>
          <w:spacing w:val="-3"/>
        </w:rPr>
        <w:t> </w:t>
      </w:r>
      <w:r>
        <w:rPr/>
        <w:t>=</w:t>
      </w:r>
    </w:p>
    <w:p>
      <w:pPr>
        <w:pStyle w:val="BodyText"/>
        <w:spacing w:before="5"/>
        <w:rPr>
          <w:sz w:val="22"/>
        </w:rPr>
      </w:pPr>
    </w:p>
    <w:p>
      <w:pPr>
        <w:spacing w:before="89"/>
        <w:ind w:left="422" w:right="2535" w:firstLine="0"/>
        <w:jc w:val="center"/>
        <w:rPr>
          <w:sz w:val="28"/>
        </w:rPr>
      </w:pPr>
      <w:r>
        <w:rPr/>
        <w:pict>
          <v:group style="position:absolute;margin-left:101.300003pt;margin-top:-.119702pt;width:138.9pt;height:26.2pt;mso-position-horizontal-relative:page;mso-position-vertical-relative:paragraph;z-index:15734272" coordorigin="2026,-2" coordsize="2778,524">
            <v:shape style="position:absolute;left:2026;top:-3;width:1304;height:524" coordorigin="2026,-2" coordsize="1304,524" path="m2100,-2l2026,-2,2026,12,2026,506,2026,522,2100,522,2100,506,2055,506,2055,12,2100,12,2100,-2xm2199,7l2194,-2,2180,2,2165,12,2153,22,2144,36,2132,67,2127,106,2132,142,2144,175,2153,187,2165,197,2180,206,2194,211,2196,202,2175,190,2158,168,2148,139,2146,103,2148,70,2158,41,2175,19,2199,7xm2345,154l2338,151,2336,149,2333,142,2331,132,2329,113,2328,101,2323,36,2321,12,2307,12,2307,86,2307,101,2264,101,2283,70,2302,36,2304,36,2304,72,2307,86,2307,12,2302,12,2230,130,2223,142,2216,149,2206,154,2204,161,2254,161,2254,154,2247,151,2242,144,2247,130,2252,120,2256,113,2307,113,2309,120,2309,144,2307,149,2302,154,2297,154,2295,161,2343,161,2345,154xm2480,67l2475,60,2472,55,2465,48,2458,47,2458,74,2458,84,2456,108,2446,130,2434,146,2424,149,2417,151,2408,151,2403,149,2398,134,2400,125,2403,113,2410,89,2422,74,2424,72,2434,62,2444,60,2451,62,2456,67,2458,74,2458,47,2453,46,2444,48,2434,53,2422,60,2412,72,2410,72,2427,7,2386,7,2386,14,2393,14,2398,19,2400,24,2398,29,2398,38,2369,161,2374,163,2379,163,2384,161,2391,156,2403,161,2420,163,2432,161,2441,156,2449,151,2453,149,2463,139,2475,115,2480,101,2480,67xm2607,50l2592,46,2578,46,2559,48,2542,58,2528,70,2518,84,2511,103,2508,125,2511,142,2518,154,2530,161,2544,163,2559,161,2571,158,2583,149,2595,139,2590,134,2588,130,2576,139,2568,144,2559,149,2549,149,2542,146,2535,142,2532,134,2530,125,2532,108,2542,79,2552,67,2561,60,2573,58,2580,60,2585,62,2588,67,2588,77,2600,77,2605,58,2607,50xm2729,86l2727,72,2720,58,2708,48,2708,72,2708,98,2703,115,2698,130,2688,142,2679,149,2667,151,2657,149,2652,146,2648,137,2645,127,2648,110,2652,94,2657,79,2667,67,2676,60,2688,58,2698,60,2703,65,2708,72,2708,48,2691,46,2676,48,2664,53,2643,67,2628,94,2624,122,2626,139,2636,154,2648,161,2664,163,2679,163,2691,158,2700,151,2712,142,2724,118,2729,103,2729,86xm2892,142l2883,134,2878,142,2873,146,2868,149,2864,149,2859,146,2856,142,2859,134,2861,125,2864,110,2868,94,2871,82,2871,60,2866,53,2859,48,2847,46,2837,48,2825,53,2804,74,2804,65,2802,60,2799,50,2794,48,2787,46,2777,48,2770,50,2760,58,2751,67,2758,74,2765,67,2770,65,2775,60,2777,60,2782,62,2784,70,2784,77,2782,86,2765,161,2787,161,2799,103,2808,84,2816,74,2823,67,2830,62,2837,60,2847,62,2849,74,2849,82,2847,91,2844,103,2840,118,2837,132,2837,151,2842,158,2847,161,2854,163,2864,163,2873,158,2880,151,2883,149,2892,142xm2993,48l2955,48,2960,19,2943,19,2940,29,2931,48,2924,50,2914,53,2912,60,2931,60,2916,120,2914,130,2914,139,2916,149,2921,156,2928,161,2940,163,2950,163,2960,158,2972,151,2974,149,2981,139,2974,132,2967,139,2960,144,2948,149,2940,144,2936,134,2936,130,2938,125,2938,118,2952,60,2991,60,2993,48xm3113,48l3106,46,3099,46,3087,48,3077,53,3065,62,3053,74,3053,65,3052,60,3048,50,3044,48,3036,46,3027,48,3020,50,3010,58,3000,67,3008,74,3015,67,3020,65,3024,60,3027,60,3032,62,3034,70,3034,77,3032,86,3015,161,3036,161,3048,108,3051,96,3065,77,3068,74,3072,70,3080,65,3084,62,3092,65,3094,74,3108,74,3111,62,3113,48xm3238,86l3236,72,3228,58,3216,48,3216,72,3216,98,3212,115,3207,130,3197,142,3188,149,3176,151,3166,149,3161,146,3156,137,3154,127,3156,110,3161,94,3166,79,3176,67,3185,60,3197,58,3207,60,3212,65,3216,72,3216,48,3200,46,3185,48,3173,53,3152,67,3137,94,3132,122,3135,139,3144,154,3156,161,3173,163,3188,163,3200,158,3209,151,3221,142,3233,118,3238,103,3238,86xm3329,142l3322,134,3310,146,3305,149,3303,149,3296,146,3296,134,3298,122,3305,94,3310,65,3317,38,3322,7,3284,7,3281,14,3291,14,3296,19,3298,24,3296,29,3293,41,3291,55,3286,74,3276,118,3274,132,3274,151,3279,158,3284,161,3293,163,3300,163,3310,158,3317,151,3320,149,3329,142xe" filled="true" fillcolor="#000000" stroked="false">
              <v:path arrowok="t"/>
              <v:fill type="solid"/>
            </v:shape>
            <v:shape style="position:absolute;left:3360;top:-3;width:1340;height:214" type="#_x0000_t75" stroked="false">
              <v:imagedata r:id="rId10" o:title=""/>
            </v:shape>
            <v:shape style="position:absolute;left:2107;top:-3;width:2696;height:524" coordorigin="2108,-2" coordsize="2696,524" path="m2986,504l2979,502,2976,499,2974,492,2972,482,2970,463,2969,451,2964,386,2962,362,2948,362,2948,437,2948,451,2904,451,2924,420,2943,386,2945,386,2945,422,2948,437,2948,362,2943,362,2871,480,2864,492,2856,499,2847,504,2844,511,2895,511,2895,504,2888,502,2883,494,2888,480,2892,470,2897,463,2948,463,2950,470,2950,494,2948,499,2943,504,2938,504,2936,511,2984,511,2986,504xm3120,418l3116,410,3113,406,3106,398,3099,397,3099,425,3099,434,3096,458,3087,480,3075,497,3065,499,3058,502,3048,502,3044,499,3039,485,3041,475,3044,463,3051,439,3063,425,3065,422,3075,413,3084,410,3092,413,3096,418,3099,425,3099,397,3094,396,3084,398,3075,403,3063,410,3053,422,3051,422,3068,358,3027,358,3027,365,3034,365,3039,370,3041,374,3039,379,3039,389,3010,511,3015,514,3020,514,3024,511,3032,506,3044,511,3060,514,3072,511,3082,506,3090,502,3094,499,3104,490,3116,466,3120,451,3120,418xm3248,401l3233,396,3219,396,3200,398,3183,408,3168,420,3159,434,3152,454,3149,475,3152,492,3159,504,3171,511,3185,514,3200,511,3212,509,3224,499,3236,490,3231,485,3228,480,3216,490,3209,494,3200,499,3190,499,3183,497,3176,492,3173,485,3171,475,3173,458,3183,430,3192,418,3202,410,3214,408,3221,410,3226,413,3228,418,3228,427,3240,427,3246,408,3248,401xm3370,437l3368,422,3360,408,3348,398,3348,422,3348,449,3344,466,3339,480,3329,492,3320,499,3308,502,3298,499,3293,497,3288,487,3286,478,3288,461,3293,444,3298,430,3308,418,3317,410,3329,408,3339,410,3344,415,3348,422,3348,398,3332,396,3317,398,3305,403,3284,418,3269,444,3264,473,3267,490,3276,504,3288,511,3305,514,3320,514,3332,509,3341,502,3353,492,3365,468,3370,454,3370,437xm3534,492l3524,485,3519,492,3514,497,3509,499,3504,499,3500,497,3497,492,3500,485,3502,475,3504,461,3509,444,3512,432,3512,410,3507,403,3500,398,3488,396,3478,398,3466,403,3444,425,3444,415,3443,410,3440,401,3435,398,3428,396,3418,398,3411,401,3401,408,3392,418,3399,425,3406,418,3411,415,3416,410,3418,410,3423,413,3425,420,3425,427,3423,437,3406,511,3428,511,3440,454,3449,434,3456,425,3464,418,3471,413,3478,410,3488,413,3490,425,3490,432,3488,442,3485,454,3480,468,3478,482,3478,502,3483,509,3488,511,3495,514,3504,514,3514,509,3521,502,3524,499,3534,492xm3635,398l3596,398,3601,370,3584,370,3582,379,3572,398,3565,401,3555,403,3553,410,3572,410,3558,470,3555,480,3555,490,3558,499,3563,506,3570,511,3582,514,3591,514,3601,509,3613,502,3615,499,3623,490,3615,482,3608,490,3601,494,3589,499,3582,494,3577,485,3577,480,3579,475,3579,468,3594,410,3632,410,3635,398xm3755,398l3747,396,3740,396,3728,398,3719,403,3707,413,3695,425,3695,415,3693,410,3690,401,3685,398,3678,396,3668,398,3661,401,3651,408,3642,418,3649,425,3656,418,3661,415,3666,410,3668,410,3673,413,3675,420,3675,427,3673,437,3656,511,3678,511,3690,458,3692,446,3707,427,3709,425,3714,420,3721,415,3726,413,3733,415,3735,425,3750,425,3752,413,3755,398xm3879,437l3877,422,3870,408,3858,398,3858,422,3858,449,3853,466,3848,480,3839,492,3829,499,3817,502,3807,499,3803,497,3798,487,3795,478,3798,461,3803,444,3807,430,3817,418,3827,410,3839,408,3848,410,3853,415,3858,422,3858,398,3841,396,3827,398,3815,403,3793,418,3779,444,3774,473,3776,490,3786,504,3798,511,3815,514,3829,514,3841,509,3851,502,3863,492,3875,468,3879,454,3879,437xm3971,492l3963,485,3951,497,3947,499,3944,499,3937,497,3937,485,3939,473,3947,444,3951,415,3959,389,3963,358,3925,358,3923,365,3932,365,3937,370,3939,374,3937,379,3935,391,3932,406,3927,425,3918,468,3915,482,3915,502,3920,509,3925,511,3935,514,3942,514,3951,509,3959,502,3962,499,3971,492xm4722,250l2108,250,2108,271,4722,271,4722,250xm4803,-2l4729,-2,4729,12,4775,12,4775,506,4729,506,4729,522,4803,522,4803,506,4803,12,4803,-2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sz w:val="28"/>
        </w:rPr>
        <w:t>x 100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90"/>
        <w:ind w:left="920"/>
      </w:pPr>
      <w:r>
        <w:rPr/>
        <w:t>Where,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920"/>
      </w:pPr>
      <w:r>
        <w:rPr/>
        <w:t>Ab</w:t>
      </w:r>
      <w:r>
        <w:rPr>
          <w:vertAlign w:val="subscript"/>
        </w:rPr>
        <w:t>control</w:t>
      </w:r>
      <w:r>
        <w:rPr>
          <w:spacing w:val="58"/>
          <w:vertAlign w:val="baseline"/>
        </w:rPr>
        <w:t> </w:t>
      </w:r>
      <w:r>
        <w:rPr>
          <w:vertAlign w:val="baseline"/>
        </w:rPr>
        <w:t>–</w:t>
      </w:r>
      <w:r>
        <w:rPr>
          <w:spacing w:val="-1"/>
          <w:vertAlign w:val="baseline"/>
        </w:rPr>
        <w:t> </w:t>
      </w:r>
      <w:r>
        <w:rPr>
          <w:vertAlign w:val="baseline"/>
        </w:rPr>
        <w:t>Absorbance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DPPH</w:t>
      </w:r>
      <w:r>
        <w:rPr>
          <w:spacing w:val="-1"/>
          <w:vertAlign w:val="baseline"/>
        </w:rPr>
        <w:t> </w:t>
      </w:r>
      <w:r>
        <w:rPr>
          <w:vertAlign w:val="baseline"/>
        </w:rPr>
        <w:t>solution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920"/>
      </w:pPr>
      <w:r>
        <w:rPr/>
        <w:t>Ab</w:t>
      </w:r>
      <w:r>
        <w:rPr>
          <w:vertAlign w:val="subscript"/>
        </w:rPr>
        <w:t>sample</w:t>
      </w:r>
      <w:r>
        <w:rPr>
          <w:spacing w:val="-2"/>
          <w:vertAlign w:val="baseline"/>
        </w:rPr>
        <w:t> </w:t>
      </w:r>
      <w:r>
        <w:rPr>
          <w:vertAlign w:val="baseline"/>
        </w:rPr>
        <w:t>– Absorbance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DPPH solution with test</w:t>
      </w:r>
      <w:r>
        <w:rPr>
          <w:spacing w:val="-3"/>
          <w:vertAlign w:val="baseline"/>
        </w:rPr>
        <w:t> </w:t>
      </w:r>
      <w:r>
        <w:rPr>
          <w:vertAlign w:val="baseline"/>
        </w:rPr>
        <w:t>sample.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41"/>
        </w:rPr>
      </w:pPr>
    </w:p>
    <w:p>
      <w:pPr>
        <w:pStyle w:val="ListParagraph"/>
        <w:numPr>
          <w:ilvl w:val="3"/>
          <w:numId w:val="27"/>
        </w:numPr>
        <w:tabs>
          <w:tab w:pos="1591" w:val="left" w:leader="none"/>
        </w:tabs>
        <w:spacing w:line="240" w:lineRule="auto" w:before="0" w:after="0"/>
        <w:ind w:left="1590" w:right="0" w:hanging="671"/>
        <w:jc w:val="left"/>
        <w:rPr>
          <w:rFonts w:ascii="Calibri"/>
          <w:i/>
          <w:sz w:val="22"/>
        </w:rPr>
      </w:pPr>
      <w:r>
        <w:rPr>
          <w:i/>
          <w:sz w:val="24"/>
        </w:rPr>
        <w:t>Liver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kidney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function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tests</w:t>
      </w:r>
    </w:p>
    <w:p>
      <w:pPr>
        <w:pStyle w:val="BodyText"/>
        <w:spacing w:before="6"/>
        <w:rPr>
          <w:i/>
          <w:sz w:val="26"/>
        </w:rPr>
      </w:pPr>
    </w:p>
    <w:p>
      <w:pPr>
        <w:pStyle w:val="BodyText"/>
        <w:spacing w:line="360" w:lineRule="auto"/>
        <w:ind w:left="920" w:right="1438"/>
        <w:jc w:val="both"/>
      </w:pPr>
      <w:r>
        <w:rPr/>
        <w:t>The blood sample obtained from the rats was sent to the Clinical Chemistry laboratory for</w:t>
      </w:r>
      <w:r>
        <w:rPr>
          <w:spacing w:val="1"/>
        </w:rPr>
        <w:t> </w:t>
      </w:r>
      <w:r>
        <w:rPr/>
        <w:t>assay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(alkaline</w:t>
      </w:r>
      <w:r>
        <w:rPr>
          <w:spacing w:val="1"/>
        </w:rPr>
        <w:t> </w:t>
      </w:r>
      <w:r>
        <w:rPr/>
        <w:t>phosphatase,</w:t>
      </w:r>
      <w:r>
        <w:rPr>
          <w:spacing w:val="1"/>
        </w:rPr>
        <w:t> </w:t>
      </w:r>
      <w:r>
        <w:rPr/>
        <w:t>aspartate</w:t>
      </w:r>
      <w:r>
        <w:rPr>
          <w:spacing w:val="1"/>
        </w:rPr>
        <w:t> </w:t>
      </w:r>
      <w:r>
        <w:rPr/>
        <w:t>amino</w:t>
      </w:r>
      <w:r>
        <w:rPr>
          <w:spacing w:val="-57"/>
        </w:rPr>
        <w:t> </w:t>
      </w:r>
      <w:r>
        <w:rPr/>
        <w:t>transferase, alanine amino transferase, total and conjugated bilirubin levels, creatinine, urea,</w:t>
      </w:r>
      <w:r>
        <w:rPr>
          <w:spacing w:val="1"/>
        </w:rPr>
        <w:t> </w:t>
      </w:r>
      <w:r>
        <w:rPr/>
        <w:t>sodium, potassium, chloride and bicarbonate levels) function parameters based on the method</w:t>
      </w:r>
      <w:r>
        <w:rPr>
          <w:spacing w:val="-57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(Afia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Momoh, 2006).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ListParagraph"/>
        <w:numPr>
          <w:ilvl w:val="2"/>
          <w:numId w:val="28"/>
        </w:numPr>
        <w:tabs>
          <w:tab w:pos="1461" w:val="left" w:leader="none"/>
        </w:tabs>
        <w:spacing w:line="240" w:lineRule="auto" w:before="163" w:after="0"/>
        <w:ind w:left="1460" w:right="0" w:hanging="541"/>
        <w:jc w:val="left"/>
        <w:rPr>
          <w:sz w:val="24"/>
        </w:rPr>
      </w:pPr>
      <w:r>
        <w:rPr>
          <w:sz w:val="24"/>
        </w:rPr>
        <w:t>Psychological</w:t>
      </w:r>
      <w:r>
        <w:rPr>
          <w:spacing w:val="-1"/>
          <w:sz w:val="24"/>
        </w:rPr>
        <w:t> </w:t>
      </w:r>
      <w:r>
        <w:rPr>
          <w:sz w:val="24"/>
        </w:rPr>
        <w:t>method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assessing</w:t>
      </w:r>
      <w:r>
        <w:rPr>
          <w:spacing w:val="-4"/>
          <w:sz w:val="24"/>
        </w:rPr>
        <w:t> </w:t>
      </w:r>
      <w:r>
        <w:rPr>
          <w:sz w:val="24"/>
        </w:rPr>
        <w:t>plants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aphrodisiac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fertility</w:t>
      </w:r>
      <w:r>
        <w:rPr>
          <w:spacing w:val="-4"/>
          <w:sz w:val="24"/>
        </w:rPr>
        <w:t> </w:t>
      </w:r>
      <w:r>
        <w:rPr>
          <w:sz w:val="24"/>
        </w:rPr>
        <w:t>effect</w:t>
      </w:r>
    </w:p>
    <w:p>
      <w:pPr>
        <w:pStyle w:val="BodyText"/>
        <w:spacing w:before="3"/>
        <w:rPr>
          <w:sz w:val="26"/>
        </w:rPr>
      </w:pPr>
    </w:p>
    <w:p>
      <w:pPr>
        <w:pStyle w:val="ListParagraph"/>
        <w:numPr>
          <w:ilvl w:val="3"/>
          <w:numId w:val="28"/>
        </w:numPr>
        <w:tabs>
          <w:tab w:pos="1646" w:val="left" w:leader="none"/>
        </w:tabs>
        <w:spacing w:line="240" w:lineRule="auto" w:before="0" w:after="0"/>
        <w:ind w:left="1645" w:right="0" w:hanging="726"/>
        <w:jc w:val="left"/>
        <w:rPr>
          <w:rFonts w:ascii="Calibri"/>
          <w:i/>
          <w:sz w:val="24"/>
        </w:rPr>
      </w:pPr>
      <w:r>
        <w:rPr>
          <w:i/>
          <w:sz w:val="24"/>
        </w:rPr>
        <w:t>Anxiety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86"/>
        <w:ind w:left="920" w:right="1433"/>
        <w:jc w:val="both"/>
      </w:pPr>
      <w:r>
        <w:rPr/>
        <w:t>The anxiety test was carried out based on a method by Pellow and</w:t>
      </w:r>
      <w:r>
        <w:rPr>
          <w:spacing w:val="1"/>
        </w:rPr>
        <w:t> </w:t>
      </w:r>
      <w:r>
        <w:rPr/>
        <w:t>File,</w:t>
      </w:r>
      <w:r>
        <w:rPr>
          <w:spacing w:val="60"/>
        </w:rPr>
        <w:t> </w:t>
      </w:r>
      <w:r>
        <w:rPr/>
        <w:t>(1986).Forty rats</w:t>
      </w:r>
      <w:r>
        <w:rPr>
          <w:spacing w:val="1"/>
        </w:rPr>
        <w:t> </w:t>
      </w:r>
      <w:r>
        <w:rPr/>
        <w:t>were randomly allotted into five groups of eight rats each. The negative control group was</w:t>
      </w:r>
      <w:r>
        <w:rPr>
          <w:spacing w:val="1"/>
        </w:rPr>
        <w:t> </w:t>
      </w:r>
      <w:r>
        <w:rPr/>
        <w:t>given distilled water, the standard group received sildenafil, the third, fourth and fifth groups</w:t>
      </w:r>
      <w:r>
        <w:rPr>
          <w:spacing w:val="1"/>
        </w:rPr>
        <w:t> </w:t>
      </w:r>
      <w:r>
        <w:rPr/>
        <w:t>were given different doses of the methanol root extract of </w:t>
      </w:r>
      <w:r>
        <w:rPr>
          <w:i/>
        </w:rPr>
        <w:t>Cissus populnea</w:t>
      </w:r>
      <w:r>
        <w:rPr/>
        <w:t>. On the 27</w:t>
      </w:r>
      <w:r>
        <w:rPr>
          <w:vertAlign w:val="superscript"/>
        </w:rPr>
        <w:t>th</w:t>
      </w:r>
      <w:r>
        <w:rPr>
          <w:vertAlign w:val="baseline"/>
        </w:rPr>
        <w:t> day</w:t>
      </w:r>
      <w:r>
        <w:rPr>
          <w:spacing w:val="1"/>
          <w:vertAlign w:val="baseline"/>
        </w:rPr>
        <w:t> </w:t>
      </w:r>
      <w:r>
        <w:rPr>
          <w:vertAlign w:val="baseline"/>
        </w:rPr>
        <w:t>the rats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subjected to</w:t>
      </w:r>
      <w:r>
        <w:rPr>
          <w:spacing w:val="2"/>
          <w:vertAlign w:val="baseline"/>
        </w:rPr>
        <w:t> </w:t>
      </w:r>
      <w:r>
        <w:rPr>
          <w:vertAlign w:val="baseline"/>
        </w:rPr>
        <w:t>anxiety</w:t>
      </w:r>
      <w:r>
        <w:rPr>
          <w:spacing w:val="-8"/>
          <w:vertAlign w:val="baseline"/>
        </w:rPr>
        <w:t> </w:t>
      </w:r>
      <w:r>
        <w:rPr>
          <w:vertAlign w:val="baseline"/>
        </w:rPr>
        <w:t>test and were</w:t>
      </w:r>
      <w:r>
        <w:rPr>
          <w:spacing w:val="-2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5 minutes to ascertain how much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480" w:lineRule="auto" w:before="74"/>
        <w:ind w:left="920" w:right="1436"/>
        <w:jc w:val="both"/>
      </w:pPr>
      <w:r>
        <w:rPr/>
        <w:t>time was spent in the open and closed arm.Six rats from each group were subjected to the</w:t>
      </w:r>
      <w:r>
        <w:rPr>
          <w:spacing w:val="1"/>
        </w:rPr>
        <w:t> </w:t>
      </w:r>
      <w:r>
        <w:rPr/>
        <w:t>EPM by placing it at the center of the maze and observed for five minutes; the EPM was</w:t>
      </w:r>
      <w:r>
        <w:rPr>
          <w:spacing w:val="1"/>
        </w:rPr>
        <w:t> </w:t>
      </w:r>
      <w:r>
        <w:rPr/>
        <w:t>swapped clean with ethanol and another rat was observed. The open and close arm entries</w:t>
      </w:r>
      <w:r>
        <w:rPr>
          <w:spacing w:val="1"/>
        </w:rPr>
        <w:t> </w:t>
      </w:r>
      <w:r>
        <w:rPr/>
        <w:t>were recorded; percentage entries into the closed arm and percentage into the open arm and</w:t>
      </w:r>
      <w:r>
        <w:rPr>
          <w:spacing w:val="1"/>
        </w:rPr>
        <w:t> </w:t>
      </w:r>
      <w:r>
        <w:rPr/>
        <w:t>the time spent were recorded and were used to measure anxiety indices. The close arm entries</w:t>
      </w:r>
      <w:r>
        <w:rPr>
          <w:spacing w:val="-57"/>
        </w:rPr>
        <w:t> </w:t>
      </w:r>
      <w:r>
        <w:rPr/>
        <w:t>was</w:t>
      </w:r>
      <w:r>
        <w:rPr>
          <w:spacing w:val="-1"/>
        </w:rPr>
        <w:t> </w:t>
      </w:r>
      <w:r>
        <w:rPr/>
        <w:t>used to deduce</w:t>
      </w:r>
      <w:r>
        <w:rPr>
          <w:spacing w:val="-1"/>
        </w:rPr>
        <w:t> </w:t>
      </w:r>
      <w:r>
        <w:rPr/>
        <w:t>locomotors activities.</w:t>
      </w:r>
    </w:p>
    <w:p>
      <w:pPr>
        <w:pStyle w:val="ListParagraph"/>
        <w:numPr>
          <w:ilvl w:val="3"/>
          <w:numId w:val="28"/>
        </w:numPr>
        <w:tabs>
          <w:tab w:pos="1641" w:val="left" w:leader="none"/>
        </w:tabs>
        <w:spacing w:line="240" w:lineRule="auto" w:before="200" w:after="0"/>
        <w:ind w:left="1640" w:right="0" w:hanging="721"/>
        <w:jc w:val="both"/>
        <w:rPr>
          <w:i/>
          <w:sz w:val="24"/>
        </w:rPr>
      </w:pPr>
      <w:r>
        <w:rPr>
          <w:i/>
          <w:sz w:val="24"/>
        </w:rPr>
        <w:t>Learning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memory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studies</w:t>
      </w:r>
    </w:p>
    <w:p>
      <w:pPr>
        <w:pStyle w:val="BodyText"/>
        <w:spacing w:before="11"/>
        <w:rPr>
          <w:i/>
          <w:sz w:val="37"/>
        </w:rPr>
      </w:pPr>
    </w:p>
    <w:p>
      <w:pPr>
        <w:pStyle w:val="BodyText"/>
        <w:spacing w:line="480" w:lineRule="auto"/>
        <w:ind w:left="920" w:right="1437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Singh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Parle</w:t>
      </w:r>
      <w:r>
        <w:rPr>
          <w:spacing w:val="1"/>
        </w:rPr>
        <w:t> </w:t>
      </w:r>
      <w:r>
        <w:rPr/>
        <w:t>(2003).This</w:t>
      </w:r>
      <w:r>
        <w:rPr>
          <w:spacing w:val="60"/>
        </w:rPr>
        <w:t> </w:t>
      </w:r>
      <w:r>
        <w:rPr/>
        <w:t>test</w:t>
      </w:r>
      <w:r>
        <w:rPr>
          <w:spacing w:val="1"/>
        </w:rPr>
        <w:t> </w:t>
      </w:r>
      <w:r>
        <w:rPr/>
        <w:t>measures the effect of the extract on memory and cognition. The control group was given</w:t>
      </w:r>
      <w:r>
        <w:rPr>
          <w:spacing w:val="1"/>
        </w:rPr>
        <w:t> </w:t>
      </w:r>
      <w:r>
        <w:rPr/>
        <w:t>distilled water, the standard group received sildenafil. The other groups were given different</w:t>
      </w:r>
      <w:r>
        <w:rPr>
          <w:spacing w:val="1"/>
        </w:rPr>
        <w:t> </w:t>
      </w:r>
      <w:r>
        <w:rPr/>
        <w:t>doses of the methanol root extract of </w:t>
      </w:r>
      <w:r>
        <w:rPr>
          <w:i/>
        </w:rPr>
        <w:t>Cissus populnea</w:t>
      </w:r>
      <w:r>
        <w:rPr/>
        <w:t>. The rats were subjected to the elevated</w:t>
      </w:r>
      <w:r>
        <w:rPr>
          <w:spacing w:val="-57"/>
        </w:rPr>
        <w:t> </w:t>
      </w:r>
      <w:r>
        <w:rPr/>
        <w:t>plus maze</w:t>
      </w:r>
      <w:r>
        <w:rPr>
          <w:spacing w:val="-1"/>
        </w:rPr>
        <w:t> </w:t>
      </w:r>
      <w:r>
        <w:rPr/>
        <w:t>test</w:t>
      </w:r>
      <w:r>
        <w:rPr>
          <w:spacing w:val="1"/>
        </w:rPr>
        <w:t> </w:t>
      </w:r>
      <w:r>
        <w:rPr/>
        <w:t>(EPM),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>, 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21</w:t>
      </w:r>
      <w:r>
        <w:rPr>
          <w:vertAlign w:val="superscript"/>
        </w:rPr>
        <w:t>st</w:t>
      </w:r>
      <w:r>
        <w:rPr>
          <w:spacing w:val="-19"/>
          <w:vertAlign w:val="baseline"/>
        </w:rPr>
        <w:t> </w:t>
      </w:r>
      <w:r>
        <w:rPr>
          <w:vertAlign w:val="baseline"/>
        </w:rPr>
        <w:t>day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90 seconds;</w:t>
      </w:r>
      <w:r>
        <w:rPr>
          <w:spacing w:val="1"/>
          <w:vertAlign w:val="baseline"/>
        </w:rPr>
        <w:t> </w:t>
      </w:r>
      <w:r>
        <w:rPr>
          <w:vertAlign w:val="baseline"/>
        </w:rPr>
        <w:t>the time</w:t>
      </w:r>
      <w:r>
        <w:rPr>
          <w:spacing w:val="1"/>
          <w:vertAlign w:val="baseline"/>
        </w:rPr>
        <w:t> </w:t>
      </w:r>
      <w:r>
        <w:rPr>
          <w:vertAlign w:val="baseline"/>
        </w:rPr>
        <w:t>spent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rats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open arm was recorded.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Heading3"/>
        <w:numPr>
          <w:ilvl w:val="1"/>
          <w:numId w:val="27"/>
        </w:numPr>
        <w:tabs>
          <w:tab w:pos="4670" w:val="left" w:leader="none"/>
        </w:tabs>
        <w:spacing w:line="240" w:lineRule="auto" w:before="0" w:after="0"/>
        <w:ind w:left="4669" w:right="0" w:hanging="361"/>
        <w:jc w:val="left"/>
      </w:pPr>
      <w:r>
        <w:rPr/>
        <w:t>Statistical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920" w:right="1442"/>
        <w:jc w:val="both"/>
      </w:pPr>
      <w:r>
        <w:rPr/>
        <w:t>All the data were expressed as mean ± SEM and the statistical differences between the means</w:t>
      </w:r>
      <w:r>
        <w:rPr>
          <w:spacing w:val="-57"/>
        </w:rPr>
        <w:t> </w:t>
      </w:r>
      <w:r>
        <w:rPr/>
        <w:t>were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followed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Newman</w:t>
      </w:r>
      <w:r>
        <w:rPr>
          <w:spacing w:val="-1"/>
        </w:rPr>
        <w:t> </w:t>
      </w:r>
      <w:r>
        <w:rPr/>
        <w:t>Keuls post-</w:t>
      </w:r>
      <w:r>
        <w:rPr>
          <w:spacing w:val="-1"/>
        </w:rPr>
        <w:t> </w:t>
      </w:r>
      <w:r>
        <w:rPr/>
        <w:t>hoc.</w:t>
      </w:r>
      <w:r>
        <w:rPr>
          <w:spacing w:val="-1"/>
        </w:rPr>
        <w:t> </w:t>
      </w:r>
      <w:r>
        <w:rPr/>
        <w:t>P ≤0.05, ≤</w:t>
      </w:r>
      <w:r>
        <w:rPr>
          <w:spacing w:val="-1"/>
        </w:rPr>
        <w:t> </w:t>
      </w:r>
      <w:r>
        <w:rPr/>
        <w:t>0.01 and ≤0.001</w:t>
      </w:r>
      <w:r>
        <w:rPr>
          <w:spacing w:val="-1"/>
        </w:rPr>
        <w:t> </w:t>
      </w:r>
      <w:r>
        <w:rPr/>
        <w:t>were considered significant.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Heading3"/>
        <w:spacing w:before="61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1281" w:val="left" w:leader="none"/>
        </w:tabs>
        <w:spacing w:line="240" w:lineRule="auto" w:before="176" w:after="0"/>
        <w:ind w:left="1280" w:right="0" w:hanging="361"/>
        <w:jc w:val="left"/>
        <w:rPr>
          <w:b/>
          <w:sz w:val="24"/>
        </w:rPr>
      </w:pPr>
      <w:r>
        <w:rPr>
          <w:b/>
          <w:sz w:val="24"/>
        </w:rPr>
        <w:t>RESULT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Heading3"/>
        <w:numPr>
          <w:ilvl w:val="1"/>
          <w:numId w:val="29"/>
        </w:numPr>
        <w:tabs>
          <w:tab w:pos="4161" w:val="left" w:leader="none"/>
        </w:tabs>
        <w:spacing w:line="240" w:lineRule="auto" w:before="0" w:after="0"/>
        <w:ind w:left="4161" w:right="0" w:hanging="360"/>
        <w:jc w:val="left"/>
      </w:pPr>
      <w:r>
        <w:rPr/>
        <w:t>Extract</w:t>
      </w:r>
      <w:r>
        <w:rPr>
          <w:spacing w:val="-2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Yield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920"/>
      </w:pPr>
      <w:r>
        <w:rPr/>
        <w:t>The</w:t>
      </w:r>
      <w:r>
        <w:rPr>
          <w:spacing w:val="-3"/>
        </w:rPr>
        <w:t> </w:t>
      </w:r>
      <w:r>
        <w:rPr/>
        <w:t>solid</w:t>
      </w:r>
      <w:r>
        <w:rPr>
          <w:spacing w:val="-1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of </w:t>
      </w:r>
      <w:r>
        <w:rPr>
          <w:i/>
        </w:rPr>
        <w:t>Cissus</w:t>
      </w:r>
      <w:r>
        <w:rPr>
          <w:i/>
          <w:spacing w:val="-1"/>
        </w:rPr>
        <w:t> </w:t>
      </w:r>
      <w:r>
        <w:rPr>
          <w:i/>
        </w:rPr>
        <w:t>populnea</w:t>
      </w:r>
      <w:r>
        <w:rPr>
          <w:i/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brown in</w:t>
      </w:r>
      <w:r>
        <w:rPr>
          <w:spacing w:val="-1"/>
        </w:rPr>
        <w:t> </w:t>
      </w:r>
      <w:r>
        <w:rPr/>
        <w:t>colour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3"/>
        </w:rPr>
        <w:t> </w:t>
      </w:r>
      <w:r>
        <w:rPr/>
        <w:t>yield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9.6%w/w.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9"/>
        </w:rPr>
      </w:pPr>
    </w:p>
    <w:p>
      <w:pPr>
        <w:pStyle w:val="Heading3"/>
        <w:numPr>
          <w:ilvl w:val="1"/>
          <w:numId w:val="29"/>
        </w:numPr>
        <w:tabs>
          <w:tab w:pos="4102" w:val="left" w:leader="none"/>
        </w:tabs>
        <w:spacing w:line="240" w:lineRule="auto" w:before="1" w:after="0"/>
        <w:ind w:left="4102" w:right="902" w:hanging="4102"/>
        <w:jc w:val="left"/>
      </w:pPr>
      <w:r>
        <w:rPr/>
        <w:t>Phytochemical</w:t>
      </w:r>
      <w:r>
        <w:rPr>
          <w:spacing w:val="-2"/>
        </w:rPr>
        <w:t> </w:t>
      </w:r>
      <w:r>
        <w:rPr/>
        <w:t>Screening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920" w:right="1344"/>
      </w:pPr>
      <w:r>
        <w:rPr/>
        <w:t>Preliminary</w:t>
      </w:r>
      <w:r>
        <w:rPr>
          <w:spacing w:val="-5"/>
        </w:rPr>
        <w:t> </w:t>
      </w:r>
      <w:r>
        <w:rPr/>
        <w:t>phytochemical</w:t>
      </w:r>
      <w:r>
        <w:rPr>
          <w:spacing w:val="1"/>
        </w:rPr>
        <w:t> </w:t>
      </w:r>
      <w:r>
        <w:rPr/>
        <w:t>test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methanolic root</w:t>
      </w:r>
      <w:r>
        <w:rPr>
          <w:spacing w:val="-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>
          <w:i/>
        </w:rPr>
        <w:t>Cissus</w:t>
      </w:r>
      <w:r>
        <w:rPr>
          <w:i/>
          <w:spacing w:val="-2"/>
        </w:rPr>
        <w:t> </w:t>
      </w:r>
      <w:r>
        <w:rPr>
          <w:i/>
        </w:rPr>
        <w:t>populnea</w:t>
      </w:r>
      <w:r>
        <w:rPr>
          <w:i/>
          <w:spacing w:val="2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contains saponins, flavonoids, tannins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terpernoids (Table 4.1).</w:t>
      </w:r>
    </w:p>
    <w:p>
      <w:pPr>
        <w:spacing w:before="201"/>
        <w:ind w:left="920" w:right="0" w:firstLine="0"/>
        <w:jc w:val="left"/>
        <w:rPr>
          <w:b/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Phytochemical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constituents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i/>
          <w:sz w:val="24"/>
        </w:rPr>
        <w:t>Cissus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populnea</w:t>
      </w:r>
    </w:p>
    <w:p>
      <w:pPr>
        <w:pStyle w:val="BodyText"/>
        <w:spacing w:before="6" w:after="1"/>
        <w:rPr>
          <w:b/>
          <w:i/>
          <w:sz w:val="17"/>
        </w:rPr>
      </w:pPr>
    </w:p>
    <w:tbl>
      <w:tblPr>
        <w:tblW w:w="0" w:type="auto"/>
        <w:jc w:val="left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2573"/>
        <w:gridCol w:w="2633"/>
      </w:tblGrid>
      <w:tr>
        <w:trPr>
          <w:trHeight w:val="612" w:hRule="atLeast"/>
        </w:trPr>
        <w:tc>
          <w:tcPr>
            <w:tcW w:w="2468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PHYTOCHEMICAL</w:t>
            </w:r>
          </w:p>
        </w:tc>
        <w:tc>
          <w:tcPr>
            <w:tcW w:w="257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  <w:tc>
          <w:tcPr>
            <w:tcW w:w="2633" w:type="dxa"/>
          </w:tcPr>
          <w:p>
            <w:pPr>
              <w:pStyle w:val="TableParagraph"/>
              <w:spacing w:line="275" w:lineRule="exact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Inference</w:t>
            </w:r>
          </w:p>
        </w:tc>
      </w:tr>
      <w:tr>
        <w:trPr>
          <w:trHeight w:val="613" w:hRule="atLeast"/>
        </w:trPr>
        <w:tc>
          <w:tcPr>
            <w:tcW w:w="2468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Alkaloids</w:t>
            </w:r>
          </w:p>
        </w:tc>
        <w:tc>
          <w:tcPr>
            <w:tcW w:w="257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Dragendroffs</w:t>
            </w:r>
          </w:p>
        </w:tc>
        <w:tc>
          <w:tcPr>
            <w:tcW w:w="2633" w:type="dxa"/>
          </w:tcPr>
          <w:p>
            <w:pPr>
              <w:pStyle w:val="TableParagraph"/>
              <w:spacing w:line="273" w:lineRule="exact"/>
              <w:ind w:left="127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3" w:hRule="atLeast"/>
        </w:trPr>
        <w:tc>
          <w:tcPr>
            <w:tcW w:w="2468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Saponins</w:t>
            </w:r>
          </w:p>
        </w:tc>
        <w:tc>
          <w:tcPr>
            <w:tcW w:w="257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Froth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33" w:type="dxa"/>
          </w:tcPr>
          <w:p>
            <w:pPr>
              <w:pStyle w:val="TableParagraph"/>
              <w:spacing w:before="2"/>
              <w:ind w:left="1264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w w:val="85"/>
                <w:sz w:val="24"/>
              </w:rPr>
              <w:t>𝗁</w:t>
            </w:r>
          </w:p>
        </w:tc>
      </w:tr>
      <w:tr>
        <w:trPr>
          <w:trHeight w:val="614" w:hRule="atLeast"/>
        </w:trPr>
        <w:tc>
          <w:tcPr>
            <w:tcW w:w="246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Phenols</w:t>
            </w:r>
          </w:p>
        </w:tc>
        <w:tc>
          <w:tcPr>
            <w:tcW w:w="257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Ferric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Chloride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33" w:type="dxa"/>
          </w:tcPr>
          <w:p>
            <w:pPr>
              <w:pStyle w:val="TableParagraph"/>
              <w:spacing w:line="270" w:lineRule="exact"/>
              <w:ind w:left="127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1" w:hRule="atLeast"/>
        </w:trPr>
        <w:tc>
          <w:tcPr>
            <w:tcW w:w="246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Tannins</w:t>
            </w:r>
          </w:p>
        </w:tc>
        <w:tc>
          <w:tcPr>
            <w:tcW w:w="257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Gelatin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33" w:type="dxa"/>
          </w:tcPr>
          <w:p>
            <w:pPr>
              <w:pStyle w:val="TableParagraph"/>
              <w:spacing w:line="281" w:lineRule="exact"/>
              <w:ind w:left="1264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w w:val="85"/>
                <w:sz w:val="24"/>
              </w:rPr>
              <w:t>𝗁</w:t>
            </w:r>
          </w:p>
        </w:tc>
      </w:tr>
      <w:tr>
        <w:trPr>
          <w:trHeight w:val="624" w:hRule="atLeast"/>
        </w:trPr>
        <w:tc>
          <w:tcPr>
            <w:tcW w:w="2468" w:type="dxa"/>
          </w:tcPr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</w:rPr>
              <w:t>Flavonoids</w:t>
            </w:r>
          </w:p>
        </w:tc>
        <w:tc>
          <w:tcPr>
            <w:tcW w:w="257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Alkaline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reagent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33" w:type="dxa"/>
          </w:tcPr>
          <w:p>
            <w:pPr>
              <w:pStyle w:val="TableParagraph"/>
              <w:ind w:left="1264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w w:val="85"/>
                <w:sz w:val="24"/>
              </w:rPr>
              <w:t>𝗁</w:t>
            </w:r>
          </w:p>
        </w:tc>
      </w:tr>
      <w:tr>
        <w:trPr>
          <w:trHeight w:val="614" w:hRule="atLeast"/>
        </w:trPr>
        <w:tc>
          <w:tcPr>
            <w:tcW w:w="246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Cyanoglycosides</w:t>
            </w:r>
          </w:p>
        </w:tc>
        <w:tc>
          <w:tcPr>
            <w:tcW w:w="257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Guignard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33" w:type="dxa"/>
          </w:tcPr>
          <w:p>
            <w:pPr>
              <w:pStyle w:val="TableParagraph"/>
              <w:spacing w:line="270" w:lineRule="exact"/>
              <w:ind w:left="127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1" w:hRule="atLeast"/>
        </w:trPr>
        <w:tc>
          <w:tcPr>
            <w:tcW w:w="246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Terpernoids</w:t>
            </w:r>
          </w:p>
        </w:tc>
        <w:tc>
          <w:tcPr>
            <w:tcW w:w="257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acetate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33" w:type="dxa"/>
          </w:tcPr>
          <w:p>
            <w:pPr>
              <w:pStyle w:val="TableParagraph"/>
              <w:spacing w:line="281" w:lineRule="exact"/>
              <w:ind w:left="1264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w w:val="85"/>
                <w:sz w:val="24"/>
              </w:rPr>
              <w:t>𝗁</w:t>
            </w:r>
          </w:p>
        </w:tc>
      </w:tr>
      <w:tr>
        <w:trPr>
          <w:trHeight w:val="613" w:hRule="atLeast"/>
        </w:trPr>
        <w:tc>
          <w:tcPr>
            <w:tcW w:w="246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Steroids</w:t>
            </w:r>
          </w:p>
        </w:tc>
        <w:tc>
          <w:tcPr>
            <w:tcW w:w="257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Keller-kiliani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33" w:type="dxa"/>
          </w:tcPr>
          <w:p>
            <w:pPr>
              <w:pStyle w:val="TableParagraph"/>
              <w:spacing w:line="270" w:lineRule="exact"/>
              <w:ind w:left="127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Heading3"/>
        <w:rPr>
          <w:rFonts w:ascii="Calibri" w:hAnsi="Calibri"/>
        </w:rPr>
      </w:pPr>
      <w:r>
        <w:rPr>
          <w:rFonts w:ascii="Calibri" w:hAnsi="Calibri"/>
          <w:spacing w:val="-2"/>
          <w:w w:val="100"/>
          <w:sz w:val="28"/>
        </w:rPr>
        <w:t>(</w:t>
      </w:r>
      <w:r>
        <w:rPr>
          <w:rFonts w:ascii="Arial" w:hAnsi="Arial"/>
          <w:spacing w:val="-58"/>
          <w:w w:val="100"/>
          <w:sz w:val="28"/>
        </w:rPr>
        <w:t>─</w:t>
      </w:r>
      <w:r>
        <w:rPr>
          <w:rFonts w:ascii="Calibri" w:hAnsi="Calibri"/>
        </w:rPr>
        <w:t>) 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AB</w:t>
      </w:r>
      <w:r>
        <w:rPr>
          <w:rFonts w:ascii="Calibri" w:hAnsi="Calibri"/>
          <w:spacing w:val="-1"/>
        </w:rPr>
        <w:t>S</w:t>
      </w:r>
      <w:r>
        <w:rPr>
          <w:rFonts w:ascii="Calibri" w:hAnsi="Calibri"/>
        </w:rPr>
        <w:t>ENT,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(</w:t>
      </w:r>
      <w:r>
        <w:rPr>
          <w:rFonts w:ascii="Calibri" w:hAnsi="Calibri"/>
          <w:w w:val="99"/>
          <w:sz w:val="56"/>
        </w:rPr>
        <w:t>₊</w:t>
      </w:r>
      <w:r>
        <w:rPr>
          <w:rFonts w:ascii="Calibri" w:hAnsi="Calibri"/>
        </w:rPr>
        <w:t>) </w:t>
      </w:r>
      <w:r>
        <w:rPr>
          <w:rFonts w:ascii="Calibri" w:hAnsi="Calibri"/>
          <w:spacing w:val="-1"/>
        </w:rPr>
        <w:t>PREE</w:t>
      </w:r>
      <w:r>
        <w:rPr>
          <w:rFonts w:ascii="Calibri" w:hAnsi="Calibri"/>
          <w:spacing w:val="-3"/>
        </w:rPr>
        <w:t>S</w:t>
      </w:r>
      <w:r>
        <w:rPr>
          <w:rFonts w:ascii="Calibri" w:hAnsi="Calibri"/>
        </w:rPr>
        <w:t>NT</w:t>
      </w:r>
    </w:p>
    <w:p>
      <w:pPr>
        <w:pStyle w:val="BodyText"/>
        <w:spacing w:before="194"/>
        <w:ind w:left="9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6</w:t>
      </w:r>
    </w:p>
    <w:p>
      <w:pPr>
        <w:spacing w:after="0"/>
        <w:sectPr>
          <w:pgSz w:w="11910" w:h="16840"/>
          <w:pgMar w:header="0" w:footer="1000" w:top="1360" w:bottom="1200" w:left="520" w:right="0"/>
        </w:sectPr>
      </w:pPr>
    </w:p>
    <w:p>
      <w:pPr>
        <w:pStyle w:val="Heading3"/>
        <w:numPr>
          <w:ilvl w:val="1"/>
          <w:numId w:val="29"/>
        </w:numPr>
        <w:tabs>
          <w:tab w:pos="4701" w:val="left" w:leader="none"/>
        </w:tabs>
        <w:spacing w:line="240" w:lineRule="auto" w:before="61" w:after="0"/>
        <w:ind w:left="4701" w:right="0" w:hanging="360"/>
        <w:jc w:val="left"/>
      </w:pPr>
      <w:r>
        <w:rPr/>
        <w:t>Acute</w:t>
      </w:r>
      <w:r>
        <w:rPr>
          <w:spacing w:val="-3"/>
        </w:rPr>
        <w:t> </w:t>
      </w:r>
      <w:r>
        <w:rPr/>
        <w:t>Toxicity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spacing w:before="221"/>
        <w:ind w:left="920"/>
      </w:pPr>
      <w:r>
        <w:rPr>
          <w:rFonts w:ascii="Calibri"/>
        </w:rPr>
        <w:t>4.3.1 </w:t>
      </w:r>
      <w:r>
        <w:rPr/>
        <w:t>Acute toxicity</w:t>
      </w:r>
      <w:r>
        <w:rPr>
          <w:spacing w:val="-8"/>
        </w:rPr>
        <w:t> </w:t>
      </w:r>
      <w:r>
        <w:rPr/>
        <w:t>studies</w:t>
      </w:r>
    </w:p>
    <w:p>
      <w:pPr>
        <w:pStyle w:val="BodyText"/>
        <w:spacing w:before="11"/>
        <w:rPr>
          <w:sz w:val="10"/>
        </w:rPr>
      </w:pPr>
    </w:p>
    <w:p>
      <w:pPr>
        <w:pStyle w:val="BodyText"/>
        <w:spacing w:line="480" w:lineRule="auto" w:before="90"/>
        <w:ind w:left="920" w:right="1436"/>
        <w:jc w:val="both"/>
      </w:pPr>
      <w:r>
        <w:rPr/>
        <w:t>The LD</w:t>
      </w:r>
      <w:r>
        <w:rPr>
          <w:vertAlign w:val="subscript"/>
        </w:rPr>
        <w:t>50</w:t>
      </w:r>
      <w:r>
        <w:rPr>
          <w:vertAlign w:val="baseline"/>
        </w:rPr>
        <w:t> was taken to be ≥ 5,000mg/kg since no mortality was recorded at this dose. The test</w:t>
      </w:r>
      <w:r>
        <w:rPr>
          <w:spacing w:val="-57"/>
          <w:vertAlign w:val="baseline"/>
        </w:rPr>
        <w:t> </w:t>
      </w:r>
      <w:r>
        <w:rPr>
          <w:vertAlign w:val="baseline"/>
        </w:rPr>
        <w:t>dose was thus determined to be 500mg/kg which is 1/10</w:t>
      </w:r>
      <w:r>
        <w:rPr>
          <w:vertAlign w:val="superscript"/>
        </w:rPr>
        <w:t>th</w:t>
      </w:r>
      <w:r>
        <w:rPr>
          <w:vertAlign w:val="baseline"/>
        </w:rPr>
        <w:t> of the LD</w:t>
      </w:r>
      <w:r>
        <w:rPr>
          <w:vertAlign w:val="subscript"/>
        </w:rPr>
        <w:t>50</w:t>
      </w:r>
      <w:r>
        <w:rPr>
          <w:vertAlign w:val="baseline"/>
        </w:rPr>
        <w:t>, the other doses used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2"/>
          <w:vertAlign w:val="baseline"/>
        </w:rPr>
        <w:t> </w:t>
      </w:r>
      <w:r>
        <w:rPr>
          <w:vertAlign w:val="baseline"/>
        </w:rPr>
        <w:t>1000mg/kg</w:t>
      </w:r>
      <w:r>
        <w:rPr>
          <w:spacing w:val="-3"/>
          <w:vertAlign w:val="baseline"/>
        </w:rPr>
        <w:t> </w:t>
      </w:r>
      <w:r>
        <w:rPr>
          <w:vertAlign w:val="baseline"/>
        </w:rPr>
        <w:t>and 250mg/kg. No toxic sign was observed during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acute toxicity</w:t>
      </w:r>
      <w:r>
        <w:rPr>
          <w:spacing w:val="-8"/>
          <w:vertAlign w:val="baseline"/>
        </w:rPr>
        <w:t> </w:t>
      </w:r>
      <w:r>
        <w:rPr>
          <w:vertAlign w:val="baseline"/>
        </w:rPr>
        <w:t>test.</w:t>
      </w:r>
    </w:p>
    <w:p>
      <w:pPr>
        <w:spacing w:after="0" w:line="480" w:lineRule="auto"/>
        <w:jc w:val="both"/>
        <w:sectPr>
          <w:pgSz w:w="11910" w:h="16840"/>
          <w:pgMar w:header="0" w:footer="1000" w:top="1360" w:bottom="1200" w:left="520" w:right="0"/>
        </w:sectPr>
      </w:pPr>
    </w:p>
    <w:p>
      <w:pPr>
        <w:pStyle w:val="ListParagraph"/>
        <w:numPr>
          <w:ilvl w:val="1"/>
          <w:numId w:val="29"/>
        </w:numPr>
        <w:tabs>
          <w:tab w:pos="2819" w:val="left" w:leader="none"/>
        </w:tabs>
        <w:spacing w:line="240" w:lineRule="auto" w:before="61" w:after="0"/>
        <w:ind w:left="2818" w:right="0" w:hanging="361"/>
        <w:jc w:val="left"/>
        <w:rPr>
          <w:b/>
          <w:sz w:val="24"/>
        </w:rPr>
      </w:pPr>
      <w:r>
        <w:rPr>
          <w:b/>
          <w:sz w:val="24"/>
        </w:rPr>
        <w:t>Effect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i/>
          <w:sz w:val="24"/>
        </w:rPr>
        <w:t>Cissus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populnea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Physical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Sexual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Behaviour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29"/>
        </w:numPr>
        <w:tabs>
          <w:tab w:pos="1646" w:val="left" w:leader="none"/>
        </w:tabs>
        <w:spacing w:line="240" w:lineRule="auto" w:before="176" w:after="0"/>
        <w:ind w:left="1645" w:right="0" w:hanging="726"/>
        <w:jc w:val="both"/>
        <w:rPr>
          <w:rFonts w:ascii="Calibri"/>
          <w:sz w:val="24"/>
        </w:rPr>
      </w:pPr>
      <w:r>
        <w:rPr>
          <w:sz w:val="24"/>
        </w:rPr>
        <w:t>Mounting</w:t>
      </w:r>
      <w:r>
        <w:rPr>
          <w:spacing w:val="-2"/>
          <w:sz w:val="24"/>
        </w:rPr>
        <w:t> </w:t>
      </w:r>
      <w:r>
        <w:rPr>
          <w:sz w:val="24"/>
        </w:rPr>
        <w:t>frequency</w:t>
      </w:r>
      <w:r>
        <w:rPr>
          <w:spacing w:val="-4"/>
          <w:sz w:val="24"/>
        </w:rPr>
        <w:t> </w:t>
      </w:r>
      <w:r>
        <w:rPr>
          <w:sz w:val="24"/>
        </w:rPr>
        <w:t>test</w:t>
      </w:r>
    </w:p>
    <w:p>
      <w:pPr>
        <w:pStyle w:val="BodyText"/>
        <w:spacing w:line="480" w:lineRule="auto" w:before="216"/>
        <w:ind w:left="920" w:right="1436" w:firstLine="60"/>
        <w:jc w:val="both"/>
      </w:pP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(P≤0.05)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mounting frequency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compared to the control group. At 1000mg/kg the extract had the same effect as the standard</w:t>
      </w:r>
      <w:r>
        <w:rPr>
          <w:spacing w:val="1"/>
        </w:rPr>
        <w:t> </w:t>
      </w:r>
      <w:r>
        <w:rPr/>
        <w:t>drug (sildenafil citrate).The highest percentage of mounting frequency was observed in the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that</w:t>
      </w:r>
      <w:r>
        <w:rPr>
          <w:spacing w:val="2"/>
        </w:rPr>
        <w:t> </w:t>
      </w:r>
      <w:r>
        <w:rPr/>
        <w:t>received 500mg/kg</w:t>
      </w:r>
      <w:r>
        <w:rPr>
          <w:spacing w:val="-3"/>
        </w:rPr>
        <w:t> </w:t>
      </w:r>
      <w:r>
        <w:rPr/>
        <w:t>of the</w:t>
      </w:r>
      <w:r>
        <w:rPr>
          <w:spacing w:val="-3"/>
        </w:rPr>
        <w:t> </w:t>
      </w:r>
      <w:r>
        <w:rPr/>
        <w:t>extract</w:t>
      </w:r>
      <w:r>
        <w:rPr>
          <w:spacing w:val="2"/>
        </w:rPr>
        <w:t> </w:t>
      </w:r>
      <w:r>
        <w:rPr/>
        <w:t>(P≤0.01).(Figure</w:t>
      </w:r>
      <w:r>
        <w:rPr>
          <w:spacing w:val="-1"/>
        </w:rPr>
        <w:t> </w:t>
      </w:r>
      <w:r>
        <w:rPr/>
        <w:t>4.1).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0"/>
        <w:ind w:left="1487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16.519997pt;margin-top:6.381494pt;width:428.2pt;height:276.150pt;mso-position-horizontal-relative:page;mso-position-vertical-relative:paragraph;z-index:15734784" coordorigin="2330,128" coordsize="8564,5523">
            <v:rect style="position:absolute;left:2760;top:3898;width:485;height:1688" filled="true" fillcolor="#5b9bd4" stroked="false">
              <v:fill type="solid"/>
            </v:rect>
            <v:shape style="position:absolute;left:2955;top:3619;width:90;height:561" coordorigin="2956,3619" coordsize="90,561" path="m3001,4180l3001,3900,3001,3619m2956,4180l3046,4180m2956,3619l3046,3619e" filled="false" stroked="true" strokeweight="1pt" strokecolor="#000000">
              <v:path arrowok="t"/>
              <v:stroke dashstyle="solid"/>
            </v:shape>
            <v:rect style="position:absolute;left:4456;top:3120;width:488;height:2465" filled="true" fillcolor="#5b9bd4" stroked="false">
              <v:fill type="solid"/>
            </v:rect>
            <v:shape style="position:absolute;left:4654;top:2738;width:90;height:764" coordorigin="4655,2739" coordsize="90,764" path="m4700,3502l4700,3121,4700,2739m4655,3502l4745,3502m4655,2739l4745,2739e" filled="false" stroked="true" strokeweight="1pt" strokecolor="#000000">
              <v:path arrowok="t"/>
              <v:stroke dashstyle="solid"/>
            </v:shape>
            <v:rect style="position:absolute;left:6156;top:1963;width:488;height:3622" filled="true" fillcolor="#5b9bd4" stroked="false">
              <v:fill type="solid"/>
            </v:rect>
            <v:shape style="position:absolute;left:6353;top:1079;width:90;height:1769" coordorigin="6353,1079" coordsize="90,1769" path="m6398,2848l6398,1964,6398,1079m6353,2848l6443,2848m6353,1079l6443,1079e" filled="false" stroked="true" strokeweight="1pt" strokecolor="#000000">
              <v:path arrowok="t"/>
              <v:stroke dashstyle="solid"/>
            </v:shape>
            <v:rect style="position:absolute;left:7855;top:2988;width:485;height:2597" filled="true" fillcolor="#5b9bd4" stroked="false">
              <v:fill type="solid"/>
            </v:rect>
            <v:shape style="position:absolute;left:8052;top:2029;width:90;height:1917" coordorigin="8052,2030" coordsize="90,1917" path="m8097,3946l8097,2988,8097,2030m8052,3946l8142,3946m8052,2030l8142,2030e" filled="false" stroked="true" strokeweight="1pt" strokecolor="#000000">
              <v:path arrowok="t"/>
              <v:stroke dashstyle="solid"/>
            </v:shape>
            <v:rect style="position:absolute;left:9554;top:2988;width:485;height:2597" filled="true" fillcolor="#5b9bd4" stroked="false">
              <v:fill type="solid"/>
            </v:rect>
            <v:shape style="position:absolute;left:9750;top:2029;width:90;height:1917" coordorigin="9751,2030" coordsize="90,1917" path="m9796,3946l9796,2988,9796,2030m9751,3946l9841,3946m9751,2030l9841,2030e" filled="false" stroked="true" strokeweight="1pt" strokecolor="#000000">
              <v:path arrowok="t"/>
              <v:stroke dashstyle="solid"/>
            </v:shape>
            <v:shape style="position:absolute;left:2330;top:132;width:8559;height:5518" coordorigin="2330,132" coordsize="8559,5518" path="m2395,5585l2395,132m2330,5585l2395,5585m2330,4805l2395,4805m2330,4028l2395,4028m2330,3248l2395,3248m2330,2470l2395,2470m2330,1690l2395,1690m2330,912l2395,912m2330,132l2395,132m2395,5585l10889,5585m2395,5585l2395,5650m4094,5585l4094,5650m5794,5585l5794,5650m7490,5585l7490,5650m9190,5585l9190,5650m10889,5585l10889,5650e" filled="false" stroked="true" strokeweight=".48pt" strokecolor="#888888">
              <v:path arrowok="t"/>
              <v:stroke dashstyle="solid"/>
            </v:shape>
            <v:shape style="position:absolute;left:6195;top:698;width:338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8032;top:1515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9716;top:1409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14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9"/>
        </w:rPr>
      </w:pPr>
    </w:p>
    <w:p>
      <w:pPr>
        <w:spacing w:before="59"/>
        <w:ind w:left="148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3"/>
        </w:rPr>
      </w:pPr>
    </w:p>
    <w:p>
      <w:pPr>
        <w:spacing w:before="0"/>
        <w:ind w:left="148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9"/>
        </w:rPr>
      </w:pPr>
    </w:p>
    <w:p>
      <w:pPr>
        <w:spacing w:before="60"/>
        <w:ind w:left="1588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81.625999pt;margin-top:-14.909316pt;width:12pt;height:88.25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Mounting</w:t>
                  </w:r>
                  <w:r>
                    <w:rPr>
                      <w:rFonts w:ascii="Calibri"/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Frequency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w w:val="99"/>
          <w:sz w:val="20"/>
        </w:rPr>
        <w:t>8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18"/>
        </w:rPr>
      </w:pPr>
    </w:p>
    <w:p>
      <w:pPr>
        <w:spacing w:before="59"/>
        <w:ind w:left="1588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18"/>
        </w:rPr>
      </w:pPr>
    </w:p>
    <w:p>
      <w:pPr>
        <w:spacing w:before="59"/>
        <w:ind w:left="1588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8"/>
        </w:rPr>
      </w:pPr>
    </w:p>
    <w:p>
      <w:pPr>
        <w:spacing w:before="60"/>
        <w:ind w:left="1588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9"/>
        </w:rPr>
      </w:pPr>
    </w:p>
    <w:p>
      <w:pPr>
        <w:spacing w:before="59"/>
        <w:ind w:left="1588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3745" w:val="left" w:leader="none"/>
          <w:tab w:pos="5401" w:val="left" w:leader="none"/>
          <w:tab w:pos="7073" w:val="left" w:leader="none"/>
        </w:tabs>
        <w:spacing w:before="75"/>
        <w:ind w:left="238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(Control)</w:t>
        <w:tab/>
        <w:t>CPRE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(250mg/kg)</w:t>
        <w:tab/>
        <w:t>CPRE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(500mg/kg)</w:t>
        <w:tab/>
      </w:r>
      <w:r>
        <w:rPr>
          <w:rFonts w:ascii="Calibri"/>
          <w:spacing w:val="-1"/>
          <w:w w:val="95"/>
          <w:sz w:val="20"/>
        </w:rPr>
        <w:t>CPRE</w:t>
      </w:r>
      <w:r>
        <w:rPr>
          <w:rFonts w:ascii="Calibri"/>
          <w:spacing w:val="-7"/>
          <w:w w:val="95"/>
          <w:sz w:val="20"/>
        </w:rPr>
        <w:t> </w:t>
      </w:r>
      <w:r>
        <w:rPr>
          <w:rFonts w:ascii="Calibri"/>
          <w:spacing w:val="-1"/>
          <w:w w:val="95"/>
          <w:sz w:val="20"/>
        </w:rPr>
        <w:t>(1000mg/kSgI)LDENAFIL</w:t>
      </w:r>
      <w:r>
        <w:rPr>
          <w:rFonts w:ascii="Calibri"/>
          <w:spacing w:val="-7"/>
          <w:w w:val="95"/>
          <w:sz w:val="20"/>
        </w:rPr>
        <w:t> </w:t>
      </w:r>
      <w:r>
        <w:rPr>
          <w:rFonts w:ascii="Calibri"/>
          <w:w w:val="95"/>
          <w:sz w:val="20"/>
        </w:rPr>
        <w:t>CITRATE</w:t>
      </w:r>
      <w:r>
        <w:rPr>
          <w:rFonts w:ascii="Calibri"/>
          <w:spacing w:val="-1"/>
          <w:w w:val="95"/>
          <w:sz w:val="20"/>
        </w:rPr>
        <w:t> </w:t>
      </w:r>
      <w:r>
        <w:rPr>
          <w:rFonts w:ascii="Calibri"/>
          <w:w w:val="95"/>
          <w:sz w:val="20"/>
        </w:rPr>
        <w:t>5mg</w:t>
      </w:r>
    </w:p>
    <w:p>
      <w:pPr>
        <w:spacing w:before="25"/>
        <w:ind w:left="2012" w:right="997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Treatment</w:t>
      </w:r>
    </w:p>
    <w:p>
      <w:pPr>
        <w:pStyle w:val="BodyText"/>
        <w:spacing w:before="2"/>
        <w:rPr>
          <w:rFonts w:ascii="Calibri"/>
          <w:b/>
          <w:sz w:val="11"/>
        </w:rPr>
      </w:pPr>
    </w:p>
    <w:p>
      <w:pPr>
        <w:pStyle w:val="Heading3"/>
        <w:spacing w:before="90"/>
        <w:ind w:right="1435"/>
        <w:jc w:val="both"/>
      </w:pPr>
      <w:r>
        <w:rPr/>
        <w:t>Figure 4.1: Effect of methanolic extract of</w:t>
      </w:r>
      <w:r>
        <w:rPr>
          <w:i/>
        </w:rPr>
        <w:t>Cissus populnea </w:t>
      </w:r>
      <w:r>
        <w:rPr/>
        <w:t>on male mounting frequency</w:t>
      </w:r>
      <w:r>
        <w:rPr>
          <w:spacing w:val="1"/>
        </w:rPr>
        <w:t> </w:t>
      </w:r>
      <w:r>
        <w:rPr/>
        <w:t>in male rats. *P≤ 0.05, **P≤0.01, compared to the control. CPRE = </w:t>
      </w:r>
      <w:r>
        <w:rPr>
          <w:i/>
        </w:rPr>
        <w:t>Cissus populnea </w:t>
      </w:r>
      <w:r>
        <w:rPr/>
        <w:t>root</w:t>
      </w:r>
      <w:r>
        <w:rPr>
          <w:spacing w:val="-57"/>
        </w:rPr>
        <w:t> </w:t>
      </w:r>
      <w:r>
        <w:rPr/>
        <w:t>extract.</w:t>
      </w:r>
    </w:p>
    <w:p>
      <w:pPr>
        <w:pStyle w:val="BodyText"/>
        <w:spacing w:before="197"/>
        <w:ind w:left="920"/>
        <w:jc w:val="both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SEM: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jc w:val="both"/>
        <w:sectPr>
          <w:pgSz w:w="11910" w:h="16840"/>
          <w:pgMar w:header="0" w:footer="1000" w:top="1360" w:bottom="1200" w:left="520" w:right="0"/>
        </w:sectPr>
      </w:pPr>
    </w:p>
    <w:p>
      <w:pPr>
        <w:pStyle w:val="ListParagraph"/>
        <w:numPr>
          <w:ilvl w:val="2"/>
          <w:numId w:val="29"/>
        </w:numPr>
        <w:tabs>
          <w:tab w:pos="1571" w:val="left" w:leader="none"/>
        </w:tabs>
        <w:spacing w:line="240" w:lineRule="auto" w:before="61" w:after="0"/>
        <w:ind w:left="1570" w:right="0" w:hanging="651"/>
        <w:jc w:val="both"/>
        <w:rPr>
          <w:rFonts w:ascii="Calibri"/>
          <w:sz w:val="24"/>
        </w:rPr>
      </w:pPr>
      <w:r>
        <w:rPr>
          <w:sz w:val="24"/>
        </w:rPr>
        <w:t>Mating</w:t>
      </w:r>
      <w:r>
        <w:rPr>
          <w:spacing w:val="-4"/>
          <w:sz w:val="24"/>
        </w:rPr>
        <w:t> </w:t>
      </w:r>
      <w:r>
        <w:rPr>
          <w:sz w:val="24"/>
        </w:rPr>
        <w:t>frequency</w:t>
      </w:r>
      <w:r>
        <w:rPr>
          <w:spacing w:val="-3"/>
          <w:sz w:val="24"/>
        </w:rPr>
        <w:t> </w:t>
      </w:r>
      <w:r>
        <w:rPr>
          <w:sz w:val="24"/>
        </w:rPr>
        <w:t>test (sexual episode)</w:t>
      </w:r>
    </w:p>
    <w:p>
      <w:pPr>
        <w:pStyle w:val="BodyText"/>
        <w:spacing w:line="480" w:lineRule="auto" w:before="216"/>
        <w:ind w:left="920" w:right="1434"/>
        <w:jc w:val="both"/>
      </w:pPr>
      <w:r>
        <w:rPr/>
        <w:t>There was significant (P≤0.01) increase in mating frequency in rats treated with the extract at</w:t>
      </w:r>
      <w:r>
        <w:rPr>
          <w:spacing w:val="1"/>
        </w:rPr>
        <w:t> </w:t>
      </w:r>
      <w:r>
        <w:rPr/>
        <w:t>250mg/kg and 500 mg/kg and sildenafil compared to the untreated control. However, there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no significant</w:t>
      </w:r>
      <w:r>
        <w:rPr>
          <w:spacing w:val="-1"/>
        </w:rPr>
        <w:t> </w:t>
      </w:r>
      <w:r>
        <w:rPr/>
        <w:t>(P≥0.05)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at the</w:t>
      </w:r>
      <w:r>
        <w:rPr>
          <w:spacing w:val="2"/>
        </w:rPr>
        <w:t> </w:t>
      </w:r>
      <w:r>
        <w:rPr/>
        <w:t>extract dose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1000mg/kg.</w:t>
      </w:r>
      <w:r>
        <w:rPr>
          <w:spacing w:val="1"/>
        </w:rPr>
        <w:t> </w:t>
      </w:r>
      <w:r>
        <w:rPr/>
        <w:t>(Figure</w:t>
      </w:r>
      <w:r>
        <w:rPr>
          <w:spacing w:val="1"/>
        </w:rPr>
        <w:t> </w:t>
      </w:r>
      <w:r>
        <w:rPr/>
        <w:t>4.2).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59"/>
        <w:ind w:left="0" w:right="9877" w:firstLine="0"/>
        <w:jc w:val="right"/>
        <w:rPr>
          <w:rFonts w:ascii="Calibri"/>
          <w:sz w:val="20"/>
        </w:rPr>
      </w:pPr>
      <w:r>
        <w:rPr/>
        <w:pict>
          <v:group style="position:absolute;margin-left:107.400002pt;margin-top:9.401482pt;width:421.6pt;height:191.05pt;mso-position-horizontal-relative:page;mso-position-vertical-relative:paragraph;z-index:15735808" coordorigin="2148,188" coordsize="8432,3821">
            <v:rect style="position:absolute;left:2570;top:2696;width:478;height:1248" filled="true" fillcolor="#5b9bd4" stroked="false">
              <v:fill type="solid"/>
            </v:rect>
            <v:shape style="position:absolute;left:2764;top:2396;width:90;height:601" coordorigin="2764,2396" coordsize="90,601" path="m2809,2997l2809,2697,2809,2396m2764,2997l2854,2997m2764,2396l2854,2396e" filled="false" stroked="true" strokeweight="1pt" strokecolor="#000000">
              <v:path arrowok="t"/>
              <v:stroke dashstyle="solid"/>
            </v:shape>
            <v:rect style="position:absolute;left:4243;top:1131;width:478;height:2813" filled="true" fillcolor="#5b9bd4" stroked="false">
              <v:fill type="solid"/>
            </v:rect>
            <v:shape style="position:absolute;left:4437;top:595;width:90;height:1070" coordorigin="4437,595" coordsize="90,1070" path="m4482,1665l4482,1130,4482,595m4437,1665l4527,1665m4437,595l4527,595e" filled="false" stroked="true" strokeweight="1pt" strokecolor="#000000">
              <v:path arrowok="t"/>
              <v:stroke dashstyle="solid"/>
            </v:shape>
            <v:rect style="position:absolute;left:5916;top:1131;width:478;height:2813" filled="true" fillcolor="#5b9bd4" stroked="false">
              <v:fill type="solid"/>
            </v:rect>
            <v:shape style="position:absolute;left:6109;top:895;width:90;height:469" coordorigin="6110,895" coordsize="90,469" path="m6155,1364l6155,1130,6155,895m6110,1364l6200,1364m6110,895l6200,895e" filled="false" stroked="true" strokeweight="1pt" strokecolor="#000000">
              <v:path arrowok="t"/>
              <v:stroke dashstyle="solid"/>
            </v:shape>
            <v:rect style="position:absolute;left:7588;top:2376;width:478;height:1568" filled="true" fillcolor="#5b9bd4" stroked="false">
              <v:fill type="solid"/>
            </v:rect>
            <v:shape style="position:absolute;left:7782;top:2208;width:90;height:338" coordorigin="7782,2209" coordsize="90,338" path="m7827,2546l7827,2378,7827,2209m7782,2546l7872,2546m7782,2209l7872,2209e" filled="false" stroked="true" strokeweight="1pt" strokecolor="#000000">
              <v:path arrowok="t"/>
              <v:stroke dashstyle="solid"/>
            </v:shape>
            <v:rect style="position:absolute;left:9261;top:1131;width:478;height:2813" filled="true" fillcolor="#5b9bd4" stroked="false">
              <v:fill type="solid"/>
            </v:rect>
            <v:shape style="position:absolute;left:9455;top:689;width:90;height:882" coordorigin="9455,689" coordsize="90,882" path="m9500,1571l9500,1130,9500,689m9455,1571l9545,1571m9455,689l9545,689e" filled="false" stroked="true" strokeweight="1pt" strokecolor="#000000">
              <v:path arrowok="t"/>
              <v:stroke dashstyle="solid"/>
            </v:shape>
            <v:shape style="position:absolute;left:2148;top:192;width:8427;height:3816" coordorigin="2148,193" coordsize="8427,3816" path="m2213,3944l2213,193m2148,3944l2213,3944m2148,3476l2213,3476m2148,3006l2213,3006m2148,2538l2213,2538m2148,2070l2213,2070m2148,1599l2213,1599m2148,1131l2213,1131m2148,661l2213,661m2148,193l2213,193m2213,3944l10574,3944m2213,3944l2213,4009m3886,3944l3886,4009m5558,3944l5558,4009m7229,3944l7229,4009m8902,3944l8902,4009m10574,3944l10574,4009e" filled="false" stroked="true" strokeweight=".48pt" strokecolor="#888888">
              <v:path arrowok="t"/>
              <v:stroke dashstyle="solid"/>
            </v:shape>
            <v:shape style="position:absolute;left:4419;top:364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w w:val="99"/>
          <w:sz w:val="20"/>
        </w:rPr>
        <w:t>4</w:t>
      </w:r>
    </w:p>
    <w:p>
      <w:pPr>
        <w:pStyle w:val="BodyText"/>
        <w:spacing w:before="5"/>
        <w:rPr>
          <w:rFonts w:ascii="Calibri"/>
          <w:sz w:val="18"/>
        </w:rPr>
      </w:pPr>
    </w:p>
    <w:p>
      <w:pPr>
        <w:spacing w:before="0"/>
        <w:ind w:left="0" w:right="9879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3.5</w:t>
      </w: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59"/>
        <w:ind w:left="1405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74.522003pt;margin-top:11.830764pt;width:12pt;height:89.7pt;mso-position-horizontal-relative:page;mso-position-vertical-relative:paragraph;z-index:1573632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MATING</w:t>
                  </w:r>
                  <w:r>
                    <w:rPr>
                      <w:rFonts w:ascii="Calibri"/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FREQUENCY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w w:val="99"/>
          <w:sz w:val="20"/>
        </w:rPr>
        <w:t>3</w:t>
      </w:r>
    </w:p>
    <w:p>
      <w:pPr>
        <w:pStyle w:val="BodyText"/>
        <w:spacing w:before="8"/>
        <w:rPr>
          <w:rFonts w:ascii="Calibri"/>
          <w:sz w:val="13"/>
        </w:rPr>
      </w:pPr>
    </w:p>
    <w:p>
      <w:pPr>
        <w:spacing w:before="59"/>
        <w:ind w:left="12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2.5</w:t>
      </w: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59"/>
        <w:ind w:left="140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2</w:t>
      </w: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59"/>
        <w:ind w:left="12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1.5</w:t>
      </w:r>
    </w:p>
    <w:p>
      <w:pPr>
        <w:pStyle w:val="BodyText"/>
        <w:spacing w:before="8"/>
        <w:rPr>
          <w:rFonts w:ascii="Calibri"/>
          <w:sz w:val="13"/>
        </w:rPr>
      </w:pPr>
    </w:p>
    <w:p>
      <w:pPr>
        <w:spacing w:before="59"/>
        <w:ind w:left="140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1</w:t>
      </w: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59"/>
        <w:ind w:left="12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0.5</w:t>
      </w: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59"/>
        <w:ind w:left="140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3523" w:val="left" w:leader="none"/>
          <w:tab w:pos="5153" w:val="left" w:leader="none"/>
          <w:tab w:pos="6800" w:val="left" w:leader="none"/>
          <w:tab w:pos="8783" w:val="left" w:leader="none"/>
        </w:tabs>
        <w:spacing w:before="74"/>
        <w:ind w:left="218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(Control)</w:t>
        <w:tab/>
        <w:t>CPRE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(250mg/kg)</w:t>
        <w:tab/>
        <w:t>CPRE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(500mg/kg)</w:t>
        <w:tab/>
        <w:t>CPRE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(1000mg/kg)</w:t>
        <w:tab/>
        <w:t>SILDENAFIL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60" w:bottom="1200" w:left="520" w:right="0"/>
        </w:sectPr>
      </w:pPr>
    </w:p>
    <w:p>
      <w:pPr>
        <w:spacing w:before="117"/>
        <w:ind w:left="0" w:right="0" w:firstLine="0"/>
        <w:jc w:val="righ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Treatment</w:t>
      </w:r>
    </w:p>
    <w:p>
      <w:pPr>
        <w:spacing w:before="1"/>
        <w:ind w:left="2202" w:right="0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  <w:t>CITRATE</w:t>
      </w:r>
      <w:r>
        <w:rPr>
          <w:rFonts w:ascii="Calibri"/>
          <w:spacing w:val="-10"/>
          <w:sz w:val="20"/>
        </w:rPr>
        <w:t> </w:t>
      </w:r>
      <w:r>
        <w:rPr>
          <w:rFonts w:ascii="Calibri"/>
          <w:sz w:val="20"/>
        </w:rPr>
        <w:t>5mg/kg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910" w:h="16840"/>
          <w:pgMar w:top="1360" w:bottom="1200" w:left="520" w:right="0"/>
          <w:cols w:num="2" w:equalWidth="0">
            <w:col w:w="6313" w:space="40"/>
            <w:col w:w="5037"/>
          </w:cols>
        </w:sectPr>
      </w:pPr>
    </w:p>
    <w:p>
      <w:pPr>
        <w:pStyle w:val="BodyText"/>
        <w:spacing w:before="3"/>
        <w:rPr>
          <w:rFonts w:ascii="Calibri"/>
          <w:sz w:val="10"/>
        </w:rPr>
      </w:pPr>
    </w:p>
    <w:p>
      <w:pPr>
        <w:pStyle w:val="Heading3"/>
        <w:spacing w:line="259" w:lineRule="auto" w:before="90"/>
        <w:ind w:right="1436"/>
      </w:pPr>
      <w:r>
        <w:rPr/>
        <w:t>Figure</w:t>
      </w:r>
      <w:r>
        <w:rPr>
          <w:spacing w:val="14"/>
        </w:rPr>
        <w:t> </w:t>
      </w:r>
      <w:r>
        <w:rPr/>
        <w:t>4.2:</w:t>
      </w:r>
      <w:r>
        <w:rPr>
          <w:spacing w:val="14"/>
        </w:rPr>
        <w:t> </w:t>
      </w:r>
      <w:r>
        <w:rPr/>
        <w:t>Effect</w:t>
      </w:r>
      <w:r>
        <w:rPr>
          <w:spacing w:val="14"/>
        </w:rPr>
        <w:t> </w:t>
      </w:r>
      <w:r>
        <w:rPr/>
        <w:t>of</w:t>
      </w:r>
      <w:r>
        <w:rPr>
          <w:spacing w:val="19"/>
        </w:rPr>
        <w:t> </w:t>
      </w:r>
      <w:r>
        <w:rPr/>
        <w:t>methanolic</w:t>
      </w:r>
      <w:r>
        <w:rPr>
          <w:spacing w:val="14"/>
        </w:rPr>
        <w:t> </w:t>
      </w:r>
      <w:r>
        <w:rPr/>
        <w:t>extract</w:t>
      </w:r>
      <w:r>
        <w:rPr>
          <w:spacing w:val="13"/>
        </w:rPr>
        <w:t> </w:t>
      </w:r>
      <w:r>
        <w:rPr/>
        <w:t>of</w:t>
      </w:r>
      <w:r>
        <w:rPr>
          <w:i/>
        </w:rPr>
        <w:t>Cissus</w:t>
      </w:r>
      <w:r>
        <w:rPr>
          <w:i/>
          <w:spacing w:val="16"/>
        </w:rPr>
        <w:t> </w:t>
      </w:r>
      <w:r>
        <w:rPr>
          <w:i/>
        </w:rPr>
        <w:t>populnea</w:t>
      </w:r>
      <w:r>
        <w:rPr/>
        <w:t>on</w:t>
      </w:r>
      <w:r>
        <w:rPr>
          <w:spacing w:val="16"/>
        </w:rPr>
        <w:t> </w:t>
      </w:r>
      <w:r>
        <w:rPr/>
        <w:t>male</w:t>
      </w:r>
      <w:r>
        <w:rPr>
          <w:spacing w:val="17"/>
        </w:rPr>
        <w:t> </w:t>
      </w:r>
      <w:r>
        <w:rPr/>
        <w:t>mating</w:t>
      </w:r>
      <w:r>
        <w:rPr>
          <w:spacing w:val="16"/>
        </w:rPr>
        <w:t> </w:t>
      </w:r>
      <w:r>
        <w:rPr/>
        <w:t>frequency</w:t>
      </w:r>
      <w:r>
        <w:rPr>
          <w:spacing w:val="14"/>
        </w:rPr>
        <w:t> </w:t>
      </w:r>
      <w:r>
        <w:rPr/>
        <w:t>in</w:t>
      </w:r>
      <w:r>
        <w:rPr>
          <w:spacing w:val="-57"/>
        </w:rPr>
        <w:t> </w:t>
      </w:r>
      <w:r>
        <w:rPr/>
        <w:t>male rats.</w:t>
      </w:r>
      <w:r>
        <w:rPr>
          <w:spacing w:val="-2"/>
        </w:rPr>
        <w:t> </w:t>
      </w:r>
      <w:r>
        <w:rPr/>
        <w:t>*P≤</w:t>
      </w:r>
      <w:r>
        <w:rPr>
          <w:spacing w:val="-1"/>
        </w:rPr>
        <w:t> </w:t>
      </w:r>
      <w:r>
        <w:rPr/>
        <w:t>0.01,</w:t>
      </w:r>
      <w:r>
        <w:rPr>
          <w:spacing w:val="-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CPRE</w:t>
      </w:r>
      <w:r>
        <w:rPr>
          <w:spacing w:val="-1"/>
        </w:rPr>
        <w:t> </w:t>
      </w:r>
      <w:r>
        <w:rPr/>
        <w:t>=</w:t>
      </w:r>
      <w:r>
        <w:rPr>
          <w:spacing w:val="2"/>
        </w:rPr>
        <w:t> </w:t>
      </w:r>
      <w:r>
        <w:rPr>
          <w:i/>
        </w:rPr>
        <w:t>Cissus</w:t>
      </w:r>
      <w:r>
        <w:rPr>
          <w:i/>
          <w:spacing w:val="-1"/>
        </w:rPr>
        <w:t> </w:t>
      </w:r>
      <w:r>
        <w:rPr>
          <w:i/>
        </w:rPr>
        <w:t>populnea </w:t>
      </w:r>
      <w:r>
        <w:rPr/>
        <w:t>root</w:t>
      </w:r>
      <w:r>
        <w:rPr>
          <w:spacing w:val="-1"/>
        </w:rPr>
        <w:t> </w:t>
      </w:r>
      <w:r>
        <w:rPr/>
        <w:t>extract</w:t>
      </w:r>
    </w:p>
    <w:p>
      <w:pPr>
        <w:pStyle w:val="BodyText"/>
        <w:spacing w:before="196"/>
        <w:ind w:left="9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SEM: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type w:val="continuous"/>
          <w:pgSz w:w="11910" w:h="16840"/>
          <w:pgMar w:top="1360" w:bottom="1200" w:left="520" w:right="0"/>
        </w:sectPr>
      </w:pPr>
    </w:p>
    <w:p>
      <w:pPr>
        <w:pStyle w:val="ListParagraph"/>
        <w:numPr>
          <w:ilvl w:val="1"/>
          <w:numId w:val="29"/>
        </w:numPr>
        <w:tabs>
          <w:tab w:pos="2193" w:val="left" w:leader="none"/>
        </w:tabs>
        <w:spacing w:line="240" w:lineRule="auto" w:before="61" w:after="0"/>
        <w:ind w:left="2192" w:right="520" w:hanging="2193"/>
        <w:jc w:val="left"/>
        <w:rPr>
          <w:b/>
          <w:sz w:val="24"/>
        </w:rPr>
      </w:pPr>
      <w:r>
        <w:rPr>
          <w:b/>
          <w:sz w:val="24"/>
        </w:rPr>
        <w:t>Effect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Cissus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Populnea </w:t>
      </w:r>
      <w:r>
        <w:rPr>
          <w:b/>
          <w:sz w:val="24"/>
        </w:rPr>
        <w:t>Root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Biochemical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Parameters</w:t>
      </w:r>
    </w:p>
    <w:p>
      <w:pPr>
        <w:pStyle w:val="ListParagraph"/>
        <w:numPr>
          <w:ilvl w:val="2"/>
          <w:numId w:val="29"/>
        </w:numPr>
        <w:tabs>
          <w:tab w:pos="1402" w:val="left" w:leader="none"/>
        </w:tabs>
        <w:spacing w:line="240" w:lineRule="auto" w:before="216" w:after="0"/>
        <w:ind w:left="1401" w:right="0" w:hanging="482"/>
        <w:jc w:val="both"/>
        <w:rPr>
          <w:sz w:val="22"/>
        </w:rPr>
      </w:pPr>
      <w:r>
        <w:rPr>
          <w:sz w:val="24"/>
        </w:rPr>
        <w:t>Effect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extract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sperm</w:t>
      </w:r>
      <w:r>
        <w:rPr>
          <w:spacing w:val="-1"/>
          <w:sz w:val="24"/>
        </w:rPr>
        <w:t> </w:t>
      </w:r>
      <w:r>
        <w:rPr>
          <w:sz w:val="24"/>
        </w:rPr>
        <w:t>count</w:t>
      </w:r>
    </w:p>
    <w:p>
      <w:pPr>
        <w:pStyle w:val="BodyText"/>
        <w:spacing w:line="480" w:lineRule="auto" w:before="221"/>
        <w:ind w:left="920" w:right="1437"/>
        <w:jc w:val="both"/>
      </w:pPr>
      <w:r>
        <w:rPr/>
        <w:t>The</w:t>
      </w:r>
      <w:r>
        <w:rPr>
          <w:spacing w:val="20"/>
        </w:rPr>
        <w:t> </w:t>
      </w:r>
      <w:r>
        <w:rPr/>
        <w:t>extract</w:t>
      </w:r>
      <w:r>
        <w:rPr>
          <w:spacing w:val="23"/>
        </w:rPr>
        <w:t> </w:t>
      </w:r>
      <w:r>
        <w:rPr/>
        <w:t>caused</w:t>
      </w:r>
      <w:r>
        <w:rPr>
          <w:spacing w:val="22"/>
        </w:rPr>
        <w:t> </w:t>
      </w:r>
      <w:r>
        <w:rPr/>
        <w:t>significant</w:t>
      </w:r>
      <w:r>
        <w:rPr>
          <w:spacing w:val="23"/>
        </w:rPr>
        <w:t> </w:t>
      </w:r>
      <w:r>
        <w:rPr/>
        <w:t>(P≤0.05,</w:t>
      </w:r>
      <w:r>
        <w:rPr>
          <w:spacing w:val="22"/>
        </w:rPr>
        <w:t> </w:t>
      </w:r>
      <w:r>
        <w:rPr/>
        <w:t>P≤0.01)</w:t>
      </w:r>
      <w:r>
        <w:rPr>
          <w:spacing w:val="19"/>
        </w:rPr>
        <w:t> </w:t>
      </w:r>
      <w:r>
        <w:rPr/>
        <w:t>dose</w:t>
      </w:r>
      <w:r>
        <w:rPr>
          <w:spacing w:val="22"/>
        </w:rPr>
        <w:t> </w:t>
      </w:r>
      <w:r>
        <w:rPr/>
        <w:t>dependent</w:t>
      </w:r>
      <w:r>
        <w:rPr>
          <w:spacing w:val="23"/>
        </w:rPr>
        <w:t> </w:t>
      </w:r>
      <w:r>
        <w:rPr/>
        <w:t>decrease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sperm</w:t>
      </w:r>
      <w:r>
        <w:rPr>
          <w:spacing w:val="23"/>
        </w:rPr>
        <w:t> </w:t>
      </w:r>
      <w:r>
        <w:rPr/>
        <w:t>count</w:t>
      </w:r>
      <w:r>
        <w:rPr>
          <w:spacing w:val="23"/>
        </w:rPr>
        <w:t> </w:t>
      </w:r>
      <w:r>
        <w:rPr/>
        <w:t>in</w:t>
      </w:r>
      <w:r>
        <w:rPr>
          <w:spacing w:val="-58"/>
        </w:rPr>
        <w:t> </w:t>
      </w:r>
      <w:r>
        <w:rPr/>
        <w:t>all the extract treated rats compared to the control. Sildenafil citrate also caused a comparable</w:t>
      </w:r>
      <w:r>
        <w:rPr>
          <w:spacing w:val="-57"/>
        </w:rPr>
        <w:t> </w:t>
      </w:r>
      <w:r>
        <w:rPr/>
        <w:t>effect</w:t>
      </w:r>
      <w:r>
        <w:rPr>
          <w:spacing w:val="-1"/>
        </w:rPr>
        <w:t> </w:t>
      </w:r>
      <w:r>
        <w:rPr/>
        <w:t>in sperm count in the</w:t>
      </w:r>
      <w:r>
        <w:rPr>
          <w:spacing w:val="-1"/>
        </w:rPr>
        <w:t> </w:t>
      </w:r>
      <w:r>
        <w:rPr/>
        <w:t>rats compared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control. (Figure</w:t>
      </w:r>
      <w:r>
        <w:rPr>
          <w:spacing w:val="-1"/>
        </w:rPr>
        <w:t> </w:t>
      </w:r>
      <w:r>
        <w:rPr/>
        <w:t>4.3).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59"/>
        <w:ind w:left="1517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18.080002pt;margin-top:9.301465pt;width:421.6pt;height:269.9pt;mso-position-horizontal-relative:page;mso-position-vertical-relative:paragraph;z-index:15736832" coordorigin="2362,186" coordsize="8432,5398">
            <v:rect style="position:absolute;left:2781;top:1904;width:480;height:3615" filled="true" fillcolor="#5b9bd4" stroked="false">
              <v:fill type="solid"/>
            </v:rect>
            <v:shape style="position:absolute;left:2977;top:759;width:90;height:2290" coordorigin="2977,760" coordsize="90,2290" path="m3022,3049l3022,1905,3022,760m2977,3049l3067,3049m2977,760l3067,760e" filled="false" stroked="true" strokeweight="1pt" strokecolor="#000000">
              <v:path arrowok="t"/>
              <v:stroke dashstyle="solid"/>
            </v:shape>
            <v:rect style="position:absolute;left:4454;top:3438;width:480;height:2081" filled="true" fillcolor="#5b9bd4" stroked="false">
              <v:fill type="solid"/>
            </v:rect>
            <v:shape style="position:absolute;left:4649;top:2976;width:90;height:926" coordorigin="4649,2976" coordsize="90,926" path="m4694,3902l4694,3439,4694,2976m4649,3902l4739,3902m4649,2976l4739,2976e" filled="false" stroked="true" strokeweight="1pt" strokecolor="#000000">
              <v:path arrowok="t"/>
              <v:stroke dashstyle="solid"/>
            </v:shape>
            <v:rect style="position:absolute;left:6127;top:4381;width:480;height:1138" filled="true" fillcolor="#5b9bd4" stroked="false">
              <v:fill type="solid"/>
            </v:rect>
            <v:shape style="position:absolute;left:6322;top:3973;width:90;height:816" coordorigin="6322,3973" coordsize="90,816" path="m6367,4789l6367,4381,6367,3973m6322,4789l6412,4789m6322,3973l6412,3973e" filled="false" stroked="true" strokeweight="1pt" strokecolor="#000000">
              <v:path arrowok="t"/>
              <v:stroke dashstyle="solid"/>
            </v:shape>
            <v:rect style="position:absolute;left:7800;top:4681;width:480;height:838" filled="true" fillcolor="#5b9bd4" stroked="false">
              <v:fill type="solid"/>
            </v:rect>
            <v:shape style="position:absolute;left:7994;top:4379;width:90;height:606" coordorigin="7994,4380" coordsize="90,606" path="m8039,4986l8039,4683,8039,4380m7994,4986l8084,4986m7994,4380l8084,4380e" filled="false" stroked="true" strokeweight="1pt" strokecolor="#000000">
              <v:path arrowok="t"/>
              <v:stroke dashstyle="solid"/>
            </v:shape>
            <v:rect style="position:absolute;left:9472;top:2017;width:478;height:3502" filled="true" fillcolor="#5b9bd4" stroked="false">
              <v:fill type="solid"/>
            </v:rect>
            <v:shape style="position:absolute;left:9667;top:1636;width:90;height:765" coordorigin="9667,1637" coordsize="90,765" path="m9712,2401l9712,2019,9712,1637m9667,2401l9757,2401m9667,1637l9757,1637e" filled="false" stroked="true" strokeweight="1pt" strokecolor="#000000">
              <v:path arrowok="t"/>
              <v:stroke dashstyle="solid"/>
            </v:shape>
            <v:shape style="position:absolute;left:2361;top:190;width:8427;height:5393" coordorigin="2362,191" coordsize="8427,5393" path="m2424,5519l2424,191m2362,5519l2424,5519m2362,4758l2424,4758m2362,3997l2424,3997m2362,3236l2424,3236m2362,2473l2424,2473m2362,1712l2424,1712m2362,952l2424,952m2362,191l2424,191m2424,5519l10788,5519m2424,5519l2424,5584m4097,5519l4097,5584m5770,5519l5770,5584m7442,5519l7442,5584m9115,5519l9115,5584m10788,5519l10788,5584e" filled="false" stroked="true" strokeweight=".48pt" strokecolor="#888888">
              <v:path arrowok="t"/>
              <v:stroke dashstyle="solid"/>
            </v:shape>
            <v:shape style="position:absolute;left:4649;top:2564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6284;top:3375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7875;top:3824;width:337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**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35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7"/>
        </w:rPr>
      </w:pPr>
    </w:p>
    <w:p>
      <w:pPr>
        <w:spacing w:before="59"/>
        <w:ind w:left="151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59"/>
        <w:ind w:left="151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7"/>
        </w:rPr>
      </w:pPr>
    </w:p>
    <w:p>
      <w:pPr>
        <w:spacing w:before="59"/>
        <w:ind w:left="1517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74.522003pt;margin-top:-12.114362pt;width:12pt;height:63.45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SPERM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COUNT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20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59"/>
        <w:ind w:left="151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7"/>
        </w:rPr>
      </w:pPr>
    </w:p>
    <w:p>
      <w:pPr>
        <w:spacing w:before="59"/>
        <w:ind w:left="151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59"/>
        <w:ind w:left="1618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17"/>
        </w:rPr>
      </w:pPr>
    </w:p>
    <w:p>
      <w:pPr>
        <w:spacing w:before="59"/>
        <w:ind w:left="1618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3736" w:val="left" w:leader="none"/>
          <w:tab w:pos="5366" w:val="left" w:leader="none"/>
          <w:tab w:pos="7012" w:val="left" w:leader="none"/>
          <w:tab w:pos="8966" w:val="left" w:leader="none"/>
        </w:tabs>
        <w:spacing w:before="74"/>
        <w:ind w:left="239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(Control)</w:t>
        <w:tab/>
        <w:t>CPRE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(250mg/kg)</w:t>
        <w:tab/>
        <w:t>CPRE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(500mg/kg)</w:t>
        <w:tab/>
        <w:t>CPRE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(1000mg/kg)</w:t>
        <w:tab/>
        <w:t>(SILDENAFIL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1000" w:top="1360" w:bottom="1200" w:left="520" w:right="0"/>
        </w:sectPr>
      </w:pPr>
    </w:p>
    <w:p>
      <w:pPr>
        <w:spacing w:before="45"/>
        <w:ind w:left="0" w:right="0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Treatment</w:t>
      </w:r>
    </w:p>
    <w:p>
      <w:pPr>
        <w:spacing w:before="1"/>
        <w:ind w:left="2363" w:right="0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  <w:t>CITRATE</w:t>
      </w:r>
      <w:r>
        <w:rPr>
          <w:rFonts w:ascii="Calibri"/>
          <w:spacing w:val="-10"/>
          <w:sz w:val="20"/>
        </w:rPr>
        <w:t> </w:t>
      </w:r>
      <w:r>
        <w:rPr>
          <w:rFonts w:ascii="Calibri"/>
          <w:sz w:val="20"/>
        </w:rPr>
        <w:t>5mg/kg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910" w:h="16840"/>
          <w:pgMar w:top="1360" w:bottom="1200" w:left="520" w:right="0"/>
          <w:cols w:num="2" w:equalWidth="0">
            <w:col w:w="6364" w:space="40"/>
            <w:col w:w="4986"/>
          </w:cols>
        </w:sectPr>
      </w:pPr>
    </w:p>
    <w:p>
      <w:pPr>
        <w:pStyle w:val="BodyText"/>
        <w:spacing w:before="8"/>
        <w:rPr>
          <w:rFonts w:ascii="Calibri"/>
          <w:sz w:val="16"/>
        </w:rPr>
      </w:pPr>
    </w:p>
    <w:p>
      <w:pPr>
        <w:pStyle w:val="Heading3"/>
        <w:spacing w:before="90"/>
        <w:ind w:right="1436"/>
      </w:pPr>
      <w:r>
        <w:rPr/>
        <w:t>Figure</w:t>
      </w:r>
      <w:r>
        <w:rPr>
          <w:spacing w:val="53"/>
        </w:rPr>
        <w:t> </w:t>
      </w:r>
      <w:r>
        <w:rPr/>
        <w:t>4.3:</w:t>
      </w:r>
      <w:r>
        <w:rPr>
          <w:spacing w:val="53"/>
        </w:rPr>
        <w:t> </w:t>
      </w:r>
      <w:r>
        <w:rPr/>
        <w:t>Effect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methanolic</w:t>
      </w:r>
      <w:r>
        <w:rPr>
          <w:spacing w:val="53"/>
        </w:rPr>
        <w:t> </w:t>
      </w:r>
      <w:r>
        <w:rPr/>
        <w:t>extract</w:t>
      </w:r>
      <w:r>
        <w:rPr>
          <w:spacing w:val="53"/>
        </w:rPr>
        <w:t> </w:t>
      </w:r>
      <w:r>
        <w:rPr/>
        <w:t>of</w:t>
      </w:r>
      <w:r>
        <w:rPr>
          <w:i/>
        </w:rPr>
        <w:t>Cissus</w:t>
      </w:r>
      <w:r>
        <w:rPr>
          <w:i/>
          <w:spacing w:val="54"/>
        </w:rPr>
        <w:t> </w:t>
      </w:r>
      <w:r>
        <w:rPr>
          <w:i/>
        </w:rPr>
        <w:t>populnea</w:t>
      </w:r>
      <w:r>
        <w:rPr>
          <w:i/>
          <w:spacing w:val="56"/>
        </w:rPr>
        <w:t> </w:t>
      </w:r>
      <w:r>
        <w:rPr/>
        <w:t>on</w:t>
      </w:r>
      <w:r>
        <w:rPr>
          <w:spacing w:val="54"/>
        </w:rPr>
        <w:t> </w:t>
      </w:r>
      <w:r>
        <w:rPr/>
        <w:t>sperm</w:t>
      </w:r>
      <w:r>
        <w:rPr>
          <w:spacing w:val="53"/>
        </w:rPr>
        <w:t> </w:t>
      </w:r>
      <w:r>
        <w:rPr/>
        <w:t>count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male</w:t>
      </w:r>
      <w:r>
        <w:rPr>
          <w:spacing w:val="-57"/>
        </w:rPr>
        <w:t> </w:t>
      </w:r>
      <w:r>
        <w:rPr/>
        <w:t>rats.*P≤</w:t>
      </w:r>
      <w:r>
        <w:rPr>
          <w:spacing w:val="-2"/>
        </w:rPr>
        <w:t> </w:t>
      </w:r>
      <w:r>
        <w:rPr/>
        <w:t>0.05,</w:t>
      </w:r>
      <w:r>
        <w:rPr>
          <w:spacing w:val="-1"/>
        </w:rPr>
        <w:t> </w:t>
      </w:r>
      <w:r>
        <w:rPr/>
        <w:t>**P≤0.01</w:t>
      </w:r>
      <w:r>
        <w:rPr>
          <w:spacing w:val="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control.CPRE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>
          <w:i/>
        </w:rPr>
        <w:t>Cissus</w:t>
      </w:r>
      <w:r>
        <w:rPr>
          <w:i/>
          <w:spacing w:val="-1"/>
        </w:rPr>
        <w:t> </w:t>
      </w:r>
      <w:r>
        <w:rPr>
          <w:i/>
        </w:rPr>
        <w:t>populnea </w:t>
      </w:r>
      <w:r>
        <w:rPr/>
        <w:t>root</w:t>
      </w:r>
      <w:r>
        <w:rPr>
          <w:spacing w:val="-1"/>
        </w:rPr>
        <w:t> </w:t>
      </w:r>
      <w:r>
        <w:rPr/>
        <w:t>extract.</w:t>
      </w:r>
    </w:p>
    <w:p>
      <w:pPr>
        <w:pStyle w:val="BodyText"/>
        <w:spacing w:before="156"/>
        <w:ind w:left="9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SEM: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type w:val="continuous"/>
          <w:pgSz w:w="11910" w:h="16840"/>
          <w:pgMar w:top="1360" w:bottom="1200" w:left="520" w:right="0"/>
        </w:sectPr>
      </w:pPr>
    </w:p>
    <w:p>
      <w:pPr>
        <w:pStyle w:val="ListParagraph"/>
        <w:numPr>
          <w:ilvl w:val="3"/>
          <w:numId w:val="29"/>
        </w:numPr>
        <w:tabs>
          <w:tab w:pos="1641" w:val="left" w:leader="none"/>
        </w:tabs>
        <w:spacing w:line="240" w:lineRule="auto" w:before="76" w:after="0"/>
        <w:ind w:left="1640" w:right="0" w:hanging="721"/>
        <w:jc w:val="left"/>
        <w:rPr>
          <w:i/>
          <w:sz w:val="24"/>
        </w:rPr>
      </w:pPr>
      <w:r>
        <w:rPr>
          <w:i/>
          <w:sz w:val="24"/>
        </w:rPr>
        <w:t>Effect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extract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sperm morphology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motility</w:t>
      </w:r>
    </w:p>
    <w:p>
      <w:pPr>
        <w:pStyle w:val="BodyText"/>
        <w:spacing w:line="482" w:lineRule="auto" w:before="218"/>
        <w:ind w:left="920" w:right="1344"/>
      </w:pPr>
      <w:r>
        <w:rPr/>
        <w:t>There</w:t>
      </w:r>
      <w:r>
        <w:rPr>
          <w:spacing w:val="51"/>
        </w:rPr>
        <w:t> </w:t>
      </w:r>
      <w:r>
        <w:rPr/>
        <w:t>was</w:t>
      </w:r>
      <w:r>
        <w:rPr>
          <w:spacing w:val="54"/>
        </w:rPr>
        <w:t> </w:t>
      </w:r>
      <w:r>
        <w:rPr/>
        <w:t>significant</w:t>
      </w:r>
      <w:r>
        <w:rPr>
          <w:spacing w:val="54"/>
        </w:rPr>
        <w:t> </w:t>
      </w:r>
      <w:r>
        <w:rPr/>
        <w:t>(P≤0.01)</w:t>
      </w:r>
      <w:r>
        <w:rPr>
          <w:spacing w:val="53"/>
        </w:rPr>
        <w:t> </w:t>
      </w:r>
      <w:r>
        <w:rPr/>
        <w:t>increase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percentage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normal</w:t>
      </w:r>
      <w:r>
        <w:rPr>
          <w:spacing w:val="54"/>
        </w:rPr>
        <w:t> </w:t>
      </w:r>
      <w:r>
        <w:rPr/>
        <w:t>sperm</w:t>
      </w:r>
      <w:r>
        <w:rPr>
          <w:spacing w:val="54"/>
        </w:rPr>
        <w:t> </w:t>
      </w:r>
      <w:r>
        <w:rPr/>
        <w:t>cells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rats</w:t>
      </w:r>
      <w:r>
        <w:rPr>
          <w:spacing w:val="-57"/>
        </w:rPr>
        <w:t> </w:t>
      </w:r>
      <w:r>
        <w:rPr/>
        <w:t>treated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250 mg/kg extract dose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5 mg/kg</w:t>
      </w:r>
      <w:r>
        <w:rPr>
          <w:spacing w:val="-2"/>
        </w:rPr>
        <w:t> </w:t>
      </w:r>
      <w:r>
        <w:rPr/>
        <w:t>sildenafil</w:t>
      </w:r>
      <w:r>
        <w:rPr>
          <w:spacing w:val="-1"/>
        </w:rPr>
        <w:t> </w:t>
      </w:r>
      <w:r>
        <w:rPr/>
        <w:t>citrate compared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line="482" w:lineRule="auto" w:before="197"/>
        <w:ind w:left="920" w:right="1436"/>
      </w:pPr>
      <w:r>
        <w:rPr/>
        <w:t>The</w:t>
      </w:r>
      <w:r>
        <w:rPr>
          <w:spacing w:val="6"/>
        </w:rPr>
        <w:t> </w:t>
      </w:r>
      <w:r>
        <w:rPr/>
        <w:t>percentage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active</w:t>
      </w:r>
      <w:r>
        <w:rPr>
          <w:spacing w:val="7"/>
        </w:rPr>
        <w:t> </w:t>
      </w:r>
      <w:r>
        <w:rPr/>
        <w:t>sperm</w:t>
      </w:r>
      <w:r>
        <w:rPr>
          <w:spacing w:val="7"/>
        </w:rPr>
        <w:t> </w:t>
      </w:r>
      <w:r>
        <w:rPr/>
        <w:t>cells</w:t>
      </w:r>
      <w:r>
        <w:rPr>
          <w:spacing w:val="10"/>
        </w:rPr>
        <w:t> </w:t>
      </w:r>
      <w:r>
        <w:rPr/>
        <w:t>significantly</w:t>
      </w:r>
      <w:r>
        <w:rPr>
          <w:spacing w:val="4"/>
        </w:rPr>
        <w:t> </w:t>
      </w:r>
      <w:r>
        <w:rPr/>
        <w:t>(P≤0.01)</w:t>
      </w:r>
      <w:r>
        <w:rPr>
          <w:spacing w:val="7"/>
        </w:rPr>
        <w:t> </w:t>
      </w:r>
      <w:r>
        <w:rPr/>
        <w:t>increased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rats</w:t>
      </w:r>
      <w:r>
        <w:rPr>
          <w:spacing w:val="8"/>
        </w:rPr>
        <w:t> </w:t>
      </w:r>
      <w:r>
        <w:rPr/>
        <w:t>treated</w:t>
      </w:r>
      <w:r>
        <w:rPr>
          <w:spacing w:val="6"/>
        </w:rPr>
        <w:t> </w:t>
      </w:r>
      <w:r>
        <w:rPr/>
        <w:t>with</w:t>
      </w:r>
      <w:r>
        <w:rPr>
          <w:spacing w:val="7"/>
        </w:rPr>
        <w:t> </w:t>
      </w:r>
      <w:r>
        <w:rPr/>
        <w:t>250</w:t>
      </w:r>
      <w:r>
        <w:rPr>
          <w:spacing w:val="-57"/>
        </w:rPr>
        <w:t> </w:t>
      </w:r>
      <w:r>
        <w:rPr/>
        <w:t>mg/kg</w:t>
      </w:r>
      <w:r>
        <w:rPr>
          <w:spacing w:val="-4"/>
        </w:rPr>
        <w:t> </w:t>
      </w:r>
      <w:r>
        <w:rPr/>
        <w:t>extract dose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(P≤ 0.05)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sildenafil</w:t>
      </w:r>
      <w:r>
        <w:rPr>
          <w:spacing w:val="1"/>
        </w:rPr>
        <w:t> </w:t>
      </w:r>
      <w:r>
        <w:rPr/>
        <w:t>treated compared</w:t>
      </w:r>
      <w:r>
        <w:rPr>
          <w:spacing w:val="2"/>
        </w:rPr>
        <w:t> </w:t>
      </w:r>
      <w:r>
        <w:rPr/>
        <w:t>control.</w:t>
      </w:r>
    </w:p>
    <w:p>
      <w:pPr>
        <w:pStyle w:val="BodyText"/>
        <w:spacing w:line="482" w:lineRule="auto" w:before="194"/>
        <w:ind w:left="920" w:right="1344"/>
      </w:pPr>
      <w:r>
        <w:rPr/>
        <w:t>There</w:t>
      </w:r>
      <w:r>
        <w:rPr>
          <w:spacing w:val="34"/>
        </w:rPr>
        <w:t> </w:t>
      </w:r>
      <w:r>
        <w:rPr/>
        <w:t>was</w:t>
      </w:r>
      <w:r>
        <w:rPr>
          <w:spacing w:val="36"/>
        </w:rPr>
        <w:t> </w:t>
      </w:r>
      <w:r>
        <w:rPr/>
        <w:t>significant</w:t>
      </w:r>
      <w:r>
        <w:rPr>
          <w:spacing w:val="37"/>
        </w:rPr>
        <w:t> </w:t>
      </w:r>
      <w:r>
        <w:rPr/>
        <w:t>(P≤0.05)</w:t>
      </w:r>
      <w:r>
        <w:rPr>
          <w:spacing w:val="35"/>
        </w:rPr>
        <w:t> </w:t>
      </w:r>
      <w:r>
        <w:rPr/>
        <w:t>increase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percentage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abnormal</w:t>
      </w:r>
      <w:r>
        <w:rPr>
          <w:spacing w:val="36"/>
        </w:rPr>
        <w:t> </w:t>
      </w:r>
      <w:r>
        <w:rPr/>
        <w:t>sperm</w:t>
      </w:r>
      <w:r>
        <w:rPr>
          <w:spacing w:val="37"/>
        </w:rPr>
        <w:t> </w:t>
      </w:r>
      <w:r>
        <w:rPr/>
        <w:t>cells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rats</w:t>
      </w:r>
      <w:r>
        <w:rPr>
          <w:spacing w:val="-57"/>
        </w:rPr>
        <w:t> </w:t>
      </w:r>
      <w:r>
        <w:rPr/>
        <w:t>treated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250 mg/kg extract dose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5 mg/kg</w:t>
      </w:r>
      <w:r>
        <w:rPr>
          <w:spacing w:val="-2"/>
        </w:rPr>
        <w:t> </w:t>
      </w:r>
      <w:r>
        <w:rPr/>
        <w:t>sildenafil</w:t>
      </w:r>
      <w:r>
        <w:rPr>
          <w:spacing w:val="-1"/>
        </w:rPr>
        <w:t> </w:t>
      </w:r>
      <w:r>
        <w:rPr/>
        <w:t>citrate compared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control.</w:t>
      </w:r>
    </w:p>
    <w:p>
      <w:pPr>
        <w:pStyle w:val="BodyText"/>
        <w:spacing w:line="482" w:lineRule="auto" w:before="194"/>
        <w:ind w:left="920" w:right="1436"/>
      </w:pPr>
      <w:r>
        <w:rPr/>
        <w:t>There</w:t>
      </w:r>
      <w:r>
        <w:rPr>
          <w:spacing w:val="23"/>
        </w:rPr>
        <w:t> </w:t>
      </w:r>
      <w:r>
        <w:rPr/>
        <w:t>was</w:t>
      </w:r>
      <w:r>
        <w:rPr>
          <w:spacing w:val="25"/>
        </w:rPr>
        <w:t> </w:t>
      </w:r>
      <w:r>
        <w:rPr/>
        <w:t>no</w:t>
      </w:r>
      <w:r>
        <w:rPr>
          <w:spacing w:val="25"/>
        </w:rPr>
        <w:t> </w:t>
      </w:r>
      <w:r>
        <w:rPr/>
        <w:t>significant</w:t>
      </w:r>
      <w:r>
        <w:rPr>
          <w:spacing w:val="28"/>
        </w:rPr>
        <w:t> </w:t>
      </w:r>
      <w:r>
        <w:rPr/>
        <w:t>(P≥0.05)</w:t>
      </w:r>
      <w:r>
        <w:rPr>
          <w:spacing w:val="24"/>
        </w:rPr>
        <w:t> </w:t>
      </w:r>
      <w:r>
        <w:rPr/>
        <w:t>effect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sperm</w:t>
      </w:r>
      <w:r>
        <w:rPr>
          <w:spacing w:val="25"/>
        </w:rPr>
        <w:t> </w:t>
      </w:r>
      <w:r>
        <w:rPr/>
        <w:t>morphology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motility</w:t>
      </w:r>
      <w:r>
        <w:rPr>
          <w:spacing w:val="19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500</w:t>
      </w:r>
      <w:r>
        <w:rPr>
          <w:spacing w:val="28"/>
        </w:rPr>
        <w:t> </w:t>
      </w:r>
      <w:r>
        <w:rPr/>
        <w:t>and</w:t>
      </w:r>
      <w:r>
        <w:rPr>
          <w:spacing w:val="-57"/>
        </w:rPr>
        <w:t> </w:t>
      </w:r>
      <w:r>
        <w:rPr/>
        <w:t>1000</w:t>
      </w:r>
      <w:r>
        <w:rPr>
          <w:spacing w:val="-1"/>
        </w:rPr>
        <w:t> </w:t>
      </w:r>
      <w:r>
        <w:rPr/>
        <w:t>mg/kg</w:t>
      </w:r>
      <w:r>
        <w:rPr>
          <w:spacing w:val="-3"/>
        </w:rPr>
        <w:t> </w:t>
      </w:r>
      <w:r>
        <w:rPr/>
        <w:t>extract treated rats compared to the</w:t>
      </w:r>
      <w:r>
        <w:rPr>
          <w:spacing w:val="-1"/>
        </w:rPr>
        <w:t> </w:t>
      </w:r>
      <w:r>
        <w:rPr/>
        <w:t>control. (Figure</w:t>
      </w:r>
      <w:r>
        <w:rPr>
          <w:spacing w:val="-1"/>
        </w:rPr>
        <w:t> </w:t>
      </w:r>
      <w:r>
        <w:rPr/>
        <w:t>4.4).</w:t>
      </w:r>
    </w:p>
    <w:p>
      <w:pPr>
        <w:pStyle w:val="BodyText"/>
        <w:spacing w:before="8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1000" w:top="1340" w:bottom="1200" w:left="520" w:right="0"/>
        </w:sectPr>
      </w:pPr>
    </w:p>
    <w:p>
      <w:pPr>
        <w:spacing w:before="59"/>
        <w:ind w:left="0" w:right="39" w:firstLine="0"/>
        <w:jc w:val="right"/>
        <w:rPr>
          <w:rFonts w:ascii="Calibri"/>
          <w:sz w:val="20"/>
        </w:rPr>
      </w:pPr>
      <w:r>
        <w:rPr/>
        <w:pict>
          <v:group style="position:absolute;margin-left:155.039993pt;margin-top:9.421474pt;width:3.5pt;height:89.65pt;mso-position-horizontal-relative:page;mso-position-vertical-relative:paragraph;z-index:15740928" coordorigin="3101,188" coordsize="70,1793">
            <v:line style="position:absolute" from="3166,193" to="3166,1981" stroked="true" strokeweight=".48pt" strokecolor="#888888">
              <v:stroke dashstyle="solid"/>
            </v:line>
            <v:shape style="position:absolute;left:3100;top:193;width:65;height:1668" coordorigin="3101,193" coordsize="65,1668" path="m3101,1861l3166,1861m3101,1028l3166,1028m3101,193l3166,193e" filled="false" stroked="true" strokeweight=".48pt" strokecolor="#888888">
              <v:path arrowok="t"/>
              <v:stroke dashstyle="solid"/>
            </v:shape>
            <w10:wrap type="none"/>
          </v:group>
        </w:pict>
      </w:r>
      <w:r>
        <w:rPr>
          <w:rFonts w:ascii="Calibri"/>
          <w:sz w:val="20"/>
        </w:rPr>
        <w:t>120.00%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8"/>
        </w:rPr>
      </w:pPr>
    </w:p>
    <w:p>
      <w:pPr>
        <w:spacing w:before="0"/>
        <w:ind w:left="0" w:right="39" w:firstLine="0"/>
        <w:jc w:val="right"/>
        <w:rPr>
          <w:rFonts w:ascii="Calibri"/>
          <w:sz w:val="20"/>
        </w:rPr>
      </w:pPr>
      <w:r>
        <w:rPr/>
        <w:pict>
          <v:shape style="position:absolute;margin-left:83.042pt;margin-top:-10.311147pt;width:24.2pt;height:201.35pt;mso-position-horizontal-relative:page;mso-position-vertical-relative:paragraph;z-index:1574144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5" w:right="5" w:firstLine="0"/>
                    <w:jc w:val="center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PERCENTAGE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ABNORMAL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AND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NORMAL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SPERM</w:t>
                  </w:r>
                </w:p>
                <w:p>
                  <w:pPr>
                    <w:spacing w:before="0"/>
                    <w:ind w:left="11" w:right="5" w:firstLine="0"/>
                    <w:jc w:val="center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CELLS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100.00%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8"/>
        </w:rPr>
      </w:pPr>
    </w:p>
    <w:p>
      <w:pPr>
        <w:spacing w:before="0"/>
        <w:ind w:left="0" w:right="38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80.00%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8"/>
        </w:rPr>
      </w:pPr>
    </w:p>
    <w:p>
      <w:pPr>
        <w:spacing w:before="0"/>
        <w:ind w:left="0" w:right="38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60.00%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8"/>
        </w:rPr>
      </w:pPr>
    </w:p>
    <w:p>
      <w:pPr>
        <w:spacing w:before="0"/>
        <w:ind w:left="0" w:right="38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40.00%</w:t>
      </w:r>
    </w:p>
    <w:p>
      <w:pPr>
        <w:pStyle w:val="BodyText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159"/>
        <w:ind w:left="17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**</w:t>
      </w: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rPr>
          <w:rFonts w:ascii="Calibri"/>
          <w:sz w:val="22"/>
        </w:rPr>
      </w:pP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line="355" w:lineRule="auto" w:before="0"/>
        <w:ind w:left="4178" w:right="1553" w:firstLine="0"/>
        <w:jc w:val="left"/>
        <w:rPr>
          <w:rFonts w:ascii="Calibri"/>
          <w:sz w:val="20"/>
        </w:rPr>
      </w:pPr>
      <w:r>
        <w:rPr/>
        <w:pict>
          <v:group style="position:absolute;margin-left:155.039993pt;margin-top:-49.638504pt;width:322.45pt;height:211.9pt;mso-position-horizontal-relative:page;mso-position-vertical-relative:paragraph;z-index:15740416" coordorigin="3101,-993" coordsize="6449,4238">
            <v:rect style="position:absolute;left:3240;top:1894;width:99;height:1287" filled="true" fillcolor="#5b9bd4" stroked="false">
              <v:fill type="solid"/>
            </v:rect>
            <v:rect style="position:absolute;left:3338;top:377;width:96;height:2804" filled="true" fillcolor="#ec7c30" stroked="false">
              <v:fill type="solid"/>
            </v:rect>
            <v:rect style="position:absolute;left:3434;top:2275;width:99;height:905" filled="true" fillcolor="#a4a4a4" stroked="false">
              <v:fill type="solid"/>
            </v:rect>
            <v:rect style="position:absolute;left:3532;top:2136;width:99;height:1044" filled="true" fillcolor="#ffc000" stroked="false">
              <v:fill type="solid"/>
            </v:rect>
            <v:rect style="position:absolute;left:3631;top:955;width:99;height:2225" filled="true" fillcolor="#4471c4" stroked="false">
              <v:fill type="solid"/>
            </v:rect>
            <v:line style="position:absolute" from="3166,382" to="3166,3180" stroked="true" strokeweight=".48pt" strokecolor="#888888">
              <v:stroke dashstyle="solid"/>
            </v:line>
            <v:shape style="position:absolute;left:3100;top:677;width:65;height:2504" coordorigin="3101,677" coordsize="65,2504" path="m3101,3180l3166,3180m3101,2345l3166,2345m3101,1512l3166,1512m3101,677l3166,677e" filled="false" stroked="true" strokeweight=".48pt" strokecolor="#888888">
              <v:path arrowok="t"/>
              <v:stroke dashstyle="solid"/>
            </v:shape>
            <v:rect style="position:absolute;left:4514;top:2623;width:99;height:557" filled="true" fillcolor="#5b9bd4" stroked="false">
              <v:fill type="solid"/>
            </v:rect>
            <v:rect style="position:absolute;left:4612;top:-437;width:99;height:3617" filled="true" fillcolor="#ec7c30" stroked="false">
              <v:fill type="solid"/>
            </v:rect>
            <v:rect style="position:absolute;left:4711;top:3034;width:99;height:147" filled="true" fillcolor="#a4a4a4" stroked="false">
              <v:fill type="solid"/>
            </v:rect>
            <v:rect style="position:absolute;left:4809;top:2136;width:99;height:1044" filled="true" fillcolor="#ffc000" stroked="false">
              <v:fill type="solid"/>
            </v:rect>
            <v:rect style="position:absolute;left:4908;top:197;width:99;height:2984" filled="true" fillcolor="#4471c4" stroked="false">
              <v:fill type="solid"/>
            </v:rect>
            <v:rect style="position:absolute;left:5791;top:2796;width:99;height:384" filled="true" fillcolor="#5b9bd4" stroked="false">
              <v:fill type="solid"/>
            </v:rect>
            <v:rect style="position:absolute;left:5889;top:-610;width:99;height:3790" filled="true" fillcolor="#ec7c30" stroked="false">
              <v:fill type="solid"/>
            </v:rect>
            <v:rect style="position:absolute;left:5988;top:2762;width:99;height:418" filled="true" fillcolor="#a4a4a4" stroked="false">
              <v:fill type="solid"/>
            </v:rect>
            <v:rect style="position:absolute;left:6086;top:2136;width:96;height:1044" filled="true" fillcolor="#ffc000" stroked="false">
              <v:fill type="solid"/>
            </v:rect>
            <v:rect style="position:absolute;left:6182;top:468;width:99;height:2712" filled="true" fillcolor="#4471c4" stroked="false">
              <v:fill type="solid"/>
            </v:rect>
            <v:rect style="position:absolute;left:7065;top:2470;width:99;height:711" filled="true" fillcolor="#5b9bd4" stroked="false">
              <v:fill type="solid"/>
            </v:rect>
            <v:rect style="position:absolute;left:7164;top:-922;width:99;height:4102" filled="true" fillcolor="#ec7c30" stroked="false">
              <v:fill type="solid"/>
            </v:rect>
            <v:rect style="position:absolute;left:7262;top:3130;width:99;height:51" filled="true" fillcolor="#a4a4a4" stroked="false">
              <v:fill type="solid"/>
            </v:rect>
            <v:rect style="position:absolute;left:7360;top:2450;width:99;height:730" filled="true" fillcolor="#ffc000" stroked="false">
              <v:fill type="solid"/>
            </v:rect>
            <v:rect style="position:absolute;left:7459;top:-211;width:99;height:3392" filled="true" fillcolor="#4471c4" stroked="false">
              <v:fill type="solid"/>
            </v:rect>
            <v:rect style="position:absolute;left:8342;top:2102;width:99;height:1078" filled="true" fillcolor="#5b9bd4" stroked="false">
              <v:fill type="solid"/>
            </v:rect>
            <v:rect style="position:absolute;left:8440;top:86;width:99;height:3094" filled="true" fillcolor="#ec7c30" stroked="false">
              <v:fill type="solid"/>
            </v:rect>
            <v:rect style="position:absolute;left:8539;top:2206;width:99;height:975" filled="true" fillcolor="#a4a4a4" stroked="false">
              <v:fill type="solid"/>
            </v:rect>
            <v:rect style="position:absolute;left:8637;top:1999;width:99;height:1181" filled="true" fillcolor="#ffc000" stroked="false">
              <v:fill type="solid"/>
            </v:rect>
            <v:rect style="position:absolute;left:8736;top:1164;width:99;height:2016" filled="true" fillcolor="#4471c4" stroked="false">
              <v:fill type="solid"/>
            </v:rect>
            <v:shape style="position:absolute;left:3165;top:3180;width:6380;height:65" coordorigin="3166,3180" coordsize="6380,65" path="m3166,3180l9545,3180m3166,3180l3166,3245m3804,3180l3804,3245m4442,3180l4442,3245m5078,3180l5078,3245m5717,3180l5717,3245m6355,3180l6355,3245m6994,3180l6994,3245m7632,3180l7632,3245m8268,3180l8268,3245m8906,3180l8906,3245m9545,3180l9545,3245e" filled="false" stroked="true" strokeweight=".48pt" strokecolor="#888888">
              <v:path arrowok="t"/>
              <v:stroke dashstyle="solid"/>
            </v:shape>
            <v:rect style="position:absolute;left:9396;top:77;width:108;height:111" filled="true" fillcolor="#5b9bd4" stroked="false">
              <v:fill type="solid"/>
            </v:rect>
            <v:rect style="position:absolute;left:9396;top:439;width:108;height:111" filled="true" fillcolor="#ec7c30" stroked="false">
              <v:fill type="solid"/>
            </v:rect>
            <v:rect style="position:absolute;left:9396;top:802;width:108;height:111" filled="true" fillcolor="#a4a4a4" stroked="false">
              <v:fill type="solid"/>
            </v:rect>
            <v:rect style="position:absolute;left:9396;top:1164;width:108;height:108" filled="true" fillcolor="#ffc000" stroked="false">
              <v:fill type="solid"/>
            </v:rect>
            <v:rect style="position:absolute;left:9396;top:1524;width:108;height:111" filled="true" fillcolor="#4471c4" stroked="false">
              <v:fill type="solid"/>
            </v:rect>
            <v:shape style="position:absolute;left:5860;top:-993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4570;top:-738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7405;top:-648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8410;top:-228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3293;top:76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4854;top:-48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6205;top:72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3654;top:792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8755;top:702;width:131;height:222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pacing w:val="-1"/>
          <w:sz w:val="20"/>
        </w:rPr>
        <w:t>CONTROL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CPRE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250</w:t>
      </w:r>
    </w:p>
    <w:p>
      <w:pPr>
        <w:spacing w:before="1"/>
        <w:ind w:left="417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CPRE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500</w:t>
      </w:r>
    </w:p>
    <w:p>
      <w:pPr>
        <w:spacing w:before="117"/>
        <w:ind w:left="417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CPRE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1000</w:t>
      </w:r>
    </w:p>
    <w:p>
      <w:pPr>
        <w:spacing w:before="118"/>
        <w:ind w:left="417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SILDENAFIL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CITRATE 5mg/kg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910" w:h="16840"/>
          <w:pgMar w:top="1360" w:bottom="1200" w:left="520" w:right="0"/>
          <w:cols w:num="2" w:equalWidth="0">
            <w:col w:w="2498" w:space="2357"/>
            <w:col w:w="6535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7"/>
        </w:rPr>
      </w:pPr>
    </w:p>
    <w:p>
      <w:pPr>
        <w:spacing w:before="59"/>
        <w:ind w:left="186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20.00%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3"/>
        </w:rPr>
      </w:pPr>
    </w:p>
    <w:p>
      <w:pPr>
        <w:spacing w:before="59"/>
        <w:ind w:left="1962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8">
            <wp:simplePos x="0" y="0"/>
            <wp:positionH relativeFrom="page">
              <wp:posOffset>2137029</wp:posOffset>
            </wp:positionH>
            <wp:positionV relativeFrom="paragraph">
              <wp:posOffset>276370</wp:posOffset>
            </wp:positionV>
            <wp:extent cx="96355" cy="98012"/>
            <wp:effectExtent l="0" t="0" r="0" b="0"/>
            <wp:wrapTopAndBottom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55" cy="98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9">
            <wp:simplePos x="0" y="0"/>
            <wp:positionH relativeFrom="page">
              <wp:posOffset>2966211</wp:posOffset>
            </wp:positionH>
            <wp:positionV relativeFrom="paragraph">
              <wp:posOffset>289832</wp:posOffset>
            </wp:positionV>
            <wp:extent cx="83883" cy="84010"/>
            <wp:effectExtent l="0" t="0" r="0" b="0"/>
            <wp:wrapTopAndBottom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83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0">
            <wp:simplePos x="0" y="0"/>
            <wp:positionH relativeFrom="page">
              <wp:posOffset>3776598</wp:posOffset>
            </wp:positionH>
            <wp:positionV relativeFrom="paragraph">
              <wp:posOffset>289832</wp:posOffset>
            </wp:positionV>
            <wp:extent cx="83883" cy="84010"/>
            <wp:effectExtent l="0" t="0" r="0" b="0"/>
            <wp:wrapTopAndBottom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883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1">
            <wp:simplePos x="0" y="0"/>
            <wp:positionH relativeFrom="page">
              <wp:posOffset>4587747</wp:posOffset>
            </wp:positionH>
            <wp:positionV relativeFrom="paragraph">
              <wp:posOffset>277894</wp:posOffset>
            </wp:positionV>
            <wp:extent cx="72920" cy="79343"/>
            <wp:effectExtent l="0" t="0" r="0" b="0"/>
            <wp:wrapTopAndBottom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920" cy="79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2">
            <wp:simplePos x="0" y="0"/>
            <wp:positionH relativeFrom="page">
              <wp:posOffset>5380990</wp:posOffset>
            </wp:positionH>
            <wp:positionV relativeFrom="paragraph">
              <wp:posOffset>286276</wp:posOffset>
            </wp:positionV>
            <wp:extent cx="83757" cy="84010"/>
            <wp:effectExtent l="0" t="0" r="0" b="0"/>
            <wp:wrapTopAndBottom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3757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0.00%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1"/>
        </w:rPr>
      </w:pPr>
    </w:p>
    <w:p>
      <w:pPr>
        <w:pStyle w:val="Heading3"/>
        <w:spacing w:line="259" w:lineRule="auto" w:before="1"/>
        <w:ind w:right="1433"/>
        <w:jc w:val="both"/>
      </w:pPr>
      <w:r>
        <w:rPr/>
        <w:t>Figure 4.4: Effect of methanolic extract of </w:t>
      </w:r>
      <w:r>
        <w:rPr>
          <w:i/>
        </w:rPr>
        <w:t>Cissus populnea </w:t>
      </w:r>
      <w:r>
        <w:rPr/>
        <w:t>on sperm morphology and</w:t>
      </w:r>
      <w:r>
        <w:rPr>
          <w:spacing w:val="1"/>
        </w:rPr>
        <w:t> </w:t>
      </w:r>
      <w:r>
        <w:rPr/>
        <w:t>motility in male rats.*P≤0.05, **P≤0.01 sperm cells compared to the control.CPRE =</w:t>
      </w:r>
      <w:r>
        <w:rPr>
          <w:spacing w:val="1"/>
        </w:rPr>
        <w:t> </w:t>
      </w:r>
      <w:r>
        <w:rPr>
          <w:i/>
        </w:rPr>
        <w:t>Cissus</w:t>
      </w:r>
      <w:r>
        <w:rPr>
          <w:i/>
          <w:spacing w:val="-1"/>
        </w:rPr>
        <w:t> </w:t>
      </w:r>
      <w:r>
        <w:rPr>
          <w:i/>
        </w:rPr>
        <w:t>populnea</w:t>
      </w:r>
      <w:r>
        <w:rPr>
          <w:i/>
          <w:spacing w:val="1"/>
        </w:rPr>
        <w:t> </w:t>
      </w:r>
      <w:r>
        <w:rPr/>
        <w:t>root extract.</w:t>
      </w:r>
    </w:p>
    <w:p>
      <w:pPr>
        <w:pStyle w:val="BodyText"/>
        <w:spacing w:before="195"/>
        <w:ind w:left="920"/>
        <w:jc w:val="both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SEM: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jc w:val="both"/>
        <w:sectPr>
          <w:type w:val="continuous"/>
          <w:pgSz w:w="11910" w:h="16840"/>
          <w:pgMar w:top="1360" w:bottom="1200" w:left="520" w:right="0"/>
        </w:sectPr>
      </w:pPr>
    </w:p>
    <w:p>
      <w:pPr>
        <w:pStyle w:val="ListParagraph"/>
        <w:numPr>
          <w:ilvl w:val="2"/>
          <w:numId w:val="29"/>
        </w:numPr>
        <w:tabs>
          <w:tab w:pos="1581" w:val="left" w:leader="none"/>
        </w:tabs>
        <w:spacing w:line="240" w:lineRule="auto" w:before="76" w:after="0"/>
        <w:ind w:left="1580" w:right="0" w:hanging="661"/>
        <w:jc w:val="both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extract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testosterone</w:t>
      </w:r>
      <w:r>
        <w:rPr>
          <w:spacing w:val="-2"/>
          <w:sz w:val="24"/>
        </w:rPr>
        <w:t> </w:t>
      </w:r>
      <w:r>
        <w:rPr>
          <w:sz w:val="24"/>
        </w:rPr>
        <w:t>level</w:t>
      </w:r>
    </w:p>
    <w:p>
      <w:pPr>
        <w:pStyle w:val="BodyText"/>
        <w:spacing w:line="480" w:lineRule="auto" w:before="218"/>
        <w:ind w:left="920"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(P≤0.001)</w:t>
      </w:r>
      <w:r>
        <w:rPr>
          <w:spacing w:val="1"/>
        </w:rPr>
        <w:t> </w:t>
      </w:r>
      <w:r>
        <w:rPr/>
        <w:t>dose-dependent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testosterone in treated rats compared to rats in the control group. The effect of sildenafil</w:t>
      </w:r>
      <w:r>
        <w:rPr>
          <w:spacing w:val="1"/>
        </w:rPr>
        <w:t> </w:t>
      </w:r>
      <w:r>
        <w:rPr/>
        <w:t>citrate</w:t>
      </w:r>
      <w:r>
        <w:rPr>
          <w:spacing w:val="-2"/>
        </w:rPr>
        <w:t> </w:t>
      </w:r>
      <w:r>
        <w:rPr/>
        <w:t>treated</w:t>
      </w:r>
      <w:r>
        <w:rPr>
          <w:spacing w:val="2"/>
        </w:rPr>
        <w:t> </w:t>
      </w:r>
      <w:r>
        <w:rPr/>
        <w:t>group</w:t>
      </w:r>
      <w:r>
        <w:rPr>
          <w:spacing w:val="-2"/>
        </w:rPr>
        <w:t> </w:t>
      </w:r>
      <w:r>
        <w:rPr/>
        <w:t>is comparable</w:t>
      </w:r>
      <w:r>
        <w:rPr>
          <w:spacing w:val="-1"/>
        </w:rPr>
        <w:t> </w:t>
      </w:r>
      <w:r>
        <w:rPr/>
        <w:t>to that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1000mg</w:t>
      </w:r>
      <w:r>
        <w:rPr>
          <w:spacing w:val="-3"/>
        </w:rPr>
        <w:t> </w:t>
      </w:r>
      <w:r>
        <w:rPr/>
        <w:t>extract/kg</w:t>
      </w:r>
      <w:r>
        <w:rPr>
          <w:spacing w:val="-1"/>
        </w:rPr>
        <w:t> </w:t>
      </w:r>
      <w:r>
        <w:rPr/>
        <w:t>group. (Figure: 4.5).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59"/>
        <w:ind w:left="1239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04.160004pt;margin-top:9.30147pt;width:427.45pt;height:315.6pt;mso-position-horizontal-relative:page;mso-position-vertical-relative:paragraph;z-index:15741952" coordorigin="2083,186" coordsize="8549,6312">
            <v:rect style="position:absolute;left:2508;top:5017;width:485;height:1416" filled="true" fillcolor="#5b9bd4" stroked="false">
              <v:fill type="solid"/>
            </v:rect>
            <v:line style="position:absolute" from="2742,5018" to="2762,5018" stroked="true" strokeweight="1.56pt" strokecolor="#000000">
              <v:stroke dashstyle="solid"/>
            </v:line>
            <v:shape style="position:absolute;left:2707;top:5002;width:90;height:32" coordorigin="2707,5002" coordsize="90,32" path="m2707,5033l2797,5033m2707,5002l2797,5002e" filled="false" stroked="true" strokeweight="1pt" strokecolor="#000000">
              <v:path arrowok="t"/>
              <v:stroke dashstyle="solid"/>
            </v:shape>
            <v:rect style="position:absolute;left:4204;top:3051;width:485;height:3382" filled="true" fillcolor="#5b9bd4" stroked="false">
              <v:fill type="solid"/>
            </v:rect>
            <v:shape style="position:absolute;left:4403;top:2801;width:90;height:500" coordorigin="4403,2802" coordsize="90,500" path="m4448,3301l4448,3052,4448,2802m4403,3301l4493,3301m4403,2802l4493,2802e" filled="false" stroked="true" strokeweight="1pt" strokecolor="#000000">
              <v:path arrowok="t"/>
              <v:stroke dashstyle="solid"/>
            </v:shape>
            <v:rect style="position:absolute;left:5901;top:2180;width:485;height:4253" filled="true" fillcolor="#5b9bd4" stroked="false">
              <v:fill type="solid"/>
            </v:rect>
            <v:shape style="position:absolute;left:6099;top:2091;width:90;height:180" coordorigin="6099,2092" coordsize="90,180" path="m6144,2271l6144,2182,6144,2092m6099,2271l6189,2271m6099,2092l6189,2092e" filled="false" stroked="true" strokeweight="1pt" strokecolor="#000000">
              <v:path arrowok="t"/>
              <v:stroke dashstyle="solid"/>
            </v:shape>
            <v:rect style="position:absolute;left:7598;top:1412;width:485;height:5021" filled="true" fillcolor="#5b9bd4" stroked="false">
              <v:fill type="solid"/>
            </v:rect>
            <v:shape style="position:absolute;left:7795;top:1206;width:90;height:414" coordorigin="7795,1206" coordsize="90,414" path="m7840,1620l7840,1413,7840,1206m7795,1620l7885,1620m7795,1206l7885,1206e" filled="false" stroked="true" strokeweight="1pt" strokecolor="#000000">
              <v:path arrowok="t"/>
              <v:stroke dashstyle="solid"/>
            </v:shape>
            <v:rect style="position:absolute;left:9295;top:1606;width:485;height:4827" filled="true" fillcolor="#5b9bd4" stroked="false">
              <v:fill type="solid"/>
            </v:rect>
            <v:shape style="position:absolute;left:9491;top:1459;width:90;height:297" coordorigin="9491,1460" coordsize="90,297" path="m9536,1756l9536,1608,9536,1460m9491,1756l9581,1756m9491,1460l9581,1460e" filled="false" stroked="true" strokeweight="1pt" strokecolor="#000000">
              <v:path arrowok="t"/>
              <v:stroke dashstyle="solid"/>
            </v:shape>
            <v:shape style="position:absolute;left:2083;top:190;width:8544;height:6308" coordorigin="2083,191" coordsize="8544,6308" path="m2146,6433l2146,191m2083,6433l2146,6433m2083,5653l2146,5653m2083,4873l2146,4873m2083,4093l2146,4093m2083,3311l2146,3311m2083,2531l2146,2531m2083,1751l2146,1751m2083,971l2146,971m2083,191l2146,191m2146,6433l10627,6433m2146,6433l2146,6498m3842,6433l3842,6498m5539,6433l5539,6498m7234,6433l7234,6498m8930,6433l8930,6498m10627,6433l10627,6498e" filled="false" stroked="true" strokeweight=".48pt" strokecolor="#888888">
              <v:path arrowok="t"/>
              <v:stroke dashstyle="solid"/>
            </v:shape>
            <v:shape style="position:absolute;left:7784;top:773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9482;top:773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6075;top:1627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16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9"/>
        </w:rPr>
      </w:pPr>
    </w:p>
    <w:p>
      <w:pPr>
        <w:spacing w:before="59"/>
        <w:ind w:left="123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9"/>
        </w:rPr>
      </w:pPr>
    </w:p>
    <w:p>
      <w:pPr>
        <w:spacing w:before="59"/>
        <w:ind w:left="123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9"/>
        </w:rPr>
      </w:pPr>
    </w:p>
    <w:p>
      <w:pPr>
        <w:spacing w:before="59"/>
        <w:ind w:left="1239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74.522003pt;margin-top:-16.968988pt;width:12pt;height:131.5pt;mso-position-horizontal-relative:page;mso-position-vertical-relative:paragraph;z-index:1574246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TESTOSTERONE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LEVEL(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µmol/L)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10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9"/>
        </w:rPr>
      </w:pPr>
    </w:p>
    <w:p>
      <w:pPr>
        <w:spacing w:before="59"/>
        <w:ind w:left="1340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8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9"/>
        </w:rPr>
      </w:pPr>
    </w:p>
    <w:p>
      <w:pPr>
        <w:spacing w:before="60"/>
        <w:ind w:left="1340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6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9"/>
        </w:rPr>
      </w:pPr>
    </w:p>
    <w:p>
      <w:pPr>
        <w:spacing w:before="59"/>
        <w:ind w:left="1340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4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9"/>
        </w:rPr>
      </w:pPr>
    </w:p>
    <w:p>
      <w:pPr>
        <w:spacing w:before="59"/>
        <w:ind w:left="1340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2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9"/>
        </w:rPr>
      </w:pPr>
    </w:p>
    <w:p>
      <w:pPr>
        <w:spacing w:before="59"/>
        <w:ind w:left="1340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3493" w:val="left" w:leader="none"/>
          <w:tab w:pos="5146" w:val="left" w:leader="none"/>
          <w:tab w:pos="6816" w:val="left" w:leader="none"/>
        </w:tabs>
        <w:spacing w:before="75"/>
        <w:ind w:left="213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(Control)</w:t>
        <w:tab/>
        <w:t>CPRE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(250mg/kg)</w:t>
        <w:tab/>
        <w:t>CPRE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(500mg/kg)</w:t>
        <w:tab/>
      </w:r>
      <w:r>
        <w:rPr>
          <w:rFonts w:ascii="Calibri"/>
          <w:spacing w:val="-6"/>
          <w:sz w:val="20"/>
        </w:rPr>
        <w:t>CPRE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pacing w:val="-6"/>
          <w:sz w:val="20"/>
        </w:rPr>
        <w:t>(1000mg/kSgI)LDENAFIL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pacing w:val="-5"/>
          <w:sz w:val="20"/>
        </w:rPr>
        <w:t>CITRATE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spacing w:val="-5"/>
          <w:sz w:val="20"/>
        </w:rPr>
        <w:t>5mg/</w:t>
      </w:r>
    </w:p>
    <w:p>
      <w:pPr>
        <w:pStyle w:val="BodyText"/>
        <w:spacing w:before="7"/>
        <w:rPr>
          <w:rFonts w:ascii="Calibri"/>
          <w:sz w:val="16"/>
        </w:rPr>
      </w:pPr>
    </w:p>
    <w:p>
      <w:pPr>
        <w:spacing w:before="56"/>
        <w:ind w:left="994" w:right="21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Treatment</w:t>
      </w:r>
    </w:p>
    <w:p>
      <w:pPr>
        <w:pStyle w:val="BodyText"/>
        <w:spacing w:before="11"/>
        <w:rPr>
          <w:rFonts w:ascii="Calibri"/>
        </w:rPr>
      </w:pPr>
    </w:p>
    <w:p>
      <w:pPr>
        <w:pStyle w:val="Heading3"/>
        <w:spacing w:before="90"/>
        <w:ind w:right="1435"/>
        <w:jc w:val="both"/>
      </w:pPr>
      <w:r>
        <w:rPr/>
        <w:t>Figure</w:t>
      </w:r>
      <w:r>
        <w:rPr>
          <w:spacing w:val="1"/>
        </w:rPr>
        <w:t> </w:t>
      </w:r>
      <w:r>
        <w:rPr/>
        <w:t>4.5: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methanolic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Cissus</w:t>
      </w:r>
      <w:r>
        <w:rPr>
          <w:i/>
          <w:spacing w:val="1"/>
        </w:rPr>
        <w:t> </w:t>
      </w:r>
      <w:r>
        <w:rPr>
          <w:i/>
        </w:rPr>
        <w:t>populnea</w:t>
      </w:r>
      <w:r>
        <w:rPr>
          <w:i/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testosterone in male rats. *P≤ 0.001 compared to the control.CPRE = </w:t>
      </w:r>
      <w:r>
        <w:rPr>
          <w:i/>
        </w:rPr>
        <w:t>Cissus populnea</w:t>
      </w:r>
      <w:r>
        <w:rPr>
          <w:i/>
          <w:spacing w:val="1"/>
        </w:rPr>
        <w:t> </w:t>
      </w:r>
      <w:r>
        <w:rPr/>
        <w:t>root</w:t>
      </w:r>
      <w:r>
        <w:rPr>
          <w:spacing w:val="-1"/>
        </w:rPr>
        <w:t> </w:t>
      </w:r>
      <w:r>
        <w:rPr/>
        <w:t>extract.</w:t>
      </w:r>
    </w:p>
    <w:p>
      <w:pPr>
        <w:pStyle w:val="BodyText"/>
        <w:spacing w:before="156"/>
        <w:ind w:left="920"/>
        <w:jc w:val="both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SEM: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before="76"/>
        <w:ind w:left="920"/>
      </w:pPr>
      <w:r>
        <w:rPr/>
        <w:t>4.5.3.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extract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cortisol</w:t>
      </w:r>
      <w:r>
        <w:rPr>
          <w:spacing w:val="-1"/>
        </w:rPr>
        <w:t> </w:t>
      </w:r>
      <w:r>
        <w:rPr/>
        <w:t>level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2" w:lineRule="auto"/>
        <w:ind w:left="920" w:right="1505"/>
      </w:pPr>
      <w:r>
        <w:rPr/>
        <w:t>There</w:t>
      </w:r>
      <w:r>
        <w:rPr>
          <w:spacing w:val="59"/>
        </w:rPr>
        <w:t> </w:t>
      </w:r>
      <w:r>
        <w:rPr/>
        <w:t>was</w:t>
      </w:r>
      <w:r>
        <w:rPr>
          <w:spacing w:val="2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(P≤0.01)</w:t>
      </w:r>
      <w:r>
        <w:rPr>
          <w:spacing w:val="2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cortisol</w:t>
      </w:r>
      <w:r>
        <w:rPr>
          <w:spacing w:val="3"/>
        </w:rPr>
        <w:t> </w:t>
      </w:r>
      <w:r>
        <w:rPr/>
        <w:t>level</w:t>
      </w:r>
      <w:r>
        <w:rPr>
          <w:spacing w:val="3"/>
        </w:rPr>
        <w:t> </w:t>
      </w:r>
      <w:r>
        <w:rPr/>
        <w:t>at  extract</w:t>
      </w:r>
      <w:r>
        <w:rPr>
          <w:spacing w:val="3"/>
        </w:rPr>
        <w:t> </w:t>
      </w:r>
      <w:r>
        <w:rPr/>
        <w:t>doses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250mg/kg,</w:t>
      </w:r>
      <w:r>
        <w:rPr>
          <w:spacing w:val="-57"/>
        </w:rPr>
        <w:t> </w:t>
      </w:r>
      <w:r>
        <w:rPr/>
        <w:t>500mg/kg</w:t>
      </w:r>
      <w:r>
        <w:rPr>
          <w:spacing w:val="-4"/>
        </w:rPr>
        <w:t> </w:t>
      </w:r>
      <w:r>
        <w:rPr/>
        <w:t>and sildenafil 5mg/kg</w:t>
      </w:r>
      <w:r>
        <w:rPr>
          <w:spacing w:val="-3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control</w:t>
      </w:r>
      <w:r>
        <w:rPr>
          <w:spacing w:val="3"/>
        </w:rPr>
        <w:t> </w:t>
      </w:r>
      <w:r>
        <w:rPr/>
        <w:t>group.</w:t>
      </w:r>
      <w:r>
        <w:rPr>
          <w:spacing w:val="-1"/>
        </w:rPr>
        <w:t> </w:t>
      </w:r>
      <w:r>
        <w:rPr/>
        <w:t>(Figure: 4.6).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59"/>
        <w:ind w:left="1339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14.239998pt;margin-top:5.371501pt;width:467.9pt;height:270.8pt;mso-position-horizontal-relative:page;mso-position-vertical-relative:paragraph;z-index:15742976" coordorigin="2285,107" coordsize="9358,5416">
            <v:rect style="position:absolute;left:2748;top:3074;width:531;height:2384" filled="true" fillcolor="#5b9bd4" stroked="false">
              <v:fill type="solid"/>
            </v:rect>
            <v:shape style="position:absolute;left:2967;top:2706;width:90;height:738" coordorigin="2967,2707" coordsize="90,738" path="m3012,3444l3012,3075,3012,2707m2967,3444l3057,3444m2967,2707l3057,2707e" filled="false" stroked="true" strokeweight="1pt" strokecolor="#000000">
              <v:path arrowok="t"/>
              <v:stroke dashstyle="solid"/>
            </v:shape>
            <v:rect style="position:absolute;left:4605;top:1545;width:531;height:3912" filled="true" fillcolor="#5b9bd4" stroked="false">
              <v:fill type="solid"/>
            </v:rect>
            <v:shape style="position:absolute;left:4825;top:585;width:90;height:1921" coordorigin="4825,585" coordsize="90,1921" path="m4870,2506l4870,1546,4870,585m4825,2506l4915,2506m4825,585l4915,585e" filled="false" stroked="true" strokeweight="1pt" strokecolor="#000000">
              <v:path arrowok="t"/>
              <v:stroke dashstyle="solid"/>
            </v:shape>
            <v:rect style="position:absolute;left:6463;top:1747;width:531;height:3711" filled="true" fillcolor="#5b9bd4" stroked="false">
              <v:fill type="solid"/>
            </v:rect>
            <v:shape style="position:absolute;left:6682;top:1284;width:90;height:924" coordorigin="6683,1285" coordsize="90,924" path="m6728,2208l6728,1746,6728,1285m6683,2208l6773,2208m6683,1285l6773,1285e" filled="false" stroked="true" strokeweight="1pt" strokecolor="#000000">
              <v:path arrowok="t"/>
              <v:stroke dashstyle="solid"/>
            </v:shape>
            <v:rect style="position:absolute;left:8320;top:2774;width:531;height:2684" filled="true" fillcolor="#5b9bd4" stroked="false">
              <v:fill type="solid"/>
            </v:rect>
            <v:shape style="position:absolute;left:8540;top:2165;width:90;height:1218" coordorigin="8540,2166" coordsize="90,1218" path="m8585,3384l8585,2775,8585,2166m8540,3384l8630,3384m8540,2166l8630,2166e" filled="false" stroked="true" strokeweight="1pt" strokecolor="#000000">
              <v:path arrowok="t"/>
              <v:stroke dashstyle="solid"/>
            </v:shape>
            <v:rect style="position:absolute;left:10178;top:2121;width:531;height:3336" filled="true" fillcolor="#5b9bd4" stroked="false">
              <v:fill type="solid"/>
            </v:rect>
            <v:shape style="position:absolute;left:10398;top:1615;width:90;height:1015" coordorigin="10398,1615" coordsize="90,1015" path="m10443,2630l10443,2123,10443,1615m10398,2630l10488,2630m10398,1615l10488,1615e" filled="false" stroked="true" strokeweight="1pt" strokecolor="#000000">
              <v:path arrowok="t"/>
              <v:stroke dashstyle="solid"/>
            </v:shape>
            <v:shape style="position:absolute;left:2284;top:192;width:9353;height:5331" coordorigin="2285,192" coordsize="9353,5331" path="m2350,5458l2350,192m2285,5458l2350,5458m2285,4707l2350,4707m2285,3953l2350,3953m2285,3202l2350,3202m2285,2448l2350,2448m2285,1697l2350,1697m2285,943l2350,943m2285,192l2350,192m2350,5458l11638,5458m2350,5458l2350,5523m4207,5458l4207,5523m6065,5458l6065,5523m7922,5458l7922,5523m9780,5458l9780,5523m11638,5458l11638,5523e" filled="false" stroked="true" strokeweight=".48pt" strokecolor="#888888">
              <v:path arrowok="t"/>
              <v:stroke dashstyle="solid"/>
            </v:shape>
            <v:shape style="position:absolute;left:4784;top:107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6637;top:121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350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before="59"/>
        <w:ind w:left="133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6"/>
        </w:rPr>
      </w:pPr>
    </w:p>
    <w:p>
      <w:pPr>
        <w:spacing w:before="59"/>
        <w:ind w:left="1339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73.116508pt;margin-top:11.678706pt;width:13.4pt;height:108.85pt;mso-position-horizontal-relative:page;mso-position-vertical-relative:paragraph;z-index:15743488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CORTISOL</w:t>
                  </w:r>
                  <w:r>
                    <w:rPr>
                      <w:rFonts w:ascii="Calibri" w:hAnsi="Calibri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LEVEL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(</w:t>
                  </w:r>
                  <w:r>
                    <w:rPr>
                      <w:b/>
                      <w:sz w:val="20"/>
                    </w:rPr>
                    <w:t>µmol/L</w:t>
                  </w:r>
                  <w:r>
                    <w:rPr>
                      <w:rFonts w:ascii="Calibri" w:hAnsi="Calibri"/>
                      <w:b/>
                      <w:sz w:val="20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250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before="59"/>
        <w:ind w:left="133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before="59"/>
        <w:ind w:left="133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150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before="59"/>
        <w:ind w:left="133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6"/>
        </w:rPr>
      </w:pPr>
    </w:p>
    <w:p>
      <w:pPr>
        <w:spacing w:before="59"/>
        <w:ind w:left="144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50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6"/>
        </w:rPr>
      </w:pPr>
    </w:p>
    <w:p>
      <w:pPr>
        <w:spacing w:before="59"/>
        <w:ind w:left="1541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3939" w:val="left" w:leader="none"/>
          <w:tab w:pos="5754" w:val="left" w:leader="none"/>
          <w:tab w:pos="7583" w:val="left" w:leader="none"/>
          <w:tab w:pos="9365" w:val="left" w:leader="none"/>
        </w:tabs>
        <w:spacing w:before="75"/>
        <w:ind w:left="241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(Control)</w:t>
        <w:tab/>
        <w:t>CPRE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(250mg/kg)</w:t>
        <w:tab/>
        <w:t>CPRE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(500mg/kg)</w:t>
        <w:tab/>
        <w:t>CPRE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(1000mg/kg)</w:t>
        <w:tab/>
        <w:t>(SILDENAFIL</w:t>
      </w:r>
      <w:r>
        <w:rPr>
          <w:rFonts w:ascii="Calibri"/>
          <w:spacing w:val="-5"/>
          <w:sz w:val="20"/>
        </w:rPr>
        <w:t> </w:t>
      </w:r>
      <w:r>
        <w:rPr>
          <w:rFonts w:ascii="Calibri"/>
          <w:sz w:val="20"/>
        </w:rPr>
        <w:t>CITRATE</w:t>
      </w:r>
    </w:p>
    <w:p>
      <w:pPr>
        <w:spacing w:before="1"/>
        <w:ind w:left="0" w:right="886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5mg/kg</w:t>
      </w:r>
    </w:p>
    <w:p>
      <w:pPr>
        <w:spacing w:line="244" w:lineRule="exact" w:before="0"/>
        <w:ind w:left="2012" w:right="613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treatment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0"/>
        </w:rPr>
      </w:pPr>
    </w:p>
    <w:p>
      <w:pPr>
        <w:pStyle w:val="Heading3"/>
        <w:ind w:right="1436"/>
      </w:pPr>
      <w:r>
        <w:rPr/>
        <w:t>Figure</w:t>
      </w:r>
      <w:r>
        <w:rPr>
          <w:spacing w:val="2"/>
        </w:rPr>
        <w:t> </w:t>
      </w:r>
      <w:r>
        <w:rPr/>
        <w:t>4.6:</w:t>
      </w:r>
      <w:r>
        <w:rPr>
          <w:spacing w:val="3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methanolic</w:t>
      </w:r>
      <w:r>
        <w:rPr>
          <w:spacing w:val="4"/>
        </w:rPr>
        <w:t> </w:t>
      </w:r>
      <w:r>
        <w:rPr/>
        <w:t>extract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>
          <w:i/>
        </w:rPr>
        <w:t>Cissus</w:t>
      </w:r>
      <w:r>
        <w:rPr>
          <w:i/>
          <w:spacing w:val="3"/>
        </w:rPr>
        <w:t> </w:t>
      </w:r>
      <w:r>
        <w:rPr>
          <w:i/>
        </w:rPr>
        <w:t>populnea</w:t>
      </w:r>
      <w:r>
        <w:rPr>
          <w:i/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serum</w:t>
      </w:r>
      <w:r>
        <w:rPr>
          <w:spacing w:val="1"/>
        </w:rPr>
        <w:t> </w:t>
      </w:r>
      <w:r>
        <w:rPr/>
        <w:t>level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cortisol</w:t>
      </w:r>
      <w:r>
        <w:rPr>
          <w:spacing w:val="-57"/>
        </w:rPr>
        <w:t> </w:t>
      </w:r>
      <w:r>
        <w:rPr/>
        <w:t>in male</w:t>
      </w:r>
      <w:r>
        <w:rPr>
          <w:spacing w:val="-1"/>
        </w:rPr>
        <w:t> </w:t>
      </w:r>
      <w:r>
        <w:rPr/>
        <w:t>rats.*P≤</w:t>
      </w:r>
      <w:r>
        <w:rPr>
          <w:spacing w:val="-1"/>
        </w:rPr>
        <w:t> </w:t>
      </w:r>
      <w:r>
        <w:rPr/>
        <w:t>0.01</w:t>
      </w:r>
      <w:r>
        <w:rPr>
          <w:spacing w:val="-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control.CPRE</w:t>
      </w:r>
      <w:r>
        <w:rPr>
          <w:spacing w:val="-1"/>
        </w:rPr>
        <w:t> </w:t>
      </w:r>
      <w:r>
        <w:rPr/>
        <w:t>= </w:t>
      </w:r>
      <w:r>
        <w:rPr>
          <w:i/>
        </w:rPr>
        <w:t>Cissus</w:t>
      </w:r>
      <w:r>
        <w:rPr>
          <w:i/>
          <w:spacing w:val="-1"/>
        </w:rPr>
        <w:t> </w:t>
      </w:r>
      <w:r>
        <w:rPr>
          <w:i/>
        </w:rPr>
        <w:t>populnea </w:t>
      </w:r>
      <w:r>
        <w:rPr/>
        <w:t>root</w:t>
      </w:r>
      <w:r>
        <w:rPr>
          <w:spacing w:val="-1"/>
        </w:rPr>
        <w:t> </w:t>
      </w:r>
      <w:r>
        <w:rPr/>
        <w:t>extract.</w:t>
      </w:r>
    </w:p>
    <w:p>
      <w:pPr>
        <w:pStyle w:val="BodyText"/>
        <w:spacing w:before="157"/>
        <w:ind w:left="9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SEM: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mean, 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2"/>
        </w:rPr>
        <w:t> </w:t>
      </w:r>
      <w:r>
        <w:rPr/>
        <w:t>test</w:t>
      </w:r>
    </w:p>
    <w:p>
      <w:pPr>
        <w:spacing w:after="0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before="76"/>
        <w:ind w:left="920"/>
        <w:jc w:val="both"/>
      </w:pPr>
      <w:r>
        <w:rPr/>
        <w:t>4.5.4</w:t>
      </w:r>
      <w:r>
        <w:rPr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extract</w:t>
      </w:r>
      <w:r>
        <w:rPr>
          <w:spacing w:val="1"/>
        </w:rPr>
        <w:t> </w:t>
      </w:r>
      <w:r>
        <w:rPr/>
        <w:t>on prostate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antigen</w:t>
      </w:r>
      <w:r>
        <w:rPr>
          <w:spacing w:val="1"/>
        </w:rPr>
        <w:t> </w:t>
      </w:r>
      <w:r>
        <w:rPr/>
        <w:t>(PSA)</w:t>
      </w:r>
      <w:r>
        <w:rPr>
          <w:spacing w:val="-3"/>
        </w:rPr>
        <w:t> </w:t>
      </w:r>
      <w:r>
        <w:rPr/>
        <w:t>level</w:t>
      </w:r>
    </w:p>
    <w:p>
      <w:pPr>
        <w:pStyle w:val="BodyText"/>
        <w:spacing w:line="480" w:lineRule="auto" w:before="218"/>
        <w:ind w:left="920" w:right="1439"/>
        <w:jc w:val="both"/>
      </w:pPr>
      <w:r>
        <w:rPr/>
        <w:t>The</w:t>
      </w:r>
      <w:r>
        <w:rPr>
          <w:spacing w:val="40"/>
        </w:rPr>
        <w:t> </w:t>
      </w:r>
      <w:r>
        <w:rPr/>
        <w:t>extract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>
          <w:i/>
        </w:rPr>
        <w:t>Cissus</w:t>
      </w:r>
      <w:r>
        <w:rPr>
          <w:i/>
          <w:spacing w:val="40"/>
        </w:rPr>
        <w:t> </w:t>
      </w:r>
      <w:r>
        <w:rPr>
          <w:i/>
        </w:rPr>
        <w:t>populnea</w:t>
      </w:r>
      <w:r>
        <w:rPr>
          <w:i/>
          <w:spacing w:val="41"/>
        </w:rPr>
        <w:t> </w:t>
      </w:r>
      <w:r>
        <w:rPr/>
        <w:t>at</w:t>
      </w:r>
      <w:r>
        <w:rPr>
          <w:spacing w:val="41"/>
        </w:rPr>
        <w:t> </w:t>
      </w:r>
      <w:r>
        <w:rPr/>
        <w:t>all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extract</w:t>
      </w:r>
      <w:r>
        <w:rPr>
          <w:spacing w:val="42"/>
        </w:rPr>
        <w:t> </w:t>
      </w:r>
      <w:r>
        <w:rPr/>
        <w:t>doses</w:t>
      </w:r>
      <w:r>
        <w:rPr>
          <w:spacing w:val="42"/>
        </w:rPr>
        <w:t> </w:t>
      </w:r>
      <w:r>
        <w:rPr/>
        <w:t>used</w:t>
      </w:r>
      <w:r>
        <w:rPr>
          <w:spacing w:val="40"/>
        </w:rPr>
        <w:t> </w:t>
      </w:r>
      <w:r>
        <w:rPr/>
        <w:t>did</w:t>
      </w:r>
      <w:r>
        <w:rPr>
          <w:spacing w:val="41"/>
        </w:rPr>
        <w:t> </w:t>
      </w:r>
      <w:r>
        <w:rPr/>
        <w:t>not</w:t>
      </w:r>
      <w:r>
        <w:rPr>
          <w:spacing w:val="41"/>
        </w:rPr>
        <w:t> </w:t>
      </w:r>
      <w:r>
        <w:rPr/>
        <w:t>produced</w:t>
      </w:r>
      <w:r>
        <w:rPr>
          <w:spacing w:val="41"/>
        </w:rPr>
        <w:t> </w:t>
      </w:r>
      <w:r>
        <w:rPr/>
        <w:t>significant</w:t>
      </w:r>
      <w:r>
        <w:rPr>
          <w:spacing w:val="-58"/>
        </w:rPr>
        <w:t> </w:t>
      </w:r>
      <w:r>
        <w:rPr/>
        <w:t>effect on the PSA levels. However, sildenafil citrate significantly (P≤0.05) increase the level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PSA</w:t>
      </w:r>
      <w:r>
        <w:rPr>
          <w:spacing w:val="-1"/>
        </w:rPr>
        <w:t> </w:t>
      </w:r>
      <w:r>
        <w:rPr/>
        <w:t>when compared to the</w:t>
      </w:r>
      <w:r>
        <w:rPr>
          <w:spacing w:val="-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group.</w:t>
      </w:r>
      <w:r>
        <w:rPr>
          <w:spacing w:val="-1"/>
        </w:rPr>
        <w:t> </w:t>
      </w:r>
      <w:r>
        <w:rPr/>
        <w:t>(Fig:</w:t>
      </w:r>
      <w:r>
        <w:rPr>
          <w:spacing w:val="3"/>
        </w:rPr>
        <w:t> </w:t>
      </w:r>
      <w:r>
        <w:rPr/>
        <w:t>4.7).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p>
      <w:pPr>
        <w:spacing w:before="59"/>
        <w:ind w:left="1424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08.360001pt;margin-top:9.401463pt;width:406.2pt;height:260.6500pt;mso-position-horizontal-relative:page;mso-position-vertical-relative:paragraph;z-index:15744000" coordorigin="2167,188" coordsize="8124,5213">
            <v:rect style="position:absolute;left:2575;top:2686;width:461;height:2650" filled="true" fillcolor="#5b9bd4" stroked="false">
              <v:fill type="solid"/>
            </v:rect>
            <v:shape style="position:absolute;left:2760;top:2533;width:90;height:309" coordorigin="2760,2533" coordsize="90,309" path="m2805,2842l2805,2688,2805,2533m2760,2842l2850,2842m2760,2533l2850,2533e" filled="false" stroked="true" strokeweight="1pt" strokecolor="#000000">
              <v:path arrowok="t"/>
              <v:stroke dashstyle="solid"/>
            </v:shape>
            <v:rect style="position:absolute;left:4185;top:2506;width:461;height:2830" filled="true" fillcolor="#5b9bd4" stroked="false">
              <v:fill type="solid"/>
            </v:rect>
            <v:shape style="position:absolute;left:4371;top:2456;width:90;height:103" coordorigin="4372,2456" coordsize="90,103" path="m4417,2559l4417,2507,4417,2456m4372,2559l4462,2559m4372,2456l4462,2456e" filled="false" stroked="true" strokeweight="1pt" strokecolor="#000000">
              <v:path arrowok="t"/>
              <v:stroke dashstyle="solid"/>
            </v:shape>
            <v:rect style="position:absolute;left:5798;top:2506;width:461;height:2830" filled="true" fillcolor="#5b9bd4" stroked="false">
              <v:fill type="solid"/>
            </v:rect>
            <v:shape style="position:absolute;left:5983;top:2327;width:90;height:361" coordorigin="5983,2327" coordsize="90,361" path="m6028,2688l6028,2507,6028,2327m5983,2688l6073,2688m5983,2327l6073,2327e" filled="false" stroked="true" strokeweight="1pt" strokecolor="#000000">
              <v:path arrowok="t"/>
              <v:stroke dashstyle="solid"/>
            </v:shape>
            <v:rect style="position:absolute;left:7408;top:2172;width:461;height:3164" filled="true" fillcolor="#5b9bd4" stroked="false">
              <v:fill type="solid"/>
            </v:rect>
            <v:shape style="position:absolute;left:7594;top:2018;width:90;height:309" coordorigin="7595,2019" coordsize="90,309" path="m7640,2327l7640,2173,7640,2019m7595,2327l7685,2327m7595,2019l7685,2019e" filled="false" stroked="true" strokeweight="1pt" strokecolor="#000000">
              <v:path arrowok="t"/>
              <v:stroke dashstyle="solid"/>
            </v:shape>
            <v:rect style="position:absolute;left:9019;top:1556;width:461;height:3780" filled="true" fillcolor="#5b9bd4" stroked="false">
              <v:fill type="solid"/>
            </v:rect>
            <v:shape style="position:absolute;left:9206;top:706;width:90;height:1698" coordorigin="9206,707" coordsize="90,1698" path="m9251,2405l9251,1556,9251,707m9206,2405l9296,2405m9206,707l9296,707e" filled="false" stroked="true" strokeweight="1pt" strokecolor="#000000">
              <v:path arrowok="t"/>
              <v:stroke dashstyle="solid"/>
            </v:shape>
            <v:shape style="position:absolute;left:2167;top:192;width:63;height:5144" coordorigin="2167,193" coordsize="63,5144" path="m2230,5336l2230,193m2167,5336l2230,5336m2167,4822l2230,4822m2167,4306l2230,4306m2167,3793l2230,3793m2167,3279l2230,3279m2167,2763l2230,2763m2167,2250l2230,2250m2167,1736l2230,1736m2167,1222l2230,1222m2167,706l2230,706m2167,193l2230,193e" filled="false" stroked="true" strokeweight=".48pt" strokecolor="#888888">
              <v:path arrowok="t"/>
              <v:stroke dashstyle="solid"/>
            </v:shape>
            <v:shape style="position:absolute;left:2229;top:5336;width:8057;height:65" coordorigin="2230,5336" coordsize="8057,65" path="m2230,5336l10286,5336m2230,5336l2230,5401m3840,5336l3840,5401m5453,5336l5453,5401m7063,5336l7063,5401m8676,5336l8676,5401m10286,5336l10286,5401e" filled="false" stroked="true" strokeweight=".48pt" strokecolor="#888888">
              <v:path arrowok="t"/>
              <v:stroke dashstyle="solid"/>
            </v:shape>
            <v:shape style="position:absolute;left:9182;top:336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w w:val="99"/>
          <w:sz w:val="20"/>
        </w:rPr>
        <w:t>2</w:t>
      </w:r>
    </w:p>
    <w:p>
      <w:pPr>
        <w:pStyle w:val="BodyText"/>
        <w:spacing w:before="4"/>
        <w:rPr>
          <w:rFonts w:ascii="Calibri"/>
          <w:sz w:val="17"/>
        </w:rPr>
      </w:pPr>
    </w:p>
    <w:p>
      <w:pPr>
        <w:spacing w:before="59"/>
        <w:ind w:left="1271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73.116508pt;margin-top:11.299586pt;width:13.4pt;height:202.7pt;mso-position-horizontal-relative:page;mso-position-vertical-relative:paragraph;z-index:15744512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PROSTATE</w:t>
                  </w:r>
                  <w:r>
                    <w:rPr>
                      <w:rFonts w:ascii="Calibri" w:hAnsi="Calibri"/>
                      <w:b/>
                      <w:spacing w:val="-10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SPECIFIC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ANTIGEN(</w:t>
                  </w:r>
                  <w:r>
                    <w:rPr>
                      <w:b/>
                      <w:sz w:val="20"/>
                    </w:rPr>
                    <w:t>µmol/L)</w:t>
                  </w:r>
                  <w:r>
                    <w:rPr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LEVELS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1.8</w:t>
      </w:r>
    </w:p>
    <w:p>
      <w:pPr>
        <w:pStyle w:val="BodyText"/>
        <w:spacing w:before="4"/>
        <w:rPr>
          <w:rFonts w:ascii="Calibri"/>
          <w:sz w:val="17"/>
        </w:rPr>
      </w:pPr>
    </w:p>
    <w:p>
      <w:pPr>
        <w:spacing w:before="59"/>
        <w:ind w:left="127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1.6</w:t>
      </w:r>
    </w:p>
    <w:p>
      <w:pPr>
        <w:pStyle w:val="BodyText"/>
        <w:spacing w:before="4"/>
        <w:rPr>
          <w:rFonts w:ascii="Calibri"/>
          <w:sz w:val="17"/>
        </w:rPr>
      </w:pPr>
    </w:p>
    <w:p>
      <w:pPr>
        <w:spacing w:before="59"/>
        <w:ind w:left="127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1.4</w:t>
      </w:r>
    </w:p>
    <w:p>
      <w:pPr>
        <w:pStyle w:val="BodyText"/>
        <w:spacing w:before="4"/>
        <w:rPr>
          <w:rFonts w:ascii="Calibri"/>
          <w:sz w:val="17"/>
        </w:rPr>
      </w:pPr>
    </w:p>
    <w:p>
      <w:pPr>
        <w:spacing w:before="59"/>
        <w:ind w:left="127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1.2</w:t>
      </w:r>
    </w:p>
    <w:p>
      <w:pPr>
        <w:pStyle w:val="BodyText"/>
        <w:spacing w:before="4"/>
        <w:rPr>
          <w:rFonts w:ascii="Calibri"/>
          <w:sz w:val="17"/>
        </w:rPr>
      </w:pPr>
    </w:p>
    <w:p>
      <w:pPr>
        <w:spacing w:before="59"/>
        <w:ind w:left="142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1</w:t>
      </w:r>
    </w:p>
    <w:p>
      <w:pPr>
        <w:pStyle w:val="BodyText"/>
        <w:spacing w:before="3"/>
        <w:rPr>
          <w:rFonts w:ascii="Calibri"/>
          <w:sz w:val="17"/>
        </w:rPr>
      </w:pPr>
    </w:p>
    <w:p>
      <w:pPr>
        <w:spacing w:before="60"/>
        <w:ind w:left="127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0.8</w:t>
      </w:r>
    </w:p>
    <w:p>
      <w:pPr>
        <w:pStyle w:val="BodyText"/>
        <w:spacing w:before="3"/>
        <w:rPr>
          <w:rFonts w:ascii="Calibri"/>
          <w:sz w:val="17"/>
        </w:rPr>
      </w:pPr>
    </w:p>
    <w:p>
      <w:pPr>
        <w:spacing w:before="60"/>
        <w:ind w:left="127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0.6</w:t>
      </w:r>
    </w:p>
    <w:p>
      <w:pPr>
        <w:pStyle w:val="BodyText"/>
        <w:spacing w:before="4"/>
        <w:rPr>
          <w:rFonts w:ascii="Calibri"/>
          <w:sz w:val="17"/>
        </w:rPr>
      </w:pPr>
    </w:p>
    <w:p>
      <w:pPr>
        <w:spacing w:before="59"/>
        <w:ind w:left="127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0.4</w:t>
      </w:r>
    </w:p>
    <w:p>
      <w:pPr>
        <w:pStyle w:val="BodyText"/>
        <w:spacing w:before="4"/>
        <w:rPr>
          <w:rFonts w:ascii="Calibri"/>
          <w:sz w:val="17"/>
        </w:rPr>
      </w:pPr>
    </w:p>
    <w:p>
      <w:pPr>
        <w:spacing w:before="59"/>
        <w:ind w:left="127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0.2</w:t>
      </w:r>
    </w:p>
    <w:p>
      <w:pPr>
        <w:pStyle w:val="BodyText"/>
        <w:spacing w:before="4"/>
        <w:rPr>
          <w:rFonts w:ascii="Calibri"/>
          <w:sz w:val="17"/>
        </w:rPr>
      </w:pPr>
    </w:p>
    <w:p>
      <w:pPr>
        <w:spacing w:before="59"/>
        <w:ind w:left="1424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3449" w:val="left" w:leader="none"/>
        </w:tabs>
        <w:spacing w:before="74"/>
        <w:ind w:left="2174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w w:val="99"/>
          <w:sz w:val="20"/>
        </w:rPr>
        <w:t>(</w:t>
      </w:r>
      <w:r>
        <w:rPr>
          <w:rFonts w:ascii="Calibri"/>
          <w:spacing w:val="-2"/>
          <w:w w:val="99"/>
          <w:sz w:val="20"/>
        </w:rPr>
        <w:t>C</w:t>
      </w:r>
      <w:r>
        <w:rPr>
          <w:rFonts w:ascii="Calibri"/>
          <w:spacing w:val="-1"/>
          <w:w w:val="99"/>
          <w:sz w:val="20"/>
        </w:rPr>
        <w:t>o</w:t>
      </w:r>
      <w:r>
        <w:rPr>
          <w:rFonts w:ascii="Calibri"/>
          <w:w w:val="99"/>
          <w:sz w:val="20"/>
        </w:rPr>
        <w:t>ntrol)</w:t>
      </w:r>
      <w:r>
        <w:rPr>
          <w:rFonts w:ascii="Calibri"/>
          <w:sz w:val="20"/>
        </w:rPr>
        <w:tab/>
      </w:r>
      <w:r>
        <w:rPr>
          <w:rFonts w:ascii="Calibri"/>
          <w:spacing w:val="-1"/>
          <w:w w:val="99"/>
          <w:sz w:val="20"/>
        </w:rPr>
        <w:t>C</w:t>
      </w:r>
      <w:r>
        <w:rPr>
          <w:rFonts w:ascii="Calibri"/>
          <w:w w:val="99"/>
          <w:sz w:val="20"/>
        </w:rPr>
        <w:t>PRE</w:t>
      </w:r>
      <w:r>
        <w:rPr>
          <w:rFonts w:ascii="Calibri"/>
          <w:sz w:val="20"/>
        </w:rPr>
        <w:t> </w:t>
      </w:r>
      <w:r>
        <w:rPr>
          <w:rFonts w:ascii="Calibri"/>
          <w:spacing w:val="-1"/>
          <w:w w:val="99"/>
          <w:sz w:val="20"/>
        </w:rPr>
        <w:t>(</w:t>
      </w:r>
      <w:r>
        <w:rPr>
          <w:rFonts w:ascii="Calibri"/>
          <w:spacing w:val="-2"/>
          <w:w w:val="99"/>
          <w:sz w:val="20"/>
        </w:rPr>
        <w:t>2</w:t>
      </w:r>
      <w:r>
        <w:rPr>
          <w:rFonts w:ascii="Calibri"/>
          <w:w w:val="99"/>
          <w:sz w:val="20"/>
        </w:rPr>
        <w:t>5</w:t>
      </w:r>
      <w:r>
        <w:rPr>
          <w:rFonts w:ascii="Calibri"/>
          <w:spacing w:val="-1"/>
          <w:w w:val="99"/>
          <w:sz w:val="20"/>
        </w:rPr>
        <w:t>0</w:t>
      </w:r>
      <w:r>
        <w:rPr>
          <w:rFonts w:ascii="Calibri"/>
          <w:spacing w:val="-2"/>
          <w:w w:val="99"/>
          <w:sz w:val="20"/>
        </w:rPr>
        <w:t>m</w:t>
      </w:r>
      <w:r>
        <w:rPr>
          <w:rFonts w:ascii="Calibri"/>
          <w:w w:val="99"/>
          <w:sz w:val="20"/>
        </w:rPr>
        <w:t>g</w:t>
      </w:r>
      <w:r>
        <w:rPr>
          <w:rFonts w:ascii="Calibri"/>
          <w:spacing w:val="-1"/>
          <w:w w:val="99"/>
          <w:sz w:val="20"/>
        </w:rPr>
        <w:t>/</w:t>
      </w:r>
      <w:r>
        <w:rPr>
          <w:rFonts w:ascii="Calibri"/>
          <w:w w:val="99"/>
          <w:sz w:val="20"/>
        </w:rPr>
        <w:t>kg)</w:t>
      </w:r>
      <w:r>
        <w:rPr>
          <w:rFonts w:ascii="Calibri"/>
          <w:sz w:val="20"/>
        </w:rPr>
        <w:t>   </w:t>
      </w:r>
      <w:r>
        <w:rPr>
          <w:rFonts w:ascii="Calibri"/>
          <w:spacing w:val="-10"/>
          <w:sz w:val="20"/>
        </w:rPr>
        <w:t> </w:t>
      </w:r>
      <w:r>
        <w:rPr>
          <w:rFonts w:ascii="Calibri"/>
          <w:spacing w:val="-1"/>
          <w:w w:val="99"/>
          <w:sz w:val="20"/>
        </w:rPr>
        <w:t>C</w:t>
      </w:r>
      <w:r>
        <w:rPr>
          <w:rFonts w:ascii="Calibri"/>
          <w:w w:val="99"/>
          <w:sz w:val="20"/>
        </w:rPr>
        <w:t>PRE</w:t>
      </w:r>
      <w:r>
        <w:rPr>
          <w:rFonts w:ascii="Calibri"/>
          <w:sz w:val="20"/>
        </w:rPr>
        <w:t> 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w w:val="99"/>
          <w:sz w:val="20"/>
        </w:rPr>
        <w:t>(5</w:t>
      </w:r>
      <w:r>
        <w:rPr>
          <w:rFonts w:ascii="Calibri"/>
          <w:spacing w:val="-2"/>
          <w:w w:val="99"/>
          <w:sz w:val="20"/>
        </w:rPr>
        <w:t>0</w:t>
      </w:r>
      <w:r>
        <w:rPr>
          <w:rFonts w:ascii="Calibri"/>
          <w:w w:val="99"/>
          <w:sz w:val="20"/>
        </w:rPr>
        <w:t>0</w:t>
      </w:r>
      <w:r>
        <w:rPr>
          <w:rFonts w:ascii="Calibri"/>
          <w:spacing w:val="-2"/>
          <w:w w:val="99"/>
          <w:sz w:val="20"/>
        </w:rPr>
        <w:t>m</w:t>
      </w:r>
      <w:r>
        <w:rPr>
          <w:rFonts w:ascii="Calibri"/>
          <w:w w:val="99"/>
          <w:sz w:val="20"/>
        </w:rPr>
        <w:t>g</w:t>
      </w:r>
      <w:r>
        <w:rPr>
          <w:rFonts w:ascii="Calibri"/>
          <w:spacing w:val="-1"/>
          <w:w w:val="99"/>
          <w:sz w:val="20"/>
        </w:rPr>
        <w:t>/</w:t>
      </w:r>
      <w:r>
        <w:rPr>
          <w:rFonts w:ascii="Calibri"/>
          <w:w w:val="99"/>
          <w:sz w:val="20"/>
        </w:rPr>
        <w:t>kg)</w:t>
      </w:r>
      <w:r>
        <w:rPr>
          <w:rFonts w:ascii="Calibri"/>
          <w:sz w:val="20"/>
        </w:rPr>
        <w:t>  </w:t>
      </w:r>
      <w:r>
        <w:rPr>
          <w:rFonts w:ascii="Calibri"/>
          <w:spacing w:val="8"/>
          <w:sz w:val="20"/>
        </w:rPr>
        <w:t> </w:t>
      </w:r>
      <w:r>
        <w:rPr>
          <w:rFonts w:ascii="Calibri"/>
          <w:spacing w:val="-1"/>
          <w:w w:val="99"/>
          <w:sz w:val="20"/>
        </w:rPr>
        <w:t>C</w:t>
      </w:r>
      <w:r>
        <w:rPr>
          <w:rFonts w:ascii="Calibri"/>
          <w:w w:val="99"/>
          <w:sz w:val="20"/>
        </w:rPr>
        <w:t>PRE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w w:val="99"/>
          <w:sz w:val="20"/>
        </w:rPr>
        <w:t>(</w:t>
      </w:r>
      <w:r>
        <w:rPr>
          <w:rFonts w:ascii="Calibri"/>
          <w:spacing w:val="-2"/>
          <w:w w:val="99"/>
          <w:sz w:val="20"/>
        </w:rPr>
        <w:t>1</w:t>
      </w:r>
      <w:r>
        <w:rPr>
          <w:rFonts w:ascii="Calibri"/>
          <w:w w:val="99"/>
          <w:sz w:val="20"/>
        </w:rPr>
        <w:t>0</w:t>
      </w:r>
      <w:r>
        <w:rPr>
          <w:rFonts w:ascii="Calibri"/>
          <w:spacing w:val="-1"/>
          <w:w w:val="99"/>
          <w:sz w:val="20"/>
        </w:rPr>
        <w:t>0</w:t>
      </w:r>
      <w:r>
        <w:rPr>
          <w:rFonts w:ascii="Calibri"/>
          <w:w w:val="99"/>
          <w:sz w:val="20"/>
        </w:rPr>
        <w:t>0</w:t>
      </w:r>
      <w:r>
        <w:rPr>
          <w:rFonts w:ascii="Calibri"/>
          <w:spacing w:val="-2"/>
          <w:w w:val="99"/>
          <w:sz w:val="20"/>
        </w:rPr>
        <w:t>m</w:t>
      </w:r>
      <w:r>
        <w:rPr>
          <w:rFonts w:ascii="Calibri"/>
          <w:w w:val="99"/>
          <w:sz w:val="20"/>
        </w:rPr>
        <w:t>g</w:t>
      </w:r>
      <w:r>
        <w:rPr>
          <w:rFonts w:ascii="Calibri"/>
          <w:spacing w:val="-72"/>
          <w:w w:val="99"/>
          <w:sz w:val="20"/>
        </w:rPr>
        <w:t>/</w:t>
      </w:r>
      <w:r>
        <w:rPr>
          <w:rFonts w:ascii="Calibri"/>
          <w:spacing w:val="-1"/>
          <w:w w:val="99"/>
          <w:sz w:val="20"/>
        </w:rPr>
        <w:t>(</w:t>
      </w:r>
      <w:r>
        <w:rPr>
          <w:rFonts w:ascii="Calibri"/>
          <w:spacing w:val="-82"/>
          <w:w w:val="99"/>
          <w:sz w:val="20"/>
        </w:rPr>
        <w:t>S</w:t>
      </w:r>
      <w:r>
        <w:rPr>
          <w:rFonts w:ascii="Calibri"/>
          <w:spacing w:val="-11"/>
          <w:w w:val="99"/>
          <w:sz w:val="20"/>
        </w:rPr>
        <w:t>k</w:t>
      </w:r>
      <w:r>
        <w:rPr>
          <w:rFonts w:ascii="Calibri"/>
          <w:spacing w:val="-40"/>
          <w:w w:val="99"/>
          <w:sz w:val="20"/>
        </w:rPr>
        <w:t>I</w:t>
      </w:r>
      <w:r>
        <w:rPr>
          <w:rFonts w:ascii="Calibri"/>
          <w:spacing w:val="-55"/>
          <w:w w:val="99"/>
          <w:sz w:val="20"/>
        </w:rPr>
        <w:t>g</w:t>
      </w:r>
      <w:r>
        <w:rPr>
          <w:rFonts w:ascii="Calibri"/>
          <w:spacing w:val="-30"/>
          <w:w w:val="99"/>
          <w:sz w:val="20"/>
        </w:rPr>
        <w:t>L</w:t>
      </w:r>
      <w:r>
        <w:rPr>
          <w:rFonts w:ascii="Calibri"/>
          <w:spacing w:val="-31"/>
          <w:w w:val="99"/>
          <w:sz w:val="20"/>
        </w:rPr>
        <w:t>)</w:t>
      </w:r>
      <w:r>
        <w:rPr>
          <w:rFonts w:ascii="Calibri"/>
          <w:w w:val="99"/>
          <w:sz w:val="20"/>
        </w:rPr>
        <w:t>DENA</w:t>
      </w:r>
      <w:r>
        <w:rPr>
          <w:rFonts w:ascii="Calibri"/>
          <w:spacing w:val="-1"/>
          <w:w w:val="99"/>
          <w:sz w:val="20"/>
        </w:rPr>
        <w:t>F</w:t>
      </w:r>
      <w:r>
        <w:rPr>
          <w:rFonts w:ascii="Calibri"/>
          <w:w w:val="99"/>
          <w:sz w:val="20"/>
        </w:rPr>
        <w:t>IL</w:t>
      </w:r>
      <w:r>
        <w:rPr>
          <w:rFonts w:ascii="Calibri"/>
          <w:sz w:val="20"/>
        </w:rPr>
        <w:t>  </w:t>
      </w:r>
      <w:r>
        <w:rPr>
          <w:rFonts w:ascii="Calibri"/>
          <w:spacing w:val="-1"/>
          <w:w w:val="99"/>
          <w:sz w:val="20"/>
        </w:rPr>
        <w:t>C</w:t>
      </w:r>
      <w:r>
        <w:rPr>
          <w:rFonts w:ascii="Calibri"/>
          <w:w w:val="99"/>
          <w:sz w:val="20"/>
        </w:rPr>
        <w:t>I</w:t>
      </w:r>
      <w:r>
        <w:rPr>
          <w:rFonts w:ascii="Calibri"/>
          <w:spacing w:val="-2"/>
          <w:w w:val="99"/>
          <w:sz w:val="20"/>
        </w:rPr>
        <w:t>T</w:t>
      </w:r>
      <w:r>
        <w:rPr>
          <w:rFonts w:ascii="Calibri"/>
          <w:w w:val="99"/>
          <w:sz w:val="20"/>
        </w:rPr>
        <w:t>R</w:t>
      </w:r>
      <w:r>
        <w:rPr>
          <w:rFonts w:ascii="Calibri"/>
          <w:spacing w:val="-1"/>
          <w:w w:val="99"/>
          <w:sz w:val="20"/>
        </w:rPr>
        <w:t>A</w:t>
      </w:r>
      <w:r>
        <w:rPr>
          <w:rFonts w:ascii="Calibri"/>
          <w:spacing w:val="-2"/>
          <w:w w:val="99"/>
          <w:sz w:val="20"/>
        </w:rPr>
        <w:t>T</w:t>
      </w:r>
      <w:r>
        <w:rPr>
          <w:rFonts w:ascii="Calibri"/>
          <w:w w:val="99"/>
          <w:sz w:val="20"/>
        </w:rPr>
        <w:t>E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w w:val="99"/>
          <w:sz w:val="20"/>
        </w:rPr>
        <w:t>5m</w:t>
      </w:r>
    </w:p>
    <w:p>
      <w:pPr>
        <w:spacing w:before="67"/>
        <w:ind w:left="994" w:right="584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Treatment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7"/>
        </w:rPr>
      </w:pPr>
    </w:p>
    <w:p>
      <w:pPr>
        <w:pStyle w:val="Heading3"/>
        <w:spacing w:before="90"/>
        <w:ind w:right="1436"/>
      </w:pPr>
      <w:r>
        <w:rPr/>
        <w:t>Figure</w:t>
      </w:r>
      <w:r>
        <w:rPr>
          <w:spacing w:val="4"/>
        </w:rPr>
        <w:t> </w:t>
      </w:r>
      <w:r>
        <w:rPr/>
        <w:t>4.7:</w:t>
      </w:r>
      <w:r>
        <w:rPr>
          <w:spacing w:val="5"/>
        </w:rPr>
        <w:t> </w:t>
      </w:r>
      <w:r>
        <w:rPr/>
        <w:t>Effect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methanolic</w:t>
      </w:r>
      <w:r>
        <w:rPr>
          <w:spacing w:val="8"/>
        </w:rPr>
        <w:t> </w:t>
      </w:r>
      <w:r>
        <w:rPr/>
        <w:t>extract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>
          <w:i/>
        </w:rPr>
        <w:t>Cissus</w:t>
      </w:r>
      <w:r>
        <w:rPr>
          <w:i/>
          <w:spacing w:val="6"/>
        </w:rPr>
        <w:t> </w:t>
      </w:r>
      <w:r>
        <w:rPr>
          <w:i/>
        </w:rPr>
        <w:t>populnea</w:t>
      </w:r>
      <w:r>
        <w:rPr>
          <w:i/>
          <w:spacing w:val="8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serum</w:t>
      </w:r>
      <w:r>
        <w:rPr>
          <w:spacing w:val="3"/>
        </w:rPr>
        <w:t> </w:t>
      </w:r>
      <w:r>
        <w:rPr/>
        <w:t>level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PSA</w:t>
      </w:r>
      <w:r>
        <w:rPr>
          <w:spacing w:val="5"/>
        </w:rPr>
        <w:t> </w:t>
      </w:r>
      <w:r>
        <w:rPr/>
        <w:t>in</w:t>
      </w:r>
      <w:r>
        <w:rPr>
          <w:spacing w:val="-57"/>
        </w:rPr>
        <w:t> </w:t>
      </w:r>
      <w:r>
        <w:rPr/>
        <w:t>male rats.*P≤</w:t>
      </w:r>
      <w:r>
        <w:rPr>
          <w:spacing w:val="-1"/>
        </w:rPr>
        <w:t> </w:t>
      </w:r>
      <w:r>
        <w:rPr/>
        <w:t>0.05</w:t>
      </w:r>
      <w:r>
        <w:rPr>
          <w:spacing w:val="-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control.CPRE =</w:t>
      </w:r>
      <w:r>
        <w:rPr>
          <w:spacing w:val="-1"/>
        </w:rPr>
        <w:t> </w:t>
      </w:r>
      <w:r>
        <w:rPr>
          <w:i/>
        </w:rPr>
        <w:t>Cissus</w:t>
      </w:r>
      <w:r>
        <w:rPr>
          <w:i/>
          <w:spacing w:val="-1"/>
        </w:rPr>
        <w:t> </w:t>
      </w:r>
      <w:r>
        <w:rPr>
          <w:i/>
        </w:rPr>
        <w:t>populnea </w:t>
      </w:r>
      <w:r>
        <w:rPr/>
        <w:t>root</w:t>
      </w:r>
      <w:r>
        <w:rPr>
          <w:spacing w:val="-1"/>
        </w:rPr>
        <w:t> </w:t>
      </w:r>
      <w:r>
        <w:rPr/>
        <w:t>extract.</w:t>
      </w:r>
    </w:p>
    <w:p>
      <w:pPr>
        <w:pStyle w:val="BodyText"/>
        <w:spacing w:before="153"/>
        <w:ind w:left="9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SEM: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pgSz w:w="11910" w:h="16840"/>
          <w:pgMar w:header="0" w:footer="1000" w:top="1340" w:bottom="1200" w:left="520" w:right="0"/>
        </w:sectPr>
      </w:pPr>
    </w:p>
    <w:p>
      <w:pPr>
        <w:spacing w:before="76"/>
        <w:ind w:left="920" w:right="0" w:firstLine="0"/>
        <w:jc w:val="both"/>
        <w:rPr>
          <w:sz w:val="24"/>
        </w:rPr>
      </w:pPr>
      <w:r>
        <w:rPr>
          <w:sz w:val="24"/>
        </w:rPr>
        <w:t>4.5.5.</w:t>
      </w:r>
      <w:r>
        <w:rPr>
          <w:spacing w:val="-1"/>
          <w:sz w:val="24"/>
        </w:rPr>
        <w:t> </w:t>
      </w:r>
      <w:r>
        <w:rPr>
          <w:sz w:val="24"/>
        </w:rPr>
        <w:t>Antioxidant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i/>
          <w:sz w:val="24"/>
        </w:rPr>
        <w:t>Cissus populnea</w:t>
      </w:r>
      <w:r>
        <w:rPr>
          <w:i/>
          <w:spacing w:val="-1"/>
          <w:sz w:val="24"/>
        </w:rPr>
        <w:t> </w:t>
      </w:r>
      <w:r>
        <w:rPr>
          <w:sz w:val="24"/>
        </w:rPr>
        <w:t>root.</w:t>
      </w:r>
    </w:p>
    <w:p>
      <w:pPr>
        <w:pStyle w:val="BodyText"/>
        <w:spacing w:line="480" w:lineRule="auto" w:before="218"/>
        <w:ind w:left="920" w:right="1434"/>
        <w:jc w:val="both"/>
      </w:pPr>
      <w:r>
        <w:rPr/>
        <w:t>The methanolic root extract of </w:t>
      </w:r>
      <w:r>
        <w:rPr>
          <w:i/>
        </w:rPr>
        <w:t>Cissus populnea</w:t>
      </w:r>
      <w:r>
        <w:rPr/>
        <w:t>produced non-significant (P≥0.05) antioxidant</w:t>
      </w:r>
      <w:r>
        <w:rPr>
          <w:spacing w:val="-57"/>
        </w:rPr>
        <w:t> </w:t>
      </w:r>
      <w:r>
        <w:rPr/>
        <w:t>scavenging effecton 2, 2 diphenyl-1- picrylhydrazyl (DPPH) radical compared to the ascorbic</w:t>
      </w:r>
      <w:r>
        <w:rPr>
          <w:spacing w:val="-57"/>
        </w:rPr>
        <w:t> </w:t>
      </w:r>
      <w:r>
        <w:rPr/>
        <w:t>acid.</w:t>
      </w:r>
      <w:r>
        <w:rPr>
          <w:spacing w:val="-1"/>
        </w:rPr>
        <w:t> </w:t>
      </w:r>
      <w:r>
        <w:rPr/>
        <w:t>(Figure: 4.8; Appendix</w:t>
      </w:r>
      <w:r>
        <w:rPr>
          <w:spacing w:val="2"/>
        </w:rPr>
        <w:t> </w:t>
      </w:r>
      <w:r>
        <w:rPr/>
        <w:t>IX).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</w:p>
    <w:p>
      <w:pPr>
        <w:spacing w:before="59"/>
        <w:ind w:left="1565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20.480003pt;margin-top:3.091472pt;width:277.350pt;height:229.85pt;mso-position-horizontal-relative:page;mso-position-vertical-relative:paragraph;z-index:-17990144" coordorigin="2410,62" coordsize="5547,4597">
            <v:rect style="position:absolute;left:2764;top:2541;width:392;height:2055" filled="true" fillcolor="#4f81bc" stroked="false">
              <v:fill type="solid"/>
            </v:rect>
            <v:rect style="position:absolute;left:3156;top:681;width:392;height:3915" filled="true" fillcolor="#c0504d" stroked="false">
              <v:fill type="solid"/>
            </v:rect>
            <v:rect style="position:absolute;left:4135;top:2443;width:392;height:2153" filled="true" fillcolor="#4f81bc" stroked="false">
              <v:fill type="solid"/>
            </v:rect>
            <v:rect style="position:absolute;left:4526;top:535;width:392;height:4061" filled="true" fillcolor="#c0504d" stroked="false">
              <v:fill type="solid"/>
            </v:rect>
            <v:rect style="position:absolute;left:5503;top:2297;width:392;height:2300" filled="true" fillcolor="#4f81bc" stroked="false">
              <v:fill type="solid"/>
            </v:rect>
            <v:rect style="position:absolute;left:5894;top:535;width:392;height:4061" filled="true" fillcolor="#c0504d" stroked="false">
              <v:fill type="solid"/>
            </v:rect>
            <v:rect style="position:absolute;left:6873;top:2198;width:392;height:2398" filled="true" fillcolor="#4f81bc" stroked="false">
              <v:fill type="solid"/>
            </v:rect>
            <v:rect style="position:absolute;left:7264;top:437;width:392;height:4160" filled="true" fillcolor="#c0504d" stroked="false">
              <v:fill type="solid"/>
            </v:rect>
            <v:shape style="position:absolute;left:2409;top:192;width:5540;height:4467" coordorigin="2410,192" coordsize="5540,4467" path="m2472,4596l2472,192m2410,4596l2472,4596m2410,4107l2472,4107m2410,3617l2472,3617m2410,3127l2472,3127m2410,2638l2472,2638m2410,2151l2472,2151m2410,1661l2472,1661m2410,1171l2472,1171m2410,682l2472,682m2410,192l2472,192m2472,4596l7949,4596m2472,4596l2472,4659m3842,4596l3842,4659m5210,4596l5210,4659m6581,4596l6581,4659m7949,4596l7949,4659e" filled="false" stroked="true" strokeweight=".72pt" strokecolor="#858585">
              <v:path arrowok="t"/>
              <v:stroke dashstyle="solid"/>
            </v:shape>
            <v:shape style="position:absolute;left:4553;top:105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5965;top:105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7331;top:61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90</w:t>
      </w:r>
    </w:p>
    <w:p>
      <w:pPr>
        <w:pStyle w:val="BodyText"/>
        <w:spacing w:before="1"/>
        <w:rPr>
          <w:rFonts w:ascii="Calibri"/>
          <w:sz w:val="20"/>
        </w:rPr>
      </w:pPr>
    </w:p>
    <w:p>
      <w:pPr>
        <w:spacing w:before="0"/>
        <w:ind w:left="1565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85.538002pt;margin-top:10.985671pt;width:12pt;height:162.3pt;mso-position-horizontal-relative:page;mso-position-vertical-relative:paragraph;z-index:1574656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PERCENTAGE SCAVENGING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EFFECT</w:t>
                  </w:r>
                  <w:r>
                    <w:rPr>
                      <w:rFonts w:ascii="Calibri"/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80</w:t>
      </w:r>
    </w:p>
    <w:p>
      <w:pPr>
        <w:pStyle w:val="BodyText"/>
        <w:spacing w:before="4"/>
        <w:rPr>
          <w:rFonts w:ascii="Calibri"/>
          <w:sz w:val="15"/>
        </w:rPr>
      </w:pPr>
    </w:p>
    <w:p>
      <w:pPr>
        <w:spacing w:before="59"/>
        <w:ind w:left="156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70</w:t>
      </w:r>
    </w:p>
    <w:p>
      <w:pPr>
        <w:pStyle w:val="BodyText"/>
        <w:spacing w:before="3"/>
        <w:rPr>
          <w:rFonts w:ascii="Calibri"/>
          <w:sz w:val="15"/>
        </w:rPr>
      </w:pPr>
    </w:p>
    <w:p>
      <w:pPr>
        <w:spacing w:before="59"/>
        <w:ind w:left="156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60</w:t>
      </w:r>
    </w:p>
    <w:p>
      <w:pPr>
        <w:pStyle w:val="BodyText"/>
        <w:spacing w:before="3"/>
        <w:rPr>
          <w:rFonts w:ascii="Calibri"/>
          <w:sz w:val="15"/>
        </w:rPr>
      </w:pPr>
    </w:p>
    <w:p>
      <w:pPr>
        <w:spacing w:before="59"/>
        <w:ind w:left="156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50</w:t>
      </w:r>
    </w:p>
    <w:p>
      <w:pPr>
        <w:pStyle w:val="BodyText"/>
        <w:spacing w:before="4"/>
        <w:rPr>
          <w:rFonts w:ascii="Calibri"/>
          <w:sz w:val="15"/>
        </w:rPr>
      </w:pPr>
    </w:p>
    <w:p>
      <w:pPr>
        <w:tabs>
          <w:tab w:pos="7906" w:val="left" w:leader="none"/>
        </w:tabs>
        <w:spacing w:before="59"/>
        <w:ind w:left="1565" w:right="0" w:firstLine="0"/>
        <w:jc w:val="left"/>
        <w:rPr>
          <w:rFonts w:ascii="Calibri"/>
          <w:sz w:val="20"/>
        </w:rPr>
      </w:pPr>
      <w:r>
        <w:rPr/>
        <w:pict>
          <v:rect style="position:absolute;margin-left:413.399994pt;margin-top:6.731478pt;width:5.52pt;height:5.52pt;mso-position-horizontal-relative:page;mso-position-vertical-relative:paragraph;z-index:-17989632" filled="true" fillcolor="#4f81bc" stroked="false">
            <v:fill type="solid"/>
            <w10:wrap type="none"/>
          </v:rect>
        </w:pict>
      </w:r>
      <w:r>
        <w:rPr>
          <w:rFonts w:ascii="Calibri"/>
          <w:sz w:val="20"/>
        </w:rPr>
        <w:t>40</w:t>
        <w:tab/>
        <w:t>DPPH+EXTRACT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SOLUTION</w:t>
      </w:r>
    </w:p>
    <w:p>
      <w:pPr>
        <w:tabs>
          <w:tab w:pos="7906" w:val="left" w:leader="none"/>
        </w:tabs>
        <w:spacing w:before="118"/>
        <w:ind w:left="1565" w:right="0" w:firstLine="0"/>
        <w:jc w:val="left"/>
        <w:rPr>
          <w:rFonts w:ascii="Calibri"/>
          <w:sz w:val="20"/>
        </w:rPr>
      </w:pPr>
      <w:r>
        <w:rPr/>
        <w:pict>
          <v:rect style="position:absolute;margin-left:413.399994pt;margin-top:9.711482pt;width:5.52pt;height:5.52pt;mso-position-horizontal-relative:page;mso-position-vertical-relative:paragraph;z-index:-17989120" filled="true" fillcolor="#c0504d" stroked="false">
            <v:fill type="solid"/>
            <w10:wrap type="none"/>
          </v:rect>
        </w:pict>
      </w:r>
      <w:r>
        <w:rPr>
          <w:rFonts w:ascii="Calibri"/>
          <w:position w:val="-12"/>
          <w:sz w:val="20"/>
        </w:rPr>
        <w:t>30</w:t>
        <w:tab/>
      </w:r>
      <w:r>
        <w:rPr>
          <w:rFonts w:ascii="Calibri"/>
          <w:sz w:val="20"/>
        </w:rPr>
        <w:t>DPPH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+ASCORBIC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ACID</w:t>
      </w:r>
    </w:p>
    <w:p>
      <w:pPr>
        <w:pStyle w:val="BodyText"/>
        <w:rPr>
          <w:rFonts w:ascii="Calibri"/>
          <w:sz w:val="15"/>
        </w:rPr>
      </w:pPr>
    </w:p>
    <w:p>
      <w:pPr>
        <w:spacing w:before="59"/>
        <w:ind w:left="156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>
      <w:pPr>
        <w:pStyle w:val="BodyText"/>
        <w:spacing w:before="3"/>
        <w:rPr>
          <w:rFonts w:ascii="Calibri"/>
          <w:sz w:val="15"/>
        </w:rPr>
      </w:pPr>
    </w:p>
    <w:p>
      <w:pPr>
        <w:spacing w:before="59"/>
        <w:ind w:left="156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pStyle w:val="BodyText"/>
        <w:spacing w:before="4"/>
        <w:rPr>
          <w:rFonts w:ascii="Calibri"/>
          <w:sz w:val="15"/>
        </w:rPr>
      </w:pPr>
    </w:p>
    <w:p>
      <w:pPr>
        <w:spacing w:before="59"/>
        <w:ind w:left="1666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1368" w:val="left" w:leader="none"/>
          <w:tab w:pos="2687" w:val="left" w:leader="none"/>
          <w:tab w:pos="4056" w:val="left" w:leader="none"/>
        </w:tabs>
        <w:spacing w:before="74"/>
        <w:ind w:left="0" w:right="1951" w:firstLine="0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25µg/ml</w:t>
        <w:tab/>
        <w:t>50µg/ml</w:t>
        <w:tab/>
        <w:t>100µg/ml</w:t>
        <w:tab/>
        <w:t>200µg/ml</w:t>
      </w:r>
    </w:p>
    <w:p>
      <w:pPr>
        <w:spacing w:before="150"/>
        <w:ind w:left="531" w:right="2535" w:firstLine="0"/>
        <w:jc w:val="center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CONCENTRATION</w:t>
      </w:r>
      <w:r>
        <w:rPr>
          <w:rFonts w:ascii="Calibri" w:hAnsi="Calibri"/>
          <w:b/>
          <w:spacing w:val="-7"/>
          <w:sz w:val="20"/>
        </w:rPr>
        <w:t> </w:t>
      </w:r>
      <w:r>
        <w:rPr>
          <w:rFonts w:ascii="Calibri" w:hAnsi="Calibri"/>
          <w:b/>
          <w:sz w:val="20"/>
        </w:rPr>
        <w:t>(µg/ml)</w:t>
      </w:r>
    </w:p>
    <w:p>
      <w:pPr>
        <w:pStyle w:val="BodyText"/>
        <w:spacing w:before="12"/>
        <w:rPr>
          <w:rFonts w:ascii="Calibri"/>
          <w:b/>
          <w:sz w:val="27"/>
        </w:rPr>
      </w:pPr>
    </w:p>
    <w:p>
      <w:pPr>
        <w:pStyle w:val="Heading3"/>
        <w:spacing w:line="259" w:lineRule="auto" w:before="90"/>
        <w:ind w:right="1505"/>
      </w:pPr>
      <w:r>
        <w:rPr/>
        <w:t>Figure</w:t>
      </w:r>
      <w:r>
        <w:rPr>
          <w:spacing w:val="1"/>
        </w:rPr>
        <w:t> </w:t>
      </w:r>
      <w:r>
        <w:rPr/>
        <w:t>4.8: In vitro</w:t>
      </w:r>
      <w:r>
        <w:rPr>
          <w:spacing w:val="1"/>
        </w:rPr>
        <w:t> </w:t>
      </w:r>
      <w:r>
        <w:rPr/>
        <w:t>DPPH scavenging activity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methanolic root extract of</w:t>
      </w:r>
      <w:r>
        <w:rPr>
          <w:spacing w:val="1"/>
        </w:rPr>
        <w:t> </w:t>
      </w:r>
      <w:r>
        <w:rPr>
          <w:i/>
        </w:rPr>
        <w:t>Cissus</w:t>
      </w:r>
      <w:r>
        <w:rPr>
          <w:i/>
          <w:spacing w:val="-57"/>
        </w:rPr>
        <w:t> </w:t>
      </w:r>
      <w:r>
        <w:rPr>
          <w:i/>
        </w:rPr>
        <w:t>populnea</w:t>
      </w:r>
      <w:r>
        <w:rPr>
          <w:i/>
          <w:spacing w:val="-1"/>
        </w:rPr>
        <w:t> </w:t>
      </w:r>
      <w:r>
        <w:rPr/>
        <w:t>and ascorbic</w:t>
      </w:r>
      <w:r>
        <w:rPr>
          <w:spacing w:val="-3"/>
        </w:rPr>
        <w:t> </w:t>
      </w:r>
      <w:r>
        <w:rPr/>
        <w:t>acid. *P≤0.05.</w:t>
      </w:r>
    </w:p>
    <w:p>
      <w:pPr>
        <w:pStyle w:val="BodyText"/>
        <w:spacing w:before="195"/>
        <w:ind w:left="9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SEM: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pgSz w:w="11910" w:h="16840"/>
          <w:pgMar w:header="0" w:footer="1000" w:top="1340" w:bottom="1200" w:left="520" w:right="0"/>
        </w:sectPr>
      </w:pPr>
    </w:p>
    <w:p>
      <w:pPr>
        <w:spacing w:before="76"/>
        <w:ind w:left="920" w:right="0" w:firstLine="0"/>
        <w:jc w:val="both"/>
        <w:rPr>
          <w:sz w:val="24"/>
        </w:rPr>
      </w:pPr>
      <w:r>
        <w:rPr>
          <w:sz w:val="24"/>
        </w:rPr>
        <w:t>4.5.6</w:t>
      </w:r>
      <w:r>
        <w:rPr>
          <w:spacing w:val="-1"/>
          <w:sz w:val="24"/>
        </w:rPr>
        <w:t> </w:t>
      </w: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i/>
          <w:sz w:val="24"/>
        </w:rPr>
        <w:t>Cissus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populnea</w:t>
      </w:r>
      <w:r>
        <w:rPr>
          <w:i/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serum liver</w:t>
      </w:r>
      <w:r>
        <w:rPr>
          <w:spacing w:val="-3"/>
          <w:sz w:val="24"/>
        </w:rPr>
        <w:t> </w:t>
      </w:r>
      <w:r>
        <w:rPr>
          <w:sz w:val="24"/>
        </w:rPr>
        <w:t>function monitoring</w:t>
      </w:r>
      <w:r>
        <w:rPr>
          <w:spacing w:val="-4"/>
          <w:sz w:val="24"/>
        </w:rPr>
        <w:t> </w:t>
      </w:r>
      <w:r>
        <w:rPr>
          <w:sz w:val="24"/>
        </w:rPr>
        <w:t>parameters</w:t>
      </w:r>
    </w:p>
    <w:p>
      <w:pPr>
        <w:pStyle w:val="BodyText"/>
        <w:spacing w:line="480" w:lineRule="auto" w:before="218"/>
        <w:ind w:left="920" w:right="1437"/>
        <w:jc w:val="both"/>
      </w:pP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(P≤0.05)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alkaline</w:t>
      </w:r>
      <w:r>
        <w:rPr>
          <w:spacing w:val="1"/>
        </w:rPr>
        <w:t> </w:t>
      </w:r>
      <w:r>
        <w:rPr/>
        <w:t>phosphatase</w:t>
      </w:r>
      <w:r>
        <w:rPr>
          <w:spacing w:val="1"/>
        </w:rPr>
        <w:t> </w:t>
      </w:r>
      <w:r>
        <w:rPr/>
        <w:t>(ALP)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500mg/kg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250mg/kg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1000mg/kg and sildenafil (5mg/kg) showed no significant effect on serum ALP levels when</w:t>
      </w:r>
      <w:r>
        <w:rPr>
          <w:spacing w:val="1"/>
        </w:rPr>
        <w:t> </w:t>
      </w:r>
      <w:r>
        <w:rPr/>
        <w:t>compared to the control (Figure 4.9). The serum level aspartate aminotransferase (AST)</w:t>
      </w:r>
      <w:r>
        <w:rPr>
          <w:spacing w:val="1"/>
        </w:rPr>
        <w:t> </w:t>
      </w:r>
      <w:r>
        <w:rPr/>
        <w:t>significantly (P≤0.05) increased in the extract and sildenafil treated rats compared to the</w:t>
      </w:r>
      <w:r>
        <w:rPr>
          <w:spacing w:val="1"/>
        </w:rPr>
        <w:t> </w:t>
      </w:r>
      <w:r>
        <w:rPr/>
        <w:t>control (Figure 4.10) while the alanine aminotransferase serum level significantly (P≤0.05)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at extract dose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500mg/kg</w:t>
      </w:r>
      <w:r>
        <w:rPr>
          <w:spacing w:val="-3"/>
        </w:rPr>
        <w:t> </w:t>
      </w:r>
      <w:r>
        <w:rPr/>
        <w:t>(Figure</w:t>
      </w:r>
      <w:r>
        <w:rPr>
          <w:spacing w:val="-1"/>
        </w:rPr>
        <w:t> </w:t>
      </w:r>
      <w:r>
        <w:rPr/>
        <w:t>4.11).</w:t>
      </w:r>
    </w:p>
    <w:p>
      <w:pPr>
        <w:pStyle w:val="BodyText"/>
        <w:spacing w:line="480" w:lineRule="auto" w:before="203"/>
        <w:ind w:left="920" w:right="1438"/>
        <w:jc w:val="both"/>
      </w:pP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(P≤0.01)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bilirubin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500mg/kg extract dose compared to the control. However, the extract at 250 mg/kg and 1000</w:t>
      </w:r>
      <w:r>
        <w:rPr>
          <w:spacing w:val="1"/>
        </w:rPr>
        <w:t> </w:t>
      </w:r>
      <w:r>
        <w:rPr/>
        <w:t>mg/kg and sildenafil (5mg/kg) showed no significant effect on serum total bilirubin levels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compared to the</w:t>
      </w:r>
      <w:r>
        <w:rPr>
          <w:spacing w:val="-1"/>
        </w:rPr>
        <w:t> </w:t>
      </w:r>
      <w:r>
        <w:rPr/>
        <w:t>control (Figure</w:t>
      </w:r>
      <w:r>
        <w:rPr>
          <w:spacing w:val="-1"/>
        </w:rPr>
        <w:t> </w:t>
      </w:r>
      <w:r>
        <w:rPr/>
        <w:t>4.12).</w:t>
      </w:r>
    </w:p>
    <w:p>
      <w:pPr>
        <w:pStyle w:val="BodyText"/>
        <w:spacing w:line="480" w:lineRule="auto" w:before="200"/>
        <w:ind w:left="920"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conjugated</w:t>
      </w:r>
      <w:r>
        <w:rPr>
          <w:spacing w:val="1"/>
        </w:rPr>
        <w:t> </w:t>
      </w:r>
      <w:r>
        <w:rPr/>
        <w:t>bilirubin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doses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500mg/kg</w:t>
      </w:r>
      <w:r>
        <w:rPr>
          <w:spacing w:val="1"/>
        </w:rPr>
        <w:t> </w:t>
      </w:r>
      <w:r>
        <w:rPr/>
        <w:t>decreased</w:t>
      </w:r>
      <w:r>
        <w:rPr>
          <w:spacing w:val="-57"/>
        </w:rPr>
        <w:t> </w:t>
      </w:r>
      <w:r>
        <w:rPr/>
        <w:t>significantly (P≤0.05) compared to the control. The extract at 1000 mg/kg and sildenafil 5</w:t>
      </w:r>
      <w:r>
        <w:rPr>
          <w:spacing w:val="1"/>
        </w:rPr>
        <w:t> </w:t>
      </w:r>
      <w:r>
        <w:rPr/>
        <w:t>mg/kg showed no significant effect serum conjugated bilirubin levels compared to the control</w:t>
      </w:r>
      <w:r>
        <w:rPr>
          <w:spacing w:val="-57"/>
        </w:rPr>
        <w:t> </w:t>
      </w:r>
      <w:r>
        <w:rPr/>
        <w:t>(Figure</w:t>
      </w:r>
      <w:r>
        <w:rPr>
          <w:spacing w:val="-2"/>
        </w:rPr>
        <w:t> </w:t>
      </w:r>
      <w:r>
        <w:rPr/>
        <w:t>4.13).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59"/>
        <w:ind w:left="1549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24.68pt;margin-top:9.401514pt;width:348.6pt;height:200.4pt;mso-position-horizontal-relative:page;mso-position-vertical-relative:paragraph;z-index:15747072" coordorigin="2494,188" coordsize="6972,4008">
            <v:rect style="position:absolute;left:2973;top:1018;width:552;height:3116" filled="true" fillcolor="#5b9bd4" stroked="false">
              <v:fill type="solid"/>
            </v:rect>
            <v:shape style="position:absolute;left:3203;top:753;width:90;height:531" coordorigin="3203,753" coordsize="90,531" path="m3248,1283l3248,1018,3248,753m3203,1283l3293,1283m3203,753l3293,753e" filled="false" stroked="true" strokeweight="1pt" strokecolor="#000000">
              <v:path arrowok="t"/>
              <v:stroke dashstyle="solid"/>
            </v:shape>
            <v:rect style="position:absolute;left:4353;top:1376;width:552;height:2758" filled="true" fillcolor="#5b9bd4" stroked="false">
              <v:fill type="solid"/>
            </v:rect>
            <v:shape style="position:absolute;left:4583;top:1322;width:90;height:104" coordorigin="4584,1323" coordsize="90,104" path="m4629,1426l4629,1375,4629,1323m4584,1426l4674,1426m4584,1323l4674,1323e" filled="false" stroked="true" strokeweight="1pt" strokecolor="#000000">
              <v:path arrowok="t"/>
              <v:stroke dashstyle="solid"/>
            </v:shape>
            <v:rect style="position:absolute;left:5733;top:2295;width:552;height:1839" filled="true" fillcolor="#5b9bd4" stroked="false">
              <v:fill type="solid"/>
            </v:rect>
            <v:shape style="position:absolute;left:5964;top:1878;width:90;height:832" coordorigin="5964,1878" coordsize="90,832" path="m6009,2710l6009,2294,6009,1878m5964,2710l6054,2710m5964,1878l6054,1878e" filled="false" stroked="true" strokeweight="1pt" strokecolor="#000000">
              <v:path arrowok="t"/>
              <v:stroke dashstyle="solid"/>
            </v:shape>
            <v:rect style="position:absolute;left:7113;top:1366;width:552;height:2768" filled="true" fillcolor="#5b9bd4" stroked="false">
              <v:fill type="solid"/>
            </v:rect>
            <v:shape style="position:absolute;left:7345;top:1229;width:90;height:272" coordorigin="7345,1229" coordsize="90,272" path="m7390,1501l7390,1365,7390,1229m7345,1501l7435,1501m7345,1229l7435,1229e" filled="false" stroked="true" strokeweight="1pt" strokecolor="#000000">
              <v:path arrowok="t"/>
              <v:stroke dashstyle="solid"/>
            </v:shape>
            <v:rect style="position:absolute;left:8493;top:1280;width:552;height:2854" filled="true" fillcolor="#5b9bd4" stroked="false">
              <v:fill type="solid"/>
            </v:rect>
            <v:shape style="position:absolute;left:8725;top:1225;width:90;height:111" coordorigin="8725,1225" coordsize="90,111" path="m8770,1336l8770,1281,8770,1225m8725,1336l8815,1336m8725,1225l8815,1225e" filled="false" stroked="true" strokeweight="1pt" strokecolor="#000000">
              <v:path arrowok="t"/>
              <v:stroke dashstyle="solid"/>
            </v:shape>
            <v:shape style="position:absolute;left:2493;top:192;width:6968;height:4004" coordorigin="2494,193" coordsize="6968,4004" path="m2558,4134l2558,193m2494,4134l2558,4134m2494,3570l2558,3570m2494,3008l2558,3008m2494,2444l2558,2444m2494,1882l2558,1882m2494,1318l2558,1318m2494,757l2558,757m2494,193l2558,193m2558,4134l9461,4134m2558,4134l2558,4196m3938,4134l3938,4196m5318,4134l5318,4196m6701,4134l6701,4196m8081,4134l8081,4196m9461,4134l9461,4196e" filled="false" stroked="true" strokeweight=".48pt" strokecolor="#888888">
              <v:path arrowok="t"/>
              <v:stroke dashstyle="solid"/>
            </v:shape>
            <v:shape style="position:absolute;left:5948;top:1341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220</w:t>
      </w:r>
    </w:p>
    <w:p>
      <w:pPr>
        <w:pStyle w:val="BodyText"/>
        <w:spacing w:before="3"/>
        <w:rPr>
          <w:rFonts w:ascii="Calibri"/>
          <w:sz w:val="21"/>
        </w:rPr>
      </w:pPr>
    </w:p>
    <w:p>
      <w:pPr>
        <w:spacing w:before="59"/>
        <w:ind w:left="1549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84.746002pt;margin-top:.979694pt;width:12pt;height:158.2pt;mso-position-horizontal-relative:page;mso-position-vertical-relative:paragraph;z-index:1574758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ALKALINE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PHOSPHATASE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LEVEL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(IU/L)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210</w:t>
      </w:r>
    </w:p>
    <w:p>
      <w:pPr>
        <w:pStyle w:val="BodyText"/>
        <w:spacing w:before="4"/>
        <w:rPr>
          <w:rFonts w:ascii="Calibri"/>
          <w:sz w:val="21"/>
        </w:rPr>
      </w:pPr>
    </w:p>
    <w:p>
      <w:pPr>
        <w:spacing w:before="59"/>
        <w:ind w:left="154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200</w:t>
      </w:r>
    </w:p>
    <w:p>
      <w:pPr>
        <w:pStyle w:val="BodyText"/>
        <w:spacing w:before="3"/>
        <w:rPr>
          <w:rFonts w:ascii="Calibri"/>
          <w:sz w:val="21"/>
        </w:rPr>
      </w:pPr>
    </w:p>
    <w:p>
      <w:pPr>
        <w:spacing w:before="60"/>
        <w:ind w:left="154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190</w:t>
      </w:r>
    </w:p>
    <w:p>
      <w:pPr>
        <w:pStyle w:val="BodyText"/>
        <w:spacing w:before="3"/>
        <w:rPr>
          <w:rFonts w:ascii="Calibri"/>
          <w:sz w:val="21"/>
        </w:rPr>
      </w:pPr>
    </w:p>
    <w:p>
      <w:pPr>
        <w:spacing w:before="59"/>
        <w:ind w:left="154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180</w:t>
      </w:r>
    </w:p>
    <w:p>
      <w:pPr>
        <w:pStyle w:val="BodyText"/>
        <w:spacing w:before="3"/>
        <w:rPr>
          <w:rFonts w:ascii="Calibri"/>
          <w:sz w:val="21"/>
        </w:rPr>
      </w:pPr>
    </w:p>
    <w:p>
      <w:pPr>
        <w:spacing w:before="60"/>
        <w:ind w:left="154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170</w:t>
      </w:r>
    </w:p>
    <w:p>
      <w:pPr>
        <w:pStyle w:val="BodyText"/>
        <w:spacing w:before="3"/>
        <w:rPr>
          <w:rFonts w:ascii="Calibri"/>
          <w:sz w:val="21"/>
        </w:rPr>
      </w:pPr>
    </w:p>
    <w:p>
      <w:pPr>
        <w:spacing w:before="59"/>
        <w:ind w:left="154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160</w:t>
      </w:r>
    </w:p>
    <w:p>
      <w:pPr>
        <w:pStyle w:val="BodyText"/>
        <w:spacing w:before="4"/>
        <w:rPr>
          <w:rFonts w:ascii="Calibri"/>
          <w:sz w:val="21"/>
        </w:rPr>
      </w:pPr>
    </w:p>
    <w:p>
      <w:pPr>
        <w:spacing w:after="0"/>
        <w:rPr>
          <w:rFonts w:ascii="Calibri"/>
          <w:sz w:val="21"/>
        </w:rPr>
        <w:sectPr>
          <w:pgSz w:w="11910" w:h="16840"/>
          <w:pgMar w:header="0" w:footer="1000" w:top="1580" w:bottom="1200" w:left="520" w:right="0"/>
        </w:sectPr>
      </w:pPr>
    </w:p>
    <w:p>
      <w:pPr>
        <w:spacing w:before="59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150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tabs>
          <w:tab w:pos="2031" w:val="left" w:leader="none"/>
        </w:tabs>
        <w:spacing w:before="133"/>
        <w:ind w:left="1748" w:right="0" w:hanging="1194"/>
        <w:jc w:val="left"/>
        <w:rPr>
          <w:rFonts w:ascii="Calibri"/>
          <w:sz w:val="20"/>
        </w:rPr>
      </w:pPr>
      <w:r>
        <w:rPr>
          <w:rFonts w:ascii="Calibri"/>
          <w:sz w:val="20"/>
        </w:rPr>
        <w:t>Control</w:t>
        <w:tab/>
        <w:tab/>
        <w:t>CPRE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pacing w:val="-1"/>
          <w:sz w:val="20"/>
        </w:rPr>
        <w:t>(250mg/kg)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spacing w:before="133"/>
        <w:ind w:left="406" w:right="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CPRE</w:t>
      </w:r>
    </w:p>
    <w:p>
      <w:pPr>
        <w:spacing w:before="1"/>
        <w:ind w:left="404" w:right="0" w:firstLine="0"/>
        <w:jc w:val="center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(500mg/kg)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spacing w:before="133"/>
        <w:ind w:left="355" w:right="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CPRE</w:t>
      </w:r>
    </w:p>
    <w:p>
      <w:pPr>
        <w:spacing w:before="1"/>
        <w:ind w:left="353" w:right="0" w:firstLine="0"/>
        <w:jc w:val="center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(1000mg/kg)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spacing w:before="133"/>
        <w:ind w:left="139" w:right="2406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SILDENAFIL</w:t>
      </w:r>
    </w:p>
    <w:p>
      <w:pPr>
        <w:spacing w:before="1"/>
        <w:ind w:left="139" w:right="2448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CITRATE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5mg/kg</w:t>
      </w:r>
    </w:p>
    <w:p>
      <w:pPr>
        <w:spacing w:after="0"/>
        <w:jc w:val="center"/>
        <w:rPr>
          <w:rFonts w:ascii="Calibri"/>
          <w:sz w:val="20"/>
        </w:rPr>
        <w:sectPr>
          <w:type w:val="continuous"/>
          <w:pgSz w:w="11910" w:h="16840"/>
          <w:pgMar w:top="1360" w:bottom="1200" w:left="520" w:right="0"/>
          <w:cols w:num="5" w:equalWidth="0">
            <w:col w:w="1853" w:space="40"/>
            <w:col w:w="2685" w:space="39"/>
            <w:col w:w="1341" w:space="39"/>
            <w:col w:w="1392" w:space="40"/>
            <w:col w:w="3961"/>
          </w:cols>
        </w:sectPr>
      </w:pPr>
    </w:p>
    <w:p>
      <w:pPr>
        <w:spacing w:before="80"/>
        <w:ind w:left="692" w:right="2535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Treatment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5"/>
        </w:rPr>
      </w:pPr>
    </w:p>
    <w:p>
      <w:pPr>
        <w:pStyle w:val="Heading3"/>
        <w:spacing w:before="90"/>
        <w:ind w:right="1436"/>
        <w:jc w:val="both"/>
      </w:pPr>
      <w:r>
        <w:rPr/>
        <w:t>Figure</w:t>
      </w:r>
      <w:r>
        <w:rPr>
          <w:spacing w:val="1"/>
        </w:rPr>
        <w:t> </w:t>
      </w:r>
      <w:r>
        <w:rPr/>
        <w:t>4.9: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methanolic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Cissus</w:t>
      </w:r>
      <w:r>
        <w:rPr>
          <w:i/>
          <w:spacing w:val="1"/>
        </w:rPr>
        <w:t> </w:t>
      </w:r>
      <w:r>
        <w:rPr>
          <w:i/>
        </w:rPr>
        <w:t>populnea</w:t>
      </w:r>
      <w:r>
        <w:rPr>
          <w:i/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alkaline</w:t>
      </w:r>
      <w:r>
        <w:rPr>
          <w:spacing w:val="1"/>
        </w:rPr>
        <w:t> </w:t>
      </w:r>
      <w:r>
        <w:rPr/>
        <w:t>phosphatase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wistar</w:t>
      </w:r>
      <w:r>
        <w:rPr>
          <w:spacing w:val="1"/>
        </w:rPr>
        <w:t> </w:t>
      </w:r>
      <w:r>
        <w:rPr/>
        <w:t>rats.*P≤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control.CPRE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>
          <w:i/>
        </w:rPr>
        <w:t>Cissus</w:t>
      </w:r>
      <w:r>
        <w:rPr>
          <w:i/>
          <w:spacing w:val="1"/>
        </w:rPr>
        <w:t> </w:t>
      </w:r>
      <w:r>
        <w:rPr>
          <w:i/>
        </w:rPr>
        <w:t>populnea</w:t>
      </w:r>
      <w:r>
        <w:rPr>
          <w:i/>
          <w:spacing w:val="-1"/>
        </w:rPr>
        <w:t> </w:t>
      </w:r>
      <w:r>
        <w:rPr/>
        <w:t>root extract.</w:t>
      </w:r>
    </w:p>
    <w:p>
      <w:pPr>
        <w:pStyle w:val="BodyText"/>
        <w:spacing w:before="156"/>
        <w:ind w:left="920"/>
        <w:jc w:val="both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</w:t>
      </w:r>
      <w:r>
        <w:rPr>
          <w:spacing w:val="-1"/>
        </w:rPr>
        <w:t> </w:t>
      </w:r>
      <w:r>
        <w:rPr/>
        <w:t>SEM: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jc w:val="both"/>
        <w:sectPr>
          <w:type w:val="continuous"/>
          <w:pgSz w:w="11910" w:h="16840"/>
          <w:pgMar w:top="1360" w:bottom="1200" w:left="5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before="0"/>
        <w:ind w:left="1618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28.279999pt;margin-top:6.45146pt;width:352pt;height:255.5pt;mso-position-horizontal-relative:page;mso-position-vertical-relative:paragraph;z-index:15748096" coordorigin="2566,129" coordsize="7040,5110">
            <v:rect style="position:absolute;left:3045;top:2387;width:560;height:2787" filled="true" fillcolor="#5b9bd4" stroked="false">
              <v:fill type="solid"/>
            </v:rect>
            <v:shape style="position:absolute;left:3281;top:1970;width:90;height:835" coordorigin="3281,1971" coordsize="90,835" path="m3326,2805l3326,2388,3326,1971m3281,2805l3371,2805m3281,1971l3371,1971e" filled="false" stroked="true" strokeweight="1pt" strokecolor="#000000">
              <v:path arrowok="t"/>
              <v:stroke dashstyle="solid"/>
            </v:shape>
            <v:rect style="position:absolute;left:4440;top:1113;width:560;height:4061" filled="true" fillcolor="#5b9bd4" stroked="false">
              <v:fill type="solid"/>
            </v:rect>
            <v:shape style="position:absolute;left:4675;top:1030;width:90;height:166" coordorigin="4675,1031" coordsize="90,166" path="m4720,1196l4720,1113,4720,1031m4675,1196l4765,1196m4675,1031l4765,1031e" filled="false" stroked="true" strokeweight="1pt" strokecolor="#000000">
              <v:path arrowok="t"/>
              <v:stroke dashstyle="solid"/>
            </v:shape>
            <v:rect style="position:absolute;left:5834;top:1353;width:560;height:3821" filled="true" fillcolor="#5b9bd4" stroked="false">
              <v:fill type="solid"/>
            </v:rect>
            <v:shape style="position:absolute;left:6069;top:1298;width:90;height:107" coordorigin="6069,1298" coordsize="90,107" path="m6114,1405l6114,1352,6114,1298m6069,1405l6159,1405m6069,1298l6159,1298e" filled="false" stroked="true" strokeweight="1pt" strokecolor="#000000">
              <v:path arrowok="t"/>
              <v:stroke dashstyle="solid"/>
            </v:shape>
            <v:rect style="position:absolute;left:7228;top:1101;width:560;height:4073" filled="true" fillcolor="#5b9bd4" stroked="false">
              <v:fill type="solid"/>
            </v:rect>
            <v:shape style="position:absolute;left:7463;top:985;width:90;height:229" coordorigin="7463,985" coordsize="90,229" path="m7508,1214l7508,1100,7508,985m7463,1214l7553,1214m7463,985l7553,985e" filled="false" stroked="true" strokeweight="1pt" strokecolor="#000000">
              <v:path arrowok="t"/>
              <v:stroke dashstyle="solid"/>
            </v:shape>
            <v:rect style="position:absolute;left:8623;top:1492;width:560;height:3682" filled="true" fillcolor="#5b9bd4" stroked="false">
              <v:fill type="solid"/>
            </v:rect>
            <v:shape style="position:absolute;left:8857;top:1128;width:90;height:726" coordorigin="8857,1129" coordsize="90,726" path="m8902,1854l8902,1491,8902,1129m8857,1854l8947,1854m8857,1129l8947,1129e" filled="false" stroked="true" strokeweight="1pt" strokecolor="#000000">
              <v:path arrowok="t"/>
              <v:stroke dashstyle="solid"/>
            </v:shape>
            <v:shape style="position:absolute;left:2565;top:133;width:7035;height:5105" coordorigin="2566,134" coordsize="7035,5105" path="m2628,5174l2628,134m2566,5174l2628,5174m2566,4334l2628,4334m2566,3494l2628,3494m2566,2654l2628,2654m2566,1814l2628,1814m2566,974l2628,974m2566,134l2628,134m2628,5174l9600,5174m2628,5174l2628,5239m4022,5174l4022,5239m5417,5174l5417,5239m6811,5174l6811,5239m8206,5174l8206,5239m9600,5174l9600,5239e" filled="false" stroked="true" strokeweight=".48pt" strokecolor="#888888">
              <v:path arrowok="t"/>
              <v:stroke dashstyle="solid"/>
            </v:shape>
            <v:shape style="position:absolute;left:4645;top:410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6044;top:396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7429;top:384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8824;top:374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120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23"/>
        </w:rPr>
      </w:pPr>
    </w:p>
    <w:p>
      <w:pPr>
        <w:spacing w:before="59"/>
        <w:ind w:left="161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</w:rPr>
      </w:pPr>
    </w:p>
    <w:p>
      <w:pPr>
        <w:spacing w:before="59"/>
        <w:ind w:left="17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80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</w:rPr>
      </w:pPr>
    </w:p>
    <w:p>
      <w:pPr>
        <w:spacing w:before="59"/>
        <w:ind w:left="1720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88.274002pt;margin-top:-25.73814pt;width:12pt;height:70.5pt;mso-position-horizontal-relative:page;mso-position-vertical-relative:paragraph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AST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LEVEL</w:t>
                  </w:r>
                  <w:r>
                    <w:rPr>
                      <w:rFonts w:ascii="Calibri"/>
                      <w:b/>
                      <w:spacing w:val="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(IU/L)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60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</w:rPr>
      </w:pPr>
    </w:p>
    <w:p>
      <w:pPr>
        <w:spacing w:before="59"/>
        <w:ind w:left="17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2"/>
        <w:rPr>
          <w:rFonts w:ascii="Calibri"/>
          <w:sz w:val="23"/>
        </w:rPr>
      </w:pPr>
    </w:p>
    <w:p>
      <w:pPr>
        <w:spacing w:before="59"/>
        <w:ind w:left="172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</w:rPr>
      </w:pPr>
    </w:p>
    <w:p>
      <w:pPr>
        <w:spacing w:after="0"/>
        <w:rPr>
          <w:rFonts w:ascii="Calibri"/>
        </w:rPr>
        <w:sectPr>
          <w:pgSz w:w="11910" w:h="16840"/>
          <w:pgMar w:header="0" w:footer="1000" w:top="1580" w:bottom="1200" w:left="520" w:right="0"/>
        </w:sectPr>
      </w:pPr>
    </w:p>
    <w:p>
      <w:pPr>
        <w:spacing w:before="59"/>
        <w:ind w:left="0" w:right="1108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4015" w:val="left" w:leader="none"/>
        </w:tabs>
        <w:spacing w:before="75"/>
        <w:ind w:left="3731" w:right="183" w:hanging="1208"/>
        <w:jc w:val="left"/>
        <w:rPr>
          <w:rFonts w:ascii="Calibri"/>
          <w:sz w:val="20"/>
        </w:rPr>
      </w:pPr>
      <w:r>
        <w:rPr>
          <w:rFonts w:ascii="Calibri"/>
          <w:sz w:val="20"/>
        </w:rPr>
        <w:t>Control</w:t>
        <w:tab/>
        <w:tab/>
        <w:t>CPRE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pacing w:val="-1"/>
          <w:sz w:val="20"/>
        </w:rPr>
        <w:t>(250mg/kg)</w:t>
      </w:r>
    </w:p>
    <w:p>
      <w:pPr>
        <w:spacing w:before="99"/>
        <w:ind w:left="3904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Treatment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spacing w:before="134"/>
        <w:ind w:left="473" w:right="239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CPRE</w:t>
      </w:r>
    </w:p>
    <w:p>
      <w:pPr>
        <w:spacing w:before="1"/>
        <w:ind w:left="232" w:right="0" w:firstLine="0"/>
        <w:jc w:val="center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(500mg/kg)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spacing w:before="134"/>
        <w:ind w:left="659" w:right="289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CPRE</w:t>
      </w:r>
    </w:p>
    <w:p>
      <w:pPr>
        <w:spacing w:before="1"/>
        <w:ind w:left="367" w:right="0" w:firstLine="0"/>
        <w:jc w:val="center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(1000mg/kg)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spacing w:before="134"/>
        <w:ind w:left="153" w:right="2275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SILDENAFIL</w:t>
      </w:r>
    </w:p>
    <w:p>
      <w:pPr>
        <w:spacing w:before="1"/>
        <w:ind w:left="153" w:right="2316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CITRATE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5mg/kg</w:t>
      </w:r>
    </w:p>
    <w:p>
      <w:pPr>
        <w:spacing w:after="0"/>
        <w:jc w:val="center"/>
        <w:rPr>
          <w:rFonts w:ascii="Calibri"/>
          <w:sz w:val="20"/>
        </w:rPr>
        <w:sectPr>
          <w:type w:val="continuous"/>
          <w:pgSz w:w="11910" w:h="16840"/>
          <w:pgMar w:top="1360" w:bottom="1200" w:left="520" w:right="0"/>
          <w:cols w:num="4" w:equalWidth="0">
            <w:col w:w="4854" w:space="40"/>
            <w:col w:w="1169" w:space="39"/>
            <w:col w:w="1405" w:space="40"/>
            <w:col w:w="3843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Heading3"/>
        <w:spacing w:before="217"/>
        <w:ind w:right="1434"/>
        <w:jc w:val="both"/>
      </w:pPr>
      <w:r>
        <w:rPr/>
        <w:t>Figure</w:t>
      </w:r>
      <w:r>
        <w:rPr>
          <w:spacing w:val="1"/>
        </w:rPr>
        <w:t> </w:t>
      </w:r>
      <w:r>
        <w:rPr/>
        <w:t>4.10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methanolic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Cissus</w:t>
      </w:r>
      <w:r>
        <w:rPr>
          <w:i/>
          <w:spacing w:val="1"/>
        </w:rPr>
        <w:t> </w:t>
      </w:r>
      <w:r>
        <w:rPr>
          <w:i/>
        </w:rPr>
        <w:t>populnea</w:t>
      </w:r>
      <w:r>
        <w:rPr>
          <w:i/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aspartate</w:t>
      </w:r>
      <w:r>
        <w:rPr>
          <w:spacing w:val="1"/>
        </w:rPr>
        <w:t> </w:t>
      </w:r>
      <w:r>
        <w:rPr/>
        <w:t>aminotransferase in male wistar rats.*P≤ 0.05 compared to the control.CPRE = </w:t>
      </w:r>
      <w:r>
        <w:rPr>
          <w:i/>
        </w:rPr>
        <w:t>Cissus</w:t>
      </w:r>
      <w:r>
        <w:rPr>
          <w:i/>
          <w:spacing w:val="1"/>
        </w:rPr>
        <w:t> </w:t>
      </w:r>
      <w:r>
        <w:rPr>
          <w:i/>
        </w:rPr>
        <w:t>populnea</w:t>
      </w:r>
      <w:r>
        <w:rPr>
          <w:i/>
          <w:spacing w:val="-1"/>
        </w:rPr>
        <w:t> </w:t>
      </w:r>
      <w:r>
        <w:rPr/>
        <w:t>root extract</w:t>
      </w:r>
    </w:p>
    <w:p>
      <w:pPr>
        <w:pStyle w:val="BodyText"/>
        <w:spacing w:before="154"/>
        <w:ind w:left="920"/>
        <w:jc w:val="both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SEM: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jc w:val="both"/>
        <w:sectPr>
          <w:type w:val="continuous"/>
          <w:pgSz w:w="11910" w:h="16840"/>
          <w:pgMar w:top="1360" w:bottom="1200" w:left="5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spacing w:before="59"/>
        <w:ind w:left="1575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21.080002pt;margin-top:9.351467pt;width:353.3pt;height:219.5pt;mso-position-horizontal-relative:page;mso-position-vertical-relative:paragraph;z-index:15749120" coordorigin="2422,187" coordsize="7066,4390">
            <v:rect style="position:absolute;left:2904;top:1271;width:560;height:3240" filled="true" fillcolor="#5b9bd4" stroked="false">
              <v:fill type="solid"/>
            </v:rect>
            <v:shape style="position:absolute;left:3139;top:908;width:90;height:728" coordorigin="3139,909" coordsize="90,728" path="m3184,1637l3184,1273,3184,909m3139,1637l3229,1637m3139,909l3229,909e" filled="false" stroked="true" strokeweight="1pt" strokecolor="#000000">
              <v:path arrowok="t"/>
              <v:stroke dashstyle="solid"/>
            </v:shape>
            <v:rect style="position:absolute;left:4303;top:1775;width:560;height:2736" filled="true" fillcolor="#5b9bd4" stroked="false">
              <v:fill type="solid"/>
            </v:rect>
            <v:shape style="position:absolute;left:4538;top:1478;width:90;height:598" coordorigin="4539,1478" coordsize="90,598" path="m4584,2075l4584,1777,4584,1478m4539,2075l4629,2075m4539,1478l4629,1478e" filled="false" stroked="true" strokeweight="1pt" strokecolor="#000000">
              <v:path arrowok="t"/>
              <v:stroke dashstyle="solid"/>
            </v:shape>
            <v:rect style="position:absolute;left:5702;top:2243;width:562;height:2268" filled="true" fillcolor="#5b9bd4" stroked="false">
              <v:fill type="solid"/>
            </v:rect>
            <v:shape style="position:absolute;left:5938;top:1932;width:90;height:625" coordorigin="5938,1933" coordsize="90,625" path="m5983,2557l5983,2245,5983,1933m5938,2557l6028,2557m5938,1933l6028,1933e" filled="false" stroked="true" strokeweight="1pt" strokecolor="#000000">
              <v:path arrowok="t"/>
              <v:stroke dashstyle="solid"/>
            </v:shape>
            <v:rect style="position:absolute;left:7104;top:1271;width:560;height:3240" filled="true" fillcolor="#5b9bd4" stroked="false">
              <v:fill type="solid"/>
            </v:rect>
            <v:shape style="position:absolute;left:7337;top:804;width:90;height:937" coordorigin="7337,805" coordsize="90,937" path="m7382,1741l7382,1273,7382,805m7337,1741l7427,1741m7337,805l7427,805e" filled="false" stroked="true" strokeweight="1pt" strokecolor="#000000">
              <v:path arrowok="t"/>
              <v:stroke dashstyle="solid"/>
            </v:shape>
            <v:rect style="position:absolute;left:8503;top:1828;width:560;height:2684" filled="true" fillcolor="#5b9bd4" stroked="false">
              <v:fill type="solid"/>
            </v:rect>
            <v:shape style="position:absolute;left:8737;top:1669;width:90;height:323" coordorigin="8737,1669" coordsize="90,323" path="m8782,1992l8782,1831,8782,1669m8737,1992l8827,1992m8737,1669l8827,1669e" filled="false" stroked="true" strokeweight="1pt" strokecolor="#000000">
              <v:path arrowok="t"/>
              <v:stroke dashstyle="solid"/>
            </v:shape>
            <v:shape style="position:absolute;left:2421;top:191;width:7061;height:4385" coordorigin="2422,192" coordsize="7061,4385" path="m2484,4512l2484,192m2422,4512l2484,4512m2422,3972l2484,3972m2422,3432l2484,3432m2422,2892l2484,2892m2422,2352l2484,2352m2422,1812l2484,1812m2422,1272l2484,1272m2422,732l2484,732m2422,192l2484,192m2484,4512l9482,4512m2484,4512l2484,4577m3883,4512l3883,4577m5282,4512l5282,4577m6684,4512l6684,4577m8083,4512l8083,4577m9482,4512l9482,4577e" filled="false" stroked="true" strokeweight=".48pt" strokecolor="#888888">
              <v:path arrowok="t"/>
              <v:stroke dashstyle="solid"/>
            </v:shape>
            <v:shape style="position:absolute;left:5912;top:1416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80</w:t>
      </w: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before="59"/>
        <w:ind w:left="157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70</w:t>
      </w: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before="59"/>
        <w:ind w:left="157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60</w:t>
      </w: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before="59"/>
        <w:ind w:left="157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50</w:t>
      </w: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before="60"/>
        <w:ind w:left="1575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89.617996pt;margin-top:-8.347158pt;width:12pt;height:43.3pt;mso-position-horizontal-relative:page;mso-position-vertical-relative:paragraph;z-index:1575014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ALT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(IU/L)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40</w:t>
      </w:r>
    </w:p>
    <w:p>
      <w:pPr>
        <w:pStyle w:val="BodyText"/>
        <w:spacing w:before="4"/>
        <w:rPr>
          <w:rFonts w:ascii="Calibri"/>
          <w:sz w:val="19"/>
        </w:rPr>
      </w:pPr>
    </w:p>
    <w:p>
      <w:pPr>
        <w:spacing w:before="60"/>
        <w:ind w:left="157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>
      <w:pPr>
        <w:pStyle w:val="BodyText"/>
        <w:spacing w:before="4"/>
        <w:rPr>
          <w:rFonts w:ascii="Calibri"/>
          <w:sz w:val="19"/>
        </w:rPr>
      </w:pPr>
    </w:p>
    <w:p>
      <w:pPr>
        <w:spacing w:before="59"/>
        <w:ind w:left="157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before="59"/>
        <w:ind w:left="157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after="0"/>
        <w:rPr>
          <w:rFonts w:ascii="Calibri"/>
          <w:sz w:val="19"/>
        </w:rPr>
        <w:sectPr>
          <w:pgSz w:w="11910" w:h="16840"/>
          <w:pgMar w:header="0" w:footer="1000" w:top="1580" w:bottom="1200" w:left="520" w:right="0"/>
        </w:sectPr>
      </w:pPr>
    </w:p>
    <w:p>
      <w:pPr>
        <w:spacing w:before="59"/>
        <w:ind w:left="0" w:right="1076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3878" w:val="left" w:leader="none"/>
        </w:tabs>
        <w:spacing w:before="74"/>
        <w:ind w:left="3595" w:right="0" w:hanging="1213"/>
        <w:jc w:val="left"/>
        <w:rPr>
          <w:rFonts w:ascii="Calibri"/>
          <w:sz w:val="20"/>
        </w:rPr>
      </w:pPr>
      <w:r>
        <w:rPr/>
        <w:pict>
          <v:rect style="position:absolute;margin-left:236.550003pt;margin-top:24.861488pt;width:160.5pt;height:24.65pt;mso-position-horizontal-relative:page;mso-position-vertical-relative:paragraph;z-index:-17985536" filled="true" fillcolor="#ffffff" stroked="false">
            <v:fill type="solid"/>
            <w10:wrap type="none"/>
          </v:rect>
        </w:pict>
      </w:r>
      <w:r>
        <w:rPr>
          <w:rFonts w:ascii="Calibri"/>
          <w:sz w:val="20"/>
        </w:rPr>
        <w:t>Control</w:t>
        <w:tab/>
        <w:tab/>
        <w:t>CPRE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pacing w:val="-1"/>
          <w:sz w:val="20"/>
        </w:rPr>
        <w:t>(250mg/kg)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spacing w:before="133"/>
        <w:ind w:left="424" w:right="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CPRE</w:t>
      </w:r>
    </w:p>
    <w:p>
      <w:pPr>
        <w:spacing w:before="1"/>
        <w:ind w:left="423" w:right="0" w:firstLine="0"/>
        <w:jc w:val="center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(500mg/kg)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spacing w:before="133"/>
        <w:ind w:left="663" w:right="289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CPRE</w:t>
      </w:r>
    </w:p>
    <w:p>
      <w:pPr>
        <w:spacing w:before="1"/>
        <w:ind w:left="372" w:right="0" w:firstLine="0"/>
        <w:jc w:val="center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(1000mg/kg)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spacing w:before="133"/>
        <w:ind w:left="386" w:right="2623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SILDENAFIL</w:t>
      </w:r>
    </w:p>
    <w:p>
      <w:pPr>
        <w:spacing w:before="1"/>
        <w:ind w:left="158" w:right="2436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CITRATE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5mg/kg</w:t>
      </w:r>
    </w:p>
    <w:p>
      <w:pPr>
        <w:spacing w:after="0"/>
        <w:jc w:val="center"/>
        <w:rPr>
          <w:rFonts w:ascii="Calibri"/>
          <w:sz w:val="20"/>
        </w:rPr>
        <w:sectPr>
          <w:type w:val="continuous"/>
          <w:pgSz w:w="11910" w:h="16840"/>
          <w:pgMar w:top="1360" w:bottom="1200" w:left="520" w:right="0"/>
          <w:cols w:num="4" w:equalWidth="0">
            <w:col w:w="4532" w:space="40"/>
            <w:col w:w="1360" w:space="39"/>
            <w:col w:w="1410" w:space="40"/>
            <w:col w:w="3969"/>
          </w:cols>
        </w:sectPr>
      </w:pPr>
    </w:p>
    <w:p>
      <w:pPr>
        <w:spacing w:before="3"/>
        <w:ind w:left="812" w:right="2535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Treatment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</w:rPr>
      </w:pPr>
    </w:p>
    <w:p>
      <w:pPr>
        <w:pStyle w:val="Heading3"/>
        <w:spacing w:before="90"/>
        <w:ind w:right="1436"/>
        <w:jc w:val="both"/>
      </w:pPr>
      <w:r>
        <w:rPr/>
        <w:t>Figure</w:t>
      </w:r>
      <w:r>
        <w:rPr>
          <w:spacing w:val="1"/>
        </w:rPr>
        <w:t> </w:t>
      </w:r>
      <w:r>
        <w:rPr/>
        <w:t>4.11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methanolic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Cissus</w:t>
      </w:r>
      <w:r>
        <w:rPr>
          <w:i/>
          <w:spacing w:val="1"/>
        </w:rPr>
        <w:t> </w:t>
      </w:r>
      <w:r>
        <w:rPr>
          <w:i/>
        </w:rPr>
        <w:t>populnea</w:t>
      </w:r>
      <w:r>
        <w:rPr>
          <w:i/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alanine</w:t>
      </w:r>
      <w:r>
        <w:rPr>
          <w:spacing w:val="1"/>
        </w:rPr>
        <w:t> </w:t>
      </w:r>
      <w:r>
        <w:rPr/>
        <w:t>aminotransferase level in male wistar rats.*P≤ 0.05 compared to the control.CPRE =</w:t>
      </w:r>
      <w:r>
        <w:rPr>
          <w:spacing w:val="1"/>
        </w:rPr>
        <w:t> </w:t>
      </w:r>
      <w:r>
        <w:rPr>
          <w:i/>
        </w:rPr>
        <w:t>Cissus</w:t>
      </w:r>
      <w:r>
        <w:rPr>
          <w:i/>
          <w:spacing w:val="-1"/>
        </w:rPr>
        <w:t> </w:t>
      </w:r>
      <w:r>
        <w:rPr>
          <w:i/>
        </w:rPr>
        <w:t>populnea</w:t>
      </w:r>
      <w:r>
        <w:rPr>
          <w:i/>
          <w:spacing w:val="1"/>
        </w:rPr>
        <w:t> </w:t>
      </w:r>
      <w:r>
        <w:rPr/>
        <w:t>root extract.</w:t>
      </w:r>
    </w:p>
    <w:p>
      <w:pPr>
        <w:pStyle w:val="BodyText"/>
        <w:spacing w:before="153"/>
        <w:ind w:left="920"/>
        <w:jc w:val="both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SEM: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jc w:val="both"/>
        <w:sectPr>
          <w:type w:val="continuous"/>
          <w:pgSz w:w="11910" w:h="16840"/>
          <w:pgMar w:top="1360" w:bottom="1200" w:left="5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</w:p>
    <w:p>
      <w:pPr>
        <w:spacing w:before="0"/>
        <w:ind w:left="1460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15.32pt;margin-top:6.401489pt;width:356.65pt;height:229.6pt;mso-position-horizontal-relative:page;mso-position-vertical-relative:paragraph;z-index:15750656" coordorigin="2306,128" coordsize="7133,4592">
            <v:rect style="position:absolute;left:2796;top:1169;width:564;height:3485" filled="true" fillcolor="#5b9bd4" stroked="false">
              <v:fill type="solid"/>
            </v:rect>
            <v:shape style="position:absolute;left:3031;top:1023;width:90;height:294" coordorigin="3032,1024" coordsize="90,294" path="m3077,1318l3077,1171,3077,1024m3032,1318l3122,1318m3032,1024l3122,1024e" filled="false" stroked="true" strokeweight="1pt" strokecolor="#000000">
              <v:path arrowok="t"/>
              <v:stroke dashstyle="solid"/>
            </v:shape>
            <v:rect style="position:absolute;left:4207;top:1736;width:567;height:2919" filled="true" fillcolor="#5b9bd4" stroked="false">
              <v:fill type="solid"/>
            </v:rect>
            <v:shape style="position:absolute;left:4444;top:1546;width:90;height:379" coordorigin="4445,1547" coordsize="90,379" path="m4490,1925l4490,1736,4490,1547m4445,1925l4535,1925m4445,1547l4535,1547e" filled="false" stroked="true" strokeweight="1pt" strokecolor="#000000">
              <v:path arrowok="t"/>
              <v:stroke dashstyle="solid"/>
            </v:shape>
            <v:rect style="position:absolute;left:5620;top:2110;width:564;height:2544" filled="true" fillcolor="#5b9bd4" stroked="false">
              <v:fill type="solid"/>
            </v:rect>
            <v:shape style="position:absolute;left:5857;top:1911;width:90;height:402" coordorigin="5858,1911" coordsize="90,402" path="m5903,2312l5903,2112,5903,1911m5858,2312l5948,2312m5858,1911l5948,1911e" filled="false" stroked="true" strokeweight="1pt" strokecolor="#000000">
              <v:path arrowok="t"/>
              <v:stroke dashstyle="solid"/>
            </v:shape>
            <v:rect style="position:absolute;left:7032;top:980;width:567;height:3675" filled="true" fillcolor="#5b9bd4" stroked="false">
              <v:fill type="solid"/>
            </v:rect>
            <v:shape style="position:absolute;left:7270;top:848;width:90;height:266" coordorigin="7271,848" coordsize="90,266" path="m7316,1114l7316,981,7316,848m7271,1114l7361,1114m7271,848l7361,848e" filled="false" stroked="true" strokeweight="1pt" strokecolor="#000000">
              <v:path arrowok="t"/>
              <v:stroke dashstyle="solid"/>
            </v:shape>
            <v:rect style="position:absolute;left:8445;top:1688;width:564;height:2967" filled="true" fillcolor="#5b9bd4" stroked="false">
              <v:fill type="solid"/>
            </v:rect>
            <v:shape style="position:absolute;left:8683;top:1583;width:90;height:209" coordorigin="8684,1583" coordsize="90,209" path="m8729,1792l8729,1688,8729,1583m8684,1792l8774,1792m8684,1583l8774,1583e" filled="false" stroked="true" strokeweight="1pt" strokecolor="#000000">
              <v:path arrowok="t"/>
              <v:stroke dashstyle="solid"/>
            </v:shape>
            <v:shape style="position:absolute;left:2306;top:132;width:7128;height:4587" coordorigin="2306,133" coordsize="7128,4587" path="m2371,4654l2371,133m2306,4654l2371,4654m2306,4090l2371,4090m2306,3524l2371,3524m2306,2958l2371,2958m2306,2394l2371,2394m2306,1830l2371,1830m2306,1263l2371,1263m2306,699l2371,699m2306,133l2371,133m2371,4654l9434,4654m2371,4654l2371,4719m3785,4654l3785,4719m5196,4654l5196,4719m6610,4654l6610,4719m8021,4654l8021,4719m9434,4654l9434,4719e" filled="false" stroked="true" strokeweight=".48pt" strokecolor="#888888">
              <v:path arrowok="t"/>
              <v:stroke dashstyle="solid"/>
            </v:shape>
            <v:shape style="position:absolute;left:5840;top:1336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16</w:t>
      </w:r>
    </w:p>
    <w:p>
      <w:pPr>
        <w:pStyle w:val="BodyText"/>
        <w:spacing w:before="6"/>
        <w:rPr>
          <w:rFonts w:ascii="Calibri"/>
          <w:sz w:val="21"/>
        </w:rPr>
      </w:pPr>
    </w:p>
    <w:p>
      <w:pPr>
        <w:spacing w:before="59"/>
        <w:ind w:left="1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14</w:t>
      </w:r>
    </w:p>
    <w:p>
      <w:pPr>
        <w:pStyle w:val="BodyText"/>
        <w:spacing w:before="5"/>
        <w:rPr>
          <w:rFonts w:ascii="Calibri"/>
          <w:sz w:val="21"/>
        </w:rPr>
      </w:pPr>
    </w:p>
    <w:p>
      <w:pPr>
        <w:spacing w:before="60"/>
        <w:ind w:left="14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12</w:t>
      </w:r>
    </w:p>
    <w:p>
      <w:pPr>
        <w:pStyle w:val="BodyText"/>
        <w:spacing w:before="5"/>
        <w:rPr>
          <w:rFonts w:ascii="Calibri"/>
          <w:sz w:val="21"/>
        </w:rPr>
      </w:pPr>
    </w:p>
    <w:p>
      <w:pPr>
        <w:spacing w:before="60"/>
        <w:ind w:left="1460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80.402pt;margin-top:-11.35973pt;width:12pt;height:98.85pt;mso-position-horizontal-relative:page;mso-position-vertical-relative:paragraph;z-index:1575168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 w:hAnsi="Calibri"/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Total</w:t>
                  </w:r>
                  <w:r>
                    <w:rPr>
                      <w:rFonts w:ascii="Calibri" w:hAnsi="Calibri"/>
                      <w:b/>
                      <w:spacing w:val="-8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Bilirubin</w:t>
                  </w:r>
                  <w:r>
                    <w:rPr>
                      <w:rFonts w:ascii="Calibri" w:hAns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(µmol/L)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10</w:t>
      </w:r>
    </w:p>
    <w:p>
      <w:pPr>
        <w:pStyle w:val="BodyText"/>
        <w:spacing w:before="5"/>
        <w:rPr>
          <w:rFonts w:ascii="Calibri"/>
          <w:sz w:val="21"/>
        </w:rPr>
      </w:pPr>
    </w:p>
    <w:p>
      <w:pPr>
        <w:spacing w:before="59"/>
        <w:ind w:left="1562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8</w:t>
      </w:r>
    </w:p>
    <w:p>
      <w:pPr>
        <w:pStyle w:val="BodyText"/>
        <w:spacing w:before="6"/>
        <w:rPr>
          <w:rFonts w:ascii="Calibri"/>
          <w:sz w:val="21"/>
        </w:rPr>
      </w:pPr>
    </w:p>
    <w:p>
      <w:pPr>
        <w:spacing w:before="60"/>
        <w:ind w:left="1562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6</w:t>
      </w:r>
    </w:p>
    <w:p>
      <w:pPr>
        <w:pStyle w:val="BodyText"/>
        <w:spacing w:before="5"/>
        <w:rPr>
          <w:rFonts w:ascii="Calibri"/>
          <w:sz w:val="21"/>
        </w:rPr>
      </w:pPr>
    </w:p>
    <w:p>
      <w:pPr>
        <w:spacing w:before="60"/>
        <w:ind w:left="1562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4</w:t>
      </w:r>
    </w:p>
    <w:p>
      <w:pPr>
        <w:pStyle w:val="BodyText"/>
        <w:spacing w:before="5"/>
        <w:rPr>
          <w:rFonts w:ascii="Calibri"/>
          <w:sz w:val="21"/>
        </w:rPr>
      </w:pPr>
    </w:p>
    <w:p>
      <w:pPr>
        <w:spacing w:before="59"/>
        <w:ind w:left="1562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2</w:t>
      </w:r>
    </w:p>
    <w:p>
      <w:pPr>
        <w:pStyle w:val="BodyText"/>
        <w:spacing w:before="6"/>
        <w:rPr>
          <w:rFonts w:ascii="Calibri"/>
          <w:sz w:val="21"/>
        </w:rPr>
      </w:pPr>
    </w:p>
    <w:p>
      <w:pPr>
        <w:spacing w:after="0"/>
        <w:rPr>
          <w:rFonts w:ascii="Calibri"/>
          <w:sz w:val="21"/>
        </w:rPr>
        <w:sectPr>
          <w:pgSz w:w="11910" w:h="16840"/>
          <w:pgMar w:header="0" w:footer="1000" w:top="1580" w:bottom="1200" w:left="520" w:right="0"/>
        </w:sectPr>
      </w:pPr>
    </w:p>
    <w:p>
      <w:pPr>
        <w:spacing w:before="59"/>
        <w:ind w:left="0" w:right="1210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3784" w:val="left" w:leader="none"/>
        </w:tabs>
        <w:spacing w:before="74"/>
        <w:ind w:left="3501" w:right="0" w:hanging="1226"/>
        <w:jc w:val="left"/>
        <w:rPr>
          <w:rFonts w:ascii="Calibri"/>
          <w:sz w:val="20"/>
        </w:rPr>
      </w:pPr>
      <w:r>
        <w:rPr/>
        <w:pict>
          <v:rect style="position:absolute;margin-left:193.350006pt;margin-top:26.771492pt;width:210.9pt;height:24.65pt;mso-position-horizontal-relative:page;mso-position-vertical-relative:paragraph;z-index:-17984000" filled="true" fillcolor="#ffffff" stroked="false">
            <v:fill type="solid"/>
            <w10:wrap type="none"/>
          </v:rect>
        </w:pict>
      </w:r>
      <w:r>
        <w:rPr>
          <w:rFonts w:ascii="Calibri"/>
          <w:sz w:val="20"/>
        </w:rPr>
        <w:t>Control</w:t>
        <w:tab/>
        <w:tab/>
        <w:t>CPRE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pacing w:val="-1"/>
          <w:sz w:val="20"/>
        </w:rPr>
        <w:t>(250mg/kg)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tabs>
          <w:tab w:pos="2112" w:val="left" w:leader="none"/>
        </w:tabs>
        <w:spacing w:before="133"/>
        <w:ind w:left="20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CPRE</w:t>
      </w:r>
      <w:r>
        <w:rPr>
          <w:rFonts w:ascii="Calibri"/>
          <w:spacing w:val="-6"/>
          <w:sz w:val="20"/>
        </w:rPr>
        <w:t> </w:t>
      </w:r>
      <w:r>
        <w:rPr>
          <w:rFonts w:ascii="Calibri"/>
          <w:sz w:val="20"/>
        </w:rPr>
        <w:t>(500mg/kg)</w:t>
        <w:tab/>
        <w:t>CPRE</w:t>
      </w:r>
    </w:p>
    <w:p>
      <w:pPr>
        <w:spacing w:before="1"/>
        <w:ind w:left="180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(1000mg/kg)</w:t>
      </w:r>
    </w:p>
    <w:p>
      <w:pPr>
        <w:spacing w:before="43"/>
        <w:ind w:left="504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Treatment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spacing w:before="133"/>
        <w:ind w:left="399" w:right="2676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SILDENAFIL</w:t>
      </w:r>
    </w:p>
    <w:p>
      <w:pPr>
        <w:spacing w:before="1"/>
        <w:ind w:left="171" w:right="2489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CITRATE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5mg/kg</w:t>
      </w:r>
    </w:p>
    <w:p>
      <w:pPr>
        <w:spacing w:after="0"/>
        <w:jc w:val="center"/>
        <w:rPr>
          <w:rFonts w:ascii="Calibri"/>
          <w:sz w:val="20"/>
        </w:rPr>
        <w:sectPr>
          <w:type w:val="continuous"/>
          <w:pgSz w:w="11910" w:h="16840"/>
          <w:pgMar w:top="1360" w:bottom="1200" w:left="520" w:right="0"/>
          <w:cols w:num="3" w:equalWidth="0">
            <w:col w:w="4438" w:space="40"/>
            <w:col w:w="2838" w:space="39"/>
            <w:col w:w="4035"/>
          </w:cols>
        </w:sectPr>
      </w:pPr>
    </w:p>
    <w:p>
      <w:pPr>
        <w:pStyle w:val="BodyText"/>
        <w:spacing w:before="9"/>
        <w:rPr>
          <w:rFonts w:ascii="Calibri"/>
          <w:sz w:val="17"/>
        </w:rPr>
      </w:pPr>
    </w:p>
    <w:p>
      <w:pPr>
        <w:pStyle w:val="Heading3"/>
        <w:spacing w:before="90"/>
        <w:ind w:right="1435"/>
        <w:jc w:val="both"/>
      </w:pPr>
      <w:r>
        <w:rPr/>
        <w:t>Figure 4.12 Effect of methanolic extract of</w:t>
      </w:r>
      <w:r>
        <w:rPr>
          <w:spacing w:val="60"/>
        </w:rPr>
        <w:t> </w:t>
      </w:r>
      <w:r>
        <w:rPr>
          <w:i/>
        </w:rPr>
        <w:t>Cissus populnea </w:t>
      </w:r>
      <w:r>
        <w:rPr/>
        <w:t>on serum total bilirubin</w:t>
      </w:r>
      <w:r>
        <w:rPr>
          <w:spacing w:val="1"/>
        </w:rPr>
        <w:t> </w:t>
      </w:r>
      <w:r>
        <w:rPr/>
        <w:t>level in male wistar rats.*P≤ 0.01 compared to the control.CPRE = </w:t>
      </w:r>
      <w:r>
        <w:rPr>
          <w:i/>
        </w:rPr>
        <w:t>Cissus populnea </w:t>
      </w:r>
      <w:r>
        <w:rPr/>
        <w:t>root</w:t>
      </w:r>
      <w:r>
        <w:rPr>
          <w:spacing w:val="1"/>
        </w:rPr>
        <w:t> </w:t>
      </w:r>
      <w:r>
        <w:rPr/>
        <w:t>extract.</w:t>
      </w:r>
    </w:p>
    <w:p>
      <w:pPr>
        <w:pStyle w:val="BodyText"/>
        <w:spacing w:before="156"/>
        <w:ind w:left="920"/>
        <w:jc w:val="both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SEM: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jc w:val="both"/>
        <w:sectPr>
          <w:type w:val="continuous"/>
          <w:pgSz w:w="11910" w:h="16840"/>
          <w:pgMar w:top="1360" w:bottom="1200" w:left="5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0" w:footer="1000" w:top="1580" w:bottom="1200" w:left="520" w:right="0"/>
        </w:sectPr>
      </w:pPr>
    </w:p>
    <w:p>
      <w:pPr>
        <w:spacing w:before="59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w w:val="99"/>
          <w:sz w:val="20"/>
        </w:rPr>
        <w:t>2</w:t>
      </w:r>
    </w:p>
    <w:p>
      <w:pPr>
        <w:spacing w:before="133"/>
        <w:ind w:left="0" w:right="1" w:firstLine="0"/>
        <w:jc w:val="right"/>
        <w:rPr>
          <w:rFonts w:ascii="Calibri"/>
          <w:sz w:val="20"/>
        </w:rPr>
      </w:pPr>
      <w:r>
        <w:rPr/>
        <w:pict>
          <v:shape style="position:absolute;margin-left:79.476509pt;margin-top:17.260056pt;width:13.4pt;height:143.1pt;mso-position-horizontal-relative:page;mso-position-vertical-relative:paragraph;z-index:15752704" type="#_x0000_t202" filled="false" stroked="false">
            <v:textbox inset="0,0,0,0" style="layout-flow:vertical;mso-layout-flow-alt:bottom-to-top">
              <w:txbxContent>
                <w:p>
                  <w:pPr>
                    <w:spacing w:before="7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</w:rPr>
                    <w:t>CONJUGATED</w:t>
                  </w:r>
                  <w:r>
                    <w:rPr>
                      <w:rFonts w:ascii="Calibri" w:hAns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BILIRUBIN</w:t>
                  </w:r>
                  <w:r>
                    <w:rPr>
                      <w:rFonts w:ascii="Calibri" w:hAns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 w:hAnsi="Calibri"/>
                      <w:b/>
                      <w:sz w:val="20"/>
                    </w:rPr>
                    <w:t>(</w:t>
                  </w:r>
                  <w:r>
                    <w:rPr>
                      <w:b/>
                      <w:sz w:val="20"/>
                    </w:rPr>
                    <w:t>µmol/L)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1.8</w:t>
      </w:r>
    </w:p>
    <w:p>
      <w:pPr>
        <w:spacing w:before="133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1.6</w:t>
      </w:r>
    </w:p>
    <w:p>
      <w:pPr>
        <w:spacing w:before="132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1.4</w:t>
      </w:r>
    </w:p>
    <w:p>
      <w:pPr>
        <w:spacing w:before="133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1.2</w:t>
      </w:r>
    </w:p>
    <w:p>
      <w:pPr>
        <w:spacing w:before="132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w w:val="99"/>
          <w:sz w:val="20"/>
        </w:rPr>
        <w:t>1</w:t>
      </w:r>
    </w:p>
    <w:p>
      <w:pPr>
        <w:spacing w:before="133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0.8</w:t>
      </w:r>
    </w:p>
    <w:p>
      <w:pPr>
        <w:spacing w:before="133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0.6</w:t>
      </w:r>
    </w:p>
    <w:p>
      <w:pPr>
        <w:spacing w:before="133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0.4</w:t>
      </w:r>
    </w:p>
    <w:p>
      <w:pPr>
        <w:spacing w:before="133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0.2</w:t>
      </w:r>
    </w:p>
    <w:p>
      <w:pPr>
        <w:spacing w:before="132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pStyle w:val="BodyText"/>
        <w:spacing w:before="2" w:after="39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ind w:left="76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403.95pt;height:191.8pt;mso-position-horizontal-relative:char;mso-position-vertical-relative:line" coordorigin="0,0" coordsize="8079,3836">
            <v:rect style="position:absolute;left:544;top:626;width:641;height:3147" filled="true" fillcolor="#5b9bd4" stroked="false">
              <v:fill type="solid"/>
            </v:rect>
            <v:shape style="position:absolute;left:819;top:438;width:90;height:377" coordorigin="820,438" coordsize="90,377" path="m865,815l865,627,865,438m820,815l910,815m820,438l910,438e" filled="false" stroked="true" strokeweight="1pt" strokecolor="#000000">
              <v:path arrowok="t"/>
              <v:stroke dashstyle="solid"/>
            </v:shape>
            <v:rect style="position:absolute;left:2148;top:1324;width:641;height:2448" filled="true" fillcolor="#5b9bd4" stroked="false">
              <v:fill type="solid"/>
            </v:rect>
            <v:shape style="position:absolute;left:2421;top:1154;width:90;height:340" coordorigin="2422,1154" coordsize="90,340" path="m2467,1493l2467,1324,2467,1154m2422,1493l2512,1493m2422,1154l2512,1154e" filled="false" stroked="true" strokeweight="1pt" strokecolor="#000000">
              <v:path arrowok="t"/>
              <v:stroke dashstyle="solid"/>
            </v:shape>
            <v:rect style="position:absolute;left:3748;top:1454;width:641;height:2319" filled="true" fillcolor="#5b9bd4" stroked="false">
              <v:fill type="solid"/>
            </v:rect>
            <v:shape style="position:absolute;left:4023;top:1229;width:90;height:453" coordorigin="4024,1229" coordsize="90,453" path="m4069,1682l4069,1455,4069,1229m4024,1682l4114,1682m4024,1229l4114,1229e" filled="false" stroked="true" strokeweight="1pt" strokecolor="#000000">
              <v:path arrowok="t"/>
              <v:stroke dashstyle="solid"/>
            </v:shape>
            <v:rect style="position:absolute;left:5349;top:513;width:641;height:3260" filled="true" fillcolor="#5b9bd4" stroked="false">
              <v:fill type="solid"/>
            </v:rect>
            <v:shape style="position:absolute;left:5625;top:325;width:90;height:377" coordorigin="5626,325" coordsize="90,377" path="m5671,702l5671,513,5671,325m5626,702l5716,702m5626,325l5716,325e" filled="false" stroked="true" strokeweight="1pt" strokecolor="#000000">
              <v:path arrowok="t"/>
              <v:stroke dashstyle="solid"/>
            </v:shape>
            <v:rect style="position:absolute;left:6952;top:948;width:641;height:2825" filled="true" fillcolor="#5b9bd4" stroked="false">
              <v:fill type="solid"/>
            </v:rect>
            <v:shape style="position:absolute;left:7227;top:683;width:90;height:528" coordorigin="7228,683" coordsize="90,528" path="m7273,1211l7273,947,7273,683m7228,1211l7318,1211m7228,683l7318,683e" filled="false" stroked="true" strokeweight="1pt" strokecolor="#000000">
              <v:path arrowok="t"/>
              <v:stroke dashstyle="solid"/>
            </v:shape>
            <v:shape style="position:absolute;left:0;top:4;width:8074;height:3831" coordorigin="0,5" coordsize="8074,3831" path="m65,3773l65,5m0,3773l65,3773m0,3396l65,3396m0,3019l65,3019m0,2642l65,2642m0,2266l65,2266m0,1889l65,1889m0,1512l65,1512m0,1135l65,1135m0,758l65,758m0,382l65,382m0,5l65,5m65,3773l8074,3773m65,3773l65,3835m1666,3773l1666,3835m3269,3773l3269,3835m4870,3773l4870,3835m6473,3773l6473,3835m8074,3773l8074,3835e" filled="false" stroked="true" strokeweight=".48pt" strokecolor="#888888">
              <v:path arrowok="t"/>
              <v:stroke dashstyle="solid"/>
            </v:shape>
            <v:shape style="position:absolute;left:2403;top:562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4026;top:569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Calibri"/>
          <w:sz w:val="20"/>
        </w:rPr>
      </w:r>
    </w:p>
    <w:p>
      <w:pPr>
        <w:tabs>
          <w:tab w:pos="1848" w:val="left" w:leader="none"/>
          <w:tab w:pos="6919" w:val="left" w:leader="none"/>
        </w:tabs>
        <w:spacing w:before="89"/>
        <w:ind w:left="66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Control</w:t>
        <w:tab/>
        <w:t>CPRE</w:t>
      </w:r>
      <w:r>
        <w:rPr>
          <w:rFonts w:ascii="Calibri"/>
          <w:spacing w:val="39"/>
          <w:sz w:val="20"/>
        </w:rPr>
        <w:t> </w:t>
      </w:r>
      <w:r>
        <w:rPr>
          <w:rFonts w:ascii="Calibri"/>
          <w:sz w:val="20"/>
        </w:rPr>
        <w:t>(250mg/kg)</w:t>
      </w:r>
      <w:r>
        <w:rPr>
          <w:rFonts w:ascii="Calibri"/>
          <w:spacing w:val="86"/>
          <w:sz w:val="20"/>
        </w:rPr>
        <w:t> </w:t>
      </w:r>
      <w:r>
        <w:rPr>
          <w:rFonts w:ascii="Calibri"/>
          <w:sz w:val="20"/>
        </w:rPr>
        <w:t>CPRE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(500mg/kg)</w:t>
      </w:r>
      <w:r>
        <w:rPr>
          <w:rFonts w:ascii="Calibri"/>
          <w:spacing w:val="59"/>
          <w:sz w:val="20"/>
        </w:rPr>
        <w:t> </w:t>
      </w:r>
      <w:r>
        <w:rPr>
          <w:rFonts w:ascii="Calibri"/>
          <w:sz w:val="20"/>
        </w:rPr>
        <w:t>CPRE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(1000mg/kg)</w:t>
        <w:tab/>
        <w:t>SILDENAFIL</w:t>
      </w:r>
    </w:p>
    <w:p>
      <w:pPr>
        <w:spacing w:before="0"/>
        <w:ind w:left="668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CITRATE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5mg/kg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910" w:h="16840"/>
          <w:pgMar w:top="1360" w:bottom="1200" w:left="520" w:right="0"/>
          <w:cols w:num="2" w:equalWidth="0">
            <w:col w:w="1726" w:space="40"/>
            <w:col w:w="9624"/>
          </w:cols>
        </w:sectPr>
      </w:pPr>
    </w:p>
    <w:p>
      <w:pPr>
        <w:spacing w:before="150"/>
        <w:ind w:left="994" w:right="550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treatment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"/>
        <w:rPr>
          <w:rFonts w:ascii="Calibri"/>
          <w:b/>
          <w:sz w:val="28"/>
        </w:rPr>
      </w:pPr>
    </w:p>
    <w:p>
      <w:pPr>
        <w:pStyle w:val="Heading3"/>
        <w:spacing w:before="90"/>
        <w:ind w:right="1436"/>
        <w:jc w:val="both"/>
      </w:pPr>
      <w:r>
        <w:rPr/>
        <w:t>Figure</w:t>
      </w:r>
      <w:r>
        <w:rPr>
          <w:spacing w:val="1"/>
        </w:rPr>
        <w:t> </w:t>
      </w:r>
      <w:r>
        <w:rPr/>
        <w:t>4.13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methanolic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Cissus</w:t>
      </w:r>
      <w:r>
        <w:rPr>
          <w:i/>
          <w:spacing w:val="1"/>
        </w:rPr>
        <w:t> </w:t>
      </w:r>
      <w:r>
        <w:rPr>
          <w:i/>
        </w:rPr>
        <w:t>populnea</w:t>
      </w:r>
      <w:r>
        <w:rPr>
          <w:i/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conjugated</w:t>
      </w:r>
      <w:r>
        <w:rPr>
          <w:spacing w:val="1"/>
        </w:rPr>
        <w:t> </w:t>
      </w:r>
      <w:r>
        <w:rPr/>
        <w:t>bilirubin level in male wistar rats.*P≤0.05 compared</w:t>
      </w:r>
      <w:r>
        <w:rPr>
          <w:spacing w:val="1"/>
        </w:rPr>
        <w:t> </w:t>
      </w:r>
      <w:r>
        <w:rPr/>
        <w:t>to the control.CPRE = </w:t>
      </w:r>
      <w:r>
        <w:rPr>
          <w:i/>
        </w:rPr>
        <w:t>Cissus</w:t>
      </w:r>
      <w:r>
        <w:rPr>
          <w:i/>
          <w:spacing w:val="1"/>
        </w:rPr>
        <w:t> </w:t>
      </w:r>
      <w:r>
        <w:rPr>
          <w:i/>
        </w:rPr>
        <w:t>populnea</w:t>
      </w:r>
      <w:r>
        <w:rPr>
          <w:i/>
          <w:spacing w:val="-1"/>
        </w:rPr>
        <w:t> </w:t>
      </w:r>
      <w:r>
        <w:rPr/>
        <w:t>root extract.</w:t>
      </w:r>
    </w:p>
    <w:p>
      <w:pPr>
        <w:pStyle w:val="BodyText"/>
        <w:spacing w:before="156"/>
        <w:ind w:left="920"/>
        <w:jc w:val="both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SEM: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jc w:val="both"/>
        <w:sectPr>
          <w:type w:val="continuous"/>
          <w:pgSz w:w="11910" w:h="16840"/>
          <w:pgMar w:top="1360" w:bottom="1200" w:left="520" w:right="0"/>
        </w:sectPr>
      </w:pPr>
    </w:p>
    <w:p>
      <w:pPr>
        <w:pStyle w:val="BodyText"/>
        <w:spacing w:before="1"/>
        <w:rPr>
          <w:sz w:val="21"/>
        </w:rPr>
      </w:pPr>
    </w:p>
    <w:p>
      <w:pPr>
        <w:spacing w:before="90"/>
        <w:ind w:left="920" w:right="0" w:firstLine="0"/>
        <w:jc w:val="both"/>
        <w:rPr>
          <w:sz w:val="24"/>
        </w:rPr>
      </w:pPr>
      <w:r>
        <w:rPr>
          <w:sz w:val="24"/>
        </w:rPr>
        <w:t>4.7.2</w:t>
      </w:r>
      <w:r>
        <w:rPr>
          <w:spacing w:val="-1"/>
          <w:sz w:val="24"/>
        </w:rPr>
        <w:t> </w:t>
      </w:r>
      <w:r>
        <w:rPr>
          <w:sz w:val="24"/>
        </w:rPr>
        <w:t>Effect of</w:t>
      </w:r>
      <w:r>
        <w:rPr>
          <w:spacing w:val="-1"/>
          <w:sz w:val="24"/>
        </w:rPr>
        <w:t> </w:t>
      </w:r>
      <w:r>
        <w:rPr>
          <w:i/>
          <w:sz w:val="24"/>
        </w:rPr>
        <w:t>Cissus populnea</w:t>
      </w:r>
      <w:r>
        <w:rPr>
          <w:i/>
          <w:spacing w:val="1"/>
          <w:sz w:val="24"/>
        </w:rPr>
        <w:t> </w:t>
      </w:r>
      <w:r>
        <w:rPr>
          <w:sz w:val="24"/>
        </w:rPr>
        <w:t>on serum kidney</w:t>
      </w:r>
      <w:r>
        <w:rPr>
          <w:spacing w:val="-5"/>
          <w:sz w:val="24"/>
        </w:rPr>
        <w:t> </w:t>
      </w:r>
      <w:r>
        <w:rPr>
          <w:sz w:val="24"/>
        </w:rPr>
        <w:t>function monitoring</w:t>
      </w:r>
      <w:r>
        <w:rPr>
          <w:spacing w:val="-4"/>
          <w:sz w:val="24"/>
        </w:rPr>
        <w:t> </w:t>
      </w:r>
      <w:r>
        <w:rPr>
          <w:sz w:val="24"/>
        </w:rPr>
        <w:t>parameters</w:t>
      </w:r>
    </w:p>
    <w:p>
      <w:pPr>
        <w:pStyle w:val="BodyText"/>
        <w:spacing w:line="480" w:lineRule="auto" w:before="221"/>
        <w:ind w:left="920" w:right="1438"/>
        <w:jc w:val="both"/>
      </w:pPr>
      <w:r>
        <w:rPr/>
        <w:t>There was significant (P≤0.05) decrease in the serum creatinine and urealevels in the extract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(P≤0.01)</w:t>
      </w:r>
      <w:r>
        <w:rPr>
          <w:spacing w:val="-57"/>
        </w:rPr>
        <w:t> </w:t>
      </w:r>
      <w:r>
        <w:rPr/>
        <w:t>decrease in the creatinine level in the sildenafil treated compared to the control (Figures 4.14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4.15).</w:t>
      </w:r>
    </w:p>
    <w:p>
      <w:pPr>
        <w:pStyle w:val="BodyText"/>
        <w:spacing w:line="482" w:lineRule="auto" w:before="200"/>
        <w:ind w:left="920" w:right="1442"/>
        <w:jc w:val="both"/>
      </w:pPr>
      <w:r>
        <w:rPr/>
        <w:t>The extract at all tested doses and sildenafil did not produce significant changes in the levels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sodium when compared to the</w:t>
      </w:r>
      <w:r>
        <w:rPr>
          <w:spacing w:val="-1"/>
        </w:rPr>
        <w:t> </w:t>
      </w:r>
      <w:r>
        <w:rPr/>
        <w:t>control (Figure.</w:t>
      </w:r>
      <w:r>
        <w:rPr>
          <w:spacing w:val="2"/>
        </w:rPr>
        <w:t> </w:t>
      </w:r>
      <w:r>
        <w:rPr/>
        <w:t>4.16).</w:t>
      </w:r>
    </w:p>
    <w:p>
      <w:pPr>
        <w:pStyle w:val="BodyText"/>
        <w:spacing w:line="480" w:lineRule="auto" w:before="194"/>
        <w:ind w:left="920" w:right="1436"/>
        <w:jc w:val="both"/>
      </w:pPr>
      <w:r>
        <w:rPr/>
        <w:t>There was no significant effect on the potassium level in the extract treated rats compared to</w:t>
      </w:r>
      <w:r>
        <w:rPr>
          <w:spacing w:val="1"/>
        </w:rPr>
        <w:t> </w:t>
      </w:r>
      <w:r>
        <w:rPr/>
        <w:t>the control. However, significant (≤0.05) decreased was observed in the sildenafil treated rats</w:t>
      </w:r>
      <w:r>
        <w:rPr>
          <w:spacing w:val="-57"/>
        </w:rPr>
        <w:t> </w:t>
      </w:r>
      <w:r>
        <w:rPr/>
        <w:t>(Figure</w:t>
      </w:r>
      <w:r>
        <w:rPr>
          <w:spacing w:val="-2"/>
        </w:rPr>
        <w:t> </w:t>
      </w:r>
      <w:r>
        <w:rPr/>
        <w:t>4.17).</w:t>
      </w:r>
    </w:p>
    <w:p>
      <w:pPr>
        <w:pStyle w:val="BodyText"/>
        <w:spacing w:line="480" w:lineRule="auto" w:before="202"/>
        <w:ind w:left="920"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1000</w:t>
      </w:r>
      <w:r>
        <w:rPr>
          <w:spacing w:val="1"/>
        </w:rPr>
        <w:t> </w:t>
      </w:r>
      <w:r>
        <w:rPr/>
        <w:t>mg/kg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sildenafil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mg/kg produced</w:t>
      </w:r>
      <w:r>
        <w:rPr>
          <w:spacing w:val="1"/>
        </w:rPr>
        <w:t> </w:t>
      </w:r>
      <w:r>
        <w:rPr/>
        <w:t>highly significant</w:t>
      </w:r>
      <w:r>
        <w:rPr>
          <w:spacing w:val="1"/>
        </w:rPr>
        <w:t> </w:t>
      </w:r>
      <w:r>
        <w:rPr/>
        <w:t>(P≤0.01) decreased in the serum of chloride levels in the treated rats compared to the control</w:t>
      </w:r>
      <w:r>
        <w:rPr>
          <w:spacing w:val="1"/>
        </w:rPr>
        <w:t> </w:t>
      </w:r>
      <w:r>
        <w:rPr/>
        <w:t>(Figure 4.18). Similarly, there was significant (P≤0.05) decrease in bicarbonate levels at 500</w:t>
      </w:r>
      <w:r>
        <w:rPr>
          <w:spacing w:val="1"/>
        </w:rPr>
        <w:t> </w:t>
      </w:r>
      <w:r>
        <w:rPr/>
        <w:t>and 1000mg/kg extract doses and highly significantly (P≤0.01) decrease in the sildenafil</w:t>
      </w:r>
      <w:r>
        <w:rPr>
          <w:spacing w:val="1"/>
        </w:rPr>
        <w:t> </w:t>
      </w:r>
      <w:r>
        <w:rPr/>
        <w:t>treated rats compared to the control. At 250mg/kg of the extract there was no</w:t>
      </w:r>
      <w:r>
        <w:rPr>
          <w:spacing w:val="60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(Figure</w:t>
      </w:r>
      <w:r>
        <w:rPr>
          <w:spacing w:val="-2"/>
        </w:rPr>
        <w:t> </w:t>
      </w:r>
      <w:r>
        <w:rPr/>
        <w:t>4.19).</w:t>
      </w:r>
    </w:p>
    <w:p>
      <w:pPr>
        <w:spacing w:after="0" w:line="480" w:lineRule="auto"/>
        <w:jc w:val="both"/>
        <w:sectPr>
          <w:pgSz w:w="11910" w:h="16840"/>
          <w:pgMar w:header="0" w:footer="1000" w:top="1580" w:bottom="1200" w:left="5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</w:p>
    <w:p>
      <w:pPr>
        <w:spacing w:before="59"/>
        <w:ind w:left="1903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32.360001pt;margin-top:9.371485pt;width:375.4pt;height:235.45pt;mso-position-horizontal-relative:page;mso-position-vertical-relative:paragraph;z-index:15753216" coordorigin="2647,187" coordsize="7508,4709">
            <v:rect style="position:absolute;left:3156;top:921;width:596;height:3910" filled="true" fillcolor="#5b9bd4" stroked="false">
              <v:fill type="solid"/>
            </v:rect>
            <v:shape style="position:absolute;left:3409;top:806;width:90;height:232" coordorigin="3409,807" coordsize="90,232" path="m3454,1039l3454,923,3454,807m3409,1039l3499,1039m3409,807l3499,807e" filled="false" stroked="true" strokeweight="1pt" strokecolor="#000000">
              <v:path arrowok="t"/>
              <v:stroke dashstyle="solid"/>
            </v:shape>
            <v:rect style="position:absolute;left:4644;top:912;width:596;height:3920" filled="true" fillcolor="#5b9bd4" stroked="false">
              <v:fill type="solid"/>
            </v:rect>
            <v:shape style="position:absolute;left:4897;top:621;width:90;height:580" coordorigin="4897,621" coordsize="90,580" path="m4942,1201l4942,911,4942,621m4897,1201l4987,1201m4897,621l4987,621e" filled="false" stroked="true" strokeweight="1pt" strokecolor="#000000">
              <v:path arrowok="t"/>
              <v:stroke dashstyle="solid"/>
            </v:shape>
            <v:rect style="position:absolute;left:6132;top:1781;width:596;height:3051" filled="true" fillcolor="#5b9bd4" stroked="false">
              <v:fill type="solid"/>
            </v:rect>
            <v:shape style="position:absolute;left:6384;top:1491;width:90;height:580" coordorigin="6385,1491" coordsize="90,580" path="m6430,2071l6430,1781,6430,1491m6385,2071l6475,2071m6385,1491l6475,1491e" filled="false" stroked="true" strokeweight="1pt" strokecolor="#000000">
              <v:path arrowok="t"/>
              <v:stroke dashstyle="solid"/>
            </v:shape>
            <v:rect style="position:absolute;left:7620;top:2083;width:596;height:2748" filled="true" fillcolor="#5b9bd4" stroked="false">
              <v:fill type="solid"/>
            </v:rect>
            <v:shape style="position:absolute;left:7872;top:1804;width:90;height:557" coordorigin="7873,1804" coordsize="90,557" path="m7918,2361l7918,2083,7918,1804m7873,2361l7963,2361m7873,1804l7963,1804e" filled="false" stroked="true" strokeweight="1pt" strokecolor="#000000">
              <v:path arrowok="t"/>
              <v:stroke dashstyle="solid"/>
            </v:shape>
            <v:rect style="position:absolute;left:9108;top:3173;width:596;height:1659" filled="true" fillcolor="#5b9bd4" stroked="false">
              <v:fill type="solid"/>
            </v:rect>
            <v:shape style="position:absolute;left:9360;top:2094;width:90;height:2158" coordorigin="9361,2094" coordsize="90,2158" path="m9406,4251l9406,3173,9406,2094m9361,4251l9451,4251m9361,2094l9451,2094e" filled="false" stroked="true" strokeweight="1pt" strokecolor="#000000">
              <v:path arrowok="t"/>
              <v:stroke dashstyle="solid"/>
            </v:shape>
            <v:shape style="position:absolute;left:2647;top:192;width:7503;height:4704" coordorigin="2647,192" coordsize="7503,4704" path="m2710,4831l2710,192m2647,4831l2710,4831m2647,4251l2710,4251m2647,3672l2710,3672m2647,3091l2710,3091m2647,2511l2710,2511m2647,1932l2710,1932m2647,1351l2710,1351m2647,773l2710,773m2647,192l2710,192m2710,4831l10150,4831m2710,4831l2710,4896m4198,4831l4198,4896m5686,4831l5686,4896m7174,4831l7174,4896m8662,4831l8662,4896m10150,4831l10150,4896e" filled="false" stroked="true" strokeweight=".48pt" strokecolor="#888888">
              <v:path arrowok="t"/>
              <v:stroke dashstyle="solid"/>
            </v:shape>
            <v:shape style="position:absolute;left:7674;top:1365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9316;top:1353;width:338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**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w w:val="99"/>
          <w:sz w:val="20"/>
        </w:rPr>
        <w:t>4</w:t>
      </w:r>
    </w:p>
    <w:p>
      <w:pPr>
        <w:pStyle w:val="BodyText"/>
        <w:spacing w:before="8"/>
        <w:rPr>
          <w:rFonts w:ascii="Calibri"/>
          <w:sz w:val="22"/>
        </w:rPr>
      </w:pPr>
    </w:p>
    <w:p>
      <w:pPr>
        <w:spacing w:before="60"/>
        <w:ind w:left="17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3.5</w:t>
      </w:r>
    </w:p>
    <w:p>
      <w:pPr>
        <w:pStyle w:val="BodyText"/>
        <w:spacing w:before="7"/>
        <w:rPr>
          <w:rFonts w:ascii="Calibri"/>
          <w:sz w:val="22"/>
        </w:rPr>
      </w:pPr>
    </w:p>
    <w:p>
      <w:pPr>
        <w:spacing w:before="60"/>
        <w:ind w:left="190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3</w:t>
      </w:r>
    </w:p>
    <w:p>
      <w:pPr>
        <w:pStyle w:val="BodyText"/>
        <w:spacing w:before="8"/>
        <w:rPr>
          <w:rFonts w:ascii="Calibri"/>
          <w:sz w:val="22"/>
        </w:rPr>
      </w:pPr>
    </w:p>
    <w:p>
      <w:pPr>
        <w:spacing w:before="59"/>
        <w:ind w:left="1752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94.900002pt;margin-top:-7.883689pt;width:12pt;height:93.15pt;mso-position-horizontal-relative:page;mso-position-vertical-relative:paragraph;z-index:1575372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CREATININE</w:t>
                  </w:r>
                  <w:r>
                    <w:rPr>
                      <w:rFonts w:ascii="Calibri"/>
                      <w:b/>
                      <w:spacing w:val="-9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(mmol/L)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2.5</w:t>
      </w:r>
    </w:p>
    <w:p>
      <w:pPr>
        <w:pStyle w:val="BodyText"/>
        <w:spacing w:before="8"/>
        <w:rPr>
          <w:rFonts w:ascii="Calibri"/>
          <w:sz w:val="22"/>
        </w:rPr>
      </w:pPr>
    </w:p>
    <w:p>
      <w:pPr>
        <w:spacing w:before="59"/>
        <w:ind w:left="190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2</w:t>
      </w:r>
    </w:p>
    <w:p>
      <w:pPr>
        <w:pStyle w:val="BodyText"/>
        <w:spacing w:before="8"/>
        <w:rPr>
          <w:rFonts w:ascii="Calibri"/>
          <w:sz w:val="22"/>
        </w:rPr>
      </w:pPr>
    </w:p>
    <w:p>
      <w:pPr>
        <w:spacing w:before="60"/>
        <w:ind w:left="17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1.5</w:t>
      </w:r>
    </w:p>
    <w:p>
      <w:pPr>
        <w:pStyle w:val="BodyText"/>
        <w:spacing w:before="7"/>
        <w:rPr>
          <w:rFonts w:ascii="Calibri"/>
          <w:sz w:val="22"/>
        </w:rPr>
      </w:pPr>
    </w:p>
    <w:p>
      <w:pPr>
        <w:spacing w:before="60"/>
        <w:ind w:left="190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1</w:t>
      </w:r>
    </w:p>
    <w:p>
      <w:pPr>
        <w:pStyle w:val="BodyText"/>
        <w:spacing w:before="8"/>
        <w:rPr>
          <w:rFonts w:ascii="Calibri"/>
          <w:sz w:val="22"/>
        </w:rPr>
      </w:pPr>
    </w:p>
    <w:p>
      <w:pPr>
        <w:spacing w:before="59"/>
        <w:ind w:left="17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0.5</w:t>
      </w:r>
    </w:p>
    <w:p>
      <w:pPr>
        <w:pStyle w:val="BodyText"/>
        <w:spacing w:before="8"/>
        <w:rPr>
          <w:rFonts w:ascii="Calibri"/>
          <w:sz w:val="22"/>
        </w:rPr>
      </w:pPr>
    </w:p>
    <w:p>
      <w:pPr>
        <w:spacing w:after="0"/>
        <w:rPr>
          <w:rFonts w:ascii="Calibri"/>
          <w:sz w:val="22"/>
        </w:rPr>
        <w:sectPr>
          <w:pgSz w:w="11910" w:h="16840"/>
          <w:pgMar w:header="0" w:footer="1000" w:top="1580" w:bottom="1200" w:left="520" w:right="0"/>
        </w:sectPr>
      </w:pPr>
    </w:p>
    <w:p>
      <w:pPr>
        <w:spacing w:before="59"/>
        <w:ind w:left="0" w:right="982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4236" w:val="left" w:leader="none"/>
        </w:tabs>
        <w:spacing w:before="75"/>
        <w:ind w:left="3955" w:right="0" w:hanging="1301"/>
        <w:jc w:val="left"/>
        <w:rPr>
          <w:rFonts w:ascii="Calibri"/>
          <w:sz w:val="20"/>
        </w:rPr>
      </w:pPr>
      <w:r>
        <w:rPr>
          <w:rFonts w:ascii="Calibri"/>
          <w:sz w:val="20"/>
        </w:rPr>
        <w:t>Control</w:t>
        <w:tab/>
        <w:tab/>
        <w:t>CPRE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pacing w:val="-1"/>
          <w:sz w:val="20"/>
        </w:rPr>
        <w:t>(250mg/kg)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tabs>
          <w:tab w:pos="2259" w:val="left" w:leader="none"/>
        </w:tabs>
        <w:spacing w:before="134"/>
        <w:ind w:left="25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CPRE</w:t>
      </w:r>
      <w:r>
        <w:rPr>
          <w:rFonts w:ascii="Calibri"/>
          <w:spacing w:val="37"/>
          <w:sz w:val="20"/>
        </w:rPr>
        <w:t> </w:t>
      </w:r>
      <w:r>
        <w:rPr>
          <w:rFonts w:ascii="Calibri"/>
          <w:sz w:val="20"/>
        </w:rPr>
        <w:t>(500mg/kg)</w:t>
        <w:tab/>
        <w:t>CPRE</w:t>
      </w:r>
    </w:p>
    <w:p>
      <w:pPr>
        <w:spacing w:before="1"/>
        <w:ind w:left="1949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(1000mg/kg)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spacing w:before="134"/>
        <w:ind w:left="244" w:right="1811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SILDENAFIL</w:t>
      </w:r>
    </w:p>
    <w:p>
      <w:pPr>
        <w:spacing w:before="1"/>
        <w:ind w:left="244" w:right="1813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CITRATE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5mg/kg</w:t>
      </w:r>
    </w:p>
    <w:p>
      <w:pPr>
        <w:spacing w:after="0"/>
        <w:jc w:val="center"/>
        <w:rPr>
          <w:rFonts w:ascii="Calibri"/>
          <w:sz w:val="20"/>
        </w:rPr>
        <w:sectPr>
          <w:type w:val="continuous"/>
          <w:pgSz w:w="11910" w:h="16840"/>
          <w:pgMar w:top="1360" w:bottom="1200" w:left="520" w:right="0"/>
          <w:cols w:num="3" w:equalWidth="0">
            <w:col w:w="4892" w:space="40"/>
            <w:col w:w="2987" w:space="39"/>
            <w:col w:w="3432"/>
          </w:cols>
        </w:sectPr>
      </w:pPr>
    </w:p>
    <w:p>
      <w:pPr>
        <w:pStyle w:val="BodyText"/>
        <w:spacing w:before="9"/>
        <w:rPr>
          <w:rFonts w:ascii="Calibri"/>
          <w:sz w:val="10"/>
        </w:rPr>
      </w:pPr>
    </w:p>
    <w:p>
      <w:pPr>
        <w:spacing w:before="56"/>
        <w:ind w:left="773" w:right="2535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Treatment</w:t>
      </w:r>
    </w:p>
    <w:p>
      <w:pPr>
        <w:pStyle w:val="BodyText"/>
        <w:spacing w:before="5"/>
        <w:rPr>
          <w:rFonts w:ascii="Calibri"/>
          <w:sz w:val="28"/>
        </w:rPr>
      </w:pPr>
    </w:p>
    <w:p>
      <w:pPr>
        <w:pStyle w:val="Heading3"/>
        <w:spacing w:before="90"/>
        <w:ind w:right="1434"/>
        <w:jc w:val="both"/>
      </w:pPr>
      <w:r>
        <w:rPr/>
        <w:t>Figure 4.14: Effect of methanolic extract of </w:t>
      </w:r>
      <w:r>
        <w:rPr>
          <w:i/>
        </w:rPr>
        <w:t>Cissus populnea </w:t>
      </w:r>
      <w:r>
        <w:rPr/>
        <w:t>on serum creatinine level in</w:t>
      </w:r>
      <w:r>
        <w:rPr>
          <w:spacing w:val="1"/>
        </w:rPr>
        <w:t> </w:t>
      </w:r>
      <w:r>
        <w:rPr/>
        <w:t>male wistar rats.*P≤ 0.05, **P≤0.01 compared to the control.CPRE = </w:t>
      </w:r>
      <w:r>
        <w:rPr>
          <w:i/>
        </w:rPr>
        <w:t>Cissus populnea</w:t>
      </w:r>
      <w:r>
        <w:rPr>
          <w:i/>
          <w:spacing w:val="1"/>
        </w:rPr>
        <w:t> </w:t>
      </w:r>
      <w:r>
        <w:rPr/>
        <w:t>root</w:t>
      </w:r>
      <w:r>
        <w:rPr>
          <w:spacing w:val="-1"/>
        </w:rPr>
        <w:t> </w:t>
      </w:r>
      <w:r>
        <w:rPr/>
        <w:t>extract.</w:t>
      </w:r>
    </w:p>
    <w:p>
      <w:pPr>
        <w:pStyle w:val="BodyText"/>
        <w:spacing w:before="156"/>
        <w:ind w:left="920"/>
        <w:jc w:val="both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SEM: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jc w:val="both"/>
        <w:sectPr>
          <w:type w:val="continuous"/>
          <w:pgSz w:w="11910" w:h="16840"/>
          <w:pgMar w:top="1360" w:bottom="1200" w:left="5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</w:p>
    <w:p>
      <w:pPr>
        <w:spacing w:before="0"/>
        <w:ind w:left="1534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23.959999pt;margin-top:6.521458pt;width:329.3pt;height:232.8pt;mso-position-horizontal-relative:page;mso-position-vertical-relative:paragraph;z-index:15754240" coordorigin="2479,130" coordsize="6586,4656">
            <v:rect style="position:absolute;left:2820;top:660;width:375;height:4064" filled="true" fillcolor="#5b9bd4" stroked="false">
              <v:fill type="solid"/>
            </v:rect>
            <v:line style="position:absolute" from="2998,659" to="3018,659" stroked="true" strokeweight="2.87pt" strokecolor="#000000">
              <v:stroke dashstyle="solid"/>
            </v:line>
            <v:shape style="position:absolute;left:2962;top:630;width:90;height:58" coordorigin="2963,631" coordsize="90,58" path="m2963,688l3053,688m2963,631l3053,631e" filled="false" stroked="true" strokeweight="1pt" strokecolor="#000000">
              <v:path arrowok="t"/>
              <v:stroke dashstyle="solid"/>
            </v:shape>
            <v:rect style="position:absolute;left:4125;top:632;width:372;height:4092" filled="true" fillcolor="#5b9bd4" stroked="false">
              <v:fill type="solid"/>
            </v:rect>
            <v:line style="position:absolute" from="4301,631" to="4321,631" stroked="true" strokeweight="2.87pt" strokecolor="#000000">
              <v:stroke dashstyle="solid"/>
            </v:line>
            <v:shape style="position:absolute;left:4266;top:602;width:90;height:58" coordorigin="4266,602" coordsize="90,58" path="m4266,659l4356,659m4266,602l4356,602e" filled="false" stroked="true" strokeweight="1pt" strokecolor="#000000">
              <v:path arrowok="t"/>
              <v:stroke dashstyle="solid"/>
            </v:shape>
            <v:rect style="position:absolute;left:5428;top:1575;width:372;height:3149" filled="true" fillcolor="#5b9bd4" stroked="false">
              <v:fill type="solid"/>
            </v:rect>
            <v:line style="position:absolute" from="5605,1573" to="5625,1573" stroked="true" strokeweight="2.87pt" strokecolor="#000000">
              <v:stroke dashstyle="solid"/>
            </v:line>
            <v:shape style="position:absolute;left:5569;top:1544;width:90;height:58" coordorigin="5570,1544" coordsize="90,58" path="m5570,1601l5660,1601m5570,1544l5660,1544e" filled="false" stroked="true" strokeweight="1pt" strokecolor="#000000">
              <v:path arrowok="t"/>
              <v:stroke dashstyle="solid"/>
            </v:shape>
            <v:rect style="position:absolute;left:6732;top:1942;width:372;height:2782" filled="true" fillcolor="#5b9bd4" stroked="false">
              <v:fill type="solid"/>
            </v:rect>
            <v:line style="position:absolute" from="6908,1941" to="6928,1941" stroked="true" strokeweight="2.87pt" strokecolor="#000000">
              <v:stroke dashstyle="solid"/>
            </v:line>
            <v:shape style="position:absolute;left:6873;top:1912;width:90;height:58" coordorigin="6873,1912" coordsize="90,58" path="m6873,1969l6963,1969m6873,1912l6963,1912e" filled="false" stroked="true" strokeweight="1pt" strokecolor="#000000">
              <v:path arrowok="t"/>
              <v:stroke dashstyle="solid"/>
            </v:shape>
            <v:rect style="position:absolute;left:8035;top:3041;width:372;height:1683" filled="true" fillcolor="#5b9bd4" stroked="false">
              <v:fill type="solid"/>
            </v:rect>
            <v:line style="position:absolute" from="8212,3040" to="8232,3040" stroked="true" strokeweight="2.87pt" strokecolor="#000000">
              <v:stroke dashstyle="solid"/>
            </v:line>
            <v:shape style="position:absolute;left:8176;top:3011;width:90;height:58" coordorigin="8177,3012" coordsize="90,58" path="m8177,3069l8267,3069m8177,3012l8267,3012e" filled="false" stroked="true" strokeweight="1pt" strokecolor="#000000">
              <v:path arrowok="t"/>
              <v:stroke dashstyle="solid"/>
            </v:shape>
            <v:shape style="position:absolute;left:2479;top:135;width:6581;height:4652" coordorigin="2479,135" coordsize="6581,4652" path="m2542,4724l2542,135m2479,4724l2542,4724m2479,4150l2542,4150m2479,3577l2542,3577m2479,3003l2542,3003m2479,2430l2542,2430m2479,1856l2542,1856m2479,1282l2542,1282m2479,709l2542,709m2479,135l2542,135m2542,4724l9060,4724m2542,4724l2542,4786m3845,4724l3845,4786m5148,4724l5148,4786m6454,4724l6454,4786m7757,4724l7757,4786m9060,4724l9060,4786e" filled="false" stroked="true" strokeweight=".48pt" strokecolor="#888888">
              <v:path arrowok="t"/>
              <v:stroke dashstyle="solid"/>
            </v:shape>
            <w10:wrap type="none"/>
          </v:group>
        </w:pict>
      </w:r>
      <w:r>
        <w:rPr>
          <w:rFonts w:ascii="Calibri"/>
          <w:sz w:val="20"/>
        </w:rPr>
        <w:t>160</w:t>
      </w:r>
    </w:p>
    <w:p>
      <w:pPr>
        <w:pStyle w:val="BodyText"/>
        <w:spacing w:before="2"/>
        <w:rPr>
          <w:rFonts w:ascii="Calibri"/>
          <w:sz w:val="22"/>
        </w:rPr>
      </w:pPr>
    </w:p>
    <w:p>
      <w:pPr>
        <w:spacing w:before="59"/>
        <w:ind w:left="153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140</w:t>
      </w:r>
    </w:p>
    <w:p>
      <w:pPr>
        <w:pStyle w:val="BodyText"/>
        <w:spacing w:before="2"/>
        <w:rPr>
          <w:rFonts w:ascii="Calibri"/>
          <w:sz w:val="22"/>
        </w:rPr>
      </w:pPr>
    </w:p>
    <w:p>
      <w:pPr>
        <w:spacing w:before="59"/>
        <w:ind w:left="1534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120</w:t>
      </w:r>
    </w:p>
    <w:p>
      <w:pPr>
        <w:pStyle w:val="BodyText"/>
        <w:spacing w:before="2"/>
        <w:rPr>
          <w:rFonts w:ascii="Calibri"/>
          <w:sz w:val="22"/>
        </w:rPr>
      </w:pPr>
    </w:p>
    <w:p>
      <w:pPr>
        <w:spacing w:before="59"/>
        <w:ind w:left="1534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83.954002pt;margin-top:-6.983562pt;width:12pt;height:90.3pt;mso-position-horizontal-relative:page;mso-position-vertical-relative:paragraph;z-index:15755264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UREA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LEVEL(mmol/L)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100</w:t>
      </w:r>
    </w:p>
    <w:p>
      <w:pPr>
        <w:pStyle w:val="BodyText"/>
        <w:spacing w:before="2"/>
        <w:rPr>
          <w:rFonts w:ascii="Calibri"/>
          <w:sz w:val="22"/>
        </w:rPr>
      </w:pPr>
    </w:p>
    <w:p>
      <w:pPr>
        <w:spacing w:before="59"/>
        <w:ind w:left="163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80</w:t>
      </w:r>
    </w:p>
    <w:p>
      <w:pPr>
        <w:pStyle w:val="BodyText"/>
        <w:spacing w:before="2"/>
        <w:rPr>
          <w:rFonts w:ascii="Calibri"/>
          <w:sz w:val="22"/>
        </w:rPr>
      </w:pPr>
    </w:p>
    <w:p>
      <w:pPr>
        <w:spacing w:before="59"/>
        <w:ind w:left="163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60</w:t>
      </w:r>
    </w:p>
    <w:p>
      <w:pPr>
        <w:pStyle w:val="BodyText"/>
        <w:spacing w:before="2"/>
        <w:rPr>
          <w:rFonts w:ascii="Calibri"/>
          <w:sz w:val="22"/>
        </w:rPr>
      </w:pPr>
    </w:p>
    <w:p>
      <w:pPr>
        <w:spacing w:before="60"/>
        <w:ind w:left="163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spacing w:before="59"/>
        <w:ind w:left="163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>
      <w:pPr>
        <w:pStyle w:val="BodyText"/>
        <w:spacing w:before="3"/>
        <w:rPr>
          <w:rFonts w:ascii="Calibri"/>
          <w:sz w:val="22"/>
        </w:rPr>
      </w:pPr>
    </w:p>
    <w:p>
      <w:pPr>
        <w:spacing w:before="59"/>
        <w:ind w:left="1736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929" w:val="left" w:leader="none"/>
        </w:tabs>
        <w:spacing w:before="74"/>
        <w:ind w:left="0" w:right="216" w:firstLine="0"/>
        <w:jc w:val="center"/>
        <w:rPr>
          <w:rFonts w:ascii="Calibri"/>
          <w:sz w:val="20"/>
        </w:rPr>
      </w:pPr>
      <w:r>
        <w:rPr/>
        <w:pict>
          <v:rect style="position:absolute;margin-left:210.850006pt;margin-top:13.641487pt;width:187.2pt;height:22.6pt;mso-position-horizontal-relative:page;mso-position-vertical-relative:paragraph;z-index:-17980416" filled="true" fillcolor="#ffffff" stroked="false">
            <v:fill type="solid"/>
            <w10:wrap type="none"/>
          </v:rect>
        </w:pict>
      </w:r>
      <w:r>
        <w:rPr>
          <w:rFonts w:ascii="Calibri"/>
          <w:spacing w:val="-1"/>
          <w:w w:val="99"/>
          <w:sz w:val="20"/>
        </w:rPr>
        <w:t>Co</w:t>
      </w:r>
      <w:r>
        <w:rPr>
          <w:rFonts w:ascii="Calibri"/>
          <w:w w:val="99"/>
          <w:sz w:val="20"/>
        </w:rPr>
        <w:t>ntr</w:t>
      </w:r>
      <w:r>
        <w:rPr>
          <w:rFonts w:ascii="Calibri"/>
          <w:spacing w:val="1"/>
          <w:w w:val="99"/>
          <w:sz w:val="20"/>
        </w:rPr>
        <w:t>o</w:t>
      </w:r>
      <w:r>
        <w:rPr>
          <w:rFonts w:ascii="Calibri"/>
          <w:w w:val="99"/>
          <w:sz w:val="20"/>
        </w:rPr>
        <w:t>l</w:t>
      </w:r>
      <w:r>
        <w:rPr>
          <w:rFonts w:ascii="Calibri"/>
          <w:sz w:val="20"/>
        </w:rPr>
        <w:tab/>
      </w:r>
      <w:r>
        <w:rPr>
          <w:rFonts w:ascii="Calibri"/>
          <w:spacing w:val="-1"/>
          <w:w w:val="99"/>
          <w:sz w:val="20"/>
        </w:rPr>
        <w:t>CPR</w:t>
      </w:r>
      <w:r>
        <w:rPr>
          <w:rFonts w:ascii="Calibri"/>
          <w:w w:val="99"/>
          <w:sz w:val="20"/>
        </w:rPr>
        <w:t>E</w:t>
      </w:r>
      <w:r>
        <w:rPr>
          <w:rFonts w:ascii="Calibri"/>
          <w:sz w:val="20"/>
        </w:rPr>
        <w:t> </w:t>
      </w:r>
      <w:r>
        <w:rPr>
          <w:rFonts w:ascii="Calibri"/>
          <w:spacing w:val="-1"/>
          <w:w w:val="99"/>
          <w:sz w:val="20"/>
        </w:rPr>
        <w:t>(250</w:t>
      </w:r>
      <w:r>
        <w:rPr>
          <w:rFonts w:ascii="Calibri"/>
          <w:spacing w:val="-2"/>
          <w:w w:val="99"/>
          <w:sz w:val="20"/>
        </w:rPr>
        <w:t>m</w:t>
      </w:r>
      <w:r>
        <w:rPr>
          <w:rFonts w:ascii="Calibri"/>
          <w:w w:val="99"/>
          <w:sz w:val="20"/>
        </w:rPr>
        <w:t>g/k</w:t>
      </w:r>
      <w:r>
        <w:rPr>
          <w:rFonts w:ascii="Calibri"/>
          <w:spacing w:val="-78"/>
          <w:w w:val="99"/>
          <w:sz w:val="20"/>
        </w:rPr>
        <w:t>g</w:t>
      </w:r>
      <w:r>
        <w:rPr>
          <w:rFonts w:ascii="Calibri"/>
          <w:spacing w:val="-29"/>
          <w:w w:val="99"/>
          <w:sz w:val="20"/>
        </w:rPr>
        <w:t>C</w:t>
      </w:r>
      <w:r>
        <w:rPr>
          <w:rFonts w:ascii="Calibri"/>
          <w:spacing w:val="-33"/>
          <w:w w:val="99"/>
          <w:sz w:val="20"/>
        </w:rPr>
        <w:t>)</w:t>
      </w:r>
      <w:r>
        <w:rPr>
          <w:rFonts w:ascii="Calibri"/>
          <w:spacing w:val="-1"/>
          <w:w w:val="99"/>
          <w:sz w:val="20"/>
        </w:rPr>
        <w:t>PR</w:t>
      </w:r>
      <w:r>
        <w:rPr>
          <w:rFonts w:ascii="Calibri"/>
          <w:w w:val="99"/>
          <w:sz w:val="20"/>
        </w:rPr>
        <w:t>E</w:t>
      </w:r>
      <w:r>
        <w:rPr>
          <w:rFonts w:ascii="Calibri"/>
          <w:sz w:val="20"/>
        </w:rPr>
        <w:t>   </w:t>
      </w:r>
      <w:r>
        <w:rPr>
          <w:rFonts w:ascii="Calibri"/>
          <w:spacing w:val="-1"/>
          <w:w w:val="99"/>
          <w:sz w:val="20"/>
        </w:rPr>
        <w:t>(500</w:t>
      </w:r>
      <w:r>
        <w:rPr>
          <w:rFonts w:ascii="Calibri"/>
          <w:spacing w:val="-2"/>
          <w:w w:val="99"/>
          <w:sz w:val="20"/>
        </w:rPr>
        <w:t>m</w:t>
      </w:r>
      <w:r>
        <w:rPr>
          <w:rFonts w:ascii="Calibri"/>
          <w:w w:val="99"/>
          <w:sz w:val="20"/>
        </w:rPr>
        <w:t>g</w:t>
      </w:r>
      <w:r>
        <w:rPr>
          <w:rFonts w:ascii="Calibri"/>
          <w:spacing w:val="-9"/>
          <w:w w:val="99"/>
          <w:sz w:val="20"/>
        </w:rPr>
        <w:t>/</w:t>
      </w:r>
      <w:r>
        <w:rPr>
          <w:rFonts w:ascii="Calibri"/>
          <w:spacing w:val="-98"/>
          <w:w w:val="99"/>
          <w:sz w:val="20"/>
        </w:rPr>
        <w:t>C</w:t>
      </w:r>
      <w:r>
        <w:rPr>
          <w:rFonts w:ascii="Calibri"/>
          <w:w w:val="99"/>
          <w:sz w:val="20"/>
        </w:rPr>
        <w:t>k</w:t>
      </w:r>
      <w:r>
        <w:rPr>
          <w:rFonts w:ascii="Calibri"/>
          <w:spacing w:val="-87"/>
          <w:w w:val="99"/>
          <w:sz w:val="20"/>
        </w:rPr>
        <w:t>g</w:t>
      </w:r>
      <w:r>
        <w:rPr>
          <w:rFonts w:ascii="Calibri"/>
          <w:spacing w:val="-16"/>
          <w:w w:val="99"/>
          <w:sz w:val="20"/>
        </w:rPr>
        <w:t>P</w:t>
      </w:r>
      <w:r>
        <w:rPr>
          <w:rFonts w:ascii="Calibri"/>
          <w:spacing w:val="-45"/>
          <w:w w:val="99"/>
          <w:sz w:val="20"/>
        </w:rPr>
        <w:t>)</w:t>
      </w:r>
      <w:r>
        <w:rPr>
          <w:rFonts w:ascii="Calibri"/>
          <w:spacing w:val="-1"/>
          <w:w w:val="99"/>
          <w:sz w:val="20"/>
        </w:rPr>
        <w:t>R</w:t>
      </w:r>
      <w:r>
        <w:rPr>
          <w:rFonts w:ascii="Calibri"/>
          <w:w w:val="99"/>
          <w:sz w:val="20"/>
        </w:rPr>
        <w:t>E</w:t>
      </w:r>
      <w:r>
        <w:rPr>
          <w:rFonts w:ascii="Calibri"/>
          <w:sz w:val="20"/>
        </w:rPr>
        <w:t>  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w w:val="99"/>
          <w:sz w:val="20"/>
        </w:rPr>
        <w:t>(10</w:t>
      </w:r>
      <w:r>
        <w:rPr>
          <w:rFonts w:ascii="Calibri"/>
          <w:w w:val="99"/>
          <w:sz w:val="20"/>
        </w:rPr>
        <w:t>0</w:t>
      </w:r>
      <w:r>
        <w:rPr>
          <w:rFonts w:ascii="Calibri"/>
          <w:spacing w:val="-43"/>
          <w:w w:val="99"/>
          <w:sz w:val="20"/>
        </w:rPr>
        <w:t>0</w:t>
      </w:r>
      <w:r>
        <w:rPr>
          <w:rFonts w:ascii="Calibri"/>
          <w:spacing w:val="-50"/>
          <w:w w:val="99"/>
          <w:sz w:val="20"/>
        </w:rPr>
        <w:t>S</w:t>
      </w:r>
      <w:r>
        <w:rPr>
          <w:rFonts w:ascii="Calibri"/>
          <w:spacing w:val="-111"/>
          <w:w w:val="99"/>
          <w:sz w:val="20"/>
        </w:rPr>
        <w:t>m</w:t>
      </w:r>
      <w:r>
        <w:rPr>
          <w:rFonts w:ascii="Calibri"/>
          <w:spacing w:val="-1"/>
          <w:w w:val="99"/>
          <w:sz w:val="20"/>
        </w:rPr>
        <w:t>I</w:t>
      </w:r>
      <w:r>
        <w:rPr>
          <w:rFonts w:ascii="Calibri"/>
          <w:spacing w:val="-25"/>
          <w:w w:val="99"/>
          <w:sz w:val="20"/>
        </w:rPr>
        <w:t>L</w:t>
      </w:r>
      <w:r>
        <w:rPr>
          <w:rFonts w:ascii="Calibri"/>
          <w:spacing w:val="-69"/>
          <w:w w:val="99"/>
          <w:sz w:val="20"/>
        </w:rPr>
        <w:t>g</w:t>
      </w:r>
      <w:r>
        <w:rPr>
          <w:rFonts w:ascii="Calibri"/>
          <w:spacing w:val="-54"/>
          <w:w w:val="99"/>
          <w:sz w:val="20"/>
        </w:rPr>
        <w:t>D</w:t>
      </w:r>
      <w:r>
        <w:rPr>
          <w:rFonts w:ascii="Calibri"/>
          <w:spacing w:val="-24"/>
          <w:w w:val="99"/>
          <w:sz w:val="20"/>
        </w:rPr>
        <w:t>/</w:t>
      </w:r>
      <w:r>
        <w:rPr>
          <w:rFonts w:ascii="Calibri"/>
          <w:spacing w:val="-74"/>
          <w:w w:val="99"/>
          <w:sz w:val="20"/>
        </w:rPr>
        <w:t>E</w:t>
      </w:r>
      <w:r>
        <w:rPr>
          <w:rFonts w:ascii="Calibri"/>
          <w:spacing w:val="-16"/>
          <w:w w:val="99"/>
          <w:sz w:val="20"/>
        </w:rPr>
        <w:t>k</w:t>
      </w:r>
      <w:r>
        <w:rPr>
          <w:rFonts w:ascii="Calibri"/>
          <w:spacing w:val="-113"/>
          <w:w w:val="99"/>
          <w:sz w:val="20"/>
        </w:rPr>
        <w:t>N</w:t>
      </w:r>
      <w:r>
        <w:rPr>
          <w:rFonts w:ascii="Calibri"/>
          <w:w w:val="99"/>
          <w:sz w:val="20"/>
        </w:rPr>
        <w:t>g</w:t>
      </w:r>
      <w:r>
        <w:rPr>
          <w:rFonts w:ascii="Calibri"/>
          <w:spacing w:val="-41"/>
          <w:w w:val="99"/>
          <w:sz w:val="20"/>
        </w:rPr>
        <w:t>)</w:t>
      </w:r>
      <w:r>
        <w:rPr>
          <w:rFonts w:ascii="Calibri"/>
          <w:w w:val="99"/>
          <w:sz w:val="20"/>
        </w:rPr>
        <w:t>AFIL</w:t>
      </w:r>
      <w:r>
        <w:rPr>
          <w:rFonts w:ascii="Calibri"/>
          <w:sz w:val="20"/>
        </w:rPr>
        <w:t> </w:t>
      </w:r>
      <w:r>
        <w:rPr>
          <w:rFonts w:ascii="Calibri"/>
          <w:spacing w:val="-1"/>
          <w:w w:val="99"/>
          <w:sz w:val="20"/>
        </w:rPr>
        <w:t>CI</w:t>
      </w:r>
      <w:r>
        <w:rPr>
          <w:rFonts w:ascii="Calibri"/>
          <w:spacing w:val="-2"/>
          <w:w w:val="99"/>
          <w:sz w:val="20"/>
        </w:rPr>
        <w:t>T</w:t>
      </w:r>
      <w:r>
        <w:rPr>
          <w:rFonts w:ascii="Calibri"/>
          <w:w w:val="99"/>
          <w:sz w:val="20"/>
        </w:rPr>
        <w:t>RA</w:t>
      </w:r>
      <w:r>
        <w:rPr>
          <w:rFonts w:ascii="Calibri"/>
          <w:spacing w:val="-2"/>
          <w:w w:val="99"/>
          <w:sz w:val="20"/>
        </w:rPr>
        <w:t>T</w:t>
      </w:r>
      <w:r>
        <w:rPr>
          <w:rFonts w:ascii="Calibri"/>
          <w:w w:val="99"/>
          <w:sz w:val="20"/>
        </w:rPr>
        <w:t>E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w w:val="99"/>
          <w:sz w:val="20"/>
        </w:rPr>
        <w:t>5</w:t>
      </w:r>
      <w:r>
        <w:rPr>
          <w:rFonts w:ascii="Calibri"/>
          <w:spacing w:val="-1"/>
          <w:w w:val="99"/>
          <w:sz w:val="20"/>
        </w:rPr>
        <w:t>m</w:t>
      </w:r>
      <w:r>
        <w:rPr>
          <w:rFonts w:ascii="Calibri"/>
          <w:w w:val="99"/>
          <w:sz w:val="20"/>
        </w:rPr>
        <w:t>g</w:t>
      </w:r>
    </w:p>
    <w:p>
      <w:pPr>
        <w:spacing w:before="25"/>
        <w:ind w:left="994" w:right="1239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Treatment</w:t>
      </w:r>
    </w:p>
    <w:p>
      <w:pPr>
        <w:pStyle w:val="BodyText"/>
        <w:rPr>
          <w:rFonts w:ascii="Calibri"/>
          <w:sz w:val="18"/>
        </w:rPr>
      </w:pPr>
    </w:p>
    <w:p>
      <w:pPr>
        <w:pStyle w:val="Heading3"/>
        <w:spacing w:before="90"/>
        <w:ind w:right="1436"/>
      </w:pPr>
      <w:r>
        <w:rPr/>
        <w:t>Figure</w:t>
      </w:r>
      <w:r>
        <w:rPr>
          <w:spacing w:val="7"/>
        </w:rPr>
        <w:t> </w:t>
      </w:r>
      <w:r>
        <w:rPr/>
        <w:t>4.15</w:t>
      </w:r>
      <w:r>
        <w:rPr>
          <w:spacing w:val="9"/>
        </w:rPr>
        <w:t> </w:t>
      </w:r>
      <w:r>
        <w:rPr/>
        <w:t>Effect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methanolic</w:t>
      </w:r>
      <w:r>
        <w:rPr>
          <w:spacing w:val="8"/>
        </w:rPr>
        <w:t> </w:t>
      </w:r>
      <w:r>
        <w:rPr/>
        <w:t>extract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>
          <w:i/>
        </w:rPr>
        <w:t>Cissus</w:t>
      </w:r>
      <w:r>
        <w:rPr>
          <w:i/>
          <w:spacing w:val="8"/>
        </w:rPr>
        <w:t> </w:t>
      </w:r>
      <w:r>
        <w:rPr>
          <w:i/>
        </w:rPr>
        <w:t>populnea</w:t>
      </w:r>
      <w:r>
        <w:rPr>
          <w:i/>
          <w:spacing w:val="10"/>
        </w:rPr>
        <w:t> </w:t>
      </w:r>
      <w:r>
        <w:rPr/>
        <w:t>on</w:t>
      </w:r>
      <w:r>
        <w:rPr>
          <w:spacing w:val="9"/>
        </w:rPr>
        <w:t> </w:t>
      </w:r>
      <w:r>
        <w:rPr/>
        <w:t>serum</w:t>
      </w:r>
      <w:r>
        <w:rPr>
          <w:spacing w:val="7"/>
        </w:rPr>
        <w:t> </w:t>
      </w:r>
      <w:r>
        <w:rPr/>
        <w:t>urea</w:t>
      </w:r>
      <w:r>
        <w:rPr>
          <w:spacing w:val="8"/>
        </w:rPr>
        <w:t> </w:t>
      </w:r>
      <w:r>
        <w:rPr/>
        <w:t>level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male</w:t>
      </w:r>
      <w:r>
        <w:rPr>
          <w:spacing w:val="-57"/>
        </w:rPr>
        <w:t> </w:t>
      </w:r>
      <w:r>
        <w:rPr/>
        <w:t>wistar</w:t>
      </w:r>
      <w:r>
        <w:rPr>
          <w:spacing w:val="-2"/>
        </w:rPr>
        <w:t> </w:t>
      </w:r>
      <w:r>
        <w:rPr/>
        <w:t>rats.*P≤</w:t>
      </w:r>
      <w:r>
        <w:rPr>
          <w:spacing w:val="-1"/>
        </w:rPr>
        <w:t> </w:t>
      </w:r>
      <w:r>
        <w:rPr/>
        <w:t>0.05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control.CPRE</w:t>
      </w:r>
      <w:r>
        <w:rPr>
          <w:spacing w:val="-1"/>
        </w:rPr>
        <w:t> </w:t>
      </w:r>
      <w:r>
        <w:rPr/>
        <w:t>= </w:t>
      </w:r>
      <w:r>
        <w:rPr>
          <w:i/>
        </w:rPr>
        <w:t>Cissus</w:t>
      </w:r>
      <w:r>
        <w:rPr>
          <w:i/>
          <w:spacing w:val="-1"/>
        </w:rPr>
        <w:t> </w:t>
      </w:r>
      <w:r>
        <w:rPr>
          <w:i/>
        </w:rPr>
        <w:t>populnea </w:t>
      </w:r>
      <w:r>
        <w:rPr/>
        <w:t>root</w:t>
      </w:r>
      <w:r>
        <w:rPr>
          <w:spacing w:val="-1"/>
        </w:rPr>
        <w:t> </w:t>
      </w:r>
      <w:r>
        <w:rPr/>
        <w:t>extract.</w:t>
      </w:r>
    </w:p>
    <w:p>
      <w:pPr>
        <w:pStyle w:val="BodyText"/>
        <w:spacing w:before="156"/>
        <w:ind w:left="9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SEM: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pgSz w:w="11910" w:h="16840"/>
          <w:pgMar w:header="0" w:footer="1000" w:top="1580" w:bottom="1200" w:left="5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spacing w:before="59"/>
        <w:ind w:left="1361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15.32pt;margin-top:9.351497pt;width:297.850pt;height:261.4pt;mso-position-horizontal-relative:page;mso-position-vertical-relative:paragraph;z-index:15755776" coordorigin="2306,187" coordsize="5957,5228">
            <v:rect style="position:absolute;left:2620;top:964;width:336;height:4388" filled="true" fillcolor="#5b9bd4" stroked="false">
              <v:fill type="solid"/>
            </v:rect>
            <v:shape style="position:absolute;left:2744;top:896;width:90;height:140" coordorigin="2745,896" coordsize="90,140" path="m2790,1036l2790,966,2790,896m2745,1036l2835,1036m2745,896l2835,896e" filled="false" stroked="true" strokeweight="1pt" strokecolor="#000000">
              <v:path arrowok="t"/>
              <v:stroke dashstyle="solid"/>
            </v:shape>
            <v:rect style="position:absolute;left:3799;top:1171;width:336;height:4181" filled="true" fillcolor="#5b9bd4" stroked="false">
              <v:fill type="solid"/>
            </v:rect>
            <v:shape style="position:absolute;left:3922;top:1013;width:90;height:319" coordorigin="3922,1013" coordsize="90,319" path="m3967,1332l3967,1173,3967,1013m3922,1332l4012,1332m3922,1013l4012,1013e" filled="false" stroked="true" strokeweight="1pt" strokecolor="#000000">
              <v:path arrowok="t"/>
              <v:stroke dashstyle="solid"/>
            </v:shape>
            <v:rect style="position:absolute;left:4977;top:1043;width:336;height:4308" filled="true" fillcolor="#5b9bd4" stroked="false">
              <v:fill type="solid"/>
            </v:rect>
            <v:shape style="position:absolute;left:5100;top:863;width:90;height:361" coordorigin="5100,863" coordsize="90,361" path="m5145,1224l5145,1044,5145,863m5100,1224l5190,1224m5100,863l5190,863e" filled="false" stroked="true" strokeweight="1pt" strokecolor="#000000">
              <v:path arrowok="t"/>
              <v:stroke dashstyle="solid"/>
            </v:shape>
            <v:rect style="position:absolute;left:6156;top:1197;width:336;height:4155" filled="true" fillcolor="#5b9bd4" stroked="false">
              <v:fill type="solid"/>
            </v:rect>
            <v:shape style="position:absolute;left:6277;top:1018;width:90;height:360" coordorigin="6278,1018" coordsize="90,360" path="m6323,1378l6323,1198,6323,1018m6278,1378l6368,1378m6278,1018l6368,1018e" filled="false" stroked="true" strokeweight="1pt" strokecolor="#000000">
              <v:path arrowok="t"/>
              <v:stroke dashstyle="solid"/>
            </v:shape>
            <v:rect style="position:absolute;left:7332;top:1648;width:339;height:3704" filled="true" fillcolor="#5b9bd4" stroked="false">
              <v:fill type="solid"/>
            </v:rect>
            <v:shape style="position:absolute;left:7455;top:1559;width:90;height:181" coordorigin="7456,1560" coordsize="90,181" path="m7501,1740l7501,1650,7501,1560m7456,1740l7546,1740m7456,1560l7546,1560e" filled="false" stroked="true" strokeweight="1pt" strokecolor="#000000">
              <v:path arrowok="t"/>
              <v:stroke dashstyle="solid"/>
            </v:shape>
            <v:shape style="position:absolute;left:2306;top:191;width:5952;height:5223" coordorigin="2306,192" coordsize="5952,5223" path="m2369,5352l2369,192m2306,5352l2369,5352m2306,4836l2369,4836m2306,4320l2369,4320m2306,3804l2369,3804m2306,3288l2369,3288m2306,2772l2369,2772m2306,2256l2369,2256m2306,1740l2369,1740m2306,1224l2369,1224m2306,708l2369,708m2306,192l2369,192m2369,5352l8258,5352m2369,5352l2369,5414m3547,5352l3547,5414m4726,5352l4726,5414m5902,5352l5902,5414m7080,5352l7080,5414m8258,5352l8258,5414e" filled="false" stroked="true" strokeweight=".48pt" strokecolor="#888888">
              <v:path arrowok="t"/>
              <v:stroke dashstyle="solid"/>
            </v:shape>
            <w10:wrap type="none"/>
          </v:group>
        </w:pict>
      </w:r>
      <w:r>
        <w:rPr>
          <w:rFonts w:ascii="Calibri"/>
          <w:sz w:val="20"/>
        </w:rPr>
        <w:t>200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59"/>
        <w:ind w:left="136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180</w:t>
      </w:r>
    </w:p>
    <w:p>
      <w:pPr>
        <w:pStyle w:val="BodyText"/>
        <w:spacing w:before="5"/>
        <w:rPr>
          <w:rFonts w:ascii="Calibri"/>
          <w:sz w:val="17"/>
        </w:rPr>
      </w:pPr>
    </w:p>
    <w:p>
      <w:pPr>
        <w:spacing w:before="59"/>
        <w:ind w:left="136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160</w:t>
      </w:r>
    </w:p>
    <w:p>
      <w:pPr>
        <w:pStyle w:val="BodyText"/>
        <w:spacing w:before="5"/>
        <w:rPr>
          <w:rFonts w:ascii="Calibri"/>
          <w:sz w:val="17"/>
        </w:rPr>
      </w:pPr>
    </w:p>
    <w:p>
      <w:pPr>
        <w:spacing w:before="59"/>
        <w:ind w:left="136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140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59"/>
        <w:ind w:left="1361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81.793999pt;margin-top:-6.975453pt;width:12pt;height:100.85pt;mso-position-horizontal-relative:page;mso-position-vertical-relative:paragraph;z-index:15756800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SODIUM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LEVE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(mmol/L)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120</w:t>
      </w:r>
    </w:p>
    <w:p>
      <w:pPr>
        <w:pStyle w:val="BodyText"/>
        <w:spacing w:before="5"/>
        <w:rPr>
          <w:rFonts w:ascii="Calibri"/>
          <w:sz w:val="17"/>
        </w:rPr>
      </w:pPr>
    </w:p>
    <w:p>
      <w:pPr>
        <w:spacing w:before="59"/>
        <w:ind w:left="136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100</w:t>
      </w:r>
    </w:p>
    <w:p>
      <w:pPr>
        <w:pStyle w:val="BodyText"/>
        <w:spacing w:before="5"/>
        <w:rPr>
          <w:rFonts w:ascii="Calibri"/>
          <w:sz w:val="17"/>
        </w:rPr>
      </w:pPr>
    </w:p>
    <w:p>
      <w:pPr>
        <w:spacing w:before="59"/>
        <w:ind w:left="146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80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59"/>
        <w:ind w:left="146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60</w:t>
      </w:r>
    </w:p>
    <w:p>
      <w:pPr>
        <w:pStyle w:val="BodyText"/>
        <w:spacing w:before="5"/>
        <w:rPr>
          <w:rFonts w:ascii="Calibri"/>
          <w:sz w:val="17"/>
        </w:rPr>
      </w:pPr>
    </w:p>
    <w:p>
      <w:pPr>
        <w:spacing w:before="60"/>
        <w:ind w:left="146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>
      <w:pPr>
        <w:pStyle w:val="BodyText"/>
        <w:spacing w:before="5"/>
        <w:rPr>
          <w:rFonts w:ascii="Calibri"/>
          <w:sz w:val="17"/>
        </w:rPr>
      </w:pPr>
    </w:p>
    <w:p>
      <w:pPr>
        <w:spacing w:before="59"/>
        <w:ind w:left="146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>
      <w:pPr>
        <w:pStyle w:val="BodyText"/>
        <w:spacing w:before="5"/>
        <w:rPr>
          <w:rFonts w:ascii="Calibri"/>
          <w:sz w:val="17"/>
        </w:rPr>
      </w:pPr>
    </w:p>
    <w:p>
      <w:pPr>
        <w:spacing w:after="0"/>
        <w:rPr>
          <w:rFonts w:ascii="Calibri"/>
          <w:sz w:val="17"/>
        </w:rPr>
        <w:sectPr>
          <w:pgSz w:w="11910" w:h="16840"/>
          <w:pgMar w:header="0" w:footer="1000" w:top="1580" w:bottom="1200" w:left="520" w:right="0"/>
        </w:sectPr>
      </w:pPr>
    </w:p>
    <w:p>
      <w:pPr>
        <w:spacing w:before="59"/>
        <w:ind w:left="0" w:right="854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3428" w:val="left" w:leader="none"/>
        </w:tabs>
        <w:spacing w:before="75"/>
        <w:ind w:left="3148" w:right="0" w:hanging="991"/>
        <w:jc w:val="left"/>
        <w:rPr>
          <w:rFonts w:ascii="Calibri"/>
          <w:sz w:val="20"/>
        </w:rPr>
      </w:pPr>
      <w:r>
        <w:rPr/>
        <w:pict>
          <v:rect style="position:absolute;margin-left:194.399994pt;margin-top:26.091475pt;width:169.7pt;height:26.75pt;mso-position-horizontal-relative:page;mso-position-vertical-relative:paragraph;z-index:-17978880" filled="true" fillcolor="#ffffff" stroked="false">
            <v:fill type="solid"/>
            <w10:wrap type="none"/>
          </v:rect>
        </w:pict>
      </w:r>
      <w:r>
        <w:rPr>
          <w:rFonts w:ascii="Calibri"/>
          <w:sz w:val="20"/>
        </w:rPr>
        <w:t>Control</w:t>
        <w:tab/>
        <w:tab/>
        <w:t>CPRE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pacing w:val="-1"/>
          <w:sz w:val="20"/>
        </w:rPr>
        <w:t>(250mg/kg)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spacing w:before="134"/>
        <w:ind w:left="198" w:right="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CPRE</w:t>
      </w:r>
    </w:p>
    <w:p>
      <w:pPr>
        <w:spacing w:before="1"/>
        <w:ind w:left="201" w:right="0" w:firstLine="0"/>
        <w:jc w:val="center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(500mg/kg)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spacing w:before="134"/>
        <w:ind w:left="147" w:right="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CPRE</w:t>
      </w:r>
    </w:p>
    <w:p>
      <w:pPr>
        <w:spacing w:before="1"/>
        <w:ind w:left="151" w:right="0" w:firstLine="0"/>
        <w:jc w:val="center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(1000mg/kg)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spacing w:before="134"/>
        <w:ind w:left="283" w:right="3760" w:hanging="123"/>
        <w:jc w:val="left"/>
        <w:rPr>
          <w:rFonts w:ascii="Calibri"/>
          <w:sz w:val="20"/>
        </w:rPr>
      </w:pPr>
      <w:r>
        <w:rPr>
          <w:rFonts w:ascii="Calibri"/>
          <w:sz w:val="20"/>
        </w:rPr>
        <w:t>SILDENAFIL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CITRATE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1910" w:h="16840"/>
          <w:pgMar w:top="1360" w:bottom="1200" w:left="520" w:right="0"/>
          <w:cols w:num="4" w:equalWidth="0">
            <w:col w:w="4085" w:space="40"/>
            <w:col w:w="1138" w:space="39"/>
            <w:col w:w="1189" w:space="40"/>
            <w:col w:w="4859"/>
          </w:cols>
        </w:sectPr>
      </w:pPr>
    </w:p>
    <w:p>
      <w:pPr>
        <w:spacing w:before="28"/>
        <w:ind w:left="0" w:right="0" w:firstLine="0"/>
        <w:jc w:val="right"/>
        <w:rPr>
          <w:rFonts w:ascii="Calibri"/>
          <w:sz w:val="22"/>
        </w:rPr>
      </w:pPr>
      <w:r>
        <w:rPr>
          <w:rFonts w:ascii="Calibri"/>
          <w:sz w:val="22"/>
        </w:rPr>
        <w:t>Treatment</w:t>
      </w:r>
    </w:p>
    <w:p>
      <w:pPr>
        <w:spacing w:before="0"/>
        <w:ind w:left="2321" w:right="3908" w:firstLine="0"/>
        <w:jc w:val="center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  <w:t>5mg/kg</w:t>
      </w:r>
    </w:p>
    <w:p>
      <w:pPr>
        <w:spacing w:after="0"/>
        <w:jc w:val="center"/>
        <w:rPr>
          <w:rFonts w:ascii="Calibri"/>
          <w:sz w:val="20"/>
        </w:rPr>
        <w:sectPr>
          <w:type w:val="continuous"/>
          <w:pgSz w:w="11910" w:h="16840"/>
          <w:pgMar w:top="1360" w:bottom="1200" w:left="520" w:right="0"/>
          <w:cols w:num="2" w:equalWidth="0">
            <w:col w:w="4463" w:space="40"/>
            <w:col w:w="6887"/>
          </w:cols>
        </w:sectPr>
      </w:pPr>
    </w:p>
    <w:p>
      <w:pPr>
        <w:pStyle w:val="BodyText"/>
        <w:spacing w:before="8"/>
        <w:rPr>
          <w:rFonts w:ascii="Calibri"/>
          <w:sz w:val="14"/>
        </w:rPr>
      </w:pPr>
    </w:p>
    <w:p>
      <w:pPr>
        <w:pStyle w:val="Heading3"/>
        <w:spacing w:before="90"/>
        <w:ind w:right="1436"/>
      </w:pPr>
      <w:r>
        <w:rPr/>
        <w:t>Figure</w:t>
      </w:r>
      <w:r>
        <w:rPr>
          <w:spacing w:val="23"/>
        </w:rPr>
        <w:t> </w:t>
      </w:r>
      <w:r>
        <w:rPr/>
        <w:t>4.16:</w:t>
      </w:r>
      <w:r>
        <w:rPr>
          <w:spacing w:val="24"/>
        </w:rPr>
        <w:t> </w:t>
      </w:r>
      <w:r>
        <w:rPr/>
        <w:t>Effect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methanolic</w:t>
      </w:r>
      <w:r>
        <w:rPr>
          <w:spacing w:val="26"/>
        </w:rPr>
        <w:t> </w:t>
      </w:r>
      <w:r>
        <w:rPr/>
        <w:t>extract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>
          <w:i/>
        </w:rPr>
        <w:t>Cissus</w:t>
      </w:r>
      <w:r>
        <w:rPr>
          <w:i/>
          <w:spacing w:val="24"/>
        </w:rPr>
        <w:t> </w:t>
      </w:r>
      <w:r>
        <w:rPr>
          <w:i/>
        </w:rPr>
        <w:t>populnea</w:t>
      </w:r>
      <w:r>
        <w:rPr>
          <w:i/>
          <w:spacing w:val="26"/>
        </w:rPr>
        <w:t> </w:t>
      </w:r>
      <w:r>
        <w:rPr/>
        <w:t>on</w:t>
      </w:r>
      <w:r>
        <w:rPr>
          <w:spacing w:val="25"/>
        </w:rPr>
        <w:t> </w:t>
      </w:r>
      <w:r>
        <w:rPr/>
        <w:t>serum</w:t>
      </w:r>
      <w:r>
        <w:rPr>
          <w:spacing w:val="22"/>
        </w:rPr>
        <w:t> </w:t>
      </w:r>
      <w:r>
        <w:rPr/>
        <w:t>sodium</w:t>
      </w:r>
      <w:r>
        <w:rPr>
          <w:spacing w:val="22"/>
        </w:rPr>
        <w:t> </w:t>
      </w:r>
      <w:r>
        <w:rPr/>
        <w:t>level</w:t>
      </w:r>
      <w:r>
        <w:rPr>
          <w:spacing w:val="27"/>
        </w:rPr>
        <w:t> </w:t>
      </w:r>
      <w:r>
        <w:rPr/>
        <w:t>in</w:t>
      </w:r>
      <w:r>
        <w:rPr>
          <w:spacing w:val="-57"/>
        </w:rPr>
        <w:t> </w:t>
      </w:r>
      <w:r>
        <w:rPr/>
        <w:t>male</w:t>
      </w:r>
      <w:r>
        <w:rPr>
          <w:spacing w:val="-1"/>
        </w:rPr>
        <w:t> </w:t>
      </w:r>
      <w:r>
        <w:rPr/>
        <w:t>wistar</w:t>
      </w:r>
      <w:r>
        <w:rPr>
          <w:spacing w:val="-2"/>
        </w:rPr>
        <w:t> </w:t>
      </w:r>
      <w:r>
        <w:rPr/>
        <w:t>rats</w:t>
      </w:r>
      <w:r>
        <w:rPr>
          <w:spacing w:val="-1"/>
        </w:rPr>
        <w:t> </w:t>
      </w:r>
      <w:r>
        <w:rPr/>
        <w:t>compared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control.</w:t>
      </w:r>
      <w:r>
        <w:rPr>
          <w:spacing w:val="-1"/>
        </w:rPr>
        <w:t> </w:t>
      </w:r>
      <w:r>
        <w:rPr/>
        <w:t>CPRE =</w:t>
      </w:r>
      <w:r>
        <w:rPr>
          <w:spacing w:val="1"/>
        </w:rPr>
        <w:t> </w:t>
      </w:r>
      <w:r>
        <w:rPr>
          <w:i/>
        </w:rPr>
        <w:t>Cissus</w:t>
      </w:r>
      <w:r>
        <w:rPr>
          <w:i/>
          <w:spacing w:val="-1"/>
        </w:rPr>
        <w:t> </w:t>
      </w:r>
      <w:r>
        <w:rPr>
          <w:i/>
        </w:rPr>
        <w:t>populnea </w:t>
      </w:r>
      <w:r>
        <w:rPr/>
        <w:t>root extract.</w:t>
      </w:r>
    </w:p>
    <w:p>
      <w:pPr>
        <w:pStyle w:val="BodyText"/>
        <w:spacing w:before="157"/>
        <w:ind w:left="9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SEM: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type w:val="continuous"/>
          <w:pgSz w:w="11910" w:h="16840"/>
          <w:pgMar w:top="1360" w:bottom="1200" w:left="5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spacing w:before="60"/>
        <w:ind w:left="1283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01.400002pt;margin-top:9.451468pt;width:376.2pt;height:277.95pt;mso-position-horizontal-relative:page;mso-position-vertical-relative:paragraph;z-index:15757312" coordorigin="2028,189" coordsize="7524,5559">
            <v:rect style="position:absolute;left:2536;top:1048;width:598;height:4637" filled="true" fillcolor="#5b9bd4" stroked="false">
              <v:fill type="solid"/>
            </v:rect>
            <v:shape style="position:absolute;left:2791;top:779;width:90;height:537" coordorigin="2792,779" coordsize="90,537" path="m2837,1316l2837,1048,2837,779m2792,1316l2882,1316m2792,779l2882,779e" filled="false" stroked="true" strokeweight="1pt" strokecolor="#000000">
              <v:path arrowok="t"/>
              <v:stroke dashstyle="solid"/>
            </v:shape>
            <v:rect style="position:absolute;left:4029;top:1432;width:596;height:4253" filled="true" fillcolor="#5b9bd4" stroked="false">
              <v:fill type="solid"/>
            </v:rect>
            <v:shape style="position:absolute;left:4283;top:1291;width:90;height:281" coordorigin="4283,1292" coordsize="90,281" path="m4328,1572l4328,1432,4328,1292m4283,1572l4373,1572m4283,1292l4373,1292e" filled="false" stroked="true" strokeweight="1pt" strokecolor="#000000">
              <v:path arrowok="t"/>
              <v:stroke dashstyle="solid"/>
            </v:shape>
            <v:rect style="position:absolute;left:5520;top:2065;width:598;height:3620" filled="true" fillcolor="#5b9bd4" stroked="false">
              <v:fill type="solid"/>
            </v:rect>
            <v:shape style="position:absolute;left:5774;top:1505;width:90;height:1123" coordorigin="5775,1505" coordsize="90,1123" path="m5820,2628l5820,2067,5820,1505m5775,2628l5865,2628m5775,1505l5865,1505e" filled="false" stroked="true" strokeweight="1pt" strokecolor="#000000">
              <v:path arrowok="t"/>
              <v:stroke dashstyle="solid"/>
            </v:shape>
            <v:rect style="position:absolute;left:7012;top:1720;width:596;height:3965" filled="true" fillcolor="#5b9bd4" stroked="false">
              <v:fill type="solid"/>
            </v:rect>
            <v:shape style="position:absolute;left:7266;top:1242;width:90;height:952" coordorigin="7266,1243" coordsize="90,952" path="m7311,2195l7311,1719,7311,1243m7266,2195l7356,2195m7266,1243l7356,1243e" filled="false" stroked="true" strokeweight="1pt" strokecolor="#000000">
              <v:path arrowok="t"/>
              <v:stroke dashstyle="solid"/>
            </v:shape>
            <v:rect style="position:absolute;left:8503;top:2445;width:598;height:3240" filled="true" fillcolor="#5b9bd4" stroked="false">
              <v:fill type="solid"/>
            </v:rect>
            <v:shape style="position:absolute;left:8757;top:1816;width:90;height:1257" coordorigin="8758,1817" coordsize="90,1257" path="m8803,3074l8803,2445,8803,1817m8758,3074l8848,3074m8758,1817l8848,1817e" filled="false" stroked="true" strokeweight="1pt" strokecolor="#000000">
              <v:path arrowok="t"/>
              <v:stroke dashstyle="solid"/>
            </v:shape>
            <v:shape style="position:absolute;left:2028;top:193;width:7520;height:5554" coordorigin="2028,194" coordsize="7520,5554" path="m2090,5685l2090,194m2028,5685l2090,5685m2028,5075l2090,5075m2028,4466l2090,4466m2028,3854l2090,3854m2028,3244l2090,3244m2028,2635l2090,2635m2028,2025l2090,2025m2028,1413l2090,1413m2028,803l2090,803m2028,194l2090,194m2090,5685l9547,5685m2090,5685l2090,5747m3581,5685l3581,5747m5074,5685l5074,5747m6564,5685l6564,5747m8057,5685l8057,5747m9547,5685l9547,5747e" filled="false" stroked="true" strokeweight=".48pt" strokecolor="#888888">
              <v:path arrowok="t"/>
              <v:stroke dashstyle="solid"/>
            </v:shape>
            <v:shape style="position:absolute;left:8709;top:1172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w w:val="99"/>
          <w:sz w:val="20"/>
        </w:rPr>
        <w:t>9</w:t>
      </w:r>
    </w:p>
    <w:p>
      <w:pPr>
        <w:pStyle w:val="BodyText"/>
        <w:spacing w:before="1"/>
        <w:rPr>
          <w:rFonts w:ascii="Calibri"/>
          <w:sz w:val="25"/>
        </w:rPr>
      </w:pPr>
    </w:p>
    <w:p>
      <w:pPr>
        <w:spacing w:before="59"/>
        <w:ind w:left="128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8</w:t>
      </w:r>
    </w:p>
    <w:p>
      <w:pPr>
        <w:pStyle w:val="BodyText"/>
        <w:rPr>
          <w:rFonts w:ascii="Calibri"/>
          <w:sz w:val="20"/>
        </w:rPr>
      </w:pPr>
    </w:p>
    <w:p>
      <w:pPr>
        <w:spacing w:before="123"/>
        <w:ind w:left="128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7</w:t>
      </w:r>
    </w:p>
    <w:p>
      <w:pPr>
        <w:pStyle w:val="BodyText"/>
        <w:spacing w:before="1"/>
        <w:rPr>
          <w:rFonts w:ascii="Calibri"/>
          <w:sz w:val="25"/>
        </w:rPr>
      </w:pPr>
    </w:p>
    <w:p>
      <w:pPr>
        <w:spacing w:before="59"/>
        <w:ind w:left="1283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74.522003pt;margin-top:-4.438589pt;width:12pt;height:119.8pt;mso-position-horizontal-relative:page;mso-position-vertical-relative:paragraph;z-index:15758336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POTASSIUM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LEVEL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(mmol/L)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w w:val="99"/>
          <w:sz w:val="20"/>
        </w:rPr>
        <w:t>6</w:t>
      </w:r>
    </w:p>
    <w:p>
      <w:pPr>
        <w:pStyle w:val="BodyText"/>
        <w:spacing w:before="3"/>
        <w:rPr>
          <w:rFonts w:ascii="Calibri"/>
          <w:sz w:val="25"/>
        </w:rPr>
      </w:pPr>
    </w:p>
    <w:p>
      <w:pPr>
        <w:spacing w:before="59"/>
        <w:ind w:left="128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5</w:t>
      </w:r>
    </w:p>
    <w:p>
      <w:pPr>
        <w:pStyle w:val="BodyText"/>
        <w:spacing w:before="1"/>
        <w:rPr>
          <w:rFonts w:ascii="Calibri"/>
          <w:sz w:val="25"/>
        </w:rPr>
      </w:pPr>
    </w:p>
    <w:p>
      <w:pPr>
        <w:spacing w:before="59"/>
        <w:ind w:left="128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4</w:t>
      </w:r>
    </w:p>
    <w:p>
      <w:pPr>
        <w:pStyle w:val="BodyText"/>
        <w:spacing w:before="3"/>
        <w:rPr>
          <w:rFonts w:ascii="Calibri"/>
          <w:sz w:val="25"/>
        </w:rPr>
      </w:pPr>
    </w:p>
    <w:p>
      <w:pPr>
        <w:spacing w:before="59"/>
        <w:ind w:left="128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3</w:t>
      </w:r>
    </w:p>
    <w:p>
      <w:pPr>
        <w:pStyle w:val="BodyText"/>
        <w:spacing w:before="1"/>
        <w:rPr>
          <w:rFonts w:ascii="Calibri"/>
          <w:sz w:val="25"/>
        </w:rPr>
      </w:pPr>
    </w:p>
    <w:p>
      <w:pPr>
        <w:spacing w:before="59"/>
        <w:ind w:left="128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2</w:t>
      </w:r>
    </w:p>
    <w:p>
      <w:pPr>
        <w:pStyle w:val="BodyText"/>
        <w:spacing w:before="2"/>
        <w:rPr>
          <w:rFonts w:ascii="Calibri"/>
          <w:sz w:val="25"/>
        </w:rPr>
      </w:pPr>
    </w:p>
    <w:p>
      <w:pPr>
        <w:spacing w:before="60"/>
        <w:ind w:left="128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1</w:t>
      </w:r>
    </w:p>
    <w:p>
      <w:pPr>
        <w:pStyle w:val="BodyText"/>
        <w:spacing w:before="2"/>
        <w:rPr>
          <w:rFonts w:ascii="Calibri"/>
          <w:sz w:val="25"/>
        </w:rPr>
      </w:pPr>
    </w:p>
    <w:p>
      <w:pPr>
        <w:spacing w:after="0"/>
        <w:rPr>
          <w:rFonts w:ascii="Calibri"/>
          <w:sz w:val="25"/>
        </w:rPr>
        <w:sectPr>
          <w:pgSz w:w="11910" w:h="16840"/>
          <w:pgMar w:header="0" w:footer="1000" w:top="1580" w:bottom="1200" w:left="520" w:right="0"/>
        </w:sectPr>
      </w:pPr>
    </w:p>
    <w:p>
      <w:pPr>
        <w:spacing w:before="59"/>
        <w:ind w:left="1283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3622" w:val="left" w:leader="none"/>
        </w:tabs>
        <w:spacing w:before="74"/>
        <w:ind w:left="3339" w:right="0" w:hanging="1305"/>
        <w:jc w:val="left"/>
        <w:rPr>
          <w:rFonts w:ascii="Calibri"/>
          <w:sz w:val="20"/>
        </w:rPr>
      </w:pPr>
      <w:r>
        <w:rPr/>
        <w:pict>
          <v:rect style="position:absolute;margin-left:214.949997pt;margin-top:27.651491pt;width:156.35pt;height:23.65pt;mso-position-horizontal-relative:page;mso-position-vertical-relative:paragraph;z-index:-17977344" filled="true" fillcolor="#ffffff" stroked="false">
            <v:fill type="solid"/>
            <w10:wrap type="none"/>
          </v:rect>
        </w:pict>
      </w:r>
      <w:r>
        <w:rPr>
          <w:rFonts w:ascii="Calibri"/>
          <w:sz w:val="20"/>
        </w:rPr>
        <w:t>Control</w:t>
        <w:tab/>
        <w:tab/>
        <w:t>CPRE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pacing w:val="-1"/>
          <w:sz w:val="20"/>
        </w:rPr>
        <w:t>(250mg/kg)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spacing w:before="133"/>
        <w:ind w:left="517" w:right="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CPRE</w:t>
      </w:r>
    </w:p>
    <w:p>
      <w:pPr>
        <w:spacing w:before="1"/>
        <w:ind w:left="515" w:right="0" w:firstLine="0"/>
        <w:jc w:val="center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(500mg/kg)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spacing w:before="133"/>
        <w:ind w:left="466" w:right="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CPRE</w:t>
      </w:r>
    </w:p>
    <w:p>
      <w:pPr>
        <w:spacing w:before="1"/>
        <w:ind w:left="465" w:right="0" w:firstLine="0"/>
        <w:jc w:val="center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(1000mg/kg)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spacing w:before="133"/>
        <w:ind w:left="250" w:right="2375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SILDENAFIL</w:t>
      </w:r>
    </w:p>
    <w:p>
      <w:pPr>
        <w:spacing w:before="1"/>
        <w:ind w:left="250" w:right="2416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CITRATE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5mg/kg</w:t>
      </w:r>
    </w:p>
    <w:p>
      <w:pPr>
        <w:spacing w:after="0"/>
        <w:jc w:val="center"/>
        <w:rPr>
          <w:rFonts w:ascii="Calibri"/>
          <w:sz w:val="20"/>
        </w:rPr>
        <w:sectPr>
          <w:type w:val="continuous"/>
          <w:pgSz w:w="11910" w:h="16840"/>
          <w:pgMar w:top="1360" w:bottom="1200" w:left="520" w:right="0"/>
          <w:cols w:num="4" w:equalWidth="0">
            <w:col w:w="4276" w:space="40"/>
            <w:col w:w="1452" w:space="39"/>
            <w:col w:w="1503" w:space="40"/>
            <w:col w:w="4040"/>
          </w:cols>
        </w:sectPr>
      </w:pPr>
    </w:p>
    <w:p>
      <w:pPr>
        <w:spacing w:before="59"/>
        <w:ind w:left="994" w:right="3581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Treatment</w:t>
      </w:r>
    </w:p>
    <w:p>
      <w:pPr>
        <w:pStyle w:val="Heading3"/>
        <w:spacing w:before="94"/>
        <w:ind w:right="1344"/>
      </w:pPr>
      <w:r>
        <w:rPr/>
        <w:t>Figure</w:t>
      </w:r>
      <w:r>
        <w:rPr>
          <w:spacing w:val="6"/>
        </w:rPr>
        <w:t> </w:t>
      </w:r>
      <w:r>
        <w:rPr/>
        <w:t>4.17</w:t>
      </w:r>
      <w:r>
        <w:rPr>
          <w:spacing w:val="8"/>
        </w:rPr>
        <w:t> </w:t>
      </w:r>
      <w:r>
        <w:rPr/>
        <w:t>Effect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methanolic</w:t>
      </w:r>
      <w:r>
        <w:rPr>
          <w:spacing w:val="11"/>
        </w:rPr>
        <w:t> </w:t>
      </w:r>
      <w:r>
        <w:rPr/>
        <w:t>extract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>
          <w:i/>
        </w:rPr>
        <w:t>Cissus</w:t>
      </w:r>
      <w:r>
        <w:rPr>
          <w:i/>
          <w:spacing w:val="8"/>
        </w:rPr>
        <w:t> </w:t>
      </w:r>
      <w:r>
        <w:rPr>
          <w:i/>
        </w:rPr>
        <w:t>populnea</w:t>
      </w:r>
      <w:r>
        <w:rPr>
          <w:i/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serum</w:t>
      </w:r>
      <w:r>
        <w:rPr>
          <w:spacing w:val="6"/>
        </w:rPr>
        <w:t> </w:t>
      </w:r>
      <w:r>
        <w:rPr/>
        <w:t>potassium</w:t>
      </w:r>
      <w:r>
        <w:rPr>
          <w:spacing w:val="5"/>
        </w:rPr>
        <w:t> </w:t>
      </w:r>
      <w:r>
        <w:rPr/>
        <w:t>level</w:t>
      </w:r>
      <w:r>
        <w:rPr>
          <w:spacing w:val="8"/>
        </w:rPr>
        <w:t> </w:t>
      </w:r>
      <w:r>
        <w:rPr/>
        <w:t>in</w:t>
      </w:r>
      <w:r>
        <w:rPr>
          <w:spacing w:val="-57"/>
        </w:rPr>
        <w:t> </w:t>
      </w:r>
      <w:r>
        <w:rPr/>
        <w:t>male</w:t>
      </w:r>
      <w:r>
        <w:rPr>
          <w:spacing w:val="-2"/>
        </w:rPr>
        <w:t> </w:t>
      </w:r>
      <w:r>
        <w:rPr/>
        <w:t>wistar</w:t>
      </w:r>
      <w:r>
        <w:rPr>
          <w:spacing w:val="-3"/>
        </w:rPr>
        <w:t> </w:t>
      </w:r>
      <w:r>
        <w:rPr/>
        <w:t>rats.*P≤0.05</w:t>
      </w:r>
      <w:r>
        <w:rPr>
          <w:spacing w:val="-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 control.CPRE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>
          <w:i/>
        </w:rPr>
        <w:t>Cissus</w:t>
      </w:r>
      <w:r>
        <w:rPr>
          <w:i/>
          <w:spacing w:val="-1"/>
        </w:rPr>
        <w:t> </w:t>
      </w:r>
      <w:r>
        <w:rPr>
          <w:i/>
        </w:rPr>
        <w:t>populnea</w:t>
      </w:r>
      <w:r>
        <w:rPr>
          <w:i/>
          <w:spacing w:val="-1"/>
        </w:rPr>
        <w:t> </w:t>
      </w:r>
      <w:r>
        <w:rPr/>
        <w:t>root</w:t>
      </w:r>
      <w:r>
        <w:rPr>
          <w:spacing w:val="-2"/>
        </w:rPr>
        <w:t> </w:t>
      </w:r>
      <w:r>
        <w:rPr/>
        <w:t>extract.</w:t>
      </w:r>
    </w:p>
    <w:p>
      <w:pPr>
        <w:pStyle w:val="BodyText"/>
        <w:spacing w:before="157"/>
        <w:ind w:left="9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SEM: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type w:val="continuous"/>
          <w:pgSz w:w="11910" w:h="16840"/>
          <w:pgMar w:top="1360" w:bottom="1200" w:left="520" w:right="0"/>
        </w:sectPr>
      </w:pPr>
    </w:p>
    <w:p>
      <w:pPr>
        <w:spacing w:before="151"/>
        <w:ind w:left="2229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58.759995pt;margin-top:14.001499pt;width:318.75pt;height:234.5pt;mso-position-horizontal-relative:page;mso-position-vertical-relative:paragraph;z-index:15758848" coordorigin="3175,280" coordsize="6375,4690">
            <v:rect style="position:absolute;left:3508;top:1261;width:360;height:3646" filled="true" fillcolor="#5b9bd4" stroked="false">
              <v:fill type="solid"/>
            </v:rect>
            <v:shape style="position:absolute;left:3642;top:1187;width:90;height:154" coordorigin="3643,1187" coordsize="90,154" path="m3688,1341l3688,1261,3688,1187m3643,1341l3733,1341m3643,1187l3733,1187e" filled="false" stroked="true" strokeweight="1pt" strokecolor="#000000">
              <v:path arrowok="t"/>
              <v:stroke dashstyle="solid"/>
            </v:shape>
            <v:rect style="position:absolute;left:4768;top:1556;width:360;height:3351" filled="true" fillcolor="#5b9bd4" stroked="false">
              <v:fill type="solid"/>
            </v:rect>
            <v:shape style="position:absolute;left:4904;top:1489;width:90;height:136" coordorigin="4904,1489" coordsize="90,136" path="m4949,1625l4949,1557,4949,1489m4904,1625l4994,1625m4904,1489l4994,1489e" filled="false" stroked="true" strokeweight="1pt" strokecolor="#000000">
              <v:path arrowok="t"/>
              <v:stroke dashstyle="solid"/>
            </v:shape>
            <v:rect style="position:absolute;left:6031;top:2593;width:360;height:2314" filled="true" fillcolor="#5b9bd4" stroked="false">
              <v:fill type="solid"/>
            </v:rect>
            <v:shape style="position:absolute;left:6165;top:2474;width:90;height:236" coordorigin="6165,2475" coordsize="90,236" path="m6210,2710l6210,2592,6210,2475m6165,2710l6255,2710m6165,2475l6255,2475e" filled="false" stroked="true" strokeweight="1pt" strokecolor="#000000">
              <v:path arrowok="t"/>
              <v:stroke dashstyle="solid"/>
            </v:shape>
            <v:rect style="position:absolute;left:7291;top:2608;width:363;height:2300" filled="true" fillcolor="#5b9bd4" stroked="false">
              <v:fill type="solid"/>
            </v:rect>
            <v:shape style="position:absolute;left:7426;top:2499;width:90;height:218" coordorigin="7427,2499" coordsize="90,218" path="m7472,2717l7472,2608,7472,2499m7427,2717l7517,2717m7427,2499l7517,2499e" filled="false" stroked="true" strokeweight="1pt" strokecolor="#000000">
              <v:path arrowok="t"/>
              <v:stroke dashstyle="solid"/>
            </v:shape>
            <v:rect style="position:absolute;left:8553;top:3052;width:360;height:1856" filled="true" fillcolor="#5b9bd4" stroked="false">
              <v:fill type="solid"/>
            </v:rect>
            <v:shape style="position:absolute;left:8688;top:2972;width:90;height:159" coordorigin="8688,2972" coordsize="90,159" path="m8733,3131l8733,3052,8733,2972m8688,3131l8778,3131m8688,2972l8778,2972e" filled="false" stroked="true" strokeweight="1pt" strokecolor="#000000">
              <v:path arrowok="t"/>
              <v:stroke dashstyle="solid"/>
            </v:shape>
            <v:shape style="position:absolute;left:3175;top:284;width:6370;height:4685" coordorigin="3175,285" coordsize="6370,4685" path="m3238,4907l3238,285m3175,4907l3238,4907m3175,3983l3238,3983m3175,3059l3238,3059m3175,2133l3238,2133m3175,1209l3238,1209m3175,285l3238,285m3238,4907l9545,4907m3238,4907l3238,4970m4500,4907l4500,4970m5760,4907l5760,4970m7022,4907l7022,4970m8282,4907l8282,4970m9545,4907l9545,4970e" filled="false" stroked="true" strokeweight=".48pt" strokecolor="#888888">
              <v:path arrowok="t"/>
              <v:stroke dashstyle="solid"/>
            </v:shape>
            <v:shape style="position:absolute;left:6150;top:2066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7395;top:2066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8656;top:2201;width:179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w w:val="99"/>
                        <w:sz w:val="32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250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5"/>
        </w:rPr>
      </w:pPr>
    </w:p>
    <w:p>
      <w:pPr>
        <w:spacing w:before="1"/>
        <w:ind w:left="222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5"/>
        </w:rPr>
      </w:pPr>
    </w:p>
    <w:p>
      <w:pPr>
        <w:spacing w:before="0"/>
        <w:ind w:left="2229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18.709999pt;margin-top:-25.805035pt;width:12pt;height:111.4pt;mso-position-horizontal-relative:page;mso-position-vertical-relative:paragraph;z-index:1575987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CHLORIDE</w:t>
                  </w:r>
                  <w:r>
                    <w:rPr>
                      <w:rFonts w:ascii="Calibri"/>
                      <w:b/>
                      <w:spacing w:val="-6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LEVEL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(mmol/L)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150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5"/>
        </w:rPr>
      </w:pPr>
    </w:p>
    <w:p>
      <w:pPr>
        <w:spacing w:before="0"/>
        <w:ind w:left="222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5"/>
        </w:rPr>
      </w:pPr>
    </w:p>
    <w:p>
      <w:pPr>
        <w:spacing w:before="0"/>
        <w:ind w:left="233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50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5"/>
        </w:rPr>
      </w:pPr>
    </w:p>
    <w:p>
      <w:pPr>
        <w:spacing w:before="0"/>
        <w:ind w:left="2431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3933" w:val="left" w:leader="none"/>
        </w:tabs>
        <w:spacing w:before="75"/>
        <w:ind w:left="3068" w:right="0" w:firstLine="0"/>
        <w:jc w:val="left"/>
        <w:rPr>
          <w:rFonts w:ascii="Calibri"/>
          <w:sz w:val="20"/>
        </w:rPr>
      </w:pPr>
      <w:r>
        <w:rPr/>
        <w:pict>
          <v:rect style="position:absolute;margin-left:216pt;margin-top:13.531471pt;width:166.65pt;height:25.75pt;mso-position-horizontal-relative:page;mso-position-vertical-relative:paragraph;z-index:-17975808" filled="true" fillcolor="#ffffff" stroked="false">
            <v:fill type="solid"/>
            <w10:wrap type="none"/>
          </v:rect>
        </w:pict>
      </w:r>
      <w:r>
        <w:rPr>
          <w:rFonts w:ascii="Calibri"/>
          <w:spacing w:val="-1"/>
          <w:w w:val="99"/>
          <w:sz w:val="20"/>
        </w:rPr>
        <w:t>Co</w:t>
      </w:r>
      <w:r>
        <w:rPr>
          <w:rFonts w:ascii="Calibri"/>
          <w:w w:val="99"/>
          <w:sz w:val="20"/>
        </w:rPr>
        <w:t>ntr</w:t>
      </w:r>
      <w:r>
        <w:rPr>
          <w:rFonts w:ascii="Calibri"/>
          <w:spacing w:val="1"/>
          <w:w w:val="99"/>
          <w:sz w:val="20"/>
        </w:rPr>
        <w:t>o</w:t>
      </w:r>
      <w:r>
        <w:rPr>
          <w:rFonts w:ascii="Calibri"/>
          <w:w w:val="99"/>
          <w:sz w:val="20"/>
        </w:rPr>
        <w:t>l</w:t>
      </w:r>
      <w:r>
        <w:rPr>
          <w:rFonts w:ascii="Calibri"/>
          <w:sz w:val="20"/>
        </w:rPr>
        <w:tab/>
      </w:r>
      <w:r>
        <w:rPr>
          <w:rFonts w:ascii="Calibri"/>
          <w:spacing w:val="-1"/>
          <w:w w:val="99"/>
          <w:sz w:val="20"/>
        </w:rPr>
        <w:t>CPR</w:t>
      </w:r>
      <w:r>
        <w:rPr>
          <w:rFonts w:ascii="Calibri"/>
          <w:w w:val="99"/>
          <w:sz w:val="20"/>
        </w:rPr>
        <w:t>E</w:t>
      </w:r>
      <w:r>
        <w:rPr>
          <w:rFonts w:ascii="Calibri"/>
          <w:sz w:val="20"/>
        </w:rPr>
        <w:t> </w:t>
      </w:r>
      <w:r>
        <w:rPr>
          <w:rFonts w:ascii="Calibri"/>
          <w:spacing w:val="-1"/>
          <w:w w:val="99"/>
          <w:sz w:val="20"/>
        </w:rPr>
        <w:t>(250</w:t>
      </w:r>
      <w:r>
        <w:rPr>
          <w:rFonts w:ascii="Calibri"/>
          <w:spacing w:val="-2"/>
          <w:w w:val="99"/>
          <w:sz w:val="20"/>
        </w:rPr>
        <w:t>m</w:t>
      </w:r>
      <w:r>
        <w:rPr>
          <w:rFonts w:ascii="Calibri"/>
          <w:w w:val="99"/>
          <w:sz w:val="20"/>
        </w:rPr>
        <w:t>g/</w:t>
      </w:r>
      <w:r>
        <w:rPr>
          <w:rFonts w:ascii="Calibri"/>
          <w:spacing w:val="-2"/>
          <w:w w:val="99"/>
          <w:sz w:val="20"/>
        </w:rPr>
        <w:t>k</w:t>
      </w:r>
      <w:r>
        <w:rPr>
          <w:rFonts w:ascii="Calibri"/>
          <w:spacing w:val="-105"/>
          <w:w w:val="99"/>
          <w:sz w:val="20"/>
        </w:rPr>
        <w:t>C</w:t>
      </w:r>
      <w:r>
        <w:rPr>
          <w:rFonts w:ascii="Calibri"/>
          <w:w w:val="99"/>
          <w:sz w:val="20"/>
        </w:rPr>
        <w:t>g</w:t>
      </w:r>
      <w:r>
        <w:rPr>
          <w:rFonts w:ascii="Calibri"/>
          <w:spacing w:val="-50"/>
          <w:w w:val="99"/>
          <w:sz w:val="20"/>
        </w:rPr>
        <w:t>)</w:t>
      </w:r>
      <w:r>
        <w:rPr>
          <w:rFonts w:ascii="Calibri"/>
          <w:spacing w:val="-1"/>
          <w:w w:val="99"/>
          <w:sz w:val="20"/>
        </w:rPr>
        <w:t>PR</w:t>
      </w:r>
      <w:r>
        <w:rPr>
          <w:rFonts w:ascii="Calibri"/>
          <w:w w:val="99"/>
          <w:sz w:val="20"/>
        </w:rPr>
        <w:t>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w w:val="99"/>
          <w:sz w:val="20"/>
        </w:rPr>
        <w:t>(50</w:t>
      </w:r>
      <w:r>
        <w:rPr>
          <w:rFonts w:ascii="Calibri"/>
          <w:w w:val="99"/>
          <w:sz w:val="20"/>
        </w:rPr>
        <w:t>0</w:t>
      </w:r>
      <w:r>
        <w:rPr>
          <w:rFonts w:ascii="Calibri"/>
          <w:spacing w:val="-1"/>
          <w:w w:val="99"/>
          <w:sz w:val="20"/>
        </w:rPr>
        <w:t>m</w:t>
      </w:r>
      <w:r>
        <w:rPr>
          <w:rFonts w:ascii="Calibri"/>
          <w:w w:val="99"/>
          <w:sz w:val="20"/>
        </w:rPr>
        <w:t>g/</w:t>
      </w:r>
      <w:r>
        <w:rPr>
          <w:rFonts w:ascii="Calibri"/>
          <w:spacing w:val="-29"/>
          <w:w w:val="99"/>
          <w:sz w:val="20"/>
        </w:rPr>
        <w:t>k</w:t>
      </w:r>
      <w:r>
        <w:rPr>
          <w:rFonts w:ascii="Calibri"/>
          <w:spacing w:val="-78"/>
          <w:w w:val="99"/>
          <w:sz w:val="20"/>
        </w:rPr>
        <w:t>C</w:t>
      </w:r>
      <w:r>
        <w:rPr>
          <w:rFonts w:ascii="Calibri"/>
          <w:spacing w:val="-17"/>
          <w:w w:val="99"/>
          <w:sz w:val="20"/>
        </w:rPr>
        <w:t>g</w:t>
      </w:r>
      <w:r>
        <w:rPr>
          <w:rFonts w:ascii="Calibri"/>
          <w:spacing w:val="-87"/>
          <w:w w:val="99"/>
          <w:sz w:val="20"/>
        </w:rPr>
        <w:t>P</w:t>
      </w:r>
      <w:r>
        <w:rPr>
          <w:rFonts w:ascii="Calibri"/>
          <w:w w:val="99"/>
          <w:sz w:val="20"/>
        </w:rPr>
        <w:t>)</w:t>
      </w:r>
      <w:r>
        <w:rPr>
          <w:rFonts w:ascii="Calibri"/>
          <w:spacing w:val="-20"/>
          <w:sz w:val="20"/>
        </w:rPr>
        <w:t> </w:t>
      </w:r>
      <w:r>
        <w:rPr>
          <w:rFonts w:ascii="Calibri"/>
          <w:spacing w:val="-1"/>
          <w:w w:val="99"/>
          <w:sz w:val="20"/>
        </w:rPr>
        <w:t>R</w:t>
      </w:r>
      <w:r>
        <w:rPr>
          <w:rFonts w:ascii="Calibri"/>
          <w:w w:val="99"/>
          <w:sz w:val="20"/>
        </w:rPr>
        <w:t>E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w w:val="99"/>
          <w:sz w:val="20"/>
        </w:rPr>
        <w:t>(10</w:t>
      </w:r>
      <w:r>
        <w:rPr>
          <w:rFonts w:ascii="Calibri"/>
          <w:w w:val="99"/>
          <w:sz w:val="20"/>
        </w:rPr>
        <w:t>0</w:t>
      </w:r>
      <w:r>
        <w:rPr>
          <w:rFonts w:ascii="Calibri"/>
          <w:spacing w:val="-59"/>
          <w:w w:val="99"/>
          <w:sz w:val="20"/>
        </w:rPr>
        <w:t>0</w:t>
      </w:r>
      <w:r>
        <w:rPr>
          <w:rFonts w:ascii="Calibri"/>
          <w:spacing w:val="-34"/>
          <w:w w:val="99"/>
          <w:sz w:val="20"/>
        </w:rPr>
        <w:t>S</w:t>
      </w:r>
      <w:r>
        <w:rPr>
          <w:rFonts w:ascii="Calibri"/>
          <w:spacing w:val="-127"/>
          <w:w w:val="99"/>
          <w:sz w:val="20"/>
        </w:rPr>
        <w:t>m</w:t>
      </w:r>
      <w:r>
        <w:rPr>
          <w:rFonts w:ascii="Calibri"/>
          <w:spacing w:val="-1"/>
          <w:w w:val="99"/>
          <w:sz w:val="20"/>
        </w:rPr>
        <w:t>I</w:t>
      </w:r>
      <w:r>
        <w:rPr>
          <w:rFonts w:ascii="Calibri"/>
          <w:spacing w:val="-9"/>
          <w:w w:val="99"/>
          <w:sz w:val="20"/>
        </w:rPr>
        <w:t>L</w:t>
      </w:r>
      <w:r>
        <w:rPr>
          <w:rFonts w:ascii="Calibri"/>
          <w:spacing w:val="-85"/>
          <w:w w:val="99"/>
          <w:sz w:val="20"/>
        </w:rPr>
        <w:t>g</w:t>
      </w:r>
      <w:r>
        <w:rPr>
          <w:rFonts w:ascii="Calibri"/>
          <w:spacing w:val="-38"/>
          <w:w w:val="99"/>
          <w:sz w:val="20"/>
        </w:rPr>
        <w:t>D</w:t>
      </w:r>
      <w:r>
        <w:rPr>
          <w:rFonts w:ascii="Calibri"/>
          <w:spacing w:val="-40"/>
          <w:w w:val="99"/>
          <w:sz w:val="20"/>
        </w:rPr>
        <w:t>/</w:t>
      </w:r>
      <w:r>
        <w:rPr>
          <w:rFonts w:ascii="Calibri"/>
          <w:spacing w:val="-58"/>
          <w:w w:val="99"/>
          <w:sz w:val="20"/>
        </w:rPr>
        <w:t>E</w:t>
      </w:r>
      <w:r>
        <w:rPr>
          <w:rFonts w:ascii="Calibri"/>
          <w:spacing w:val="-32"/>
          <w:w w:val="99"/>
          <w:sz w:val="20"/>
        </w:rPr>
        <w:t>k</w:t>
      </w:r>
      <w:r>
        <w:rPr>
          <w:rFonts w:ascii="Calibri"/>
          <w:spacing w:val="-97"/>
          <w:w w:val="99"/>
          <w:sz w:val="20"/>
        </w:rPr>
        <w:t>N</w:t>
      </w:r>
      <w:r>
        <w:rPr>
          <w:rFonts w:ascii="Calibri"/>
          <w:w w:val="99"/>
          <w:sz w:val="20"/>
        </w:rPr>
        <w:t>g</w:t>
      </w:r>
      <w:r>
        <w:rPr>
          <w:rFonts w:ascii="Calibri"/>
          <w:spacing w:val="-57"/>
          <w:w w:val="99"/>
          <w:sz w:val="20"/>
        </w:rPr>
        <w:t>)</w:t>
      </w:r>
      <w:r>
        <w:rPr>
          <w:rFonts w:ascii="Calibri"/>
          <w:w w:val="99"/>
          <w:sz w:val="20"/>
        </w:rPr>
        <w:t>AFIL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w w:val="99"/>
          <w:sz w:val="20"/>
        </w:rPr>
        <w:t>CI</w:t>
      </w:r>
      <w:r>
        <w:rPr>
          <w:rFonts w:ascii="Calibri"/>
          <w:spacing w:val="-2"/>
          <w:w w:val="99"/>
          <w:sz w:val="20"/>
        </w:rPr>
        <w:t>T</w:t>
      </w:r>
      <w:r>
        <w:rPr>
          <w:rFonts w:ascii="Calibri"/>
          <w:w w:val="99"/>
          <w:sz w:val="20"/>
        </w:rPr>
        <w:t>RA</w:t>
      </w:r>
      <w:r>
        <w:rPr>
          <w:rFonts w:ascii="Calibri"/>
          <w:spacing w:val="-2"/>
          <w:w w:val="99"/>
          <w:sz w:val="20"/>
        </w:rPr>
        <w:t>T</w:t>
      </w:r>
      <w:r>
        <w:rPr>
          <w:rFonts w:ascii="Calibri"/>
          <w:w w:val="99"/>
          <w:sz w:val="20"/>
        </w:rPr>
        <w:t>E</w:t>
      </w:r>
      <w:r>
        <w:rPr>
          <w:rFonts w:ascii="Calibri"/>
          <w:spacing w:val="5"/>
          <w:sz w:val="20"/>
        </w:rPr>
        <w:t> </w:t>
      </w:r>
      <w:r>
        <w:rPr>
          <w:rFonts w:ascii="Calibri"/>
          <w:w w:val="99"/>
          <w:sz w:val="20"/>
        </w:rPr>
        <w:t>5</w:t>
      </w:r>
      <w:r>
        <w:rPr>
          <w:rFonts w:ascii="Calibri"/>
          <w:spacing w:val="-1"/>
          <w:w w:val="99"/>
          <w:sz w:val="20"/>
        </w:rPr>
        <w:t>m</w:t>
      </w:r>
      <w:r>
        <w:rPr>
          <w:rFonts w:ascii="Calibri"/>
          <w:w w:val="99"/>
          <w:sz w:val="20"/>
        </w:rPr>
        <w:t>g</w:t>
      </w:r>
    </w:p>
    <w:p>
      <w:pPr>
        <w:spacing w:before="22"/>
        <w:ind w:left="994" w:right="3538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Treatment</w:t>
      </w:r>
    </w:p>
    <w:p>
      <w:pPr>
        <w:pStyle w:val="BodyText"/>
        <w:spacing w:before="7"/>
        <w:rPr>
          <w:rFonts w:ascii="Calibri"/>
          <w:sz w:val="20"/>
        </w:rPr>
      </w:pPr>
    </w:p>
    <w:p>
      <w:pPr>
        <w:pStyle w:val="Heading3"/>
        <w:spacing w:before="90"/>
        <w:ind w:right="1436"/>
      </w:pPr>
      <w:r>
        <w:rPr/>
        <w:t>Figure</w:t>
      </w:r>
      <w:r>
        <w:rPr>
          <w:spacing w:val="23"/>
        </w:rPr>
        <w:t> </w:t>
      </w:r>
      <w:r>
        <w:rPr/>
        <w:t>4.18</w:t>
      </w:r>
      <w:r>
        <w:rPr>
          <w:spacing w:val="22"/>
        </w:rPr>
        <w:t> </w:t>
      </w:r>
      <w:r>
        <w:rPr/>
        <w:t>Effect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methanolic</w:t>
      </w:r>
      <w:r>
        <w:rPr>
          <w:spacing w:val="26"/>
        </w:rPr>
        <w:t> </w:t>
      </w:r>
      <w:r>
        <w:rPr/>
        <w:t>extract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>
          <w:i/>
        </w:rPr>
        <w:t>Cissus</w:t>
      </w:r>
      <w:r>
        <w:rPr>
          <w:i/>
          <w:spacing w:val="23"/>
        </w:rPr>
        <w:t> </w:t>
      </w:r>
      <w:r>
        <w:rPr>
          <w:i/>
        </w:rPr>
        <w:t>populnea</w:t>
      </w:r>
      <w:r>
        <w:rPr>
          <w:i/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serum</w:t>
      </w:r>
      <w:r>
        <w:rPr>
          <w:spacing w:val="22"/>
        </w:rPr>
        <w:t> </w:t>
      </w:r>
      <w:r>
        <w:rPr/>
        <w:t>chloride</w:t>
      </w:r>
      <w:r>
        <w:rPr>
          <w:spacing w:val="21"/>
        </w:rPr>
        <w:t> </w:t>
      </w:r>
      <w:r>
        <w:rPr/>
        <w:t>level</w:t>
      </w:r>
      <w:r>
        <w:rPr>
          <w:spacing w:val="23"/>
        </w:rPr>
        <w:t> </w:t>
      </w:r>
      <w:r>
        <w:rPr/>
        <w:t>in</w:t>
      </w:r>
      <w:r>
        <w:rPr>
          <w:spacing w:val="-57"/>
        </w:rPr>
        <w:t> </w:t>
      </w:r>
      <w:r>
        <w:rPr/>
        <w:t>male</w:t>
      </w:r>
      <w:r>
        <w:rPr>
          <w:spacing w:val="-2"/>
        </w:rPr>
        <w:t> </w:t>
      </w:r>
      <w:r>
        <w:rPr/>
        <w:t>wistar</w:t>
      </w:r>
      <w:r>
        <w:rPr>
          <w:spacing w:val="-3"/>
        </w:rPr>
        <w:t> </w:t>
      </w:r>
      <w:r>
        <w:rPr/>
        <w:t>rats.*P≤0.01</w:t>
      </w:r>
      <w:r>
        <w:rPr>
          <w:spacing w:val="-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 control.CPRE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>
          <w:i/>
        </w:rPr>
        <w:t>Cissus</w:t>
      </w:r>
      <w:r>
        <w:rPr>
          <w:i/>
          <w:spacing w:val="-1"/>
        </w:rPr>
        <w:t> </w:t>
      </w:r>
      <w:r>
        <w:rPr>
          <w:i/>
        </w:rPr>
        <w:t>populnea</w:t>
      </w:r>
      <w:r>
        <w:rPr>
          <w:i/>
          <w:spacing w:val="-1"/>
        </w:rPr>
        <w:t> </w:t>
      </w:r>
      <w:r>
        <w:rPr/>
        <w:t>root</w:t>
      </w:r>
      <w:r>
        <w:rPr>
          <w:spacing w:val="-2"/>
        </w:rPr>
        <w:t> </w:t>
      </w:r>
      <w:r>
        <w:rPr/>
        <w:t>extract.</w:t>
      </w:r>
    </w:p>
    <w:p>
      <w:pPr>
        <w:pStyle w:val="BodyText"/>
        <w:spacing w:before="156"/>
        <w:ind w:left="9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SEM: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pgSz w:w="11910" w:h="16840"/>
          <w:pgMar w:header="0" w:footer="1000" w:top="1580" w:bottom="1200" w:left="52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266.809998pt;margin-top:213.889984pt;width:7.95pt;height:16pt;mso-position-horizontal-relative:page;mso-position-vertical-relative:page;z-index:-17974784" type="#_x0000_t202" filled="false" stroked="false">
            <v:textbox inset="0,0,0,0">
              <w:txbxContent>
                <w:p>
                  <w:pPr>
                    <w:spacing w:line="319" w:lineRule="exact" w:before="0"/>
                    <w:ind w:left="0" w:right="0" w:firstLine="0"/>
                    <w:jc w:val="left"/>
                    <w:rPr>
                      <w:rFonts w:ascii="Calibri"/>
                      <w:sz w:val="32"/>
                    </w:rPr>
                  </w:pPr>
                  <w:r>
                    <w:rPr>
                      <w:rFonts w:ascii="Calibri"/>
                      <w:w w:val="99"/>
                      <w:sz w:val="32"/>
                    </w:rPr>
                    <w:t>*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1.465996pt;margin-top:167.734619pt;width:12pt;height:129.5pt;mso-position-horizontal-relative:page;mso-position-vertical-relative:page;z-index:15761408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BICARBONATE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LEVEL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(mmol/L)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90"/>
        <w:ind w:right="1434"/>
        <w:jc w:val="both"/>
      </w:pPr>
      <w:r>
        <w:rPr/>
        <w:pict>
          <v:group style="position:absolute;margin-left:66.599998pt;margin-top:-317.246887pt;width:394.45pt;height:313.9pt;mso-position-horizontal-relative:page;mso-position-vertical-relative:paragraph;z-index:15760896" coordorigin="1332,-6345" coordsize="7889,6278">
            <v:rect style="position:absolute;left:1332;top:-6345;width:7889;height:6000" filled="true" fillcolor="#ffffff" stroked="false">
              <v:fill type="solid"/>
            </v:rect>
            <v:rect style="position:absolute;left:2592;top:-6014;width:6608;height:4647" filled="false" stroked="true" strokeweight=".72pt" strokecolor="#ffffff">
              <v:stroke dashstyle="solid"/>
            </v:rect>
            <v:shape style="position:absolute;left:2875;top:-5016;width:5664;height:3648" coordorigin="2875,-5015" coordsize="5664,3648" path="m3252,-4999l2875,-4999,2875,-1367,3252,-1367,3252,-4999xm4574,-5015l4198,-5015,4198,-1367,4574,-1367,4574,-5015xm5897,-4070l5518,-4070,5518,-1367,5897,-1367,5897,-4070xm7217,-3827l6840,-3827,6840,-1367,7217,-1367,7217,-3827xm8539,-3225l8160,-3225,8160,-1367,8539,-1367,8539,-3225xe" filled="true" fillcolor="#5b9bd4" stroked="false">
              <v:path arrowok="t"/>
              <v:fill type="solid"/>
            </v:shape>
            <v:shape style="position:absolute;left:3018;top:-5426;width:5377;height:2635" coordorigin="3018,-5425" coordsize="5377,2635" path="m3063,-4841l3063,-4998,3063,-5155m3018,-4841l3108,-4841m3018,-5155l3108,-5155m4385,-4606l4385,-5016,4385,-5425m4340,-4606l4430,-4606m4340,-5425l4430,-5425m5706,-3659l5706,-4069,5706,-4479m5661,-3659l5751,-3659m5661,-4479l5751,-4479m7028,-3408l7028,-3828,7028,-4248m6983,-3408l7073,-3408m6983,-4248l7073,-4248m8349,-2791l8349,-3226,8349,-3660m8304,-2791l8394,-2791m8304,-3660l8394,-3660e" filled="false" stroked="true" strokeweight="1pt" strokecolor="#000000">
              <v:path arrowok="t"/>
              <v:stroke dashstyle="solid"/>
            </v:shape>
            <v:shape style="position:absolute;left:2527;top:-6014;width:6672;height:4709" coordorigin="2527,-6014" coordsize="6672,4709" path="m2592,-1367l2592,-6014m2527,-1367l2592,-1367m2527,-1883l2592,-1883m2527,-2399l2592,-2399m2527,-2915l2592,-2915m2527,-3431l2592,-3431m2527,-3950l2592,-3950m2527,-4466l2592,-4466m2527,-4982l2592,-4982m2527,-5498l2592,-5498m2527,-6014l2592,-6014m2592,-1367l9199,-1367m2592,-1367l2592,-1305m3914,-1367l3914,-1305m5234,-1367l5234,-1305m6557,-1367l6557,-1305m7877,-1367l7877,-1305m9199,-1367l9199,-1305e" filled="false" stroked="true" strokeweight=".48pt" strokecolor="#888888">
              <v:path arrowok="t"/>
              <v:stroke dashstyle="solid"/>
            </v:shape>
            <v:rect style="position:absolute;left:4505;top:-623;width:3312;height:556" filled="true" fillcolor="#ffffff" stroked="false">
              <v:fill type="solid"/>
            </v:rect>
            <v:shape style="position:absolute;left:2204;top:-6107;width:222;height:123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</w:txbxContent>
              </v:textbox>
              <w10:wrap type="none"/>
            </v:shape>
            <v:shape style="position:absolute;left:5648;top:-4823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6968;top:-4823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2204;top:-4558;width:22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</w:txbxContent>
              </v:textbox>
              <w10:wrap type="none"/>
            </v:shape>
            <v:shape style="position:absolute;left:8258;top:-4238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2204;top:-4041;width:222;height:2781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50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2"/>
                      </w:rPr>
                    </w:pPr>
                  </w:p>
                  <w:p>
                    <w:pPr>
                      <w:spacing w:line="240" w:lineRule="exact" w:before="1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910;top:-1141;width:6306;height:200" type="#_x0000_t202" filled="false" stroked="false">
              <v:textbox inset="0,0,0,0">
                <w:txbxContent>
                  <w:p>
                    <w:pPr>
                      <w:tabs>
                        <w:tab w:pos="985" w:val="left" w:leader="none"/>
                      </w:tabs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w w:val="99"/>
                        <w:sz w:val="20"/>
                      </w:rPr>
                      <w:t>(</w:t>
                    </w:r>
                    <w:r>
                      <w:rPr>
                        <w:rFonts w:ascii="Calibri"/>
                        <w:spacing w:val="-2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ontr</w:t>
                    </w:r>
                    <w:r>
                      <w:rPr>
                        <w:rFonts w:ascii="Calibri"/>
                        <w:spacing w:val="1"/>
                        <w:w w:val="99"/>
                        <w:sz w:val="20"/>
                      </w:rPr>
                      <w:t>o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l)</w:t>
                    </w:r>
                    <w:r>
                      <w:rPr>
                        <w:rFonts w:ascii="Calibri"/>
                        <w:sz w:val="20"/>
                      </w:rPr>
                      <w:tab/>
                    </w:r>
                    <w:r>
                      <w:rPr>
                        <w:rFonts w:ascii="Calibri"/>
                        <w:spacing w:val="-1"/>
                        <w:w w:val="99"/>
                        <w:sz w:val="20"/>
                      </w:rPr>
                      <w:t>CPR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Calibri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99"/>
                        <w:sz w:val="20"/>
                      </w:rPr>
                      <w:t>(250m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g/k</w:t>
                    </w:r>
                    <w:r>
                      <w:rPr>
                        <w:rFonts w:ascii="Calibri"/>
                        <w:spacing w:val="-35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Calibri"/>
                        <w:spacing w:val="-72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Calibri"/>
                        <w:spacing w:val="11"/>
                        <w:w w:val="99"/>
                        <w:sz w:val="20"/>
                      </w:rPr>
                      <w:t>)</w:t>
                    </w:r>
                    <w:r>
                      <w:rPr>
                        <w:rFonts w:ascii="Calibri"/>
                        <w:spacing w:val="-1"/>
                        <w:w w:val="99"/>
                        <w:sz w:val="20"/>
                      </w:rPr>
                      <w:t>PR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99"/>
                        <w:sz w:val="20"/>
                      </w:rPr>
                      <w:t>(50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-1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g/k</w:t>
                    </w:r>
                    <w:r>
                      <w:rPr>
                        <w:rFonts w:ascii="Calibri"/>
                        <w:spacing w:val="-63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Calibri"/>
                        <w:spacing w:val="-44"/>
                        <w:w w:val="99"/>
                        <w:sz w:val="20"/>
                      </w:rPr>
                      <w:t>C</w:t>
                    </w:r>
                    <w:r>
                      <w:rPr>
                        <w:rFonts w:ascii="Calibri"/>
                        <w:spacing w:val="-17"/>
                        <w:w w:val="99"/>
                        <w:sz w:val="20"/>
                      </w:rPr>
                      <w:t>)</w:t>
                    </w:r>
                    <w:r>
                      <w:rPr>
                        <w:rFonts w:ascii="Calibri"/>
                        <w:spacing w:val="-1"/>
                        <w:w w:val="99"/>
                        <w:sz w:val="20"/>
                      </w:rPr>
                      <w:t>PR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99"/>
                        <w:sz w:val="20"/>
                      </w:rPr>
                      <w:t>(10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-39"/>
                        <w:w w:val="99"/>
                        <w:sz w:val="20"/>
                      </w:rPr>
                      <w:t>0</w:t>
                    </w:r>
                    <w:r>
                      <w:rPr>
                        <w:rFonts w:ascii="Calibri"/>
                        <w:spacing w:val="-22"/>
                        <w:w w:val="99"/>
                        <w:sz w:val="20"/>
                      </w:rPr>
                      <w:t>(</w:t>
                    </w:r>
                    <w:r>
                      <w:rPr>
                        <w:rFonts w:ascii="Calibri"/>
                        <w:spacing w:val="-138"/>
                        <w:w w:val="99"/>
                        <w:sz w:val="20"/>
                      </w:rPr>
                      <w:t>m</w:t>
                    </w:r>
                    <w:r>
                      <w:rPr>
                        <w:rFonts w:ascii="Calibri"/>
                        <w:spacing w:val="-1"/>
                        <w:w w:val="99"/>
                        <w:sz w:val="20"/>
                      </w:rPr>
                      <w:t>S</w:t>
                    </w:r>
                    <w:r>
                      <w:rPr>
                        <w:rFonts w:ascii="Calibri"/>
                        <w:spacing w:val="-6"/>
                        <w:w w:val="99"/>
                        <w:sz w:val="20"/>
                      </w:rPr>
                      <w:t>I</w:t>
                    </w:r>
                    <w:r>
                      <w:rPr>
                        <w:rFonts w:ascii="Calibri"/>
                        <w:spacing w:val="-89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Calibri"/>
                        <w:spacing w:val="-1"/>
                        <w:w w:val="99"/>
                        <w:sz w:val="20"/>
                      </w:rPr>
                      <w:t>L</w:t>
                    </w:r>
                    <w:r>
                      <w:rPr>
                        <w:rFonts w:ascii="Calibri"/>
                        <w:spacing w:val="-118"/>
                        <w:w w:val="99"/>
                        <w:sz w:val="20"/>
                      </w:rPr>
                      <w:t>D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/</w:t>
                    </w:r>
                    <w:r>
                      <w:rPr>
                        <w:rFonts w:ascii="Calibri"/>
                        <w:spacing w:val="-50"/>
                        <w:w w:val="99"/>
                        <w:sz w:val="20"/>
                      </w:rPr>
                      <w:t>k</w:t>
                    </w:r>
                    <w:r>
                      <w:rPr>
                        <w:rFonts w:ascii="Calibri"/>
                        <w:spacing w:val="-48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Calibri"/>
                        <w:spacing w:val="-46"/>
                        <w:w w:val="99"/>
                        <w:sz w:val="20"/>
                      </w:rPr>
                      <w:t>g</w:t>
                    </w:r>
                    <w:r>
                      <w:rPr>
                        <w:rFonts w:ascii="Calibri"/>
                        <w:spacing w:val="-83"/>
                        <w:w w:val="99"/>
                        <w:sz w:val="20"/>
                      </w:rPr>
                      <w:t>N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)</w:t>
                    </w:r>
                    <w:r>
                      <w:rPr>
                        <w:rFonts w:ascii="Calibri"/>
                        <w:spacing w:val="-22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AFIL</w:t>
                    </w:r>
                    <w:r>
                      <w:rPr>
                        <w:rFonts w:ascii="Calibri"/>
                        <w:spacing w:val="2"/>
                        <w:sz w:val="20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99"/>
                        <w:sz w:val="20"/>
                      </w:rPr>
                      <w:t>CI</w:t>
                    </w:r>
                    <w:r>
                      <w:rPr>
                        <w:rFonts w:ascii="Calibri"/>
                        <w:spacing w:val="-2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RA</w:t>
                    </w:r>
                    <w:r>
                      <w:rPr>
                        <w:rFonts w:ascii="Calibri"/>
                        <w:spacing w:val="-2"/>
                        <w:w w:val="99"/>
                        <w:sz w:val="20"/>
                      </w:rPr>
                      <w:t>T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E</w:t>
                    </w:r>
                    <w:r>
                      <w:rPr>
                        <w:rFonts w:ascii="Calibri"/>
                        <w:spacing w:val="3"/>
                        <w:sz w:val="20"/>
                      </w:rPr>
                      <w:t> </w:t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5686;top:-510;width:97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Treatment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Figure</w:t>
      </w:r>
      <w:r>
        <w:rPr>
          <w:spacing w:val="13"/>
        </w:rPr>
        <w:t> </w:t>
      </w:r>
      <w:r>
        <w:rPr/>
        <w:t>4.19</w:t>
      </w:r>
      <w:r>
        <w:rPr>
          <w:spacing w:val="14"/>
        </w:rPr>
        <w:t> </w:t>
      </w:r>
      <w:r>
        <w:rPr/>
        <w:t>Effect</w:t>
      </w:r>
      <w:r>
        <w:rPr>
          <w:spacing w:val="13"/>
        </w:rPr>
        <w:t> </w:t>
      </w:r>
      <w:r>
        <w:rPr/>
        <w:t>of</w:t>
      </w:r>
      <w:r>
        <w:rPr>
          <w:spacing w:val="16"/>
        </w:rPr>
        <w:t> </w:t>
      </w:r>
      <w:r>
        <w:rPr/>
        <w:t>methanolic</w:t>
      </w:r>
      <w:r>
        <w:rPr>
          <w:spacing w:val="17"/>
        </w:rPr>
        <w:t> </w:t>
      </w:r>
      <w:r>
        <w:rPr/>
        <w:t>extract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>
          <w:i/>
        </w:rPr>
        <w:t>Cissus</w:t>
      </w:r>
      <w:r>
        <w:rPr>
          <w:i/>
          <w:spacing w:val="14"/>
        </w:rPr>
        <w:t> </w:t>
      </w:r>
      <w:r>
        <w:rPr>
          <w:i/>
        </w:rPr>
        <w:t>populnea</w:t>
      </w:r>
      <w:r>
        <w:rPr>
          <w:i/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serum</w:t>
      </w:r>
      <w:r>
        <w:rPr>
          <w:spacing w:val="11"/>
        </w:rPr>
        <w:t> </w:t>
      </w:r>
      <w:r>
        <w:rPr/>
        <w:t>bicarbonate</w:t>
      </w:r>
      <w:r>
        <w:rPr>
          <w:spacing w:val="17"/>
        </w:rPr>
        <w:t> </w:t>
      </w:r>
      <w:r>
        <w:rPr/>
        <w:t>level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wistar</w:t>
      </w:r>
      <w:r>
        <w:rPr>
          <w:spacing w:val="1"/>
        </w:rPr>
        <w:t> </w:t>
      </w:r>
      <w:r>
        <w:rPr/>
        <w:t>rats.*P≤</w:t>
      </w:r>
      <w:r>
        <w:rPr>
          <w:spacing w:val="1"/>
        </w:rPr>
        <w:t> </w:t>
      </w:r>
      <w:r>
        <w:rPr/>
        <w:t>0.05,</w:t>
      </w:r>
      <w:r>
        <w:rPr>
          <w:spacing w:val="1"/>
        </w:rPr>
        <w:t> </w:t>
      </w:r>
      <w:r>
        <w:rPr/>
        <w:t>**P≤0.01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CPRE</w:t>
      </w:r>
      <w:r>
        <w:rPr>
          <w:spacing w:val="1"/>
        </w:rPr>
        <w:t> </w:t>
      </w:r>
      <w:r>
        <w:rPr/>
        <w:t>=</w:t>
      </w:r>
      <w:r>
        <w:rPr>
          <w:spacing w:val="60"/>
        </w:rPr>
        <w:t> </w:t>
      </w:r>
      <w:r>
        <w:rPr>
          <w:i/>
        </w:rPr>
        <w:t>Cissus</w:t>
      </w:r>
      <w:r>
        <w:rPr>
          <w:i/>
          <w:spacing w:val="1"/>
        </w:rPr>
        <w:t> </w:t>
      </w:r>
      <w:r>
        <w:rPr>
          <w:i/>
        </w:rPr>
        <w:t>populnea</w:t>
      </w:r>
      <w:r>
        <w:rPr>
          <w:i/>
          <w:spacing w:val="-1"/>
        </w:rPr>
        <w:t> </w:t>
      </w:r>
      <w:r>
        <w:rPr/>
        <w:t>root extract.</w:t>
      </w:r>
    </w:p>
    <w:p>
      <w:pPr>
        <w:pStyle w:val="BodyText"/>
        <w:spacing w:before="153"/>
        <w:ind w:left="920"/>
        <w:jc w:val="both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SEM: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jc w:val="both"/>
        <w:sectPr>
          <w:pgSz w:w="11910" w:h="16840"/>
          <w:pgMar w:header="0" w:footer="1000" w:top="1580" w:bottom="1200" w:left="520" w:right="0"/>
        </w:sectPr>
      </w:pPr>
    </w:p>
    <w:p>
      <w:pPr>
        <w:pStyle w:val="ListParagraph"/>
        <w:numPr>
          <w:ilvl w:val="1"/>
          <w:numId w:val="29"/>
        </w:numPr>
        <w:tabs>
          <w:tab w:pos="1281" w:val="left" w:leader="none"/>
        </w:tabs>
        <w:spacing w:line="240" w:lineRule="auto" w:before="61" w:after="0"/>
        <w:ind w:left="1280" w:right="0" w:hanging="361"/>
        <w:jc w:val="both"/>
        <w:rPr>
          <w:b/>
          <w:i/>
          <w:sz w:val="24"/>
        </w:rPr>
      </w:pPr>
      <w:r>
        <w:rPr>
          <w:b/>
          <w:sz w:val="24"/>
        </w:rPr>
        <w:t>Psychological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Cissus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populnea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Root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Extract</w:t>
      </w:r>
    </w:p>
    <w:p>
      <w:pPr>
        <w:pStyle w:val="ListParagraph"/>
        <w:numPr>
          <w:ilvl w:val="2"/>
          <w:numId w:val="29"/>
        </w:numPr>
        <w:tabs>
          <w:tab w:pos="1461" w:val="left" w:leader="none"/>
        </w:tabs>
        <w:spacing w:line="240" w:lineRule="auto" w:before="216" w:after="0"/>
        <w:ind w:left="1460" w:right="0" w:hanging="541"/>
        <w:jc w:val="both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extract</w:t>
      </w:r>
      <w:r>
        <w:rPr>
          <w:spacing w:val="2"/>
          <w:sz w:val="24"/>
        </w:rPr>
        <w:t> </w:t>
      </w:r>
      <w:r>
        <w:rPr>
          <w:sz w:val="24"/>
        </w:rPr>
        <w:t>on anxiety</w:t>
      </w:r>
    </w:p>
    <w:p>
      <w:pPr>
        <w:pStyle w:val="BodyText"/>
        <w:spacing w:line="480" w:lineRule="auto" w:before="221"/>
        <w:ind w:left="920" w:right="1439"/>
        <w:jc w:val="both"/>
      </w:pPr>
      <w:r>
        <w:rPr/>
        <w:t>The extract treated rats showed significant (P≤0.0.1) increase in time spent in the open arm at</w:t>
      </w:r>
      <w:r>
        <w:rPr>
          <w:spacing w:val="-57"/>
        </w:rPr>
        <w:t> </w:t>
      </w:r>
      <w:r>
        <w:rPr/>
        <w:t>500mg/kg and 1000mg/kg doses. There was corresponding significant decrease (P≤0.01) in</w:t>
      </w:r>
      <w:r>
        <w:rPr>
          <w:spacing w:val="1"/>
        </w:rPr>
        <w:t> </w:t>
      </w:r>
      <w:r>
        <w:rPr/>
        <w:t>time spent in the closed arm of the maze in rats treated with the extract at both dose levels</w:t>
      </w:r>
      <w:r>
        <w:rPr>
          <w:spacing w:val="1"/>
        </w:rPr>
        <w:t> </w:t>
      </w:r>
      <w:r>
        <w:rPr/>
        <w:t>(500 and 1000 mg/kg compared to the control rats. Similarly, the sildenafil citrate treated rats</w:t>
      </w:r>
      <w:r>
        <w:rPr>
          <w:spacing w:val="1"/>
        </w:rPr>
        <w:t> </w:t>
      </w:r>
      <w:r>
        <w:rPr/>
        <w:t>showed</w:t>
      </w:r>
      <w:r>
        <w:rPr>
          <w:spacing w:val="-1"/>
        </w:rPr>
        <w:t> </w:t>
      </w:r>
      <w:r>
        <w:rPr/>
        <w:t>significant (P≤0.0.1) increase</w:t>
      </w:r>
      <w:r>
        <w:rPr>
          <w:spacing w:val="-2"/>
        </w:rPr>
        <w:t> </w:t>
      </w:r>
      <w:r>
        <w:rPr/>
        <w:t>in time</w:t>
      </w:r>
      <w:r>
        <w:rPr>
          <w:spacing w:val="-1"/>
        </w:rPr>
        <w:t> </w:t>
      </w:r>
      <w:r>
        <w:rPr/>
        <w:t>spent</w:t>
      </w:r>
      <w:r>
        <w:rPr>
          <w:spacing w:val="-1"/>
        </w:rPr>
        <w:t> </w:t>
      </w:r>
      <w:r>
        <w:rPr/>
        <w:t>in the open</w:t>
      </w:r>
      <w:r>
        <w:rPr>
          <w:spacing w:val="-1"/>
        </w:rPr>
        <w:t> </w:t>
      </w:r>
      <w:r>
        <w:rPr/>
        <w:t>arm.</w:t>
      </w:r>
    </w:p>
    <w:p>
      <w:pPr>
        <w:pStyle w:val="BodyText"/>
        <w:spacing w:line="482" w:lineRule="auto" w:before="200"/>
        <w:ind w:left="920" w:right="1439"/>
        <w:jc w:val="both"/>
      </w:pPr>
      <w:r>
        <w:rPr/>
        <w:t>The extract at 250mg/kg showed no significant effect in the time spent in both the open and</w:t>
      </w:r>
      <w:r>
        <w:rPr>
          <w:spacing w:val="1"/>
        </w:rPr>
        <w:t> </w:t>
      </w:r>
      <w:r>
        <w:rPr/>
        <w:t>closed</w:t>
      </w:r>
      <w:r>
        <w:rPr>
          <w:spacing w:val="-1"/>
        </w:rPr>
        <w:t> </w:t>
      </w:r>
      <w:r>
        <w:rPr/>
        <w:t>arms of</w:t>
      </w:r>
      <w:r>
        <w:rPr>
          <w:spacing w:val="-1"/>
        </w:rPr>
        <w:t> </w:t>
      </w:r>
      <w:r>
        <w:rPr/>
        <w:t>the maze. (Figure</w:t>
      </w:r>
      <w:r>
        <w:rPr>
          <w:spacing w:val="-1"/>
        </w:rPr>
        <w:t> </w:t>
      </w:r>
      <w:r>
        <w:rPr/>
        <w:t>4.20).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59"/>
        <w:ind w:left="1522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20.959999pt;margin-top:9.351476pt;width:352.7pt;height:223.6pt;mso-position-horizontal-relative:page;mso-position-vertical-relative:paragraph;z-index:15761920" coordorigin="2419,187" coordsize="7054,4472">
            <v:rect style="position:absolute;left:2774;top:3595;width:392;height:999" filled="true" fillcolor="#5b9bd4" stroked="false">
              <v:fill type="solid"/>
            </v:rect>
            <v:rect style="position:absolute;left:3165;top:681;width:392;height:3912" filled="true" fillcolor="#ec7c30" stroked="false">
              <v:fill type="solid"/>
            </v:rect>
            <v:shape style="position:absolute;left:2925;top:485;width:482;height:3161" coordorigin="2926,485" coordsize="482,3161" path="m2971,3646l2971,3596,2971,3546m2926,3646l3016,3646m2926,3546l3016,3546m3362,876l3362,681,3362,485m3317,876l3407,876m3317,485l3407,485e" filled="false" stroked="true" strokeweight="1pt" strokecolor="#000000">
              <v:path arrowok="t"/>
              <v:stroke dashstyle="solid"/>
            </v:shape>
            <v:rect style="position:absolute;left:4144;top:4027;width:392;height:567" filled="true" fillcolor="#5b9bd4" stroked="false">
              <v:fill type="solid"/>
            </v:rect>
            <v:rect style="position:absolute;left:4536;top:2090;width:392;height:2504" filled="true" fillcolor="#ec7c30" stroked="false">
              <v:fill type="solid"/>
            </v:rect>
            <v:line style="position:absolute" from="4330,4026" to="4350,4026" stroked="true" strokeweight="2.84pt" strokecolor="#000000">
              <v:stroke dashstyle="solid"/>
            </v:line>
            <v:shape style="position:absolute;left:4295;top:1964;width:482;height:2091" coordorigin="4295,1964" coordsize="482,2091" path="m4295,4055l4385,4055m4295,3998l4385,3998m4731,2215l4731,2089,4731,1964m4686,2215l4776,2215m4686,1964l4776,1964e" filled="false" stroked="true" strokeweight="1pt" strokecolor="#000000">
              <v:path arrowok="t"/>
              <v:stroke dashstyle="solid"/>
            </v:shape>
            <v:rect style="position:absolute;left:5512;top:1540;width:394;height:3053" filled="true" fillcolor="#5b9bd4" stroked="false">
              <v:fill type="solid"/>
            </v:rect>
            <v:rect style="position:absolute;left:5906;top:3175;width:392;height:1419" filled="true" fillcolor="#ec7c30" stroked="false">
              <v:fill type="solid"/>
            </v:rect>
            <v:shape style="position:absolute;left:5664;top:1389;width:482;height:1858" coordorigin="5664,1389" coordsize="482,1858" path="m5709,1694l5709,1542,5709,1389m5664,1694l5754,1694m5664,1389l5754,1389m6100,3246l6100,3175,6100,3104m6055,3246l6145,3246m6055,3104l6145,3104e" filled="false" stroked="true" strokeweight="1pt" strokecolor="#000000">
              <v:path arrowok="t"/>
              <v:stroke dashstyle="solid"/>
            </v:shape>
            <v:rect style="position:absolute;left:6883;top:1571;width:392;height:3022" filled="true" fillcolor="#5b9bd4" stroked="false">
              <v:fill type="solid"/>
            </v:rect>
            <v:rect style="position:absolute;left:7274;top:3127;width:392;height:1467" filled="true" fillcolor="#ec7c30" stroked="false">
              <v:fill type="solid"/>
            </v:rect>
            <v:shape style="position:absolute;left:7033;top:1419;width:482;height:1780" coordorigin="7033,1420" coordsize="482,1780" path="m7078,1722l7078,1571,7078,1420m7033,1722l7123,1722m7033,1420l7123,1420m7469,3200l7469,3126,7469,3053m7424,3200l7514,3200m7424,3053l7514,3053e" filled="false" stroked="true" strokeweight="1pt" strokecolor="#000000">
              <v:path arrowok="t"/>
              <v:stroke dashstyle="solid"/>
            </v:shape>
            <v:rect style="position:absolute;left:8253;top:2071;width:392;height:2523" filled="true" fillcolor="#5b9bd4" stroked="false">
              <v:fill type="solid"/>
            </v:rect>
            <v:rect style="position:absolute;left:8644;top:3194;width:392;height:1400" filled="true" fillcolor="#ec7c30" stroked="false">
              <v:fill type="solid"/>
            </v:rect>
            <v:shape style="position:absolute;left:8402;top:1943;width:482;height:1322" coordorigin="8402,1944" coordsize="482,1322" path="m8447,2196l8447,2070,8447,1944m8402,2196l8492,2196m8402,1944l8492,1944m8839,3265l8839,3195,8839,3125m8794,3265l8884,3265m8794,3125l8884,3125e" filled="false" stroked="true" strokeweight="1pt" strokecolor="#000000">
              <v:path arrowok="t"/>
              <v:stroke dashstyle="solid"/>
            </v:shape>
            <v:shape style="position:absolute;left:2419;top:191;width:6910;height:4467" coordorigin="2419,192" coordsize="6910,4467" path="m2482,4593l2482,192m2419,4593l2482,4593m2419,4104l2482,4104m2419,3614l2482,3614m2419,3127l2482,3127m2419,2637l2482,2637m2419,2148l2482,2148m2419,1658l2482,1658m2419,1171l2482,1171m2419,681l2482,681m2419,192l2482,192m2482,4593l9329,4593m2482,4593l2482,4658m3852,4593l3852,4658m5220,4593l5220,4658m6590,4593l6590,4658m7958,4593l7958,4658m9329,4593l9329,4658e" filled="false" stroked="true" strokeweight=".48pt" strokecolor="#888888">
              <v:path arrowok="t"/>
              <v:stroke dashstyle="solid"/>
            </v:shape>
            <v:rect style="position:absolute;left:9364;top:2721;width:108;height:111" filled="true" fillcolor="#5b9bd4" stroked="false">
              <v:fill type="solid"/>
            </v:rect>
            <v:rect style="position:absolute;left:9364;top:3083;width:108;height:111" filled="true" fillcolor="#ec7c30" stroked="false">
              <v:fill type="solid"/>
            </v:rect>
            <v:shape style="position:absolute;left:5521;top:957;width:338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6975;top:985;width:337;height:320" type="#_x0000_t202" filled="false" stroked="false">
              <v:textbox inset="0,0,0,0">
                <w:txbxContent>
                  <w:p>
                    <w:pPr>
                      <w:spacing w:line="319" w:lineRule="exact" w:before="0"/>
                      <w:ind w:left="0" w:right="0" w:firstLine="0"/>
                      <w:jc w:val="left"/>
                      <w:rPr>
                        <w:rFonts w:ascii="Calibri"/>
                        <w:sz w:val="32"/>
                      </w:rPr>
                    </w:pPr>
                    <w:r>
                      <w:rPr>
                        <w:rFonts w:ascii="Calibri"/>
                        <w:sz w:val="3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6030;top:2751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7395;top:2751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*</w:t>
                    </w:r>
                  </w:p>
                </w:txbxContent>
              </v:textbox>
              <w10:wrap type="none"/>
            </v:shape>
            <v:shape style="position:absolute;left:8787;top:2684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4.5</w:t>
      </w:r>
    </w:p>
    <w:p>
      <w:pPr>
        <w:pStyle w:val="BodyText"/>
        <w:spacing w:before="3"/>
        <w:rPr>
          <w:rFonts w:ascii="Calibri"/>
          <w:sz w:val="15"/>
        </w:rPr>
      </w:pPr>
    </w:p>
    <w:p>
      <w:pPr>
        <w:spacing w:before="59"/>
        <w:ind w:left="0" w:right="9607" w:firstLine="0"/>
        <w:jc w:val="right"/>
        <w:rPr>
          <w:rFonts w:ascii="Calibri"/>
          <w:sz w:val="20"/>
        </w:rPr>
      </w:pPr>
      <w:r>
        <w:rPr>
          <w:rFonts w:ascii="Calibri"/>
          <w:w w:val="99"/>
          <w:sz w:val="20"/>
        </w:rPr>
        <w:t>4</w:t>
      </w:r>
    </w:p>
    <w:p>
      <w:pPr>
        <w:pStyle w:val="BodyText"/>
        <w:rPr>
          <w:rFonts w:ascii="Calibri"/>
          <w:sz w:val="20"/>
        </w:rPr>
      </w:pPr>
    </w:p>
    <w:p>
      <w:pPr>
        <w:spacing w:before="1"/>
        <w:ind w:left="0" w:right="9609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3.5</w: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60"/>
        <w:ind w:left="1675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83.473999pt;margin-top:1.40672pt;width:12pt;height:90.15pt;mso-position-horizontal-relative:page;mso-position-vertical-relative:paragraph;z-index:1576243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TIME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SPENT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(minute)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w w:val="99"/>
          <w:sz w:val="20"/>
        </w:rPr>
        <w:t>3</w: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before="59"/>
        <w:ind w:left="152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2.5</w:t>
      </w:r>
    </w:p>
    <w:p>
      <w:pPr>
        <w:pStyle w:val="BodyText"/>
        <w:spacing w:before="3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pgSz w:w="11910" w:h="16840"/>
          <w:pgMar w:header="0" w:footer="1000" w:top="1360" w:bottom="1200" w:left="520" w:right="0"/>
        </w:sectPr>
      </w:pPr>
    </w:p>
    <w:p>
      <w:pPr>
        <w:spacing w:before="59"/>
        <w:ind w:left="0" w:right="38" w:firstLine="0"/>
        <w:jc w:val="right"/>
        <w:rPr>
          <w:rFonts w:ascii="Calibri"/>
          <w:sz w:val="20"/>
        </w:rPr>
      </w:pPr>
      <w:r>
        <w:rPr>
          <w:rFonts w:ascii="Calibri"/>
          <w:w w:val="99"/>
          <w:sz w:val="20"/>
        </w:rPr>
        <w:t>2</w:t>
      </w:r>
    </w:p>
    <w:p>
      <w:pPr>
        <w:pStyle w:val="BodyText"/>
        <w:spacing w:before="1"/>
        <w:rPr>
          <w:rFonts w:ascii="Calibri"/>
          <w:sz w:val="20"/>
        </w:rPr>
      </w:pPr>
    </w:p>
    <w:p>
      <w:pPr>
        <w:spacing w:before="1"/>
        <w:ind w:left="0" w:right="39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1.5</w:t>
      </w:r>
    </w:p>
    <w:p>
      <w:pPr>
        <w:pStyle w:val="BodyText"/>
        <w:spacing w:before="3"/>
        <w:rPr>
          <w:rFonts w:ascii="Calibri"/>
          <w:sz w:val="16"/>
        </w:rPr>
      </w:pPr>
      <w:r>
        <w:rPr/>
        <w:br w:type="column"/>
      </w:r>
      <w:r>
        <w:rPr>
          <w:rFonts w:ascii="Calibri"/>
          <w:sz w:val="16"/>
        </w:rPr>
      </w:r>
    </w:p>
    <w:p>
      <w:pPr>
        <w:spacing w:line="355" w:lineRule="auto" w:before="1"/>
        <w:ind w:left="1522" w:right="1307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OPEN ARM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pacing w:val="-1"/>
          <w:sz w:val="20"/>
        </w:rPr>
        <w:t>CLOSED</w:t>
      </w:r>
      <w:r>
        <w:rPr>
          <w:rFonts w:ascii="Calibri"/>
          <w:spacing w:val="-10"/>
          <w:sz w:val="20"/>
        </w:rPr>
        <w:t> </w:t>
      </w:r>
      <w:r>
        <w:rPr>
          <w:rFonts w:ascii="Calibri"/>
          <w:sz w:val="20"/>
        </w:rPr>
        <w:t>ARM</w:t>
      </w:r>
    </w:p>
    <w:p>
      <w:pPr>
        <w:spacing w:after="0" w:line="355" w:lineRule="auto"/>
        <w:jc w:val="left"/>
        <w:rPr>
          <w:rFonts w:ascii="Calibri"/>
          <w:sz w:val="20"/>
        </w:rPr>
        <w:sectPr>
          <w:type w:val="continuous"/>
          <w:pgSz w:w="11910" w:h="16840"/>
          <w:pgMar w:top="1360" w:bottom="1200" w:left="520" w:right="0"/>
          <w:cols w:num="2" w:equalWidth="0">
            <w:col w:w="1817" w:space="5663"/>
            <w:col w:w="3910"/>
          </w:cols>
        </w:sectPr>
      </w:pPr>
    </w:p>
    <w:p>
      <w:pPr>
        <w:spacing w:before="116"/>
        <w:ind w:left="1675" w:right="0" w:firstLine="0"/>
        <w:jc w:val="left"/>
        <w:rPr>
          <w:rFonts w:ascii="Calibri"/>
          <w:sz w:val="20"/>
        </w:rPr>
      </w:pPr>
      <w:r>
        <w:rPr>
          <w:rFonts w:ascii="Calibri"/>
          <w:w w:val="99"/>
          <w:sz w:val="20"/>
        </w:rPr>
        <w:t>1</w:t>
      </w:r>
    </w:p>
    <w:p>
      <w:pPr>
        <w:pStyle w:val="BodyText"/>
        <w:spacing w:before="3"/>
        <w:rPr>
          <w:rFonts w:ascii="Calibri"/>
          <w:sz w:val="15"/>
        </w:rPr>
      </w:pPr>
    </w:p>
    <w:p>
      <w:pPr>
        <w:spacing w:before="59"/>
        <w:ind w:left="152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0.5</w:t>
      </w:r>
    </w:p>
    <w:p>
      <w:pPr>
        <w:pStyle w:val="BodyText"/>
        <w:spacing w:before="3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type w:val="continuous"/>
          <w:pgSz w:w="11910" w:h="16840"/>
          <w:pgMar w:top="1360" w:bottom="1200" w:left="520" w:right="0"/>
        </w:sectPr>
      </w:pPr>
    </w:p>
    <w:p>
      <w:pPr>
        <w:spacing w:before="59"/>
        <w:ind w:left="0" w:right="1030" w:firstLine="0"/>
        <w:jc w:val="center"/>
        <w:rPr>
          <w:rFonts w:ascii="Calibri"/>
          <w:sz w:val="20"/>
        </w:rPr>
      </w:pPr>
      <w:r>
        <w:rPr>
          <w:rFonts w:ascii="Calibri"/>
          <w:w w:val="99"/>
          <w:sz w:val="20"/>
        </w:rPr>
        <w:t>0</w:t>
      </w:r>
    </w:p>
    <w:p>
      <w:pPr>
        <w:tabs>
          <w:tab w:pos="3828" w:val="left" w:leader="none"/>
        </w:tabs>
        <w:spacing w:before="74"/>
        <w:ind w:left="3548" w:right="0" w:hanging="1243"/>
        <w:jc w:val="left"/>
        <w:rPr>
          <w:rFonts w:ascii="Calibri"/>
          <w:sz w:val="20"/>
        </w:rPr>
      </w:pPr>
      <w:r>
        <w:rPr>
          <w:rFonts w:ascii="Calibri"/>
          <w:sz w:val="20"/>
        </w:rPr>
        <w:t>(Control)</w:t>
        <w:tab/>
        <w:tab/>
        <w:t>CPRE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pacing w:val="-1"/>
          <w:sz w:val="20"/>
        </w:rPr>
        <w:t>(250mg/kg)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spacing w:before="133"/>
        <w:ind w:left="652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CPRE</w:t>
      </w:r>
    </w:p>
    <w:p>
      <w:pPr>
        <w:spacing w:before="1"/>
        <w:ind w:left="393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(500mg/kg)</w:t>
      </w:r>
    </w:p>
    <w:p>
      <w:pPr>
        <w:spacing w:before="70"/>
        <w:ind w:left="485" w:right="0" w:firstLine="0"/>
        <w:jc w:val="left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Treatment</w:t>
      </w:r>
    </w:p>
    <w:p>
      <w:pPr>
        <w:pStyle w:val="BodyText"/>
        <w:rPr>
          <w:rFonts w:ascii="Calibri"/>
          <w:b/>
          <w:sz w:val="20"/>
        </w:rPr>
      </w:pPr>
      <w:r>
        <w:rPr/>
        <w:br w:type="column"/>
      </w:r>
      <w:r>
        <w:rPr>
          <w:rFonts w:ascii="Calibri"/>
          <w:b/>
          <w:sz w:val="20"/>
        </w:rPr>
      </w:r>
    </w:p>
    <w:p>
      <w:pPr>
        <w:spacing w:before="133"/>
        <w:ind w:left="595" w:right="292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CPRE</w:t>
      </w:r>
    </w:p>
    <w:p>
      <w:pPr>
        <w:spacing w:before="1"/>
        <w:ind w:left="306" w:right="0" w:firstLine="0"/>
        <w:jc w:val="center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(1000mg/kg)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spacing w:before="133"/>
        <w:ind w:left="125" w:right="2574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SILDENAFIL</w:t>
      </w:r>
    </w:p>
    <w:p>
      <w:pPr>
        <w:spacing w:before="1"/>
        <w:ind w:left="125" w:right="2576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CITRATE</w:t>
      </w:r>
      <w:r>
        <w:rPr>
          <w:rFonts w:ascii="Calibri"/>
          <w:spacing w:val="-3"/>
          <w:sz w:val="20"/>
        </w:rPr>
        <w:t> </w:t>
      </w:r>
      <w:r>
        <w:rPr>
          <w:rFonts w:ascii="Calibri"/>
          <w:sz w:val="20"/>
        </w:rPr>
        <w:t>5mg/kg</w:t>
      </w:r>
    </w:p>
    <w:p>
      <w:pPr>
        <w:spacing w:after="0"/>
        <w:jc w:val="center"/>
        <w:rPr>
          <w:rFonts w:ascii="Calibri"/>
          <w:sz w:val="20"/>
        </w:rPr>
        <w:sectPr>
          <w:type w:val="continuous"/>
          <w:pgSz w:w="11910" w:h="16840"/>
          <w:pgMar w:top="1360" w:bottom="1200" w:left="520" w:right="0"/>
          <w:cols w:num="4" w:equalWidth="0">
            <w:col w:w="4485" w:space="40"/>
            <w:col w:w="1366" w:space="39"/>
            <w:col w:w="1345" w:space="39"/>
            <w:col w:w="4076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1"/>
        </w:rPr>
      </w:pPr>
    </w:p>
    <w:p>
      <w:pPr>
        <w:pStyle w:val="Heading3"/>
        <w:spacing w:before="1"/>
        <w:ind w:right="1437"/>
        <w:jc w:val="both"/>
      </w:pPr>
      <w:r>
        <w:rPr/>
        <w:t>Figure 4.20: Effect of methanolic extract of</w:t>
      </w:r>
      <w:r>
        <w:rPr>
          <w:spacing w:val="1"/>
        </w:rPr>
        <w:t> </w:t>
      </w:r>
      <w:r>
        <w:rPr>
          <w:i/>
        </w:rPr>
        <w:t>Cissus populnea </w:t>
      </w:r>
      <w:r>
        <w:rPr/>
        <w:t>on the time spent in the</w:t>
      </w:r>
      <w:r>
        <w:rPr>
          <w:spacing w:val="1"/>
        </w:rPr>
        <w:t> </w:t>
      </w:r>
      <w:r>
        <w:rPr/>
        <w:t>open and closed arm of the elevated plus maze. **P≤0.01, </w:t>
      </w:r>
      <w:r>
        <w:rPr>
          <w:vertAlign w:val="superscript"/>
        </w:rPr>
        <w:t>*</w:t>
      </w:r>
      <w:r>
        <w:rPr>
          <w:vertAlign w:val="baseline"/>
        </w:rPr>
        <w:t>P≤0.05 compared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control.</w:t>
      </w:r>
      <w:r>
        <w:rPr>
          <w:spacing w:val="-1"/>
          <w:vertAlign w:val="baseline"/>
        </w:rPr>
        <w:t> </w:t>
      </w:r>
      <w:r>
        <w:rPr>
          <w:vertAlign w:val="baseline"/>
        </w:rPr>
        <w:t>CPRE = </w:t>
      </w:r>
      <w:r>
        <w:rPr>
          <w:i/>
          <w:vertAlign w:val="baseline"/>
        </w:rPr>
        <w:t>Cissus populnea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root extract.</w:t>
      </w:r>
    </w:p>
    <w:p>
      <w:pPr>
        <w:pStyle w:val="BodyText"/>
        <w:spacing w:before="156"/>
        <w:ind w:left="920"/>
        <w:jc w:val="both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SEM: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jc w:val="both"/>
        <w:sectPr>
          <w:type w:val="continuous"/>
          <w:pgSz w:w="11910" w:h="16840"/>
          <w:pgMar w:top="1360" w:bottom="1200" w:left="520" w:right="0"/>
        </w:sectPr>
      </w:pPr>
    </w:p>
    <w:p>
      <w:pPr>
        <w:pStyle w:val="ListParagraph"/>
        <w:numPr>
          <w:ilvl w:val="2"/>
          <w:numId w:val="29"/>
        </w:numPr>
        <w:tabs>
          <w:tab w:pos="1581" w:val="left" w:leader="none"/>
        </w:tabs>
        <w:spacing w:line="240" w:lineRule="auto" w:before="76" w:after="0"/>
        <w:ind w:left="1580" w:right="0" w:hanging="661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extract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Cissus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populnea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cognition</w:t>
      </w:r>
    </w:p>
    <w:p>
      <w:pPr>
        <w:pStyle w:val="BodyText"/>
        <w:spacing w:line="480" w:lineRule="auto" w:before="218"/>
        <w:ind w:left="920" w:right="1491"/>
      </w:pPr>
      <w:r>
        <w:rPr/>
        <w:t>Thetime spent on the open arm by rats treated with 250 and 500 mg/kg extract dose and</w:t>
      </w:r>
      <w:r>
        <w:rPr>
          <w:spacing w:val="1"/>
        </w:rPr>
        <w:t> </w:t>
      </w:r>
      <w:r>
        <w:rPr/>
        <w:t>sildenafil (5 mg/kg) increase significantly (P≤0.01) from the 7</w:t>
      </w:r>
      <w:r>
        <w:rPr>
          <w:vertAlign w:val="superscript"/>
        </w:rPr>
        <w:t>th</w:t>
      </w:r>
      <w:r>
        <w:rPr>
          <w:vertAlign w:val="baseline"/>
        </w:rPr>
        <w:t> day to the 14</w:t>
      </w:r>
      <w:r>
        <w:rPr>
          <w:vertAlign w:val="superscript"/>
        </w:rPr>
        <w:t>th</w:t>
      </w:r>
      <w:r>
        <w:rPr>
          <w:vertAlign w:val="baseline"/>
        </w:rPr>
        <w:t>. Similarly,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1000 mg/kg extract treated rats showed significant (P≤0.05) inthe time spent in the open arm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14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-3"/>
          <w:vertAlign w:val="baseline"/>
        </w:rPr>
        <w:t> </w:t>
      </w:r>
      <w:r>
        <w:rPr>
          <w:vertAlign w:val="baseline"/>
        </w:rPr>
        <w:t>compared 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control.(Figure</w:t>
      </w:r>
      <w:r>
        <w:rPr>
          <w:spacing w:val="-2"/>
          <w:vertAlign w:val="baseline"/>
        </w:rPr>
        <w:t> </w:t>
      </w:r>
      <w:r>
        <w:rPr>
          <w:vertAlign w:val="baseline"/>
        </w:rPr>
        <w:t>4.21).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0"/>
        <w:ind w:left="1256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29.839996pt;margin-top:6.501497pt;width:343pt;height:297.4pt;mso-position-horizontal-relative:page;mso-position-vertical-relative:paragraph;z-index:15762944" coordorigin="2597,130" coordsize="6860,5948">
            <v:rect style="position:absolute;left:2887;top:5578;width:303;height:437" filled="true" fillcolor="#5b9bd4" stroked="false">
              <v:fill type="solid"/>
            </v:rect>
            <v:rect style="position:absolute;left:3189;top:4692;width:303;height:1323" filled="true" fillcolor="#ec7c30" stroked="false">
              <v:fill type="solid"/>
            </v:rect>
            <v:rect style="position:absolute;left:3492;top:4382;width:303;height:1632" filled="true" fillcolor="#a4a4a4" stroked="false">
              <v:fill type="solid"/>
            </v:rect>
            <v:line style="position:absolute" from="3029,5577" to="3049,5577" stroked="true" strokeweight="2.180pt" strokecolor="#000000">
              <v:stroke dashstyle="solid"/>
            </v:line>
            <v:shape style="position:absolute;left:2993;top:4300;width:694;height:1299" coordorigin="2994,4300" coordsize="694,1299" path="m2994,5599l3084,5599m2994,5555l3084,5555m3340,4756l3340,4690,3340,4624m3295,4756l3385,4756m3295,4624l3385,4624m3642,4463l3642,4382,3642,4300m3597,4463l3687,4463m3597,4300l3687,4300e" filled="false" stroked="true" strokeweight="1pt" strokecolor="#000000">
              <v:path arrowok="t"/>
              <v:stroke dashstyle="solid"/>
            </v:shape>
            <v:rect style="position:absolute;left:4245;top:3922;width:303;height:2093" filled="true" fillcolor="#5b9bd4" stroked="false">
              <v:fill type="solid"/>
            </v:rect>
            <v:rect style="position:absolute;left:4548;top:1370;width:303;height:4644" filled="true" fillcolor="#ec7c30" stroked="false">
              <v:fill type="solid"/>
            </v:rect>
            <v:rect style="position:absolute;left:4850;top:3946;width:300;height:2069" filled="true" fillcolor="#a4a4a4" stroked="false">
              <v:fill type="solid"/>
            </v:rect>
            <v:shape style="position:absolute;left:4351;top:1135;width:694;height:2913" coordorigin="4351,1136" coordsize="694,2913" path="m4396,4026l4396,3921,4396,3816m4351,4026l4441,4026m4351,3816l4441,3816m4698,1600l4698,1368,4698,1136m4653,1600l4743,1600m4653,1136l4743,1136m5000,4049l5000,3945,5000,3842m4955,4049l5045,4049m4955,3842l5045,3842e" filled="false" stroked="true" strokeweight="1pt" strokecolor="#000000">
              <v:path arrowok="t"/>
              <v:stroke dashstyle="solid"/>
            </v:shape>
            <v:rect style="position:absolute;left:5604;top:2309;width:303;height:3706" filled="true" fillcolor="#5b9bd4" stroked="false">
              <v:fill type="solid"/>
            </v:rect>
            <v:rect style="position:absolute;left:5906;top:1114;width:300;height:4901" filled="true" fillcolor="#ec7c30" stroked="false">
              <v:fill type="solid"/>
            </v:rect>
            <v:rect style="position:absolute;left:6206;top:3727;width:303;height:2288" filled="true" fillcolor="#a4a4a4" stroked="false">
              <v:fill type="solid"/>
            </v:rect>
            <v:shape style="position:absolute;left:5709;top:868;width:694;height:2972" coordorigin="5709,868" coordsize="694,2972" path="m5754,2494l5754,2309,5754,2124m5709,2494l5799,2494m5709,2124l5799,2124m6056,1358l6056,1113,6056,868m6011,1358l6101,1358m6011,868l6101,868m6358,3839l6358,3725,6358,3611m6313,3839l6403,3839m6313,3611l6403,3611e" filled="false" stroked="true" strokeweight="1pt" strokecolor="#000000">
              <v:path arrowok="t"/>
              <v:stroke dashstyle="solid"/>
            </v:shape>
            <v:rect style="position:absolute;left:6962;top:4270;width:300;height:1745" filled="true" fillcolor="#5b9bd4" stroked="false">
              <v:fill type="solid"/>
            </v:rect>
            <v:rect style="position:absolute;left:7262;top:2585;width:303;height:3430" filled="true" fillcolor="#ec7c30" stroked="false">
              <v:fill type="solid"/>
            </v:rect>
            <v:rect style="position:absolute;left:7564;top:5064;width:303;height:951" filled="true" fillcolor="#a4a4a4" stroked="false">
              <v:fill type="solid"/>
            </v:rect>
            <v:shape style="position:absolute;left:7067;top:2411;width:694;height:2699" coordorigin="7067,2412" coordsize="694,2699" path="m7112,4356l7112,4269,7112,4182m7067,4356l7157,4356m7067,4182l7157,4182m7414,2755l7414,2583,7414,2412m7369,2755l7459,2755m7369,2412l7459,2412m7715,5110l7715,5063,7715,5015m7670,5110l7760,5110m7670,5015l7760,5015e" filled="false" stroked="true" strokeweight="1pt" strokecolor="#000000">
              <v:path arrowok="t"/>
              <v:stroke dashstyle="solid"/>
            </v:shape>
            <v:rect style="position:absolute;left:8318;top:3290;width:303;height:2724" filled="true" fillcolor="#5b9bd4" stroked="false">
              <v:fill type="solid"/>
            </v:rect>
            <v:rect style="position:absolute;left:8620;top:1114;width:303;height:4901" filled="true" fillcolor="#ec7c30" stroked="false">
              <v:fill type="solid"/>
            </v:rect>
            <v:rect style="position:absolute;left:8923;top:4217;width:303;height:1798" filled="true" fillcolor="#a4a4a4" stroked="false">
              <v:fill type="solid"/>
            </v:rect>
            <v:shape style="position:absolute;left:8424;top:868;width:694;height:3437" coordorigin="8425,868" coordsize="694,3437" path="m8470,3425l8470,3289,8470,3153m8425,3425l8515,3425m8425,3153l8515,3153m8771,1358l8771,1113,8771,868m8726,1358l8816,1358m8726,868l8816,868m9073,4305l9073,4215,9073,4125m9028,4305l9118,4305m9028,4125l9118,4125e" filled="false" stroked="true" strokeweight="1pt" strokecolor="#000000">
              <v:path arrowok="t"/>
              <v:stroke dashstyle="solid"/>
            </v:shape>
            <v:shape style="position:absolute;left:2596;top:134;width:6855;height:5943" coordorigin="2597,135" coordsize="6855,5943" path="m2662,6015l2662,135m2597,6015l2662,6015m2597,5036l2662,5036m2597,4054l2662,4054m2597,3075l2662,3075m2597,2096l2662,2096m2597,1114l2662,1114m2597,135l2662,135m2662,6015l9451,6015m2662,6015l2662,6077m4020,6015l4020,6077m5378,6015l5378,6077m6734,6015l6734,6077m8093,6015l8093,6077m9451,6015l9451,6077e" filled="false" stroked="true" strokeweight=".48pt" strokecolor="#888888">
              <v:path arrowok="t"/>
              <v:stroke dashstyle="solid"/>
            </v:shape>
            <v:shape style="position:absolute;left:4621;top:577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5955;top:551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8625;top:565;width:2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**</w:t>
                    </w:r>
                  </w:p>
                </w:txbxContent>
              </v:textbox>
              <w10:wrap type="none"/>
            </v:shape>
            <v:shape style="position:absolute;left:7335;top:2005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w w:val="100"/>
                        <w:sz w:val="22"/>
                      </w:rPr>
                      <w:t>*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120.00%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spacing w:before="59"/>
        <w:ind w:left="1256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74.521996pt;margin-top:-11.692283pt;width:12pt;height:239.1pt;mso-position-horizontal-relative:page;mso-position-vertical-relative:paragraph;z-index:15764992" type="#_x0000_t202" filled="false" stroked="false">
            <v:textbox inset="0,0,0,0" style="layout-flow:vertical;mso-layout-flow-alt:bottom-to-top">
              <w:txbxContent>
                <w:p>
                  <w:pPr>
                    <w:spacing w:line="223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PERCENTAGE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(%)TIME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SPENT</w:t>
                  </w:r>
                  <w:r>
                    <w:rPr>
                      <w:rFonts w:ascii="Calibri"/>
                      <w:b/>
                      <w:spacing w:val="-1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IN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THE</w:t>
                  </w:r>
                  <w:r>
                    <w:rPr>
                      <w:rFonts w:ascii="Calibri"/>
                      <w:b/>
                      <w:spacing w:val="-4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OPEN</w:t>
                  </w:r>
                  <w:r>
                    <w:rPr>
                      <w:rFonts w:ascii="Calibri"/>
                      <w:b/>
                      <w:spacing w:val="-2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ARM</w:t>
                  </w:r>
                  <w:r>
                    <w:rPr>
                      <w:rFonts w:ascii="Calibri"/>
                      <w:b/>
                      <w:spacing w:val="-5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(minute)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100.00%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5"/>
        </w:rPr>
      </w:pPr>
    </w:p>
    <w:p>
      <w:pPr>
        <w:spacing w:before="59"/>
        <w:ind w:left="1357" w:right="0" w:firstLine="0"/>
        <w:jc w:val="left"/>
        <w:rPr>
          <w:rFonts w:ascii="Calibri"/>
          <w:sz w:val="20"/>
        </w:rPr>
      </w:pPr>
      <w:r>
        <w:rPr/>
        <w:pict>
          <v:rect style="position:absolute;margin-left:488.519989pt;margin-top:53.151478pt;width:5.52pt;height:5.52pt;mso-position-horizontal-relative:page;mso-position-vertical-relative:paragraph;z-index:15763456" filled="true" fillcolor="#5b9bd4" stroked="false">
            <v:fill type="solid"/>
            <w10:wrap type="none"/>
          </v:rect>
        </w:pict>
      </w:r>
      <w:r>
        <w:rPr/>
        <w:pict>
          <v:rect style="position:absolute;margin-left:488.519989pt;margin-top:71.271477pt;width:5.52pt;height:5.52pt;mso-position-horizontal-relative:page;mso-position-vertical-relative:paragraph;z-index:15763968" filled="true" fillcolor="#ec7c30" stroked="false">
            <v:fill type="solid"/>
            <w10:wrap type="none"/>
          </v:rect>
        </w:pict>
      </w:r>
      <w:r>
        <w:rPr>
          <w:rFonts w:ascii="Calibri"/>
          <w:sz w:val="20"/>
        </w:rPr>
        <w:t>80.00%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before="4"/>
        <w:rPr>
          <w:rFonts w:ascii="Calibri"/>
          <w:sz w:val="20"/>
        </w:rPr>
      </w:pPr>
    </w:p>
    <w:p>
      <w:pPr>
        <w:spacing w:before="0"/>
        <w:ind w:left="0" w:right="38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60.00%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20"/>
        </w:rPr>
      </w:pPr>
    </w:p>
    <w:p>
      <w:pPr>
        <w:spacing w:before="0"/>
        <w:ind w:left="0" w:right="38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40.00%</w:t>
      </w:r>
    </w:p>
    <w:p>
      <w:pPr>
        <w:pStyle w:val="BodyText"/>
        <w:spacing w:before="11"/>
        <w:rPr>
          <w:rFonts w:ascii="Calibri"/>
          <w:sz w:val="15"/>
        </w:rPr>
      </w:pPr>
      <w:r>
        <w:rPr/>
        <w:br w:type="column"/>
      </w:r>
      <w:r>
        <w:rPr>
          <w:rFonts w:ascii="Calibri"/>
          <w:sz w:val="15"/>
        </w:rPr>
      </w:r>
    </w:p>
    <w:p>
      <w:pPr>
        <w:spacing w:line="355" w:lineRule="auto" w:before="0"/>
        <w:ind w:left="1357" w:right="1351" w:firstLine="0"/>
        <w:jc w:val="both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WEEK </w:t>
      </w:r>
      <w:r>
        <w:rPr>
          <w:rFonts w:ascii="Calibri"/>
          <w:sz w:val="20"/>
        </w:rPr>
        <w:t>1</w:t>
      </w:r>
      <w:r>
        <w:rPr>
          <w:rFonts w:ascii="Calibri"/>
          <w:spacing w:val="-43"/>
          <w:sz w:val="20"/>
        </w:rPr>
        <w:t> </w:t>
      </w:r>
      <w:r>
        <w:rPr>
          <w:rFonts w:ascii="Calibri"/>
          <w:sz w:val="20"/>
        </w:rPr>
        <w:t>WEEK2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WEEK3</w:t>
      </w:r>
    </w:p>
    <w:p>
      <w:pPr>
        <w:spacing w:after="0" w:line="355" w:lineRule="auto"/>
        <w:jc w:val="both"/>
        <w:rPr>
          <w:rFonts w:ascii="Calibri"/>
          <w:sz w:val="20"/>
        </w:rPr>
        <w:sectPr>
          <w:type w:val="continuous"/>
          <w:pgSz w:w="11910" w:h="16840"/>
          <w:pgMar w:top="1360" w:bottom="1200" w:left="520" w:right="0"/>
          <w:cols w:num="2" w:equalWidth="0">
            <w:col w:w="1995" w:space="6058"/>
            <w:col w:w="3337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15"/>
        </w:rPr>
      </w:pPr>
    </w:p>
    <w:p>
      <w:pPr>
        <w:spacing w:before="59"/>
        <w:ind w:left="1357" w:right="0" w:firstLine="0"/>
        <w:jc w:val="left"/>
        <w:rPr>
          <w:rFonts w:ascii="Calibri"/>
          <w:sz w:val="20"/>
        </w:rPr>
      </w:pPr>
      <w:r>
        <w:rPr/>
        <w:pict>
          <v:rect style="position:absolute;margin-left:488.519989pt;margin-top:-57.628513pt;width:5.52pt;height:5.4pt;mso-position-horizontal-relative:page;mso-position-vertical-relative:paragraph;z-index:15764480" filled="true" fillcolor="#a4a4a4" stroked="false">
            <v:fill type="solid"/>
            <w10:wrap type="none"/>
          </v:rect>
        </w:pict>
      </w:r>
      <w:r>
        <w:rPr>
          <w:rFonts w:ascii="Calibri"/>
          <w:sz w:val="20"/>
        </w:rPr>
        <w:t>20.00%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6"/>
        <w:rPr>
          <w:rFonts w:ascii="Calibri"/>
          <w:sz w:val="15"/>
        </w:rPr>
      </w:pPr>
    </w:p>
    <w:p>
      <w:pPr>
        <w:spacing w:before="59"/>
        <w:ind w:left="145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0.00%</w:t>
      </w:r>
    </w:p>
    <w:p>
      <w:pPr>
        <w:tabs>
          <w:tab w:pos="3477" w:val="left" w:leader="none"/>
        </w:tabs>
        <w:spacing w:before="75"/>
        <w:ind w:left="248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w w:val="99"/>
          <w:sz w:val="20"/>
        </w:rPr>
        <w:t>(</w:t>
      </w:r>
      <w:r>
        <w:rPr>
          <w:rFonts w:ascii="Calibri"/>
          <w:spacing w:val="-2"/>
          <w:w w:val="99"/>
          <w:sz w:val="20"/>
        </w:rPr>
        <w:t>C</w:t>
      </w:r>
      <w:r>
        <w:rPr>
          <w:rFonts w:ascii="Calibri"/>
          <w:w w:val="99"/>
          <w:sz w:val="20"/>
        </w:rPr>
        <w:t>ontr</w:t>
      </w:r>
      <w:r>
        <w:rPr>
          <w:rFonts w:ascii="Calibri"/>
          <w:spacing w:val="1"/>
          <w:w w:val="99"/>
          <w:sz w:val="20"/>
        </w:rPr>
        <w:t>o</w:t>
      </w:r>
      <w:r>
        <w:rPr>
          <w:rFonts w:ascii="Calibri"/>
          <w:w w:val="99"/>
          <w:sz w:val="20"/>
        </w:rPr>
        <w:t>l)</w:t>
      </w:r>
      <w:r>
        <w:rPr>
          <w:rFonts w:ascii="Calibri"/>
          <w:sz w:val="20"/>
        </w:rPr>
        <w:tab/>
      </w:r>
      <w:r>
        <w:rPr>
          <w:rFonts w:ascii="Calibri"/>
          <w:spacing w:val="-1"/>
          <w:w w:val="99"/>
          <w:sz w:val="20"/>
        </w:rPr>
        <w:t>CPR</w:t>
      </w:r>
      <w:r>
        <w:rPr>
          <w:rFonts w:ascii="Calibri"/>
          <w:w w:val="99"/>
          <w:sz w:val="20"/>
        </w:rPr>
        <w:t>E</w:t>
      </w:r>
      <w:r>
        <w:rPr>
          <w:rFonts w:ascii="Calibri"/>
          <w:sz w:val="20"/>
        </w:rPr>
        <w:t>  </w:t>
      </w:r>
      <w:r>
        <w:rPr>
          <w:rFonts w:ascii="Calibri"/>
          <w:spacing w:val="-1"/>
          <w:w w:val="99"/>
          <w:sz w:val="20"/>
        </w:rPr>
        <w:t>(25</w:t>
      </w:r>
      <w:r>
        <w:rPr>
          <w:rFonts w:ascii="Calibri"/>
          <w:w w:val="99"/>
          <w:sz w:val="20"/>
        </w:rPr>
        <w:t>0</w:t>
      </w:r>
      <w:r>
        <w:rPr>
          <w:rFonts w:ascii="Calibri"/>
          <w:spacing w:val="-1"/>
          <w:w w:val="99"/>
          <w:sz w:val="20"/>
        </w:rPr>
        <w:t>m</w:t>
      </w:r>
      <w:r>
        <w:rPr>
          <w:rFonts w:ascii="Calibri"/>
          <w:w w:val="99"/>
          <w:sz w:val="20"/>
        </w:rPr>
        <w:t>g/k</w:t>
      </w:r>
      <w:r>
        <w:rPr>
          <w:rFonts w:ascii="Calibri"/>
          <w:spacing w:val="-67"/>
          <w:w w:val="99"/>
          <w:sz w:val="20"/>
        </w:rPr>
        <w:t>g</w:t>
      </w:r>
      <w:r>
        <w:rPr>
          <w:rFonts w:ascii="Calibri"/>
          <w:spacing w:val="-40"/>
          <w:w w:val="99"/>
          <w:sz w:val="20"/>
        </w:rPr>
        <w:t>C</w:t>
      </w:r>
      <w:r>
        <w:rPr>
          <w:rFonts w:ascii="Calibri"/>
          <w:spacing w:val="-22"/>
          <w:w w:val="99"/>
          <w:sz w:val="20"/>
        </w:rPr>
        <w:t>)</w:t>
      </w:r>
      <w:r>
        <w:rPr>
          <w:rFonts w:ascii="Calibri"/>
          <w:spacing w:val="-1"/>
          <w:w w:val="99"/>
          <w:sz w:val="20"/>
        </w:rPr>
        <w:t>PR</w:t>
      </w:r>
      <w:r>
        <w:rPr>
          <w:rFonts w:ascii="Calibri"/>
          <w:w w:val="99"/>
          <w:sz w:val="20"/>
        </w:rPr>
        <w:t>E</w:t>
      </w:r>
      <w:r>
        <w:rPr>
          <w:rFonts w:ascii="Calibri"/>
          <w:sz w:val="20"/>
        </w:rPr>
        <w:t>  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w w:val="99"/>
          <w:sz w:val="20"/>
        </w:rPr>
        <w:t>(50</w:t>
      </w:r>
      <w:r>
        <w:rPr>
          <w:rFonts w:ascii="Calibri"/>
          <w:w w:val="99"/>
          <w:sz w:val="20"/>
        </w:rPr>
        <w:t>0</w:t>
      </w:r>
      <w:r>
        <w:rPr>
          <w:rFonts w:ascii="Calibri"/>
          <w:spacing w:val="-1"/>
          <w:w w:val="99"/>
          <w:sz w:val="20"/>
        </w:rPr>
        <w:t>m</w:t>
      </w:r>
      <w:r>
        <w:rPr>
          <w:rFonts w:ascii="Calibri"/>
          <w:w w:val="99"/>
          <w:sz w:val="20"/>
        </w:rPr>
        <w:t>g/</w:t>
      </w:r>
      <w:r>
        <w:rPr>
          <w:rFonts w:ascii="Calibri"/>
          <w:spacing w:val="-45"/>
          <w:w w:val="99"/>
          <w:sz w:val="20"/>
        </w:rPr>
        <w:t>k</w:t>
      </w:r>
      <w:r>
        <w:rPr>
          <w:rFonts w:ascii="Calibri"/>
          <w:spacing w:val="-62"/>
          <w:w w:val="99"/>
          <w:sz w:val="20"/>
        </w:rPr>
        <w:t>C</w:t>
      </w:r>
      <w:r>
        <w:rPr>
          <w:rFonts w:ascii="Calibri"/>
          <w:spacing w:val="-33"/>
          <w:w w:val="99"/>
          <w:sz w:val="20"/>
        </w:rPr>
        <w:t>g</w:t>
      </w:r>
      <w:r>
        <w:rPr>
          <w:rFonts w:ascii="Calibri"/>
          <w:spacing w:val="-71"/>
          <w:w w:val="99"/>
          <w:sz w:val="20"/>
        </w:rPr>
        <w:t>P</w:t>
      </w:r>
      <w:r>
        <w:rPr>
          <w:rFonts w:ascii="Calibri"/>
          <w:spacing w:val="9"/>
          <w:w w:val="99"/>
          <w:sz w:val="20"/>
        </w:rPr>
        <w:t>)</w:t>
      </w:r>
      <w:r>
        <w:rPr>
          <w:rFonts w:ascii="Calibri"/>
          <w:spacing w:val="-1"/>
          <w:w w:val="99"/>
          <w:sz w:val="20"/>
        </w:rPr>
        <w:t>R</w:t>
      </w:r>
      <w:r>
        <w:rPr>
          <w:rFonts w:ascii="Calibri"/>
          <w:w w:val="99"/>
          <w:sz w:val="20"/>
        </w:rPr>
        <w:t>E</w:t>
      </w:r>
      <w:r>
        <w:rPr>
          <w:rFonts w:ascii="Calibri"/>
          <w:sz w:val="20"/>
        </w:rPr>
        <w:t>   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pacing w:val="-1"/>
          <w:w w:val="99"/>
          <w:sz w:val="20"/>
        </w:rPr>
        <w:t>(100</w:t>
      </w:r>
      <w:r>
        <w:rPr>
          <w:rFonts w:ascii="Calibri"/>
          <w:spacing w:val="-102"/>
          <w:w w:val="99"/>
          <w:sz w:val="20"/>
        </w:rPr>
        <w:t>0</w:t>
      </w:r>
      <w:r>
        <w:rPr>
          <w:rFonts w:ascii="Calibri"/>
          <w:spacing w:val="-1"/>
          <w:w w:val="99"/>
          <w:sz w:val="20"/>
        </w:rPr>
        <w:t>S</w:t>
      </w:r>
      <w:r>
        <w:rPr>
          <w:rFonts w:ascii="Calibri"/>
          <w:spacing w:val="-41"/>
          <w:w w:val="99"/>
          <w:sz w:val="20"/>
        </w:rPr>
        <w:t>I</w:t>
      </w:r>
      <w:r>
        <w:rPr>
          <w:rFonts w:ascii="Calibri"/>
          <w:spacing w:val="-119"/>
          <w:w w:val="99"/>
          <w:sz w:val="20"/>
        </w:rPr>
        <w:t>m</w:t>
      </w:r>
      <w:r>
        <w:rPr>
          <w:rFonts w:ascii="Calibri"/>
          <w:spacing w:val="-1"/>
          <w:w w:val="99"/>
          <w:sz w:val="20"/>
        </w:rPr>
        <w:t>L</w:t>
      </w:r>
      <w:r>
        <w:rPr>
          <w:rFonts w:ascii="Calibri"/>
          <w:spacing w:val="-89"/>
          <w:w w:val="99"/>
          <w:sz w:val="20"/>
        </w:rPr>
        <w:t>D</w:t>
      </w:r>
      <w:r>
        <w:rPr>
          <w:rFonts w:ascii="Calibri"/>
          <w:spacing w:val="-5"/>
          <w:w w:val="99"/>
          <w:sz w:val="20"/>
        </w:rPr>
        <w:t>g</w:t>
      </w:r>
      <w:r>
        <w:rPr>
          <w:rFonts w:ascii="Calibri"/>
          <w:spacing w:val="-93"/>
          <w:w w:val="99"/>
          <w:sz w:val="20"/>
        </w:rPr>
        <w:t>E</w:t>
      </w:r>
      <w:r>
        <w:rPr>
          <w:rFonts w:ascii="Calibri"/>
          <w:w w:val="99"/>
          <w:sz w:val="20"/>
        </w:rPr>
        <w:t>/</w:t>
      </w:r>
      <w:r>
        <w:rPr>
          <w:rFonts w:ascii="Calibri"/>
          <w:spacing w:val="-75"/>
          <w:w w:val="99"/>
          <w:sz w:val="20"/>
        </w:rPr>
        <w:t>k</w:t>
      </w:r>
      <w:r>
        <w:rPr>
          <w:rFonts w:ascii="Calibri"/>
          <w:spacing w:val="-55"/>
          <w:w w:val="99"/>
          <w:sz w:val="20"/>
        </w:rPr>
        <w:t>N</w:t>
      </w:r>
      <w:r>
        <w:rPr>
          <w:rFonts w:ascii="Calibri"/>
          <w:spacing w:val="-39"/>
          <w:w w:val="99"/>
          <w:sz w:val="20"/>
        </w:rPr>
        <w:t>g</w:t>
      </w:r>
      <w:r>
        <w:rPr>
          <w:rFonts w:ascii="Calibri"/>
          <w:spacing w:val="-77"/>
          <w:w w:val="99"/>
          <w:sz w:val="20"/>
        </w:rPr>
        <w:t>A</w:t>
      </w:r>
      <w:r>
        <w:rPr>
          <w:rFonts w:ascii="Calibri"/>
          <w:spacing w:val="16"/>
          <w:w w:val="99"/>
          <w:sz w:val="20"/>
        </w:rPr>
        <w:t>)</w:t>
      </w:r>
      <w:r>
        <w:rPr>
          <w:rFonts w:ascii="Calibri"/>
          <w:w w:val="99"/>
          <w:sz w:val="20"/>
        </w:rPr>
        <w:t>FIL</w:t>
      </w:r>
      <w:r>
        <w:rPr>
          <w:rFonts w:ascii="Calibri"/>
          <w:sz w:val="20"/>
        </w:rPr>
        <w:t>  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pacing w:val="-1"/>
          <w:w w:val="99"/>
          <w:sz w:val="20"/>
        </w:rPr>
        <w:t>CI</w:t>
      </w:r>
      <w:r>
        <w:rPr>
          <w:rFonts w:ascii="Calibri"/>
          <w:spacing w:val="-2"/>
          <w:w w:val="99"/>
          <w:sz w:val="20"/>
        </w:rPr>
        <w:t>T</w:t>
      </w:r>
      <w:r>
        <w:rPr>
          <w:rFonts w:ascii="Calibri"/>
          <w:w w:val="99"/>
          <w:sz w:val="20"/>
        </w:rPr>
        <w:t>RA</w:t>
      </w:r>
      <w:r>
        <w:rPr>
          <w:rFonts w:ascii="Calibri"/>
          <w:spacing w:val="-2"/>
          <w:w w:val="99"/>
          <w:sz w:val="20"/>
        </w:rPr>
        <w:t>T</w:t>
      </w:r>
      <w:r>
        <w:rPr>
          <w:rFonts w:ascii="Calibri"/>
          <w:w w:val="99"/>
          <w:sz w:val="20"/>
        </w:rPr>
        <w:t>E</w:t>
      </w:r>
      <w:r>
        <w:rPr>
          <w:rFonts w:ascii="Calibri"/>
          <w:sz w:val="20"/>
        </w:rPr>
        <w:t>  </w:t>
      </w:r>
      <w:r>
        <w:rPr>
          <w:rFonts w:ascii="Calibri"/>
          <w:spacing w:val="3"/>
          <w:sz w:val="20"/>
        </w:rPr>
        <w:t> </w:t>
      </w:r>
      <w:r>
        <w:rPr>
          <w:rFonts w:ascii="Calibri"/>
          <w:w w:val="99"/>
          <w:sz w:val="20"/>
        </w:rPr>
        <w:t>5m</w:t>
      </w:r>
      <w:r>
        <w:rPr>
          <w:rFonts w:ascii="Calibri"/>
          <w:spacing w:val="-1"/>
          <w:w w:val="99"/>
          <w:sz w:val="20"/>
        </w:rPr>
        <w:t>g/kg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4"/>
        </w:rPr>
      </w:pPr>
    </w:p>
    <w:p>
      <w:pPr>
        <w:spacing w:before="56"/>
        <w:ind w:left="994" w:right="1177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Treatment</w:t>
      </w:r>
    </w:p>
    <w:p>
      <w:pPr>
        <w:pStyle w:val="BodyText"/>
        <w:spacing w:before="9"/>
        <w:rPr>
          <w:rFonts w:ascii="Calibri"/>
          <w:sz w:val="22"/>
        </w:rPr>
      </w:pPr>
    </w:p>
    <w:p>
      <w:pPr>
        <w:pStyle w:val="Heading3"/>
        <w:spacing w:before="90"/>
        <w:ind w:right="1434"/>
        <w:jc w:val="both"/>
      </w:pPr>
      <w:r>
        <w:rPr/>
        <w:t>Figure</w:t>
      </w:r>
      <w:r>
        <w:rPr>
          <w:spacing w:val="1"/>
        </w:rPr>
        <w:t> </w:t>
      </w:r>
      <w:r>
        <w:rPr/>
        <w:t>4.21.Effect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methanolic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Cissus</w:t>
      </w:r>
      <w:r>
        <w:rPr>
          <w:i/>
          <w:spacing w:val="1"/>
        </w:rPr>
        <w:t> </w:t>
      </w:r>
      <w:r>
        <w:rPr>
          <w:i/>
        </w:rPr>
        <w:t>populnea</w:t>
      </w:r>
      <w:r>
        <w:rPr>
          <w:i/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memory/cognition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wistarrats.*P≤0.05,</w:t>
      </w:r>
      <w:r>
        <w:rPr>
          <w:spacing w:val="1"/>
        </w:rPr>
        <w:t> </w:t>
      </w:r>
      <w:r>
        <w:rPr/>
        <w:t>**P≤0.01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CPRE=</w:t>
      </w:r>
      <w:r>
        <w:rPr>
          <w:spacing w:val="-1"/>
        </w:rPr>
        <w:t> </w:t>
      </w:r>
      <w:r>
        <w:rPr>
          <w:i/>
        </w:rPr>
        <w:t>Cissus populnea</w:t>
      </w:r>
      <w:r>
        <w:rPr>
          <w:i/>
          <w:spacing w:val="1"/>
        </w:rPr>
        <w:t> </w:t>
      </w:r>
      <w:r>
        <w:rPr/>
        <w:t>root extract.</w:t>
      </w:r>
    </w:p>
    <w:p>
      <w:pPr>
        <w:pStyle w:val="BodyText"/>
        <w:spacing w:before="156"/>
        <w:ind w:left="920"/>
        <w:jc w:val="both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SEM: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jc w:val="both"/>
        <w:sectPr>
          <w:type w:val="continuous"/>
          <w:pgSz w:w="11910" w:h="16840"/>
          <w:pgMar w:top="1360" w:bottom="1200" w:left="520" w:right="0"/>
        </w:sectPr>
      </w:pPr>
    </w:p>
    <w:p>
      <w:pPr>
        <w:pStyle w:val="Heading3"/>
        <w:spacing w:before="61"/>
        <w:ind w:left="993" w:right="1512"/>
        <w:jc w:val="center"/>
      </w:pPr>
      <w:r>
        <w:rPr/>
        <w:t>CHAPTER</w:t>
      </w:r>
      <w:r>
        <w:rPr>
          <w:spacing w:val="-7"/>
        </w:rPr>
        <w:t> </w:t>
      </w:r>
      <w:r>
        <w:rPr/>
        <w:t>FIVE</w:t>
      </w:r>
    </w:p>
    <w:p>
      <w:pPr>
        <w:spacing w:before="221"/>
        <w:ind w:left="4521" w:right="0" w:firstLine="0"/>
        <w:jc w:val="left"/>
        <w:rPr>
          <w:b/>
          <w:sz w:val="24"/>
        </w:rPr>
      </w:pPr>
      <w:r>
        <w:rPr>
          <w:b/>
          <w:sz w:val="24"/>
        </w:rPr>
        <w:t>5.0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spacing w:line="480" w:lineRule="auto" w:before="216"/>
        <w:ind w:left="920" w:right="1436" w:firstLine="60"/>
        <w:jc w:val="both"/>
      </w:pPr>
      <w:r>
        <w:rPr/>
        <w:t>The preliminary phytochemical screening of the methanolic root extract of </w:t>
      </w:r>
      <w:r>
        <w:rPr>
          <w:i/>
        </w:rPr>
        <w:t>Cissus populnea</w:t>
      </w:r>
      <w:r>
        <w:rPr>
          <w:i/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tannins,</w:t>
      </w:r>
      <w:r>
        <w:rPr>
          <w:spacing w:val="1"/>
        </w:rPr>
        <w:t> </w:t>
      </w:r>
      <w:r>
        <w:rPr/>
        <w:t>saponins,</w:t>
      </w:r>
      <w:r>
        <w:rPr>
          <w:spacing w:val="1"/>
        </w:rPr>
        <w:t> </w:t>
      </w:r>
      <w:r>
        <w:rPr/>
        <w:t>terpernoids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flavonoids.</w:t>
      </w:r>
      <w:r>
        <w:rPr>
          <w:spacing w:val="1"/>
        </w:rPr>
        <w:t> </w:t>
      </w:r>
      <w:r>
        <w:rPr/>
        <w:t>Soladoye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Chukwuma (2012), reported that, </w:t>
      </w:r>
      <w:r>
        <w:rPr>
          <w:i/>
        </w:rPr>
        <w:t>Cissus populnea </w:t>
      </w:r>
      <w:r>
        <w:rPr/>
        <w:t>root and stems contain alkaloids, saponins,</w:t>
      </w:r>
      <w:r>
        <w:rPr>
          <w:spacing w:val="-57"/>
        </w:rPr>
        <w:t> </w:t>
      </w:r>
      <w:r>
        <w:rPr/>
        <w:t>flavonoids, polyphenols</w:t>
      </w:r>
      <w:r>
        <w:rPr>
          <w:spacing w:val="1"/>
        </w:rPr>
        <w:t> </w:t>
      </w:r>
      <w:r>
        <w:rPr/>
        <w:t>and glycosides.</w:t>
      </w:r>
      <w:r>
        <w:rPr>
          <w:spacing w:val="1"/>
        </w:rPr>
        <w:t> </w:t>
      </w:r>
      <w:r>
        <w:rPr/>
        <w:t>Saponins found in</w:t>
      </w:r>
      <w:r>
        <w:rPr>
          <w:spacing w:val="1"/>
        </w:rPr>
        <w:t> </w:t>
      </w:r>
      <w:r>
        <w:rPr>
          <w:i/>
        </w:rPr>
        <w:t>Tribulis</w:t>
      </w:r>
      <w:r>
        <w:rPr>
          <w:i/>
          <w:spacing w:val="1"/>
        </w:rPr>
        <w:t> </w:t>
      </w:r>
      <w:r>
        <w:rPr>
          <w:i/>
        </w:rPr>
        <w:t>terrestris</w:t>
      </w:r>
      <w:r>
        <w:rPr>
          <w:i/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 as</w:t>
      </w:r>
      <w:r>
        <w:rPr>
          <w:spacing w:val="1"/>
        </w:rPr>
        <w:t> </w:t>
      </w:r>
      <w:r>
        <w:rPr/>
        <w:t>aphrodisiac in India (Singh </w:t>
      </w:r>
      <w:r>
        <w:rPr>
          <w:i/>
        </w:rPr>
        <w:t>et al</w:t>
      </w:r>
      <w:r>
        <w:rPr/>
        <w:t>., 2011), while flavonoids found in </w:t>
      </w:r>
      <w:r>
        <w:rPr>
          <w:i/>
        </w:rPr>
        <w:t>Moringa. oleifera </w:t>
      </w:r>
      <w:r>
        <w:rPr/>
        <w:t>were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androgen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libido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(Padashetty </w:t>
      </w:r>
      <w:r>
        <w:rPr>
          <w:i/>
        </w:rPr>
        <w:t>et al</w:t>
      </w:r>
      <w:r>
        <w:rPr/>
        <w:t>., 2007). Tannins have also been reported to elicit antioxidant properties</w:t>
      </w:r>
      <w:r>
        <w:rPr>
          <w:spacing w:val="1"/>
        </w:rPr>
        <w:t> </w:t>
      </w:r>
      <w:r>
        <w:rPr/>
        <w:t>(Okwu and Okwu, 2004). These phytochemical constituents observed to be present in </w:t>
      </w:r>
      <w:r>
        <w:rPr>
          <w:i/>
        </w:rPr>
        <w:t>Cissus</w:t>
      </w:r>
      <w:r>
        <w:rPr>
          <w:i/>
          <w:spacing w:val="1"/>
        </w:rPr>
        <w:t> </w:t>
      </w:r>
      <w:r>
        <w:rPr>
          <w:i/>
        </w:rPr>
        <w:t>populnea</w:t>
      </w:r>
      <w:r>
        <w:rPr>
          <w:i/>
          <w:spacing w:val="-2"/>
        </w:rPr>
        <w:t> </w:t>
      </w:r>
      <w:r>
        <w:rPr/>
        <w:t>root extract</w:t>
      </w:r>
      <w:r>
        <w:rPr>
          <w:spacing w:val="1"/>
        </w:rPr>
        <w:t> </w:t>
      </w:r>
      <w:r>
        <w:rPr/>
        <w:t>may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 for the</w:t>
      </w:r>
      <w:r>
        <w:rPr>
          <w:spacing w:val="-3"/>
        </w:rPr>
        <w:t> </w:t>
      </w:r>
      <w:r>
        <w:rPr/>
        <w:t>observed male</w:t>
      </w:r>
      <w:r>
        <w:rPr>
          <w:spacing w:val="-1"/>
        </w:rPr>
        <w:t> </w:t>
      </w:r>
      <w:r>
        <w:rPr/>
        <w:t>sexual behaviour.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920" w:right="1435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toxicity symptoms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respiratory</w:t>
      </w:r>
      <w:r>
        <w:rPr>
          <w:spacing w:val="1"/>
        </w:rPr>
        <w:t> </w:t>
      </w:r>
      <w:r>
        <w:rPr/>
        <w:t>distress,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loss,</w:t>
      </w:r>
      <w:r>
        <w:rPr>
          <w:spacing w:val="1"/>
        </w:rPr>
        <w:t> </w:t>
      </w:r>
      <w:r>
        <w:rPr/>
        <w:t>salivation,</w:t>
      </w:r>
      <w:r>
        <w:rPr>
          <w:spacing w:val="1"/>
        </w:rPr>
        <w:t> </w:t>
      </w:r>
      <w:r>
        <w:rPr/>
        <w:t>changes in fur and skin colour, paw licking and mortality were not observed. The high oral</w:t>
      </w:r>
      <w:r>
        <w:rPr>
          <w:spacing w:val="1"/>
        </w:rPr>
        <w:t> </w:t>
      </w:r>
      <w:r>
        <w:rPr/>
        <w:t>LD</w:t>
      </w:r>
      <w:r>
        <w:rPr>
          <w:vertAlign w:val="subscript"/>
        </w:rPr>
        <w:t>50</w:t>
      </w:r>
      <w:r>
        <w:rPr>
          <w:vertAlign w:val="baseline"/>
        </w:rPr>
        <w:t>value of more than 5000mg/kg implies that </w:t>
      </w:r>
      <w:r>
        <w:rPr>
          <w:i/>
          <w:vertAlign w:val="baseline"/>
        </w:rPr>
        <w:t>Cissus populnea </w:t>
      </w:r>
      <w:r>
        <w:rPr>
          <w:vertAlign w:val="baseline"/>
        </w:rPr>
        <w:t>root extract is relatively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safe.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920" w:right="1436"/>
        <w:jc w:val="both"/>
      </w:pPr>
      <w:r>
        <w:rPr/>
        <w:t>Aphrodisiacs can be any kind of food, drug, scent or device that can arouse or increase sexual</w:t>
      </w:r>
      <w:r>
        <w:rPr>
          <w:spacing w:val="-57"/>
        </w:rPr>
        <w:t> </w:t>
      </w:r>
      <w:r>
        <w:rPr/>
        <w:t>drive or libido. They can therefore, be described as substances that enhance sexual drive or</w:t>
      </w:r>
      <w:r>
        <w:rPr>
          <w:spacing w:val="1"/>
        </w:rPr>
        <w:t> </w:t>
      </w:r>
      <w:r>
        <w:rPr/>
        <w:t>libido</w:t>
      </w:r>
      <w:r>
        <w:rPr>
          <w:spacing w:val="-1"/>
        </w:rPr>
        <w:t> </w:t>
      </w:r>
      <w:r>
        <w:rPr/>
        <w:t>(Rosen and Ashton, 1993).</w:t>
      </w:r>
    </w:p>
    <w:p>
      <w:pPr>
        <w:pStyle w:val="BodyText"/>
        <w:spacing w:line="480" w:lineRule="auto" w:before="161"/>
        <w:ind w:left="920" w:right="1436"/>
        <w:jc w:val="both"/>
      </w:pPr>
      <w:r>
        <w:rPr/>
        <w:t>In males, increased mounting frequency is considered as an indication of sexual arousal and</w:t>
      </w:r>
      <w:r>
        <w:rPr>
          <w:spacing w:val="1"/>
        </w:rPr>
        <w:t> </w:t>
      </w:r>
      <w:r>
        <w:rPr/>
        <w:t>desire.</w:t>
      </w:r>
      <w:r>
        <w:rPr>
          <w:spacing w:val="1"/>
        </w:rPr>
        <w:t> </w:t>
      </w:r>
      <w:r>
        <w:rPr/>
        <w:t>Erection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ejaculation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indication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sexual</w:t>
      </w:r>
      <w:r>
        <w:rPr>
          <w:spacing w:val="1"/>
        </w:rPr>
        <w:t> </w:t>
      </w:r>
      <w:r>
        <w:rPr/>
        <w:t>performance and facilitation (Neil </w:t>
      </w:r>
      <w:r>
        <w:rPr>
          <w:i/>
        </w:rPr>
        <w:t>et al</w:t>
      </w:r>
      <w:r>
        <w:rPr/>
        <w:t>., 1990). Disorder of sexual desire (libido) can involve</w:t>
      </w:r>
      <w:r>
        <w:rPr>
          <w:spacing w:val="1"/>
        </w:rPr>
        <w:t> </w:t>
      </w:r>
      <w:r>
        <w:rPr/>
        <w:t>either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deficient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compulsive</w:t>
      </w:r>
      <w:r>
        <w:rPr>
          <w:spacing w:val="8"/>
        </w:rPr>
        <w:t> </w:t>
      </w:r>
      <w:r>
        <w:rPr/>
        <w:t>desire</w:t>
      </w:r>
      <w:r>
        <w:rPr>
          <w:spacing w:val="8"/>
        </w:rPr>
        <w:t> </w:t>
      </w:r>
      <w:r>
        <w:rPr/>
        <w:t>for</w:t>
      </w:r>
      <w:r>
        <w:rPr>
          <w:spacing w:val="12"/>
        </w:rPr>
        <w:t> </w:t>
      </w:r>
      <w:r>
        <w:rPr/>
        <w:t>sexual</w:t>
      </w:r>
      <w:r>
        <w:rPr>
          <w:spacing w:val="9"/>
        </w:rPr>
        <w:t> </w:t>
      </w:r>
      <w:r>
        <w:rPr/>
        <w:t>activity</w:t>
      </w:r>
      <w:r>
        <w:rPr>
          <w:spacing w:val="4"/>
        </w:rPr>
        <w:t> </w:t>
      </w:r>
      <w:r>
        <w:rPr/>
        <w:t>and</w:t>
      </w:r>
      <w:r>
        <w:rPr>
          <w:spacing w:val="11"/>
        </w:rPr>
        <w:t> </w:t>
      </w:r>
      <w:r>
        <w:rPr/>
        <w:t>may</w:t>
      </w:r>
      <w:r>
        <w:rPr>
          <w:spacing w:val="4"/>
        </w:rPr>
        <w:t> </w:t>
      </w:r>
      <w:r>
        <w:rPr/>
        <w:t>include</w:t>
      </w:r>
      <w:r>
        <w:rPr>
          <w:spacing w:val="14"/>
        </w:rPr>
        <w:t> </w:t>
      </w:r>
      <w:r>
        <w:rPr/>
        <w:t>hypoactive</w:t>
      </w:r>
      <w:r>
        <w:rPr>
          <w:spacing w:val="8"/>
        </w:rPr>
        <w:t> </w:t>
      </w:r>
      <w:r>
        <w:rPr/>
        <w:t>sexual</w:t>
      </w:r>
    </w:p>
    <w:p>
      <w:pPr>
        <w:spacing w:after="0" w:line="480" w:lineRule="auto"/>
        <w:jc w:val="both"/>
        <w:sectPr>
          <w:pgSz w:w="11910" w:h="16840"/>
          <w:pgMar w:header="0" w:footer="1000" w:top="1360" w:bottom="1200" w:left="520" w:right="0"/>
        </w:sectPr>
      </w:pPr>
    </w:p>
    <w:p>
      <w:pPr>
        <w:pStyle w:val="BodyText"/>
        <w:spacing w:line="480" w:lineRule="auto" w:before="74"/>
        <w:ind w:left="920" w:right="1439"/>
        <w:jc w:val="both"/>
      </w:pPr>
      <w:r>
        <w:rPr/>
        <w:t>desire (HSD), a persistent or recurrent deficient or absence of sexual fantasy and desire for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(American</w:t>
      </w:r>
      <w:r>
        <w:rPr>
          <w:spacing w:val="1"/>
        </w:rPr>
        <w:t> </w:t>
      </w:r>
      <w:r>
        <w:rPr/>
        <w:t>Psychiatric</w:t>
      </w:r>
      <w:r>
        <w:rPr>
          <w:spacing w:val="1"/>
        </w:rPr>
        <w:t> </w:t>
      </w:r>
      <w:r>
        <w:rPr/>
        <w:t>Association,</w:t>
      </w:r>
      <w:r>
        <w:rPr>
          <w:spacing w:val="1"/>
        </w:rPr>
        <w:t> </w:t>
      </w:r>
      <w:r>
        <w:rPr/>
        <w:t>1994).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mounting frequency in</w:t>
      </w:r>
      <w:r>
        <w:rPr>
          <w:spacing w:val="1"/>
        </w:rPr>
        <w:t> </w:t>
      </w:r>
      <w:r>
        <w:rPr/>
        <w:t>the extract- treated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control</w:t>
      </w:r>
      <w:r>
        <w:rPr>
          <w:spacing w:val="1"/>
        </w:rPr>
        <w:t> </w:t>
      </w:r>
      <w:r>
        <w:rPr/>
        <w:t>group indicates</w:t>
      </w:r>
      <w:r>
        <w:rPr>
          <w:spacing w:val="1"/>
        </w:rPr>
        <w:t> </w:t>
      </w:r>
      <w:r>
        <w:rPr/>
        <w:t>arousability</w:t>
      </w:r>
      <w:r>
        <w:rPr>
          <w:spacing w:val="-6"/>
        </w:rPr>
        <w:t> </w:t>
      </w:r>
      <w:r>
        <w:rPr/>
        <w:t>thus</w:t>
      </w:r>
      <w:r>
        <w:rPr>
          <w:spacing w:val="1"/>
        </w:rPr>
        <w:t> </w:t>
      </w:r>
      <w:r>
        <w:rPr/>
        <w:t>aphrodisiac</w:t>
      </w:r>
      <w:r>
        <w:rPr>
          <w:spacing w:val="-2"/>
        </w:rPr>
        <w:t> </w:t>
      </w:r>
      <w:r>
        <w:rPr/>
        <w:t>activity.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920" w:right="1432"/>
        <w:jc w:val="both"/>
      </w:pPr>
      <w:r>
        <w:rPr/>
        <w:t>Mating frequency is a behavioral indication of sexual performance. The inability of males to</w:t>
      </w:r>
      <w:r>
        <w:rPr>
          <w:spacing w:val="1"/>
        </w:rPr>
        <w:t> </w:t>
      </w:r>
      <w:r>
        <w:rPr/>
        <w:t>achieve and maintain an erection for sexual activity is a dysfunction. Erectile dysfunction</w:t>
      </w:r>
      <w:r>
        <w:rPr>
          <w:spacing w:val="1"/>
        </w:rPr>
        <w:t> </w:t>
      </w:r>
      <w:r>
        <w:rPr/>
        <w:t>results in a psychological toll on sexual activity and male masculinity.</w:t>
      </w:r>
      <w:r>
        <w:rPr>
          <w:spacing w:val="1"/>
        </w:rPr>
        <w:t> </w:t>
      </w:r>
      <w:r>
        <w:rPr/>
        <w:t>Any medicinal plant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aphrodisiac</w:t>
      </w:r>
      <w:r>
        <w:rPr>
          <w:spacing w:val="1"/>
        </w:rPr>
        <w:t> </w:t>
      </w:r>
      <w:r>
        <w:rPr/>
        <w:t>tendencies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mating</w:t>
      </w:r>
      <w:r>
        <w:rPr>
          <w:spacing w:val="1"/>
        </w:rPr>
        <w:t> </w:t>
      </w:r>
      <w:r>
        <w:rPr/>
        <w:t>frequencies (Ratnasoorinya </w:t>
      </w:r>
      <w:r>
        <w:rPr>
          <w:i/>
        </w:rPr>
        <w:t>et al</w:t>
      </w:r>
      <w:r>
        <w:rPr/>
        <w:t>., 2007, Tajuddin </w:t>
      </w:r>
      <w:r>
        <w:rPr>
          <w:i/>
        </w:rPr>
        <w:t>et al</w:t>
      </w:r>
      <w:r>
        <w:rPr/>
        <w:t>., 2004 and Yakubu </w:t>
      </w:r>
      <w:r>
        <w:rPr>
          <w:i/>
        </w:rPr>
        <w:t>et al</w:t>
      </w:r>
      <w:r>
        <w:rPr/>
        <w:t>., 2007). 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mating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aphrodisiac properties specifically, arousal, motivation and vigor which enable penetration</w:t>
      </w:r>
      <w:r>
        <w:rPr>
          <w:spacing w:val="1"/>
        </w:rPr>
        <w:t> </w:t>
      </w:r>
      <w:r>
        <w:rPr/>
        <w:t>and consequently sexual intercourse at a maximum dose of 500mg/kg. The effect at this dose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comparable to that of</w:t>
      </w:r>
      <w:r>
        <w:rPr>
          <w:spacing w:val="-1"/>
        </w:rPr>
        <w:t> </w:t>
      </w:r>
      <w:r>
        <w:rPr/>
        <w:t>sildenafil, the</w:t>
      </w:r>
      <w:r>
        <w:rPr>
          <w:spacing w:val="-1"/>
        </w:rPr>
        <w:t> </w:t>
      </w:r>
      <w:r>
        <w:rPr/>
        <w:t>standard drug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in the</w:t>
      </w:r>
      <w:r>
        <w:rPr>
          <w:spacing w:val="-2"/>
        </w:rPr>
        <w:t> </w:t>
      </w:r>
      <w:r>
        <w:rPr/>
        <w:t>studies.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920" w:right="1431"/>
        <w:jc w:val="both"/>
      </w:pPr>
      <w:r>
        <w:rPr/>
        <w:t>Fertility abnormalities are associated with low sperm count and abnormal sperm cells (Jia</w:t>
      </w:r>
      <w:r>
        <w:rPr>
          <w:spacing w:val="1"/>
        </w:rPr>
        <w:t> </w:t>
      </w:r>
      <w:r>
        <w:rPr>
          <w:i/>
        </w:rPr>
        <w:t>etal.</w:t>
      </w:r>
      <w:r>
        <w:rPr/>
        <w:t>, 2003). Fertilization therefore, requires adequate and normal sperm count, morphology</w:t>
      </w:r>
      <w:r>
        <w:rPr>
          <w:spacing w:val="1"/>
        </w:rPr>
        <w:t> </w:t>
      </w:r>
      <w:r>
        <w:rPr/>
        <w:t>and motility to occur. The observed decrease in sperm count and increasedpercentage of</w:t>
      </w:r>
      <w:r>
        <w:rPr>
          <w:spacing w:val="1"/>
        </w:rPr>
        <w:t> </w:t>
      </w:r>
      <w:r>
        <w:rPr/>
        <w:t>abnormal sperm cells in the extract-treated rats compared to the control group indicates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extract has no fertility</w:t>
      </w:r>
      <w:r>
        <w:rPr>
          <w:spacing w:val="-1"/>
        </w:rPr>
        <w:t> </w:t>
      </w:r>
      <w:r>
        <w:rPr/>
        <w:t>-</w:t>
      </w:r>
      <w:r>
        <w:rPr>
          <w:spacing w:val="1"/>
        </w:rPr>
        <w:t> </w:t>
      </w:r>
      <w:r>
        <w:rPr/>
        <w:t>enhancing</w:t>
      </w:r>
      <w:r>
        <w:rPr>
          <w:spacing w:val="-1"/>
        </w:rPr>
        <w:t> </w:t>
      </w:r>
      <w:r>
        <w:rPr/>
        <w:t>effect.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920" w:right="1438"/>
        <w:jc w:val="both"/>
      </w:pPr>
      <w:r>
        <w:rPr/>
        <w:t>Testosterone, the main male hormone responsible for sexual character plays a major role in</w:t>
      </w:r>
      <w:r>
        <w:rPr>
          <w:spacing w:val="1"/>
        </w:rPr>
        <w:t> </w:t>
      </w:r>
      <w:r>
        <w:rPr/>
        <w:t>spermatogenesis. It has been reported to stimulate sexual desire and help maintain the tissues</w:t>
      </w:r>
      <w:r>
        <w:rPr>
          <w:spacing w:val="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penis</w:t>
      </w:r>
      <w:r>
        <w:rPr>
          <w:spacing w:val="23"/>
        </w:rPr>
        <w:t> </w:t>
      </w:r>
      <w:r>
        <w:rPr/>
        <w:t>that</w:t>
      </w:r>
      <w:r>
        <w:rPr>
          <w:spacing w:val="26"/>
        </w:rPr>
        <w:t> </w:t>
      </w:r>
      <w:r>
        <w:rPr/>
        <w:t>enables</w:t>
      </w:r>
      <w:r>
        <w:rPr>
          <w:spacing w:val="24"/>
        </w:rPr>
        <w:t> </w:t>
      </w:r>
      <w:r>
        <w:rPr/>
        <w:t>erection</w:t>
      </w:r>
      <w:r>
        <w:rPr>
          <w:spacing w:val="23"/>
        </w:rPr>
        <w:t> </w:t>
      </w:r>
      <w:r>
        <w:rPr/>
        <w:t>(Aversa</w:t>
      </w:r>
      <w:r>
        <w:rPr>
          <w:spacing w:val="28"/>
        </w:rPr>
        <w:t> </w:t>
      </w:r>
      <w:r>
        <w:rPr>
          <w:i/>
        </w:rPr>
        <w:t>et</w:t>
      </w:r>
      <w:r>
        <w:rPr>
          <w:i/>
          <w:spacing w:val="23"/>
        </w:rPr>
        <w:t> </w:t>
      </w:r>
      <w:r>
        <w:rPr>
          <w:i/>
        </w:rPr>
        <w:t>al</w:t>
      </w:r>
      <w:r>
        <w:rPr/>
        <w:t>.,</w:t>
      </w:r>
      <w:r>
        <w:rPr>
          <w:spacing w:val="28"/>
        </w:rPr>
        <w:t> </w:t>
      </w:r>
      <w:r>
        <w:rPr/>
        <w:t>2000).</w:t>
      </w:r>
      <w:r>
        <w:rPr>
          <w:spacing w:val="22"/>
        </w:rPr>
        <w:t> </w:t>
      </w:r>
      <w:r>
        <w:rPr/>
        <w:t>Yakubu</w:t>
      </w:r>
      <w:r>
        <w:rPr>
          <w:spacing w:val="26"/>
        </w:rPr>
        <w:t> </w:t>
      </w:r>
      <w:r>
        <w:rPr>
          <w:i/>
        </w:rPr>
        <w:t>et</w:t>
      </w:r>
      <w:r>
        <w:rPr>
          <w:i/>
          <w:spacing w:val="24"/>
        </w:rPr>
        <w:t> </w:t>
      </w:r>
      <w:r>
        <w:rPr>
          <w:i/>
        </w:rPr>
        <w:t>al</w:t>
      </w:r>
      <w:r>
        <w:rPr/>
        <w:t>.,</w:t>
      </w:r>
      <w:r>
        <w:rPr>
          <w:spacing w:val="24"/>
        </w:rPr>
        <w:t> </w:t>
      </w:r>
      <w:r>
        <w:rPr/>
        <w:t>(2007)</w:t>
      </w:r>
      <w:r>
        <w:rPr>
          <w:spacing w:val="23"/>
        </w:rPr>
        <w:t> </w:t>
      </w:r>
      <w:r>
        <w:rPr/>
        <w:t>reported</w:t>
      </w:r>
      <w:r>
        <w:rPr>
          <w:spacing w:val="22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480" w:lineRule="auto" w:before="74"/>
        <w:ind w:left="920" w:right="1438"/>
        <w:jc w:val="both"/>
      </w:pPr>
      <w:r>
        <w:rPr/>
        <w:t>male</w:t>
      </w:r>
      <w:r>
        <w:rPr>
          <w:spacing w:val="17"/>
        </w:rPr>
        <w:t> </w:t>
      </w:r>
      <w:r>
        <w:rPr/>
        <w:t>sexual</w:t>
      </w:r>
      <w:r>
        <w:rPr>
          <w:spacing w:val="19"/>
        </w:rPr>
        <w:t> </w:t>
      </w:r>
      <w:r>
        <w:rPr/>
        <w:t>dysfunction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associated</w:t>
      </w:r>
      <w:r>
        <w:rPr>
          <w:spacing w:val="20"/>
        </w:rPr>
        <w:t> </w:t>
      </w:r>
      <w:r>
        <w:rPr/>
        <w:t>with</w:t>
      </w:r>
      <w:r>
        <w:rPr>
          <w:spacing w:val="18"/>
        </w:rPr>
        <w:t> </w:t>
      </w:r>
      <w:r>
        <w:rPr/>
        <w:t>various</w:t>
      </w:r>
      <w:r>
        <w:rPr>
          <w:spacing w:val="19"/>
        </w:rPr>
        <w:t> </w:t>
      </w:r>
      <w:r>
        <w:rPr/>
        <w:t>factors</w:t>
      </w:r>
      <w:r>
        <w:rPr>
          <w:spacing w:val="18"/>
        </w:rPr>
        <w:t> </w:t>
      </w:r>
      <w:r>
        <w:rPr/>
        <w:t>like</w:t>
      </w:r>
      <w:r>
        <w:rPr>
          <w:spacing w:val="18"/>
        </w:rPr>
        <w:t> </w:t>
      </w:r>
      <w:r>
        <w:rPr/>
        <w:t>testosterone</w:t>
      </w:r>
      <w:r>
        <w:rPr>
          <w:spacing w:val="18"/>
        </w:rPr>
        <w:t> </w:t>
      </w:r>
      <w:r>
        <w:rPr/>
        <w:t>deficiencies</w:t>
      </w:r>
      <w:r>
        <w:rPr>
          <w:spacing w:val="19"/>
        </w:rPr>
        <w:t> </w:t>
      </w:r>
      <w:r>
        <w:rPr/>
        <w:t>and</w:t>
      </w:r>
      <w:r>
        <w:rPr>
          <w:spacing w:val="-57"/>
        </w:rPr>
        <w:t> </w:t>
      </w:r>
      <w:r>
        <w:rPr/>
        <w:t>in old age the leydig cells decrease by about 40% with consequent decrease in thelevel of</w:t>
      </w:r>
      <w:r>
        <w:rPr>
          <w:spacing w:val="1"/>
        </w:rPr>
        <w:t> </w:t>
      </w:r>
      <w:r>
        <w:rPr/>
        <w:t>luteinizing hormone. Testosterone supplementation (hormone replacement therapy) has 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libido.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ejaculation are likely to improve. Any plant extract that causes increased level of testosterone</w:t>
      </w:r>
      <w:r>
        <w:rPr>
          <w:spacing w:val="1"/>
        </w:rPr>
        <w:t> </w:t>
      </w:r>
      <w:r>
        <w:rPr/>
        <w:t>is thus considered to be an aphrodisiac.   The level of testosterone increased significantly in</w:t>
      </w:r>
      <w:r>
        <w:rPr>
          <w:spacing w:val="1"/>
        </w:rPr>
        <w:t> </w:t>
      </w:r>
      <w:r>
        <w:rPr/>
        <w:t>the extract-treated rats compared to the control indicating aphrodisiac properties. This may be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probable mechanism of</w:t>
      </w:r>
      <w:r>
        <w:rPr>
          <w:spacing w:val="1"/>
        </w:rPr>
        <w:t> </w:t>
      </w:r>
      <w:r>
        <w:rPr/>
        <w:t>aphrodisiac</w:t>
      </w:r>
      <w:r>
        <w:rPr>
          <w:spacing w:val="-1"/>
        </w:rPr>
        <w:t> </w:t>
      </w:r>
      <w:r>
        <w:rPr/>
        <w:t>activity</w:t>
      </w:r>
      <w:r>
        <w:rPr>
          <w:spacing w:val="-5"/>
        </w:rPr>
        <w:t> </w:t>
      </w:r>
      <w:r>
        <w:rPr/>
        <w:t>of the</w:t>
      </w:r>
      <w:r>
        <w:rPr>
          <w:spacing w:val="-1"/>
        </w:rPr>
        <w:t> </w:t>
      </w:r>
      <w:r>
        <w:rPr/>
        <w:t>extract.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920" w:right="1435"/>
        <w:jc w:val="both"/>
      </w:pPr>
      <w:r>
        <w:rPr/>
        <w:t>The glucocorticoid, cortisol is released from the adrenal cortex in response to oxidative stress</w:t>
      </w:r>
      <w:r>
        <w:rPr>
          <w:spacing w:val="1"/>
        </w:rPr>
        <w:t> </w:t>
      </w:r>
      <w:r>
        <w:rPr/>
        <w:t>(Vangelova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suppressed</w:t>
      </w:r>
      <w:r>
        <w:rPr>
          <w:spacing w:val="1"/>
        </w:rPr>
        <w:t> </w:t>
      </w:r>
      <w:r>
        <w:rPr/>
        <w:t>libido,</w:t>
      </w:r>
      <w:r>
        <w:rPr>
          <w:spacing w:val="1"/>
        </w:rPr>
        <w:t> </w:t>
      </w:r>
      <w:r>
        <w:rPr/>
        <w:t>production of gametes, and reduction in the frequency of sexual intercourse, fertilization,</w:t>
      </w:r>
      <w:r>
        <w:rPr>
          <w:spacing w:val="1"/>
        </w:rPr>
        <w:t> </w:t>
      </w:r>
      <w:r>
        <w:rPr/>
        <w:t>implantation and maintenance of pregnancy (Sanders and Bruce, 1997). Acute psychosocial</w:t>
      </w:r>
      <w:r>
        <w:rPr>
          <w:spacing w:val="1"/>
        </w:rPr>
        <w:t> </w:t>
      </w:r>
      <w:r>
        <w:rPr/>
        <w:t>stress</w:t>
      </w:r>
      <w:r>
        <w:rPr>
          <w:spacing w:val="36"/>
        </w:rPr>
        <w:t> </w:t>
      </w:r>
      <w:r>
        <w:rPr/>
        <w:t>has</w:t>
      </w:r>
      <w:r>
        <w:rPr>
          <w:spacing w:val="37"/>
        </w:rPr>
        <w:t> </w:t>
      </w:r>
      <w:r>
        <w:rPr/>
        <w:t>been</w:t>
      </w:r>
      <w:r>
        <w:rPr>
          <w:spacing w:val="36"/>
        </w:rPr>
        <w:t> </w:t>
      </w:r>
      <w:r>
        <w:rPr/>
        <w:t>reported</w:t>
      </w:r>
      <w:r>
        <w:rPr>
          <w:spacing w:val="39"/>
        </w:rPr>
        <w:t> </w:t>
      </w:r>
      <w:r>
        <w:rPr/>
        <w:t>to</w:t>
      </w:r>
      <w:r>
        <w:rPr>
          <w:spacing w:val="36"/>
        </w:rPr>
        <w:t> </w:t>
      </w:r>
      <w:r>
        <w:rPr/>
        <w:t>potentiate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secretion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cortisol</w:t>
      </w:r>
      <w:r>
        <w:rPr>
          <w:spacing w:val="37"/>
        </w:rPr>
        <w:t> </w:t>
      </w:r>
      <w:r>
        <w:rPr/>
        <w:t>(Biondi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Picardi,</w:t>
      </w:r>
      <w:r>
        <w:rPr>
          <w:spacing w:val="36"/>
        </w:rPr>
        <w:t> </w:t>
      </w:r>
      <w:r>
        <w:rPr/>
        <w:t>1999).</w:t>
      </w:r>
      <w:r>
        <w:rPr>
          <w:spacing w:val="-58"/>
        </w:rPr>
        <w:t> </w:t>
      </w:r>
      <w:r>
        <w:rPr/>
        <w:t>High level of cortisol has negative effects on sexual function by lowering sex drive (libido)</w:t>
      </w:r>
      <w:r>
        <w:rPr>
          <w:spacing w:val="1"/>
        </w:rPr>
        <w:t> </w:t>
      </w:r>
      <w:r>
        <w:rPr/>
        <w:t>and nocturnal penile erection. Stress may also have a negative influence on semen quality</w:t>
      </w:r>
      <w:r>
        <w:rPr>
          <w:spacing w:val="1"/>
        </w:rPr>
        <w:t> </w:t>
      </w:r>
      <w:r>
        <w:rPr/>
        <w:t>(Hell hammer </w:t>
      </w:r>
      <w:r>
        <w:rPr>
          <w:i/>
        </w:rPr>
        <w:t>et al</w:t>
      </w:r>
      <w:r>
        <w:rPr/>
        <w:t>., 1985, Harrison </w:t>
      </w:r>
      <w:r>
        <w:rPr>
          <w:i/>
        </w:rPr>
        <w:t>et al</w:t>
      </w:r>
      <w:r>
        <w:rPr/>
        <w:t>., 1987). The observed increase in cortisol levels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extract-treated rats compared to the control group may explain the observed low sperm</w:t>
      </w:r>
      <w:r>
        <w:rPr>
          <w:spacing w:val="1"/>
        </w:rPr>
        <w:t> </w:t>
      </w:r>
      <w:r>
        <w:rPr/>
        <w:t>count.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920" w:right="1436" w:firstLine="60"/>
        <w:jc w:val="both"/>
      </w:pPr>
      <w:r>
        <w:rPr/>
        <w:t>Prostate specific antigen (PSA) is a biomarker of the integrity of the prostate. It is secreted</w:t>
      </w:r>
      <w:r>
        <w:rPr>
          <w:spacing w:val="1"/>
        </w:rPr>
        <w:t> </w:t>
      </w:r>
      <w:r>
        <w:rPr/>
        <w:t>into the semen to reduce its viscosity thus facilitating spermatozoa escape and ensuring</w:t>
      </w:r>
      <w:r>
        <w:rPr>
          <w:spacing w:val="1"/>
        </w:rPr>
        <w:t> </w:t>
      </w:r>
      <w:r>
        <w:rPr/>
        <w:t>fertilization (Overstreet</w:t>
      </w:r>
      <w:r>
        <w:rPr>
          <w:spacing w:val="1"/>
        </w:rPr>
        <w:t> </w:t>
      </w:r>
      <w:r>
        <w:rPr>
          <w:i/>
        </w:rPr>
        <w:t>et al</w:t>
      </w:r>
      <w:r>
        <w:rPr/>
        <w:t>., 1980). Hyperviscosity of semen has been associated with</w:t>
      </w:r>
      <w:r>
        <w:rPr>
          <w:spacing w:val="1"/>
        </w:rPr>
        <w:t> </w:t>
      </w:r>
      <w:r>
        <w:rPr/>
        <w:t>ejaculatory</w:t>
      </w:r>
      <w:r>
        <w:rPr>
          <w:spacing w:val="49"/>
        </w:rPr>
        <w:t> </w:t>
      </w:r>
      <w:r>
        <w:rPr/>
        <w:t>disorders</w:t>
      </w:r>
      <w:r>
        <w:rPr>
          <w:spacing w:val="57"/>
        </w:rPr>
        <w:t> </w:t>
      </w:r>
      <w:r>
        <w:rPr/>
        <w:t>(painful</w:t>
      </w:r>
      <w:r>
        <w:rPr>
          <w:spacing w:val="54"/>
        </w:rPr>
        <w:t> </w:t>
      </w:r>
      <w:r>
        <w:rPr/>
        <w:t>ejaculation,</w:t>
      </w:r>
      <w:r>
        <w:rPr>
          <w:spacing w:val="56"/>
        </w:rPr>
        <w:t> </w:t>
      </w:r>
      <w:r>
        <w:rPr/>
        <w:t>severe</w:t>
      </w:r>
      <w:r>
        <w:rPr>
          <w:spacing w:val="54"/>
        </w:rPr>
        <w:t> </w:t>
      </w:r>
      <w:r>
        <w:rPr/>
        <w:t>retarded</w:t>
      </w:r>
      <w:r>
        <w:rPr>
          <w:spacing w:val="53"/>
        </w:rPr>
        <w:t> </w:t>
      </w:r>
      <w:r>
        <w:rPr/>
        <w:t>or</w:t>
      </w:r>
      <w:r>
        <w:rPr>
          <w:spacing w:val="54"/>
        </w:rPr>
        <w:t> </w:t>
      </w:r>
      <w:r>
        <w:rPr/>
        <w:t>absent</w:t>
      </w:r>
      <w:r>
        <w:rPr>
          <w:spacing w:val="54"/>
        </w:rPr>
        <w:t> </w:t>
      </w:r>
      <w:r>
        <w:rPr/>
        <w:t>ejaculation)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low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480" w:lineRule="auto" w:before="74"/>
        <w:ind w:left="920" w:right="1438"/>
        <w:jc w:val="both"/>
      </w:pPr>
      <w:r>
        <w:rPr/>
        <w:t>sperm count (Stefan </w:t>
      </w:r>
      <w:r>
        <w:rPr>
          <w:i/>
        </w:rPr>
        <w:t>et al</w:t>
      </w:r>
      <w:r>
        <w:rPr/>
        <w:t>., 2013). Normal semen rarely prevents sperm movement; however,</w:t>
      </w:r>
      <w:r>
        <w:rPr>
          <w:spacing w:val="1"/>
        </w:rPr>
        <w:t> </w:t>
      </w:r>
      <w:r>
        <w:rPr/>
        <w:t>hyper viscous semen produces impaired trapping effect due to the visco-elasticity of the</w:t>
      </w:r>
      <w:r>
        <w:rPr>
          <w:spacing w:val="1"/>
        </w:rPr>
        <w:t> </w:t>
      </w:r>
      <w:r>
        <w:rPr/>
        <w:t>seminal plasma that inhibit normal sperm motility (Elzanaty </w:t>
      </w:r>
      <w:r>
        <w:rPr>
          <w:i/>
        </w:rPr>
        <w:t>et al</w:t>
      </w:r>
      <w:r>
        <w:rPr/>
        <w:t>., 2004). Very little PSA</w:t>
      </w:r>
      <w:r>
        <w:rPr>
          <w:spacing w:val="1"/>
        </w:rPr>
        <w:t> </w:t>
      </w:r>
      <w:r>
        <w:rPr/>
        <w:t>escapes from a healthy prostate into the blood thus increased PSA in blood is associated with</w:t>
      </w:r>
      <w:r>
        <w:rPr>
          <w:spacing w:val="1"/>
        </w:rPr>
        <w:t> </w:t>
      </w:r>
      <w:r>
        <w:rPr/>
        <w:t>erectile dysfunction. The extract at all doses used had no significant effect on PSA level</w:t>
      </w:r>
      <w:r>
        <w:rPr>
          <w:spacing w:val="1"/>
        </w:rPr>
        <w:t> </w:t>
      </w:r>
      <w:r>
        <w:rPr/>
        <w:t>compared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control</w:t>
      </w:r>
      <w:r>
        <w:rPr>
          <w:spacing w:val="16"/>
        </w:rPr>
        <w:t> </w:t>
      </w:r>
      <w:r>
        <w:rPr/>
        <w:t>indicating</w:t>
      </w:r>
      <w:r>
        <w:rPr>
          <w:spacing w:val="11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extract</w:t>
      </w:r>
      <w:r>
        <w:rPr>
          <w:spacing w:val="15"/>
        </w:rPr>
        <w:t> </w:t>
      </w:r>
      <w:r>
        <w:rPr/>
        <w:t>does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adversely</w:t>
      </w:r>
      <w:r>
        <w:rPr>
          <w:spacing w:val="11"/>
        </w:rPr>
        <w:t> </w:t>
      </w:r>
      <w:r>
        <w:rPr/>
        <w:t>affect</w:t>
      </w:r>
      <w:r>
        <w:rPr>
          <w:spacing w:val="14"/>
        </w:rPr>
        <w:t> </w:t>
      </w:r>
      <w:r>
        <w:rPr/>
        <w:t>semen</w:t>
      </w:r>
      <w:r>
        <w:rPr>
          <w:spacing w:val="13"/>
        </w:rPr>
        <w:t> </w:t>
      </w:r>
      <w:r>
        <w:rPr/>
        <w:t>viscosity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rats.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920" w:right="1435"/>
        <w:jc w:val="both"/>
      </w:pPr>
      <w:r>
        <w:rPr/>
        <w:t>The dose-dependent increase in the time spent in the open arm of the EPM in the extract -</w:t>
      </w:r>
      <w:r>
        <w:rPr>
          <w:spacing w:val="1"/>
        </w:rPr>
        <w:t> </w:t>
      </w:r>
      <w:r>
        <w:rPr/>
        <w:t>treated rats compared to the control</w:t>
      </w:r>
      <w:r>
        <w:rPr>
          <w:spacing w:val="60"/>
        </w:rPr>
        <w:t> </w:t>
      </w:r>
      <w:r>
        <w:rPr/>
        <w:t>group rats indicates anxiolytic effect. This supports</w:t>
      </w:r>
      <w:r>
        <w:rPr>
          <w:spacing w:val="1"/>
        </w:rPr>
        <w:t> </w:t>
      </w:r>
      <w:r>
        <w:rPr/>
        <w:t>claims by Atmaca</w:t>
      </w:r>
      <w:r>
        <w:rPr>
          <w:i/>
        </w:rPr>
        <w:t>et al</w:t>
      </w:r>
      <w:r>
        <w:rPr/>
        <w:t>., (2004) that, drugs that increased open arm exploration on the EPM</w:t>
      </w:r>
      <w:r>
        <w:rPr>
          <w:spacing w:val="1"/>
        </w:rPr>
        <w:t> </w:t>
      </w:r>
      <w:r>
        <w:rPr/>
        <w:t>have anxiolytic effects. The psychological toll of sexual dysfunction has been associated with</w:t>
      </w:r>
      <w:r>
        <w:rPr>
          <w:spacing w:val="-57"/>
        </w:rPr>
        <w:t> </w:t>
      </w:r>
      <w:r>
        <w:rPr/>
        <w:t>anxiety which is excessive worry about everyday life activities which may result in distress</w:t>
      </w:r>
      <w:r>
        <w:rPr>
          <w:spacing w:val="1"/>
        </w:rPr>
        <w:t> </w:t>
      </w:r>
      <w:r>
        <w:rPr/>
        <w:t>and significant impairment of normal activity. The diagnostic and statistical manual (DSM-</w:t>
      </w:r>
      <w:r>
        <w:rPr>
          <w:spacing w:val="1"/>
        </w:rPr>
        <w:t> </w:t>
      </w:r>
      <w:r>
        <w:rPr/>
        <w:t>IV-TR) defines anxiety as a feeling of persistent worry that hinders an individual ability to</w:t>
      </w:r>
      <w:r>
        <w:rPr>
          <w:spacing w:val="1"/>
        </w:rPr>
        <w:t> </w:t>
      </w:r>
      <w:r>
        <w:rPr/>
        <w:t>relax.</w:t>
      </w:r>
      <w:r>
        <w:rPr>
          <w:spacing w:val="29"/>
        </w:rPr>
        <w:t> </w:t>
      </w:r>
      <w:r>
        <w:rPr/>
        <w:t>It</w:t>
      </w:r>
      <w:r>
        <w:rPr>
          <w:spacing w:val="28"/>
        </w:rPr>
        <w:t> </w:t>
      </w:r>
      <w:r>
        <w:rPr/>
        <w:t>could</w:t>
      </w:r>
      <w:r>
        <w:rPr>
          <w:spacing w:val="28"/>
        </w:rPr>
        <w:t> </w:t>
      </w:r>
      <w:r>
        <w:rPr/>
        <w:t>also</w:t>
      </w:r>
      <w:r>
        <w:rPr>
          <w:spacing w:val="28"/>
        </w:rPr>
        <w:t> </w:t>
      </w:r>
      <w:r>
        <w:rPr/>
        <w:t>be</w:t>
      </w:r>
      <w:r>
        <w:rPr>
          <w:spacing w:val="27"/>
        </w:rPr>
        <w:t> </w:t>
      </w:r>
      <w:r>
        <w:rPr/>
        <w:t>pervasive</w:t>
      </w:r>
      <w:r>
        <w:rPr>
          <w:spacing w:val="27"/>
        </w:rPr>
        <w:t> </w:t>
      </w:r>
      <w:r>
        <w:rPr/>
        <w:t>persistent</w:t>
      </w:r>
      <w:r>
        <w:rPr>
          <w:spacing w:val="28"/>
        </w:rPr>
        <w:t> </w:t>
      </w:r>
      <w:r>
        <w:rPr/>
        <w:t>fear</w:t>
      </w:r>
      <w:r>
        <w:rPr>
          <w:spacing w:val="29"/>
        </w:rPr>
        <w:t> </w:t>
      </w:r>
      <w:r>
        <w:rPr/>
        <w:t>which</w:t>
      </w:r>
      <w:r>
        <w:rPr>
          <w:spacing w:val="27"/>
        </w:rPr>
        <w:t> </w:t>
      </w:r>
      <w:r>
        <w:rPr/>
        <w:t>due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its</w:t>
      </w:r>
      <w:r>
        <w:rPr>
          <w:spacing w:val="27"/>
        </w:rPr>
        <w:t> </w:t>
      </w:r>
      <w:r>
        <w:rPr/>
        <w:t>intensity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duration</w:t>
      </w:r>
      <w:r>
        <w:rPr>
          <w:spacing w:val="27"/>
        </w:rPr>
        <w:t> </w:t>
      </w:r>
      <w:r>
        <w:rPr/>
        <w:t>can</w:t>
      </w:r>
      <w:r>
        <w:rPr>
          <w:spacing w:val="-58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headaches,</w:t>
      </w:r>
      <w:r>
        <w:rPr>
          <w:spacing w:val="1"/>
        </w:rPr>
        <w:t> </w:t>
      </w:r>
      <w:r>
        <w:rPr/>
        <w:t>sweating,</w:t>
      </w:r>
      <w:r>
        <w:rPr>
          <w:spacing w:val="1"/>
        </w:rPr>
        <w:t> </w:t>
      </w:r>
      <w:r>
        <w:rPr/>
        <w:t>trembling,</w:t>
      </w:r>
      <w:r>
        <w:rPr>
          <w:spacing w:val="1"/>
        </w:rPr>
        <w:t> </w:t>
      </w:r>
      <w:r>
        <w:rPr/>
        <w:t>muscle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urinary</w:t>
      </w:r>
      <w:r>
        <w:rPr>
          <w:spacing w:val="1"/>
        </w:rPr>
        <w:t> </w:t>
      </w:r>
      <w:r>
        <w:rPr/>
        <w:t>incontinence. Anxiety may be generalized anxiety disorder (GAD), panic disorders, obsessive</w:t>
      </w:r>
      <w:r>
        <w:rPr>
          <w:spacing w:val="-57"/>
        </w:rPr>
        <w:t> </w:t>
      </w:r>
      <w:r>
        <w:rPr/>
        <w:t>compulsive disorders (OCD) and social phobia.</w:t>
      </w:r>
      <w:r>
        <w:rPr>
          <w:spacing w:val="1"/>
        </w:rPr>
        <w:t> </w:t>
      </w:r>
      <w:r>
        <w:rPr/>
        <w:t>Anxiety plays an important role in the</w:t>
      </w:r>
      <w:r>
        <w:rPr>
          <w:spacing w:val="1"/>
        </w:rPr>
        <w:t> </w:t>
      </w:r>
      <w:r>
        <w:rPr/>
        <w:t>pathogenesis and maintenance of sexual dysfunction. Neurobiological expression of anxiety,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complex,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adrenergic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(adrenaline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noradrenaline). Increased sympathetic activities has been shown to be negatively involved in</w:t>
      </w:r>
      <w:r>
        <w:rPr>
          <w:spacing w:val="1"/>
        </w:rPr>
        <w:t> </w:t>
      </w:r>
      <w:r>
        <w:rPr/>
        <w:t>arousal and orgasmic phases and may interfere with sexual arousal desire. Kaplan, (1988)</w:t>
      </w:r>
      <w:r>
        <w:rPr>
          <w:spacing w:val="1"/>
        </w:rPr>
        <w:t> </w:t>
      </w:r>
      <w:r>
        <w:rPr/>
        <w:t>reported that, any anomaly during any phase of the sexual cycle can be termed a disorder.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desire</w:t>
      </w:r>
      <w:r>
        <w:rPr>
          <w:spacing w:val="-1"/>
        </w:rPr>
        <w:t> </w:t>
      </w:r>
      <w:r>
        <w:rPr/>
        <w:t>disorder,</w:t>
      </w:r>
      <w:r>
        <w:rPr>
          <w:spacing w:val="-1"/>
        </w:rPr>
        <w:t> </w:t>
      </w:r>
      <w:r>
        <w:rPr/>
        <w:t>arousal disorder,</w:t>
      </w:r>
      <w:r>
        <w:rPr>
          <w:spacing w:val="-1"/>
        </w:rPr>
        <w:t> </w:t>
      </w:r>
      <w:r>
        <w:rPr/>
        <w:t>orgasm disorder</w:t>
      </w:r>
      <w:r>
        <w:rPr>
          <w:spacing w:val="-1"/>
        </w:rPr>
        <w:t> </w:t>
      </w:r>
      <w:r>
        <w:rPr/>
        <w:t>and pain</w:t>
      </w:r>
      <w:r>
        <w:rPr>
          <w:spacing w:val="1"/>
        </w:rPr>
        <w:t> </w:t>
      </w:r>
      <w:r>
        <w:rPr/>
        <w:t>disorder.</w:t>
      </w:r>
      <w:r>
        <w:rPr>
          <w:spacing w:val="-1"/>
        </w:rPr>
        <w:t> </w:t>
      </w:r>
      <w:r>
        <w:rPr/>
        <w:t>Theextract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480" w:lineRule="auto" w:before="74"/>
        <w:ind w:left="920" w:right="1441"/>
        <w:jc w:val="both"/>
      </w:pPr>
      <w:r>
        <w:rPr/>
        <w:t>may thus, relieve sexual phobia and enhance sexual activity which indirectly is an indication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an aphrodisiac</w:t>
      </w:r>
      <w:r>
        <w:rPr>
          <w:spacing w:val="-1"/>
        </w:rPr>
        <w:t> </w:t>
      </w:r>
      <w:r>
        <w:rPr/>
        <w:t>effect.</w:t>
      </w:r>
    </w:p>
    <w:p>
      <w:pPr>
        <w:pStyle w:val="BodyText"/>
        <w:spacing w:line="480" w:lineRule="auto" w:before="161"/>
        <w:ind w:left="920" w:right="1434"/>
        <w:jc w:val="both"/>
      </w:pPr>
      <w:r>
        <w:rPr/>
        <w:t>Antioxidants scavenge free radicals</w:t>
      </w:r>
      <w:r>
        <w:rPr>
          <w:spacing w:val="1"/>
        </w:rPr>
        <w:t> </w:t>
      </w:r>
      <w:r>
        <w:rPr/>
        <w:t>from the system and protect germ and</w:t>
      </w:r>
      <w:r>
        <w:rPr>
          <w:spacing w:val="60"/>
        </w:rPr>
        <w:t> </w:t>
      </w:r>
      <w:r>
        <w:rPr/>
        <w:t>sertoli cells that</w:t>
      </w:r>
      <w:r>
        <w:rPr>
          <w:spacing w:val="1"/>
        </w:rPr>
        <w:t> </w:t>
      </w:r>
      <w:r>
        <w:rPr/>
        <w:t>are essential in spermatogenesis (Madhusudana </w:t>
      </w:r>
      <w:r>
        <w:rPr>
          <w:i/>
        </w:rPr>
        <w:t>et al</w:t>
      </w:r>
      <w:r>
        <w:rPr/>
        <w:t>., 1997). Kosuri and Ramakrishna (2013)</w:t>
      </w:r>
      <w:r>
        <w:rPr>
          <w:spacing w:val="-57"/>
        </w:rPr>
        <w:t> </w:t>
      </w:r>
      <w:r>
        <w:rPr/>
        <w:t>reported that, oxidative stress produce free radicals which can lead to the development of</w:t>
      </w:r>
      <w:r>
        <w:rPr>
          <w:spacing w:val="1"/>
        </w:rPr>
        <w:t> </w:t>
      </w:r>
      <w:r>
        <w:rPr/>
        <w:t>neurodegenerative disease and memory impairment. Kalinin and Joaud (2011) also observed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dietary</w:t>
      </w:r>
      <w:r>
        <w:rPr>
          <w:spacing w:val="1"/>
        </w:rPr>
        <w:t> </w:t>
      </w:r>
      <w:r>
        <w:rPr/>
        <w:t>antioxidants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exhibiting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psychostimulating,</w:t>
      </w:r>
      <w:r>
        <w:rPr>
          <w:spacing w:val="1"/>
        </w:rPr>
        <w:t> </w:t>
      </w:r>
      <w:r>
        <w:rPr/>
        <w:t>anti</w:t>
      </w:r>
      <w:r>
        <w:rPr>
          <w:spacing w:val="1"/>
        </w:rPr>
        <w:t> </w:t>
      </w:r>
      <w:r>
        <w:rPr/>
        <w:t>-depressant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anti-anxiety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observed</w:t>
      </w:r>
      <w:r>
        <w:rPr>
          <w:spacing w:val="61"/>
        </w:rPr>
        <w:t> </w:t>
      </w:r>
      <w:r>
        <w:rPr/>
        <w:t>mild</w:t>
      </w:r>
      <w:r>
        <w:rPr>
          <w:spacing w:val="1"/>
        </w:rPr>
        <w:t> </w:t>
      </w:r>
      <w:r>
        <w:rPr/>
        <w:t>antioxidant effect of the extract compared to ascorbic acid may explain the observed low</w:t>
      </w:r>
      <w:r>
        <w:rPr>
          <w:spacing w:val="1"/>
        </w:rPr>
        <w:t> </w:t>
      </w:r>
      <w:r>
        <w:rPr/>
        <w:t>sperm</w:t>
      </w:r>
      <w:r>
        <w:rPr>
          <w:spacing w:val="-1"/>
        </w:rPr>
        <w:t> </w:t>
      </w:r>
      <w:r>
        <w:rPr/>
        <w:t>count, sperm cell morphology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extract-treated</w:t>
      </w:r>
      <w:r>
        <w:rPr>
          <w:spacing w:val="-1"/>
        </w:rPr>
        <w:t> </w:t>
      </w:r>
      <w:r>
        <w:rPr/>
        <w:t>rats.</w:t>
      </w:r>
    </w:p>
    <w:p>
      <w:pPr>
        <w:pStyle w:val="BodyText"/>
        <w:spacing w:line="480" w:lineRule="auto" w:before="200"/>
        <w:ind w:left="920" w:right="1433"/>
        <w:jc w:val="both"/>
      </w:pPr>
      <w:r>
        <w:rPr/>
        <w:t>Analysis of liver function parameters in rats is a relevant part of toxicity evaluation because</w:t>
      </w:r>
      <w:r>
        <w:rPr>
          <w:spacing w:val="1"/>
        </w:rPr>
        <w:t> </w:t>
      </w:r>
      <w:r>
        <w:rPr/>
        <w:t>changes in these parameters could be a valuable indicator of possible organ toxicity (Olson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 2000; Zimmerman, 1979). The aminotransferases such as alanine aminotransferase (ALT)</w:t>
      </w:r>
      <w:r>
        <w:rPr>
          <w:spacing w:val="-57"/>
        </w:rPr>
        <w:t> </w:t>
      </w:r>
      <w:r>
        <w:rPr/>
        <w:t>and aspartate aminotransferase (AST) are predominantly cytosolic liver enzymes (though</w:t>
      </w:r>
      <w:r>
        <w:rPr>
          <w:spacing w:val="1"/>
        </w:rPr>
        <w:t> </w:t>
      </w:r>
      <w:r>
        <w:rPr/>
        <w:t>some AST isoform can be found in the mitochondria) involved in transamination reactions</w:t>
      </w:r>
      <w:r>
        <w:rPr>
          <w:spacing w:val="1"/>
        </w:rPr>
        <w:t> </w:t>
      </w:r>
      <w:r>
        <w:rPr/>
        <w:t>during amino acid metabolism. Injury to the liver parenchyma following administration of</w:t>
      </w:r>
      <w:r>
        <w:rPr>
          <w:spacing w:val="1"/>
        </w:rPr>
        <w:t> </w:t>
      </w:r>
      <w:r>
        <w:rPr/>
        <w:t>drug/plant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metabolic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release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leakage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these</w:t>
      </w:r>
      <w:r>
        <w:rPr>
          <w:spacing w:val="1"/>
        </w:rPr>
        <w:t> </w:t>
      </w:r>
      <w:r>
        <w:rPr/>
        <w:t>hepatocellular enzymes into the bloodstream, thus elevating their serum levels (Pagana and</w:t>
      </w:r>
      <w:r>
        <w:rPr>
          <w:spacing w:val="1"/>
        </w:rPr>
        <w:t> </w:t>
      </w:r>
      <w:r>
        <w:rPr/>
        <w:t>Pagana, 1998). Alkaline phosphatase (ALP) level may be altered due to hepatitis, diseases</w:t>
      </w:r>
      <w:r>
        <w:rPr>
          <w:spacing w:val="1"/>
        </w:rPr>
        <w:t> </w:t>
      </w:r>
      <w:r>
        <w:rPr/>
        <w:t>affecting the thyroid and Paget disease in children. Haemolysis of erythrocytes produces</w:t>
      </w:r>
      <w:r>
        <w:rPr>
          <w:spacing w:val="1"/>
        </w:rPr>
        <w:t> </w:t>
      </w:r>
      <w:r>
        <w:rPr/>
        <w:t>bilirubin which is conjugated in the liver. When the rate of erythrocyte destruction is faster</w:t>
      </w:r>
      <w:r>
        <w:rPr>
          <w:spacing w:val="1"/>
        </w:rPr>
        <w:t> </w:t>
      </w:r>
      <w:r>
        <w:rPr/>
        <w:t>than normal it leads to increase level of indirect bilirubin. Cholestasis occurs when there is an</w:t>
      </w:r>
      <w:r>
        <w:rPr>
          <w:spacing w:val="-57"/>
        </w:rPr>
        <w:t> </w:t>
      </w:r>
      <w:r>
        <w:rPr/>
        <w:t>obstruction to bile flow and there will be increase in direct or conjugated bilirubin.</w:t>
      </w:r>
      <w:r>
        <w:rPr>
          <w:spacing w:val="1"/>
        </w:rPr>
        <w:t> </w:t>
      </w:r>
      <w:r>
        <w:rPr/>
        <w:t>AST is</w:t>
      </w:r>
      <w:r>
        <w:rPr>
          <w:spacing w:val="1"/>
        </w:rPr>
        <w:t> </w:t>
      </w:r>
      <w:r>
        <w:rPr/>
        <w:t>release into the bloodstream following injury to hepatic or cardiac cells. Therefore, the serum</w:t>
      </w:r>
      <w:r>
        <w:rPr>
          <w:spacing w:val="1"/>
        </w:rPr>
        <w:t> </w:t>
      </w:r>
      <w:r>
        <w:rPr/>
        <w:t>level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used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evaluate</w:t>
      </w:r>
      <w:r>
        <w:rPr>
          <w:spacing w:val="15"/>
        </w:rPr>
        <w:t> </w:t>
      </w:r>
      <w:r>
        <w:rPr/>
        <w:t>myocardial</w:t>
      </w:r>
      <w:r>
        <w:rPr>
          <w:spacing w:val="14"/>
        </w:rPr>
        <w:t> </w:t>
      </w:r>
      <w:r>
        <w:rPr/>
        <w:t>injury</w:t>
      </w:r>
      <w:r>
        <w:rPr>
          <w:spacing w:val="8"/>
        </w:rPr>
        <w:t> </w:t>
      </w:r>
      <w:r>
        <w:rPr/>
        <w:t>and</w:t>
      </w:r>
      <w:r>
        <w:rPr>
          <w:spacing w:val="14"/>
        </w:rPr>
        <w:t> </w:t>
      </w:r>
      <w:r>
        <w:rPr/>
        <w:t>hepatic</w:t>
      </w:r>
      <w:r>
        <w:rPr>
          <w:spacing w:val="13"/>
        </w:rPr>
        <w:t> </w:t>
      </w:r>
      <w:r>
        <w:rPr/>
        <w:t>disease</w:t>
      </w:r>
      <w:r>
        <w:rPr>
          <w:spacing w:val="13"/>
        </w:rPr>
        <w:t> </w:t>
      </w:r>
      <w:r>
        <w:rPr/>
        <w:t>(Odutola,</w:t>
      </w:r>
      <w:r>
        <w:rPr>
          <w:spacing w:val="14"/>
        </w:rPr>
        <w:t> </w:t>
      </w:r>
      <w:r>
        <w:rPr/>
        <w:t>1992).</w:t>
      </w:r>
      <w:r>
        <w:rPr>
          <w:spacing w:val="13"/>
        </w:rPr>
        <w:t> </w:t>
      </w:r>
      <w:r>
        <w:rPr/>
        <w:t>ALT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480" w:lineRule="auto" w:before="74"/>
        <w:ind w:left="920" w:right="1436"/>
        <w:jc w:val="both"/>
      </w:pPr>
      <w:r>
        <w:rPr/>
        <w:t>found in the same tissues as AST. However, ALT is a more sensitive clinical index in</w:t>
      </w:r>
      <w:r>
        <w:rPr>
          <w:spacing w:val="1"/>
        </w:rPr>
        <w:t> </w:t>
      </w:r>
      <w:r>
        <w:rPr/>
        <w:t>hepatocellular injury even in the presence of elevated aspartate aminotransferase (Odutola,</w:t>
      </w:r>
      <w:r>
        <w:rPr>
          <w:spacing w:val="1"/>
        </w:rPr>
        <w:t> </w:t>
      </w:r>
      <w:r>
        <w:rPr/>
        <w:t>1992). The observed increase in</w:t>
      </w:r>
      <w:r>
        <w:rPr>
          <w:spacing w:val="1"/>
        </w:rPr>
        <w:t> </w:t>
      </w:r>
      <w:r>
        <w:rPr/>
        <w:t>AST level in</w:t>
      </w:r>
      <w:r>
        <w:rPr>
          <w:spacing w:val="1"/>
        </w:rPr>
        <w:t> </w:t>
      </w:r>
      <w:r>
        <w:rPr/>
        <w:t>the extract</w:t>
      </w:r>
      <w:r>
        <w:rPr>
          <w:spacing w:val="1"/>
        </w:rPr>
        <w:t> </w:t>
      </w:r>
      <w:r>
        <w:rPr/>
        <w:t>- and sildenafil</w:t>
      </w:r>
      <w:r>
        <w:rPr>
          <w:spacing w:val="1"/>
        </w:rPr>
        <w:t> </w:t>
      </w:r>
      <w:r>
        <w:rPr/>
        <w:t>- treated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compared to the rats in the control group in the presence of decreased level of ALT and ALP</w:t>
      </w:r>
      <w:r>
        <w:rPr>
          <w:spacing w:val="1"/>
        </w:rPr>
        <w:t> </w:t>
      </w:r>
      <w:r>
        <w:rPr/>
        <w:t>levels implies that there was no hepatocellular injury. The observed decrease in the levels of</w:t>
      </w:r>
      <w:r>
        <w:rPr>
          <w:spacing w:val="1"/>
        </w:rPr>
        <w:t> </w:t>
      </w:r>
      <w:r>
        <w:rPr/>
        <w:t>conjugated and total bilirubin in the extract - and sildenafil - treated rats compared to the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 also indicate that the extract is not hepatotoxic.</w:t>
      </w:r>
    </w:p>
    <w:p>
      <w:pPr>
        <w:pStyle w:val="BodyText"/>
        <w:spacing w:line="480" w:lineRule="auto" w:before="161"/>
        <w:ind w:left="920" w:right="1438"/>
        <w:jc w:val="both"/>
      </w:pP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serum</w:t>
      </w:r>
      <w:r>
        <w:rPr>
          <w:spacing w:val="1"/>
        </w:rPr>
        <w:t> </w:t>
      </w:r>
      <w:r>
        <w:rPr/>
        <w:t>electrolytes,</w:t>
      </w:r>
      <w:r>
        <w:rPr>
          <w:spacing w:val="1"/>
        </w:rPr>
        <w:t> </w:t>
      </w:r>
      <w:r>
        <w:rPr/>
        <w:t>urea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creatinine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renal</w:t>
      </w:r>
      <w:r>
        <w:rPr>
          <w:spacing w:val="1"/>
        </w:rPr>
        <w:t> </w:t>
      </w:r>
      <w:r>
        <w:rPr/>
        <w:t>excretory</w:t>
      </w:r>
      <w:r>
        <w:rPr>
          <w:spacing w:val="-57"/>
        </w:rPr>
        <w:t> </w:t>
      </w:r>
      <w:r>
        <w:rPr/>
        <w:t>function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can</w:t>
      </w:r>
      <w:r>
        <w:rPr>
          <w:spacing w:val="32"/>
        </w:rPr>
        <w:t> </w:t>
      </w:r>
      <w:r>
        <w:rPr/>
        <w:t>be</w:t>
      </w:r>
      <w:r>
        <w:rPr>
          <w:spacing w:val="31"/>
        </w:rPr>
        <w:t> </w:t>
      </w:r>
      <w:r>
        <w:rPr/>
        <w:t>used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diagnose</w:t>
      </w:r>
      <w:r>
        <w:rPr>
          <w:spacing w:val="31"/>
        </w:rPr>
        <w:t> </w:t>
      </w:r>
      <w:r>
        <w:rPr/>
        <w:t>impaired</w:t>
      </w:r>
      <w:r>
        <w:rPr>
          <w:spacing w:val="34"/>
        </w:rPr>
        <w:t> </w:t>
      </w:r>
      <w:r>
        <w:rPr/>
        <w:t>renal</w:t>
      </w:r>
      <w:r>
        <w:rPr>
          <w:spacing w:val="32"/>
        </w:rPr>
        <w:t> </w:t>
      </w:r>
      <w:r>
        <w:rPr/>
        <w:t>function</w:t>
      </w:r>
      <w:r>
        <w:rPr>
          <w:spacing w:val="32"/>
        </w:rPr>
        <w:t> </w:t>
      </w:r>
      <w:r>
        <w:rPr/>
        <w:t>(Pagana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Pagana,</w:t>
      </w:r>
      <w:r>
        <w:rPr>
          <w:spacing w:val="32"/>
        </w:rPr>
        <w:t> </w:t>
      </w:r>
      <w:r>
        <w:rPr/>
        <w:t>1998).</w:t>
      </w:r>
      <w:r>
        <w:rPr>
          <w:spacing w:val="-58"/>
        </w:rPr>
        <w:t> </w:t>
      </w:r>
      <w:r>
        <w:rPr/>
        <w:t>The decrease in serum levels of all the evaluated kidney parameters by the extract - and</w:t>
      </w:r>
      <w:r>
        <w:rPr>
          <w:spacing w:val="1"/>
        </w:rPr>
        <w:t> </w:t>
      </w:r>
      <w:r>
        <w:rPr/>
        <w:t>sildenafil - treated rats compared to the control group implies that the extract and sildenafil</w:t>
      </w:r>
      <w:r>
        <w:rPr>
          <w:spacing w:val="1"/>
        </w:rPr>
        <w:t> </w:t>
      </w:r>
      <w:r>
        <w:rPr/>
        <w:t>did</w:t>
      </w:r>
      <w:r>
        <w:rPr>
          <w:spacing w:val="-1"/>
        </w:rPr>
        <w:t> </w:t>
      </w:r>
      <w:r>
        <w:rPr/>
        <w:t>not alter glomerular filtration</w:t>
      </w:r>
      <w:r>
        <w:rPr>
          <w:spacing w:val="-1"/>
        </w:rPr>
        <w:t> </w:t>
      </w:r>
      <w:r>
        <w:rPr/>
        <w:t>and are therefore</w:t>
      </w:r>
      <w:r>
        <w:rPr>
          <w:spacing w:val="1"/>
        </w:rPr>
        <w:t> </w:t>
      </w:r>
      <w:r>
        <w:rPr/>
        <w:t>not nephrotoxic.</w:t>
      </w:r>
    </w:p>
    <w:p>
      <w:pPr>
        <w:spacing w:after="0" w:line="48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Heading2"/>
        <w:spacing w:before="59"/>
      </w:pPr>
      <w:r>
        <w:rPr/>
        <w:t>CHAPTER</w:t>
      </w:r>
      <w:r>
        <w:rPr>
          <w:spacing w:val="-3"/>
        </w:rPr>
        <w:t> </w:t>
      </w:r>
      <w:r>
        <w:rPr/>
        <w:t>SIX</w:t>
      </w:r>
    </w:p>
    <w:p>
      <w:pPr>
        <w:pStyle w:val="BodyText"/>
        <w:spacing w:before="6"/>
        <w:rPr>
          <w:b/>
          <w:sz w:val="31"/>
        </w:rPr>
      </w:pPr>
    </w:p>
    <w:p>
      <w:pPr>
        <w:spacing w:before="0"/>
        <w:ind w:left="1659" w:right="0" w:firstLine="0"/>
        <w:jc w:val="left"/>
        <w:rPr>
          <w:b/>
          <w:sz w:val="28"/>
        </w:rPr>
      </w:pPr>
      <w:r>
        <w:rPr>
          <w:b/>
          <w:sz w:val="28"/>
        </w:rPr>
        <w:t>6.0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SUMMARY,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CONCLUSION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RECOMMENDATION</w:t>
      </w:r>
    </w:p>
    <w:p>
      <w:pPr>
        <w:pStyle w:val="BodyText"/>
        <w:rPr>
          <w:b/>
          <w:sz w:val="31"/>
        </w:rPr>
      </w:pPr>
    </w:p>
    <w:p>
      <w:pPr>
        <w:spacing w:before="0"/>
        <w:ind w:left="920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results showed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methanolic</w:t>
      </w:r>
      <w:r>
        <w:rPr>
          <w:spacing w:val="-2"/>
          <w:sz w:val="24"/>
        </w:rPr>
        <w:t> </w:t>
      </w:r>
      <w:r>
        <w:rPr>
          <w:sz w:val="24"/>
        </w:rPr>
        <w:t>extract of</w:t>
      </w:r>
      <w:r>
        <w:rPr>
          <w:spacing w:val="2"/>
          <w:sz w:val="24"/>
        </w:rPr>
        <w:t> </w:t>
      </w:r>
      <w:r>
        <w:rPr>
          <w:i/>
          <w:sz w:val="24"/>
        </w:rPr>
        <w:t>Cissus populnea</w:t>
      </w:r>
      <w:r>
        <w:rPr>
          <w:sz w:val="24"/>
        </w:rPr>
        <w:t>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2000" w:val="left" w:leader="none"/>
          <w:tab w:pos="2001" w:val="left" w:leader="none"/>
        </w:tabs>
        <w:spacing w:line="240" w:lineRule="auto" w:before="176" w:after="0"/>
        <w:ind w:left="2000" w:right="0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relatively</w:t>
      </w:r>
      <w:r>
        <w:rPr>
          <w:spacing w:val="-4"/>
          <w:sz w:val="24"/>
        </w:rPr>
        <w:t> </w:t>
      </w:r>
      <w:r>
        <w:rPr>
          <w:sz w:val="24"/>
        </w:rPr>
        <w:t>safe.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0"/>
        </w:numPr>
        <w:tabs>
          <w:tab w:pos="2001" w:val="left" w:leader="none"/>
        </w:tabs>
        <w:spacing w:line="470" w:lineRule="auto" w:before="177" w:after="0"/>
        <w:ind w:left="2000" w:right="1434" w:hanging="360"/>
        <w:jc w:val="both"/>
        <w:rPr>
          <w:rFonts w:ascii="Calibri"/>
          <w:sz w:val="24"/>
        </w:rPr>
      </w:pPr>
      <w:r>
        <w:rPr>
          <w:sz w:val="24"/>
        </w:rPr>
        <w:t>contains bioactive compounds that could be responsible for its enhanced sexual</w:t>
      </w:r>
      <w:r>
        <w:rPr>
          <w:spacing w:val="1"/>
          <w:sz w:val="24"/>
        </w:rPr>
        <w:t> </w:t>
      </w:r>
      <w:r>
        <w:rPr>
          <w:sz w:val="24"/>
        </w:rPr>
        <w:t>activity (arousal and performance) in male rats probably mediated by significant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in testosterone</w:t>
      </w:r>
      <w:r>
        <w:rPr>
          <w:spacing w:val="-1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0"/>
          <w:numId w:val="30"/>
        </w:numPr>
        <w:tabs>
          <w:tab w:pos="2001" w:val="left" w:leader="none"/>
        </w:tabs>
        <w:spacing w:line="468" w:lineRule="auto" w:before="204" w:after="0"/>
        <w:ind w:left="2000" w:right="1441" w:hanging="360"/>
        <w:jc w:val="both"/>
        <w:rPr>
          <w:rFonts w:ascii="Calibri"/>
          <w:sz w:val="24"/>
        </w:rPr>
      </w:pPr>
      <w:r>
        <w:rPr>
          <w:sz w:val="24"/>
        </w:rPr>
        <w:t>does not have fertility-enhancing property as shown by the decrease in sperm</w:t>
      </w:r>
      <w:r>
        <w:rPr>
          <w:spacing w:val="1"/>
          <w:sz w:val="24"/>
        </w:rPr>
        <w:t> </w:t>
      </w:r>
      <w:r>
        <w:rPr>
          <w:sz w:val="24"/>
        </w:rPr>
        <w:t>count, motility and increase in percentage of abnormal sperm cell observed in the</w:t>
      </w:r>
      <w:r>
        <w:rPr>
          <w:spacing w:val="1"/>
          <w:sz w:val="24"/>
        </w:rPr>
        <w:t> </w:t>
      </w:r>
      <w:r>
        <w:rPr>
          <w:sz w:val="24"/>
        </w:rPr>
        <w:t>extract-treated rats.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spacing w:before="0"/>
        <w:ind w:left="920" w:right="0" w:firstLine="0"/>
        <w:jc w:val="left"/>
        <w:rPr>
          <w:b/>
          <w:sz w:val="28"/>
        </w:rPr>
      </w:pPr>
      <w:r>
        <w:rPr>
          <w:b/>
          <w:sz w:val="24"/>
        </w:rPr>
        <w:t>6.2</w:t>
      </w:r>
      <w:r>
        <w:rPr>
          <w:b/>
          <w:spacing w:val="6"/>
          <w:sz w:val="24"/>
        </w:rPr>
        <w:t> </w:t>
      </w:r>
      <w:r>
        <w:rPr>
          <w:b/>
          <w:sz w:val="28"/>
        </w:rPr>
        <w:t>Recommendation</w:t>
      </w:r>
    </w:p>
    <w:p>
      <w:pPr>
        <w:pStyle w:val="ListParagraph"/>
        <w:numPr>
          <w:ilvl w:val="0"/>
          <w:numId w:val="31"/>
        </w:numPr>
        <w:tabs>
          <w:tab w:pos="1161" w:val="left" w:leader="none"/>
        </w:tabs>
        <w:spacing w:line="482" w:lineRule="auto" w:before="219" w:after="0"/>
        <w:ind w:left="1191" w:right="1713" w:hanging="272"/>
        <w:jc w:val="left"/>
        <w:rPr>
          <w:sz w:val="24"/>
        </w:rPr>
      </w:pPr>
      <w:r>
        <w:rPr>
          <w:sz w:val="24"/>
        </w:rPr>
        <w:t>The mechanism of action of </w:t>
      </w:r>
      <w:r>
        <w:rPr>
          <w:i/>
          <w:sz w:val="24"/>
        </w:rPr>
        <w:t>Cissus populnea </w:t>
      </w:r>
      <w:r>
        <w:rPr>
          <w:sz w:val="24"/>
        </w:rPr>
        <w:t>needs to be further investigated to evaluate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effect on other reproductive</w:t>
      </w:r>
      <w:r>
        <w:rPr>
          <w:spacing w:val="-1"/>
          <w:sz w:val="24"/>
        </w:rPr>
        <w:t> </w:t>
      </w:r>
      <w:r>
        <w:rPr>
          <w:sz w:val="24"/>
        </w:rPr>
        <w:t>hormones.</w:t>
      </w:r>
    </w:p>
    <w:p>
      <w:pPr>
        <w:pStyle w:val="ListParagraph"/>
        <w:numPr>
          <w:ilvl w:val="0"/>
          <w:numId w:val="31"/>
        </w:numPr>
        <w:tabs>
          <w:tab w:pos="1161" w:val="left" w:leader="none"/>
        </w:tabs>
        <w:spacing w:line="482" w:lineRule="auto" w:before="194" w:after="0"/>
        <w:ind w:left="1191" w:right="1572" w:hanging="272"/>
        <w:jc w:val="left"/>
        <w:rPr>
          <w:sz w:val="24"/>
        </w:rPr>
      </w:pPr>
      <w:r>
        <w:rPr>
          <w:sz w:val="24"/>
        </w:rPr>
        <w:t>The safety profile of </w:t>
      </w:r>
      <w:r>
        <w:rPr>
          <w:i/>
          <w:sz w:val="24"/>
        </w:rPr>
        <w:t>Cissus populnea </w:t>
      </w:r>
      <w:r>
        <w:rPr>
          <w:sz w:val="24"/>
        </w:rPr>
        <w:t>should be further investigated. However, the extract</w:t>
      </w:r>
      <w:r>
        <w:rPr>
          <w:spacing w:val="-57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use with caution in those</w:t>
      </w:r>
      <w:r>
        <w:rPr>
          <w:spacing w:val="-1"/>
          <w:sz w:val="24"/>
        </w:rPr>
        <w:t> </w:t>
      </w:r>
      <w:r>
        <w:rPr>
          <w:sz w:val="24"/>
        </w:rPr>
        <w:t>trying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babies.</w:t>
      </w:r>
    </w:p>
    <w:p>
      <w:pPr>
        <w:spacing w:after="0" w:line="482" w:lineRule="auto"/>
        <w:jc w:val="left"/>
        <w:rPr>
          <w:sz w:val="24"/>
        </w:rPr>
        <w:sectPr>
          <w:pgSz w:w="11910" w:h="16840"/>
          <w:pgMar w:header="0" w:footer="1000" w:top="1360" w:bottom="1200" w:left="520" w:right="0"/>
        </w:sectPr>
      </w:pPr>
    </w:p>
    <w:p>
      <w:pPr>
        <w:pStyle w:val="BodyText"/>
        <w:spacing w:before="8"/>
        <w:rPr>
          <w:sz w:val="19"/>
        </w:rPr>
      </w:pPr>
    </w:p>
    <w:p>
      <w:pPr>
        <w:pStyle w:val="Heading3"/>
        <w:spacing w:before="90"/>
        <w:ind w:left="993" w:right="1512"/>
        <w:jc w:val="center"/>
      </w:pPr>
      <w:r>
        <w:rPr/>
        <w:t>REFERENCES</w:t>
      </w:r>
    </w:p>
    <w:p>
      <w:pPr>
        <w:pStyle w:val="BodyText"/>
        <w:spacing w:line="360" w:lineRule="auto" w:before="196"/>
        <w:ind w:left="1640" w:right="1441" w:hanging="720"/>
        <w:jc w:val="both"/>
      </w:pPr>
      <w:r>
        <w:rPr/>
        <w:t>Adegite, A., Amekwensi, E. and Ohition, A. (2009).The prevalence of erectile dysfunction</w:t>
      </w:r>
      <w:r>
        <w:rPr>
          <w:spacing w:val="1"/>
        </w:rPr>
        <w:t> </w:t>
      </w:r>
      <w:r>
        <w:rPr/>
        <w:t>and its socio demographic and lifestyle correlates among male type 2 diabetics in Jos,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>
          <w:i/>
        </w:rPr>
        <w:t>Society</w:t>
      </w:r>
      <w:r>
        <w:rPr>
          <w:i/>
          <w:spacing w:val="-1"/>
        </w:rPr>
        <w:t> </w:t>
      </w:r>
      <w:r>
        <w:rPr>
          <w:i/>
        </w:rPr>
        <w:t>for Endocrinology</w:t>
      </w:r>
      <w:r>
        <w:rPr/>
        <w:t>, 19: 157.</w:t>
      </w:r>
    </w:p>
    <w:p>
      <w:pPr>
        <w:spacing w:line="360" w:lineRule="auto" w:before="198"/>
        <w:ind w:left="1640" w:right="1441" w:hanging="720"/>
        <w:jc w:val="both"/>
        <w:rPr>
          <w:sz w:val="24"/>
        </w:rPr>
      </w:pPr>
      <w:r>
        <w:rPr>
          <w:sz w:val="24"/>
        </w:rPr>
        <w:t>Adetero,</w:t>
      </w:r>
      <w:r>
        <w:rPr>
          <w:spacing w:val="1"/>
          <w:sz w:val="24"/>
        </w:rPr>
        <w:t> </w:t>
      </w:r>
      <w:r>
        <w:rPr>
          <w:sz w:val="24"/>
        </w:rPr>
        <w:t>O.O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Ebomoyi,</w:t>
      </w:r>
      <w:r>
        <w:rPr>
          <w:spacing w:val="1"/>
          <w:sz w:val="24"/>
        </w:rPr>
        <w:t> </w:t>
      </w:r>
      <w:r>
        <w:rPr>
          <w:sz w:val="24"/>
        </w:rPr>
        <w:t>E.W.</w:t>
      </w:r>
      <w:r>
        <w:rPr>
          <w:spacing w:val="1"/>
          <w:sz w:val="24"/>
        </w:rPr>
        <w:t> </w:t>
      </w:r>
      <w:r>
        <w:rPr>
          <w:sz w:val="24"/>
        </w:rPr>
        <w:t>(1991)</w:t>
      </w:r>
      <w:r>
        <w:rPr>
          <w:spacing w:val="1"/>
          <w:sz w:val="24"/>
        </w:rPr>
        <w:t> </w:t>
      </w:r>
      <w:r>
        <w:rPr>
          <w:sz w:val="24"/>
        </w:rPr>
        <w:t>Prevalence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infertility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60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community.</w:t>
      </w:r>
      <w:r>
        <w:rPr>
          <w:spacing w:val="-1"/>
          <w:sz w:val="24"/>
        </w:rPr>
        <w:t> </w:t>
      </w:r>
      <w:r>
        <w:rPr>
          <w:i/>
          <w:sz w:val="24"/>
        </w:rPr>
        <w:t>African Journal of Medical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20(1):23 -27.</w:t>
      </w:r>
    </w:p>
    <w:p>
      <w:pPr>
        <w:spacing w:line="360" w:lineRule="auto" w:before="203"/>
        <w:ind w:left="1640" w:right="1434" w:hanging="720"/>
        <w:jc w:val="both"/>
        <w:rPr>
          <w:sz w:val="24"/>
        </w:rPr>
      </w:pPr>
      <w:r>
        <w:rPr>
          <w:sz w:val="24"/>
        </w:rPr>
        <w:t>Adriana,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Felipe,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Luis,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Benitez,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Andre,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Cardoso,</w:t>
      </w:r>
      <w:r>
        <w:rPr>
          <w:spacing w:val="1"/>
          <w:sz w:val="24"/>
        </w:rPr>
        <w:t> </w:t>
      </w:r>
      <w:r>
        <w:rPr>
          <w:sz w:val="24"/>
        </w:rPr>
        <w:t>C.,</w:t>
      </w:r>
      <w:r>
        <w:rPr>
          <w:spacing w:val="1"/>
          <w:sz w:val="24"/>
        </w:rPr>
        <w:t> </w:t>
      </w:r>
      <w:r>
        <w:rPr>
          <w:sz w:val="24"/>
        </w:rPr>
        <w:t>Gama,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Damoris,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(2013).Anxiogenic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Tabernaemontana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solanifolia</w:t>
      </w:r>
      <w:r>
        <w:rPr>
          <w:i/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Dc</w:t>
      </w:r>
      <w:r>
        <w:rPr>
          <w:spacing w:val="1"/>
          <w:sz w:val="24"/>
        </w:rPr>
        <w:t> </w:t>
      </w:r>
      <w:r>
        <w:rPr>
          <w:sz w:val="24"/>
        </w:rPr>
        <w:t>(Apocyanaceae) extract in rats</w:t>
      </w:r>
      <w:r>
        <w:rPr>
          <w:spacing w:val="1"/>
          <w:sz w:val="24"/>
        </w:rPr>
        <w:t> </w:t>
      </w:r>
      <w:r>
        <w:rPr>
          <w:sz w:val="24"/>
        </w:rPr>
        <w:t>tested in the elevated plus</w:t>
      </w:r>
      <w:r>
        <w:rPr>
          <w:spacing w:val="1"/>
          <w:sz w:val="24"/>
        </w:rPr>
        <w:t> </w:t>
      </w:r>
      <w:r>
        <w:rPr>
          <w:sz w:val="24"/>
        </w:rPr>
        <w:t>maze.</w:t>
      </w:r>
      <w:r>
        <w:rPr>
          <w:spacing w:val="1"/>
          <w:sz w:val="24"/>
        </w:rPr>
        <w:t> </w:t>
      </w:r>
      <w:r>
        <w:rPr>
          <w:i/>
          <w:sz w:val="24"/>
        </w:rPr>
        <w:t>Revista Cubana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Plantas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Medicinales</w:t>
      </w:r>
      <w:r>
        <w:rPr>
          <w:sz w:val="24"/>
        </w:rPr>
        <w:t>, 18:2</w:t>
      </w:r>
    </w:p>
    <w:p>
      <w:pPr>
        <w:spacing w:line="360" w:lineRule="auto" w:before="158"/>
        <w:ind w:left="1640" w:right="1438" w:hanging="720"/>
        <w:jc w:val="both"/>
        <w:rPr>
          <w:sz w:val="24"/>
        </w:rPr>
      </w:pPr>
      <w:r>
        <w:rPr>
          <w:sz w:val="24"/>
        </w:rPr>
        <w:t>Akanmu,</w:t>
      </w:r>
      <w:r>
        <w:rPr>
          <w:spacing w:val="1"/>
          <w:sz w:val="24"/>
        </w:rPr>
        <w:t> </w:t>
      </w:r>
      <w:r>
        <w:rPr>
          <w:sz w:val="24"/>
        </w:rPr>
        <w:t>M.A.,</w:t>
      </w:r>
      <w:r>
        <w:rPr>
          <w:spacing w:val="1"/>
          <w:sz w:val="24"/>
        </w:rPr>
        <w:t> </w:t>
      </w:r>
      <w:r>
        <w:rPr>
          <w:sz w:val="24"/>
        </w:rPr>
        <w:t>Adeloye,</w:t>
      </w:r>
      <w:r>
        <w:rPr>
          <w:spacing w:val="1"/>
          <w:sz w:val="24"/>
        </w:rPr>
        <w:t> </w:t>
      </w:r>
      <w:r>
        <w:rPr>
          <w:sz w:val="24"/>
        </w:rPr>
        <w:t>A.O.,</w:t>
      </w:r>
      <w:r>
        <w:rPr>
          <w:spacing w:val="1"/>
          <w:sz w:val="24"/>
        </w:rPr>
        <w:t> </w:t>
      </w:r>
      <w:r>
        <w:rPr>
          <w:sz w:val="24"/>
        </w:rPr>
        <w:t>Obuotor,</w:t>
      </w:r>
      <w:r>
        <w:rPr>
          <w:spacing w:val="1"/>
          <w:sz w:val="24"/>
        </w:rPr>
        <w:t> </w:t>
      </w:r>
      <w:r>
        <w:rPr>
          <w:sz w:val="24"/>
        </w:rPr>
        <w:t>E.M.,</w:t>
      </w:r>
      <w:r>
        <w:rPr>
          <w:spacing w:val="1"/>
          <w:sz w:val="24"/>
        </w:rPr>
        <w:t> </w:t>
      </w:r>
      <w:r>
        <w:rPr>
          <w:sz w:val="24"/>
        </w:rPr>
        <w:t>Adelusola,</w:t>
      </w:r>
      <w:r>
        <w:rPr>
          <w:spacing w:val="1"/>
          <w:sz w:val="24"/>
        </w:rPr>
        <w:t> </w:t>
      </w:r>
      <w:r>
        <w:rPr>
          <w:sz w:val="24"/>
        </w:rPr>
        <w:t>K.A.,</w:t>
      </w:r>
      <w:r>
        <w:rPr>
          <w:spacing w:val="1"/>
          <w:sz w:val="24"/>
        </w:rPr>
        <w:t> </w:t>
      </w:r>
      <w:r>
        <w:rPr>
          <w:sz w:val="24"/>
        </w:rPr>
        <w:t>Iwalewa,</w:t>
      </w:r>
      <w:r>
        <w:rPr>
          <w:spacing w:val="61"/>
          <w:sz w:val="24"/>
        </w:rPr>
        <w:t> </w:t>
      </w:r>
      <w:r>
        <w:rPr>
          <w:sz w:val="24"/>
        </w:rPr>
        <w:t>E.O.,</w:t>
      </w:r>
      <w:r>
        <w:rPr>
          <w:spacing w:val="1"/>
          <w:sz w:val="24"/>
        </w:rPr>
        <w:t> </w:t>
      </w:r>
      <w:r>
        <w:rPr>
          <w:sz w:val="24"/>
        </w:rPr>
        <w:t>Ukponmwan,</w:t>
      </w:r>
      <w:r>
        <w:rPr>
          <w:spacing w:val="1"/>
          <w:sz w:val="24"/>
        </w:rPr>
        <w:t> </w:t>
      </w:r>
      <w:r>
        <w:rPr>
          <w:sz w:val="24"/>
        </w:rPr>
        <w:t>O.E.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Lamikanra,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Neuropharmacological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Alchorneacordifolia</w:t>
      </w:r>
      <w:r>
        <w:rPr>
          <w:i/>
          <w:spacing w:val="1"/>
          <w:sz w:val="24"/>
        </w:rPr>
        <w:t> </w:t>
      </w:r>
      <w:r>
        <w:rPr>
          <w:sz w:val="24"/>
        </w:rPr>
        <w:t>(Schumach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Thonn.)</w:t>
      </w:r>
      <w:r>
        <w:rPr>
          <w:spacing w:val="1"/>
          <w:sz w:val="24"/>
        </w:rPr>
        <w:t> </w:t>
      </w:r>
      <w:r>
        <w:rPr>
          <w:sz w:val="24"/>
        </w:rPr>
        <w:t>mull.</w:t>
      </w:r>
      <w:r>
        <w:rPr>
          <w:spacing w:val="1"/>
          <w:sz w:val="24"/>
        </w:rPr>
        <w:t> </w:t>
      </w:r>
      <w:r>
        <w:rPr>
          <w:sz w:val="24"/>
        </w:rPr>
        <w:t>Arg</w:t>
      </w:r>
      <w:r>
        <w:rPr>
          <w:spacing w:val="1"/>
          <w:sz w:val="24"/>
        </w:rPr>
        <w:t> </w:t>
      </w:r>
      <w:r>
        <w:rPr>
          <w:sz w:val="24"/>
        </w:rPr>
        <w:t>(Euphorbiaceae)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mice.</w:t>
      </w:r>
      <w:r>
        <w:rPr>
          <w:spacing w:val="-5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Boilogical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Chemical Science</w:t>
      </w:r>
      <w:r>
        <w:rPr>
          <w:sz w:val="24"/>
        </w:rPr>
        <w:t>, 5(6): 2250-2262.</w:t>
      </w:r>
    </w:p>
    <w:p>
      <w:pPr>
        <w:pStyle w:val="BodyText"/>
        <w:spacing w:line="360" w:lineRule="auto" w:before="162"/>
        <w:ind w:left="1640" w:right="1436" w:hanging="720"/>
        <w:jc w:val="both"/>
      </w:pPr>
      <w:r>
        <w:rPr/>
        <w:t>Akomolafe, S., Ganiyu, O., Afolabi.A., Akindahunsi, A.A. and Oluwatosin, G. T. (2013).</w:t>
      </w:r>
      <w:r>
        <w:rPr>
          <w:spacing w:val="1"/>
        </w:rPr>
        <w:t> </w:t>
      </w:r>
      <w:r>
        <w:rPr/>
        <w:t>Inhibitory 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stem</w:t>
      </w:r>
      <w:r>
        <w:rPr>
          <w:spacing w:val="1"/>
        </w:rPr>
        <w:t> </w:t>
      </w:r>
      <w:r>
        <w:rPr/>
        <w:t>bark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Cissus</w:t>
      </w:r>
      <w:r>
        <w:rPr>
          <w:i/>
          <w:spacing w:val="1"/>
        </w:rPr>
        <w:t> </w:t>
      </w:r>
      <w:r>
        <w:rPr>
          <w:i/>
        </w:rPr>
        <w:t>populnea</w:t>
      </w:r>
      <w:r>
        <w:rPr>
          <w:i/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ferrous</w:t>
      </w:r>
      <w:r>
        <w:rPr>
          <w:spacing w:val="1"/>
        </w:rPr>
        <w:t> </w:t>
      </w:r>
      <w:r>
        <w:rPr/>
        <w:t>sulphate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sodium</w:t>
      </w:r>
      <w:r>
        <w:rPr>
          <w:spacing w:val="1"/>
        </w:rPr>
        <w:t> </w:t>
      </w:r>
      <w:r>
        <w:rPr/>
        <w:t>nitroprusside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oxidative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rat</w:t>
      </w:r>
      <w:r>
        <w:rPr>
          <w:spacing w:val="1"/>
        </w:rPr>
        <w:t> </w:t>
      </w:r>
      <w:r>
        <w:rPr/>
        <w:t>testes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vitro.</w:t>
      </w:r>
      <w:r>
        <w:rPr>
          <w:spacing w:val="-57"/>
        </w:rPr>
        <w:t> </w:t>
      </w:r>
      <w:r>
        <w:rPr>
          <w:i/>
        </w:rPr>
        <w:t>Pharmacology,</w:t>
      </w:r>
      <w:r>
        <w:rPr/>
        <w:t>2013:1-</w:t>
      </w:r>
      <w:r>
        <w:rPr>
          <w:spacing w:val="-2"/>
        </w:rPr>
        <w:t> </w:t>
      </w:r>
      <w:r>
        <w:rPr/>
        <w:t>7</w:t>
      </w:r>
    </w:p>
    <w:p>
      <w:pPr>
        <w:spacing w:line="360" w:lineRule="auto" w:before="199"/>
        <w:ind w:left="1640" w:right="1438" w:hanging="720"/>
        <w:jc w:val="both"/>
        <w:rPr>
          <w:sz w:val="24"/>
        </w:rPr>
      </w:pPr>
      <w:r>
        <w:rPr>
          <w:sz w:val="24"/>
        </w:rPr>
        <w:t>Aliyu, A.B.,</w:t>
      </w:r>
      <w:r>
        <w:rPr>
          <w:spacing w:val="1"/>
          <w:sz w:val="24"/>
        </w:rPr>
        <w:t> </w:t>
      </w:r>
      <w:r>
        <w:rPr>
          <w:sz w:val="24"/>
        </w:rPr>
        <w:t>Ibrahim, M.A., Musa, M.A., Bulus, T. and</w:t>
      </w:r>
      <w:r>
        <w:rPr>
          <w:spacing w:val="1"/>
          <w:sz w:val="24"/>
        </w:rPr>
        <w:t> </w:t>
      </w:r>
      <w:r>
        <w:rPr>
          <w:sz w:val="24"/>
        </w:rPr>
        <w:t>Oyewale, O.A. (2011).Phenolic</w:t>
      </w:r>
      <w:r>
        <w:rPr>
          <w:spacing w:val="1"/>
          <w:sz w:val="24"/>
        </w:rPr>
        <w:t> </w:t>
      </w:r>
      <w:r>
        <w:rPr>
          <w:sz w:val="24"/>
        </w:rPr>
        <w:t>content and antioxidant capacity of extract and fractions of</w:t>
      </w:r>
      <w:r>
        <w:rPr>
          <w:spacing w:val="1"/>
          <w:sz w:val="24"/>
        </w:rPr>
        <w:t> </w:t>
      </w:r>
      <w:r>
        <w:rPr>
          <w:i/>
          <w:sz w:val="24"/>
        </w:rPr>
        <w:t>Vernonia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blumeoides</w:t>
      </w:r>
      <w:r>
        <w:rPr>
          <w:i/>
          <w:spacing w:val="1"/>
          <w:sz w:val="24"/>
        </w:rPr>
        <w:t> </w:t>
      </w:r>
      <w:r>
        <w:rPr>
          <w:sz w:val="24"/>
        </w:rPr>
        <w:t>(Asteraceae).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 of Biological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chemistry</w:t>
      </w:r>
      <w:r>
        <w:rPr>
          <w:sz w:val="24"/>
        </w:rPr>
        <w:t>, 5(6): 352-359.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640" w:right="1436" w:hanging="720"/>
        <w:jc w:val="both"/>
      </w:pPr>
      <w:r>
        <w:rPr/>
        <w:t>Allen,</w:t>
      </w:r>
      <w:r>
        <w:rPr>
          <w:spacing w:val="46"/>
        </w:rPr>
        <w:t> </w:t>
      </w:r>
      <w:r>
        <w:rPr/>
        <w:t>R.P.,</w:t>
      </w:r>
      <w:r>
        <w:rPr>
          <w:spacing w:val="46"/>
        </w:rPr>
        <w:t> </w:t>
      </w:r>
      <w:r>
        <w:rPr/>
        <w:t>Engel,</w:t>
      </w:r>
      <w:r>
        <w:rPr>
          <w:spacing w:val="47"/>
        </w:rPr>
        <w:t> </w:t>
      </w:r>
      <w:r>
        <w:rPr/>
        <w:t>R.M.,</w:t>
      </w:r>
      <w:r>
        <w:rPr>
          <w:spacing w:val="46"/>
        </w:rPr>
        <w:t> </w:t>
      </w:r>
      <w:r>
        <w:rPr/>
        <w:t>Smolev,</w:t>
      </w:r>
      <w:r>
        <w:rPr>
          <w:spacing w:val="46"/>
        </w:rPr>
        <w:t> </w:t>
      </w:r>
      <w:r>
        <w:rPr/>
        <w:t>J.K.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Brendler,</w:t>
      </w:r>
      <w:r>
        <w:rPr>
          <w:spacing w:val="46"/>
        </w:rPr>
        <w:t> </w:t>
      </w:r>
      <w:r>
        <w:rPr/>
        <w:t>C.B.</w:t>
      </w:r>
      <w:r>
        <w:rPr>
          <w:spacing w:val="49"/>
        </w:rPr>
        <w:t> </w:t>
      </w:r>
      <w:r>
        <w:rPr/>
        <w:t>(1994).Comparison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duplex</w:t>
      </w:r>
      <w:r>
        <w:rPr>
          <w:spacing w:val="-58"/>
        </w:rPr>
        <w:t> </w:t>
      </w:r>
      <w:r>
        <w:rPr/>
        <w:t>USG and nocturnal penile tumescence in evaluation of impotence.</w:t>
      </w:r>
      <w:r>
        <w:rPr>
          <w:i/>
        </w:rPr>
        <w:t>Journal of Urology</w:t>
      </w:r>
      <w:r>
        <w:rPr/>
        <w:t>,</w:t>
      </w:r>
      <w:r>
        <w:rPr>
          <w:spacing w:val="-57"/>
        </w:rPr>
        <w:t> </w:t>
      </w:r>
      <w:r>
        <w:rPr/>
        <w:t>151(6):1525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1529.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360" w:lineRule="auto" w:before="0"/>
        <w:ind w:left="1640" w:right="1436" w:hanging="720"/>
        <w:jc w:val="both"/>
        <w:rPr>
          <w:sz w:val="24"/>
        </w:rPr>
      </w:pPr>
      <w:r>
        <w:rPr>
          <w:sz w:val="24"/>
        </w:rPr>
        <w:t>American Psychiatric Association (1994). DSM-IV: </w:t>
      </w:r>
      <w:r>
        <w:rPr>
          <w:i/>
          <w:sz w:val="24"/>
        </w:rPr>
        <w:t>Diagnostic and statistical manual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disorders</w:t>
      </w:r>
      <w:r>
        <w:rPr>
          <w:sz w:val="24"/>
        </w:rPr>
        <w:t>. 4th</w:t>
      </w:r>
      <w:r>
        <w:rPr>
          <w:spacing w:val="-1"/>
          <w:sz w:val="24"/>
        </w:rPr>
        <w:t> </w:t>
      </w:r>
      <w:r>
        <w:rPr>
          <w:sz w:val="24"/>
        </w:rPr>
        <w:t>edition. Washington, DC:</w:t>
      </w:r>
      <w:r>
        <w:rPr>
          <w:spacing w:val="-1"/>
          <w:sz w:val="24"/>
        </w:rPr>
        <w:t> </w:t>
      </w:r>
      <w:r>
        <w:rPr>
          <w:sz w:val="24"/>
        </w:rPr>
        <w:t>American Psychiatric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00" w:top="1580" w:bottom="1200" w:left="520" w:right="0"/>
        </w:sectPr>
      </w:pPr>
    </w:p>
    <w:p>
      <w:pPr>
        <w:spacing w:line="360" w:lineRule="auto" w:before="76"/>
        <w:ind w:left="1640" w:right="1439" w:hanging="720"/>
        <w:jc w:val="both"/>
        <w:rPr>
          <w:sz w:val="24"/>
        </w:rPr>
      </w:pPr>
      <w:r>
        <w:rPr>
          <w:sz w:val="24"/>
        </w:rPr>
        <w:t>American</w:t>
      </w:r>
      <w:r>
        <w:rPr>
          <w:spacing w:val="57"/>
          <w:sz w:val="24"/>
        </w:rPr>
        <w:t> </w:t>
      </w:r>
      <w:r>
        <w:rPr>
          <w:sz w:val="24"/>
        </w:rPr>
        <w:t>Urological</w:t>
      </w:r>
      <w:r>
        <w:rPr>
          <w:spacing w:val="58"/>
          <w:sz w:val="24"/>
        </w:rPr>
        <w:t> </w:t>
      </w:r>
      <w:r>
        <w:rPr>
          <w:sz w:val="24"/>
        </w:rPr>
        <w:t>Association</w:t>
      </w:r>
      <w:r>
        <w:rPr>
          <w:spacing w:val="58"/>
          <w:sz w:val="24"/>
        </w:rPr>
        <w:t> </w:t>
      </w:r>
      <w:r>
        <w:rPr>
          <w:sz w:val="24"/>
        </w:rPr>
        <w:t>(2007).</w:t>
      </w:r>
      <w:r>
        <w:rPr>
          <w:i/>
          <w:sz w:val="24"/>
        </w:rPr>
        <w:t>Clinical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guidelines: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erectile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dysfunction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Retrieved from</w:t>
      </w:r>
      <w:r>
        <w:rPr>
          <w:spacing w:val="-1"/>
          <w:sz w:val="24"/>
        </w:rPr>
        <w:t> </w:t>
      </w:r>
      <w:r>
        <w:rPr>
          <w:sz w:val="24"/>
        </w:rPr>
        <w:t>http/</w:t>
      </w:r>
      <w:hyperlink r:id="rId16">
        <w:r>
          <w:rPr>
            <w:sz w:val="24"/>
          </w:rPr>
          <w:t>www.aumet.org/guideline/edmgt.cfm</w:t>
        </w:r>
      </w:hyperlink>
    </w:p>
    <w:p>
      <w:pPr>
        <w:pStyle w:val="BodyText"/>
        <w:spacing w:before="5"/>
      </w:pPr>
    </w:p>
    <w:p>
      <w:pPr>
        <w:spacing w:line="360" w:lineRule="auto" w:before="0"/>
        <w:ind w:left="1640" w:right="1435" w:hanging="720"/>
        <w:jc w:val="both"/>
        <w:rPr>
          <w:sz w:val="24"/>
        </w:rPr>
      </w:pPr>
      <w:r>
        <w:rPr>
          <w:sz w:val="24"/>
        </w:rPr>
        <w:t>Anitha, B., Inamadar, A.C. and Ragunatha S. (2009). Finasteride – its impact on sexual</w:t>
      </w:r>
      <w:r>
        <w:rPr>
          <w:spacing w:val="1"/>
          <w:sz w:val="24"/>
        </w:rPr>
        <w:t> </w:t>
      </w:r>
      <w:r>
        <w:rPr>
          <w:sz w:val="24"/>
        </w:rPr>
        <w:t>function and prostate cancer. </w:t>
      </w:r>
      <w:r>
        <w:rPr>
          <w:i/>
          <w:sz w:val="24"/>
        </w:rPr>
        <w:t>Journal of Cutaneous and Aesthetic Surgery</w:t>
      </w:r>
      <w:r>
        <w:rPr>
          <w:sz w:val="24"/>
        </w:rPr>
        <w:t>, 2(1):12 –</w:t>
      </w:r>
      <w:r>
        <w:rPr>
          <w:spacing w:val="1"/>
          <w:sz w:val="24"/>
        </w:rPr>
        <w:t> </w:t>
      </w:r>
      <w:r>
        <w:rPr>
          <w:sz w:val="24"/>
        </w:rPr>
        <w:t>16.</w:t>
      </w:r>
    </w:p>
    <w:p>
      <w:pPr>
        <w:pStyle w:val="BodyText"/>
        <w:spacing w:line="360" w:lineRule="auto" w:before="160"/>
        <w:ind w:left="1640" w:right="1437" w:hanging="720"/>
        <w:jc w:val="both"/>
      </w:pPr>
      <w:r>
        <w:rPr/>
        <w:t>Araujo,</w:t>
      </w:r>
      <w:r>
        <w:rPr>
          <w:spacing w:val="1"/>
        </w:rPr>
        <w:t> </w:t>
      </w:r>
      <w:r>
        <w:rPr/>
        <w:t>A.B.,</w:t>
      </w:r>
      <w:r>
        <w:rPr>
          <w:spacing w:val="1"/>
        </w:rPr>
        <w:t> </w:t>
      </w:r>
      <w:r>
        <w:rPr/>
        <w:t>Johannes,</w:t>
      </w:r>
      <w:r>
        <w:rPr>
          <w:spacing w:val="1"/>
        </w:rPr>
        <w:t> </w:t>
      </w:r>
      <w:r>
        <w:rPr/>
        <w:t>C.B.,</w:t>
      </w:r>
      <w:r>
        <w:rPr>
          <w:spacing w:val="1"/>
        </w:rPr>
        <w:t> </w:t>
      </w:r>
      <w:r>
        <w:rPr/>
        <w:t>Feldman,</w:t>
      </w:r>
      <w:r>
        <w:rPr>
          <w:spacing w:val="1"/>
        </w:rPr>
        <w:t> </w:t>
      </w:r>
      <w:r>
        <w:rPr/>
        <w:t>H.A.,</w:t>
      </w:r>
      <w:r>
        <w:rPr>
          <w:spacing w:val="1"/>
        </w:rPr>
        <w:t> </w:t>
      </w:r>
      <w:r>
        <w:rPr/>
        <w:t>Derby,</w:t>
      </w:r>
      <w:r>
        <w:rPr>
          <w:spacing w:val="1"/>
        </w:rPr>
        <w:t> </w:t>
      </w:r>
      <w:r>
        <w:rPr/>
        <w:t>C.A.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McKinlay,</w:t>
      </w:r>
      <w:r>
        <w:rPr>
          <w:spacing w:val="1"/>
        </w:rPr>
        <w:t> </w:t>
      </w:r>
      <w:r>
        <w:rPr/>
        <w:t>J.B.</w:t>
      </w:r>
      <w:r>
        <w:rPr>
          <w:spacing w:val="1"/>
        </w:rPr>
        <w:t> </w:t>
      </w:r>
      <w:r>
        <w:rPr/>
        <w:t>(2000).</w:t>
      </w:r>
      <w:r>
        <w:rPr>
          <w:spacing w:val="-57"/>
        </w:rPr>
        <w:t> </w:t>
      </w:r>
      <w:r>
        <w:rPr/>
        <w:t>Relationship between psychosocial risk factors and incident of erectile dysfunction: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Massachusetts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aging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of.Epidemiology,</w:t>
      </w:r>
      <w:r>
        <w:rPr>
          <w:i/>
          <w:spacing w:val="-1"/>
        </w:rPr>
        <w:t> </w:t>
      </w:r>
      <w:r>
        <w:rPr/>
        <w:t>152: 533 -541.</w:t>
      </w:r>
    </w:p>
    <w:p>
      <w:pPr>
        <w:pStyle w:val="BodyText"/>
        <w:spacing w:before="159"/>
        <w:ind w:left="920"/>
        <w:jc w:val="both"/>
      </w:pPr>
      <w:r>
        <w:rPr/>
        <w:t>Atawodi,</w:t>
      </w:r>
      <w:r>
        <w:rPr>
          <w:spacing w:val="14"/>
        </w:rPr>
        <w:t> </w:t>
      </w:r>
      <w:r>
        <w:rPr/>
        <w:t>S.E.,</w:t>
      </w:r>
      <w:r>
        <w:rPr>
          <w:spacing w:val="14"/>
        </w:rPr>
        <w:t> </w:t>
      </w:r>
      <w:r>
        <w:rPr/>
        <w:t>Ameh,</w:t>
      </w:r>
      <w:r>
        <w:rPr>
          <w:spacing w:val="15"/>
        </w:rPr>
        <w:t> </w:t>
      </w:r>
      <w:r>
        <w:rPr/>
        <w:t>D.A.,</w:t>
      </w:r>
      <w:r>
        <w:rPr>
          <w:spacing w:val="16"/>
        </w:rPr>
        <w:t> </w:t>
      </w:r>
      <w:r>
        <w:rPr/>
        <w:t>Ibrahim,</w:t>
      </w:r>
      <w:r>
        <w:rPr>
          <w:spacing w:val="15"/>
        </w:rPr>
        <w:t> </w:t>
      </w:r>
      <w:r>
        <w:rPr/>
        <w:t>S.,</w:t>
      </w:r>
      <w:r>
        <w:rPr>
          <w:spacing w:val="14"/>
        </w:rPr>
        <w:t> </w:t>
      </w:r>
      <w:r>
        <w:rPr/>
        <w:t>Andrew,</w:t>
      </w:r>
      <w:r>
        <w:rPr>
          <w:spacing w:val="11"/>
        </w:rPr>
        <w:t> </w:t>
      </w:r>
      <w:r>
        <w:rPr/>
        <w:t>J.N.,</w:t>
      </w:r>
      <w:r>
        <w:rPr>
          <w:spacing w:val="15"/>
        </w:rPr>
        <w:t> </w:t>
      </w:r>
      <w:r>
        <w:rPr/>
        <w:t>Nzelibe,</w:t>
      </w:r>
      <w:r>
        <w:rPr>
          <w:spacing w:val="14"/>
        </w:rPr>
        <w:t> </w:t>
      </w:r>
      <w:r>
        <w:rPr/>
        <w:t>H.C.,</w:t>
      </w:r>
      <w:r>
        <w:rPr>
          <w:spacing w:val="13"/>
        </w:rPr>
        <w:t> </w:t>
      </w:r>
      <w:r>
        <w:rPr/>
        <w:t>Onyike,</w:t>
      </w:r>
      <w:r>
        <w:rPr>
          <w:spacing w:val="14"/>
        </w:rPr>
        <w:t> </w:t>
      </w:r>
      <w:r>
        <w:rPr/>
        <w:t>E.O.,</w:t>
      </w:r>
      <w:r>
        <w:rPr>
          <w:spacing w:val="15"/>
        </w:rPr>
        <w:t> </w:t>
      </w:r>
      <w:r>
        <w:rPr/>
        <w:t>Anigo,</w:t>
      </w:r>
    </w:p>
    <w:p>
      <w:pPr>
        <w:spacing w:line="360" w:lineRule="auto" w:before="139"/>
        <w:ind w:left="1640" w:right="1439" w:firstLine="0"/>
        <w:jc w:val="both"/>
        <w:rPr>
          <w:sz w:val="24"/>
        </w:rPr>
      </w:pPr>
      <w:r>
        <w:rPr>
          <w:sz w:val="24"/>
        </w:rPr>
        <w:t>K.M.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Sllau,</w:t>
      </w:r>
      <w:r>
        <w:rPr>
          <w:spacing w:val="1"/>
          <w:sz w:val="24"/>
        </w:rPr>
        <w:t> </w:t>
      </w:r>
      <w:r>
        <w:rPr>
          <w:sz w:val="24"/>
        </w:rPr>
        <w:t>A.B.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Indigenous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trypanosomiasis </w:t>
      </w:r>
      <w:r>
        <w:rPr>
          <w:sz w:val="24"/>
        </w:rPr>
        <w:t>in Kaduna State of Nigeria.</w:t>
      </w:r>
      <w:r>
        <w:rPr>
          <w:i/>
          <w:sz w:val="24"/>
        </w:rPr>
        <w:t>Journal of Ethnopharmacology</w:t>
      </w:r>
      <w:r>
        <w:rPr>
          <w:sz w:val="24"/>
        </w:rPr>
        <w:t>, 79 (2):</w:t>
      </w:r>
      <w:r>
        <w:rPr>
          <w:spacing w:val="1"/>
          <w:sz w:val="24"/>
        </w:rPr>
        <w:t> </w:t>
      </w:r>
      <w:r>
        <w:rPr>
          <w:sz w:val="24"/>
        </w:rPr>
        <w:t>279 – 283.</w:t>
      </w:r>
    </w:p>
    <w:p>
      <w:pPr>
        <w:spacing w:line="360" w:lineRule="auto" w:before="201"/>
        <w:ind w:left="1640" w:right="1440" w:hanging="720"/>
        <w:jc w:val="both"/>
        <w:rPr>
          <w:sz w:val="24"/>
        </w:rPr>
      </w:pPr>
      <w:r>
        <w:rPr>
          <w:sz w:val="24"/>
        </w:rPr>
        <w:t>Atmaca, M., Tezcan, E., Kuloglu, M., Ustundag, B. and Tunckol, H. (2004).Antioxidant</w:t>
      </w:r>
      <w:r>
        <w:rPr>
          <w:spacing w:val="1"/>
          <w:sz w:val="24"/>
        </w:rPr>
        <w:t> </w:t>
      </w:r>
      <w:r>
        <w:rPr>
          <w:sz w:val="24"/>
        </w:rPr>
        <w:t>enzyme and malondialdehyde values in social phobia and before and after citalopram</w:t>
      </w:r>
      <w:r>
        <w:rPr>
          <w:spacing w:val="1"/>
          <w:sz w:val="24"/>
        </w:rPr>
        <w:t> </w:t>
      </w:r>
      <w:r>
        <w:rPr>
          <w:sz w:val="24"/>
        </w:rPr>
        <w:t>treatment.</w:t>
      </w:r>
      <w:r>
        <w:rPr>
          <w:i/>
          <w:sz w:val="24"/>
        </w:rPr>
        <w:t>European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Archives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Psychiatry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Neuroscience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245: 231-235.</w:t>
      </w:r>
    </w:p>
    <w:p>
      <w:pPr>
        <w:pStyle w:val="BodyText"/>
        <w:spacing w:before="198"/>
        <w:ind w:left="920"/>
        <w:jc w:val="both"/>
      </w:pPr>
      <w:r>
        <w:rPr/>
        <w:t>Australian</w:t>
      </w:r>
      <w:r>
        <w:rPr>
          <w:spacing w:val="-1"/>
        </w:rPr>
        <w:t> </w:t>
      </w:r>
      <w:r>
        <w:rPr/>
        <w:t>Bureau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statistics</w:t>
      </w:r>
      <w:r>
        <w:rPr>
          <w:spacing w:val="-1"/>
        </w:rPr>
        <w:t> </w:t>
      </w:r>
      <w:r>
        <w:rPr/>
        <w:t>Report</w:t>
      </w:r>
      <w:r>
        <w:rPr>
          <w:spacing w:val="-1"/>
        </w:rPr>
        <w:t> </w:t>
      </w:r>
      <w:r>
        <w:rPr/>
        <w:t>(2005).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640" w:right="1436" w:hanging="720"/>
        <w:jc w:val="both"/>
      </w:pPr>
      <w:r>
        <w:rPr/>
        <w:t>Aversa, A., Andrea, M.I., Fabrini, E. and De Martino, M. (2000). Androgen and penile</w:t>
      </w:r>
      <w:r>
        <w:rPr>
          <w:spacing w:val="1"/>
        </w:rPr>
        <w:t> </w:t>
      </w:r>
      <w:r>
        <w:rPr/>
        <w:t>erection: Evidence for a direct relationship between free testosterone and cavernosa</w:t>
      </w:r>
      <w:r>
        <w:rPr>
          <w:spacing w:val="1"/>
        </w:rPr>
        <w:t> </w:t>
      </w:r>
      <w:r>
        <w:rPr/>
        <w:t>vasodilation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men with</w:t>
      </w:r>
      <w:r>
        <w:rPr>
          <w:spacing w:val="-1"/>
        </w:rPr>
        <w:t> </w:t>
      </w:r>
      <w:r>
        <w:rPr/>
        <w:t>erectile</w:t>
      </w:r>
      <w:r>
        <w:rPr>
          <w:spacing w:val="-1"/>
        </w:rPr>
        <w:t> </w:t>
      </w:r>
      <w:r>
        <w:rPr/>
        <w:t>dysfunction.</w:t>
      </w:r>
      <w:r>
        <w:rPr>
          <w:spacing w:val="2"/>
        </w:rPr>
        <w:t> </w:t>
      </w:r>
      <w:r>
        <w:rPr>
          <w:i/>
        </w:rPr>
        <w:t>Clinical</w:t>
      </w:r>
      <w:r>
        <w:rPr>
          <w:i/>
          <w:spacing w:val="-1"/>
        </w:rPr>
        <w:t> </w:t>
      </w:r>
      <w:r>
        <w:rPr>
          <w:i/>
        </w:rPr>
        <w:t>Endocrinology</w:t>
      </w:r>
      <w:r>
        <w:rPr/>
        <w:t>, 53:</w:t>
      </w:r>
      <w:r>
        <w:rPr>
          <w:spacing w:val="-1"/>
        </w:rPr>
        <w:t> </w:t>
      </w:r>
      <w:r>
        <w:rPr/>
        <w:t>517</w:t>
      </w:r>
      <w:r>
        <w:rPr>
          <w:spacing w:val="-1"/>
        </w:rPr>
        <w:t> </w:t>
      </w:r>
      <w:r>
        <w:rPr/>
        <w:t>– 22.</w:t>
      </w:r>
    </w:p>
    <w:p>
      <w:pPr>
        <w:pStyle w:val="BodyText"/>
        <w:spacing w:line="360" w:lineRule="auto" w:before="201"/>
        <w:ind w:left="1640" w:right="1434" w:hanging="720"/>
        <w:jc w:val="both"/>
      </w:pPr>
      <w:r>
        <w:rPr/>
        <w:t>Aytec, I.A., McKinlay, J.B. and Krane, R.J.</w:t>
      </w:r>
      <w:r>
        <w:rPr>
          <w:spacing w:val="1"/>
        </w:rPr>
        <w:t> </w:t>
      </w:r>
      <w:r>
        <w:rPr/>
        <w:t>(1999).The likely worldwide increase in erectile</w:t>
      </w:r>
      <w:r>
        <w:rPr>
          <w:spacing w:val="1"/>
        </w:rPr>
        <w:t> </w:t>
      </w:r>
      <w:r>
        <w:rPr/>
        <w:t>dysfunction between 1995 and 2025 and some possible policy consequences: </w:t>
      </w:r>
      <w:r>
        <w:rPr>
          <w:i/>
        </w:rPr>
        <w:t>British</w:t>
      </w:r>
      <w:r>
        <w:rPr>
          <w:i/>
          <w:spacing w:val="1"/>
        </w:rPr>
        <w:t> </w:t>
      </w:r>
      <w:r>
        <w:rPr>
          <w:i/>
        </w:rPr>
        <w:t>Journal of Urology</w:t>
      </w:r>
      <w:r>
        <w:rPr>
          <w:i/>
          <w:spacing w:val="-1"/>
        </w:rPr>
        <w:t> </w:t>
      </w:r>
      <w:r>
        <w:rPr>
          <w:i/>
        </w:rPr>
        <w:t>International</w:t>
      </w:r>
      <w:r>
        <w:rPr/>
        <w:t>, 84: 50 -56.</w:t>
      </w:r>
    </w:p>
    <w:p>
      <w:pPr>
        <w:pStyle w:val="BodyText"/>
        <w:spacing w:before="201"/>
        <w:ind w:left="920"/>
        <w:jc w:val="both"/>
      </w:pPr>
      <w:r>
        <w:rPr/>
        <w:t>Beach,</w:t>
      </w:r>
      <w:r>
        <w:rPr>
          <w:spacing w:val="-2"/>
        </w:rPr>
        <w:t> </w:t>
      </w:r>
      <w:r>
        <w:rPr/>
        <w:t>F.A.</w:t>
      </w:r>
      <w:r>
        <w:rPr>
          <w:spacing w:val="-1"/>
        </w:rPr>
        <w:t> </w:t>
      </w:r>
      <w:r>
        <w:rPr/>
        <w:t>(1942). Hormornes</w:t>
      </w:r>
      <w:r>
        <w:rPr>
          <w:spacing w:val="-2"/>
        </w:rPr>
        <w:t> </w:t>
      </w:r>
      <w:r>
        <w:rPr/>
        <w:t>and Behaviour 9</w:t>
      </w:r>
      <w:r>
        <w:rPr>
          <w:vertAlign w:val="superscript"/>
        </w:rPr>
        <w:t>th</w:t>
      </w:r>
      <w:r>
        <w:rPr>
          <w:vertAlign w:val="baseline"/>
        </w:rPr>
        <w:t>ed.</w:t>
      </w:r>
      <w:r>
        <w:rPr>
          <w:spacing w:val="-1"/>
          <w:vertAlign w:val="baseline"/>
        </w:rPr>
        <w:t> </w:t>
      </w:r>
      <w:r>
        <w:rPr>
          <w:vertAlign w:val="baseline"/>
        </w:rPr>
        <w:t>New</w:t>
      </w:r>
      <w:r>
        <w:rPr>
          <w:spacing w:val="-2"/>
          <w:vertAlign w:val="baseline"/>
        </w:rPr>
        <w:t> </w:t>
      </w:r>
      <w:r>
        <w:rPr>
          <w:vertAlign w:val="baseline"/>
        </w:rPr>
        <w:t>York.</w:t>
      </w:r>
      <w:r>
        <w:rPr>
          <w:spacing w:val="-1"/>
          <w:vertAlign w:val="baseline"/>
        </w:rPr>
        <w:t> </w:t>
      </w:r>
      <w:r>
        <w:rPr>
          <w:vertAlign w:val="baseline"/>
        </w:rPr>
        <w:t>NY:</w:t>
      </w:r>
      <w:r>
        <w:rPr>
          <w:spacing w:val="-1"/>
          <w:vertAlign w:val="baseline"/>
        </w:rPr>
        <w:t> </w:t>
      </w:r>
      <w:r>
        <w:rPr>
          <w:vertAlign w:val="baseline"/>
        </w:rPr>
        <w:t>Paul</w:t>
      </w:r>
      <w:r>
        <w:rPr>
          <w:spacing w:val="-1"/>
          <w:vertAlign w:val="baseline"/>
        </w:rPr>
        <w:t> </w:t>
      </w:r>
      <w:r>
        <w:rPr>
          <w:vertAlign w:val="baseline"/>
        </w:rPr>
        <w:t>B.</w:t>
      </w:r>
      <w:r>
        <w:rPr>
          <w:spacing w:val="-2"/>
          <w:vertAlign w:val="baseline"/>
        </w:rPr>
        <w:t> </w:t>
      </w:r>
      <w:r>
        <w:rPr>
          <w:vertAlign w:val="baseline"/>
        </w:rPr>
        <w:t>Hoeber, INC.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line="360" w:lineRule="auto" w:before="1"/>
        <w:ind w:left="1640" w:right="1436" w:hanging="720"/>
        <w:jc w:val="both"/>
      </w:pPr>
      <w:r>
        <w:rPr/>
        <w:t>Belman, S.R, Golo, P, Andam H.F, Atarigiya, H, Chare, F.A and Carr, P. (2000).Toxicity and</w:t>
      </w:r>
      <w:r>
        <w:rPr>
          <w:spacing w:val="-57"/>
        </w:rPr>
        <w:t> </w:t>
      </w:r>
      <w:r>
        <w:rPr/>
        <w:t>repellency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ethno</w:t>
      </w:r>
      <w:r>
        <w:rPr>
          <w:spacing w:val="18"/>
        </w:rPr>
        <w:t> </w:t>
      </w:r>
      <w:r>
        <w:rPr/>
        <w:t>botanicals</w:t>
      </w:r>
      <w:r>
        <w:rPr>
          <w:spacing w:val="18"/>
        </w:rPr>
        <w:t> </w:t>
      </w:r>
      <w:r>
        <w:rPr/>
        <w:t>used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Ghana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post-harvest</w:t>
      </w:r>
      <w:r>
        <w:rPr>
          <w:spacing w:val="18"/>
        </w:rPr>
        <w:t> </w:t>
      </w:r>
      <w:r>
        <w:rPr/>
        <w:t>protectants,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Abstract</w:t>
      </w:r>
      <w:r>
        <w:rPr>
          <w:spacing w:val="-57"/>
        </w:rPr>
        <w:t> </w:t>
      </w:r>
      <w:r>
        <w:rPr/>
        <w:t>of presentation selected topics at the XIVth International Plant Protection Congress</w:t>
      </w:r>
      <w:r>
        <w:rPr>
          <w:spacing w:val="1"/>
        </w:rPr>
        <w:t> </w:t>
      </w:r>
      <w:r>
        <w:rPr/>
        <w:t>(IPPC).</w:t>
      </w:r>
      <w:r>
        <w:rPr>
          <w:spacing w:val="-1"/>
        </w:rPr>
        <w:t> </w:t>
      </w:r>
      <w:r>
        <w:rPr>
          <w:i/>
        </w:rPr>
        <w:t>Phytoparasitica,</w:t>
      </w:r>
      <w:r>
        <w:rPr>
          <w:i/>
          <w:spacing w:val="3"/>
        </w:rPr>
        <w:t> </w:t>
      </w:r>
      <w:r>
        <w:rPr/>
        <w:t>28(1): 87-90.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spacing w:line="360" w:lineRule="auto" w:before="76"/>
        <w:ind w:left="1640" w:right="1691" w:hanging="720"/>
        <w:jc w:val="left"/>
        <w:rPr>
          <w:sz w:val="24"/>
        </w:rPr>
      </w:pPr>
      <w:r>
        <w:rPr>
          <w:sz w:val="24"/>
        </w:rPr>
        <w:t>Berthold, A.A. (1849) 1944.Transplantation of testes.Translated by D.P Quiring.</w:t>
      </w:r>
      <w:r>
        <w:rPr>
          <w:i/>
          <w:sz w:val="24"/>
        </w:rPr>
        <w:t>Bulletin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History of medicine,</w:t>
      </w:r>
      <w:r>
        <w:rPr>
          <w:i/>
          <w:spacing w:val="3"/>
          <w:sz w:val="24"/>
        </w:rPr>
        <w:t> </w:t>
      </w:r>
      <w:r>
        <w:rPr>
          <w:sz w:val="24"/>
        </w:rPr>
        <w:t>16: 42 – 46.</w:t>
      </w:r>
    </w:p>
    <w:p>
      <w:pPr>
        <w:pStyle w:val="BodyText"/>
        <w:spacing w:line="360" w:lineRule="auto" w:before="199"/>
        <w:ind w:left="1640" w:right="1825" w:hanging="720"/>
      </w:pPr>
      <w:r>
        <w:rPr/>
        <w:t>Biondi, M. and Picardi, A. (1999). Psychological stress and neuroendocrine function in</w:t>
      </w:r>
      <w:r>
        <w:rPr>
          <w:spacing w:val="1"/>
        </w:rPr>
        <w:t> </w:t>
      </w:r>
      <w:r>
        <w:rPr/>
        <w:t>humans: the last two decades of research. </w:t>
      </w:r>
      <w:r>
        <w:rPr>
          <w:i/>
        </w:rPr>
        <w:t>Psychotherapy and Psychosomatics</w:t>
      </w:r>
      <w:r>
        <w:rPr/>
        <w:t>, 68:</w:t>
      </w:r>
      <w:r>
        <w:rPr>
          <w:spacing w:val="-57"/>
        </w:rPr>
        <w:t> </w:t>
      </w:r>
      <w:r>
        <w:rPr/>
        <w:t>114 – 150.</w:t>
      </w:r>
    </w:p>
    <w:p>
      <w:pPr>
        <w:spacing w:line="360" w:lineRule="auto" w:before="160"/>
        <w:ind w:left="1640" w:right="1439" w:hanging="720"/>
        <w:jc w:val="both"/>
        <w:rPr>
          <w:sz w:val="24"/>
        </w:rPr>
      </w:pPr>
      <w:r>
        <w:rPr>
          <w:sz w:val="24"/>
        </w:rPr>
        <w:t>Blainski, A., Picolo, V.K., Mello, J.C. and De Olivera, R.M. (2010). Dual effects of crude</w:t>
      </w:r>
      <w:r>
        <w:rPr>
          <w:spacing w:val="1"/>
          <w:sz w:val="24"/>
        </w:rPr>
        <w:t> </w:t>
      </w:r>
      <w:r>
        <w:rPr>
          <w:sz w:val="24"/>
        </w:rPr>
        <w:t>extract obtained from </w:t>
      </w:r>
      <w:r>
        <w:rPr>
          <w:i/>
          <w:sz w:val="24"/>
        </w:rPr>
        <w:t>Petiveria alliacea </w:t>
      </w:r>
      <w:r>
        <w:rPr>
          <w:sz w:val="24"/>
        </w:rPr>
        <w:t>L. on experimental anxiety of mice.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Ethnopharmacology, </w:t>
      </w:r>
      <w:r>
        <w:rPr>
          <w:sz w:val="24"/>
        </w:rPr>
        <w:t>128(2):541-544</w:t>
      </w:r>
    </w:p>
    <w:p>
      <w:pPr>
        <w:pStyle w:val="BodyText"/>
        <w:spacing w:before="4"/>
      </w:pPr>
    </w:p>
    <w:p>
      <w:pPr>
        <w:spacing w:line="360" w:lineRule="auto" w:before="0"/>
        <w:ind w:left="1640" w:right="1434" w:hanging="720"/>
        <w:jc w:val="both"/>
        <w:rPr>
          <w:sz w:val="24"/>
        </w:rPr>
      </w:pPr>
      <w:r>
        <w:rPr>
          <w:sz w:val="24"/>
        </w:rPr>
        <w:t>Broderick, G.A. (1998). Evidence based assessment of erectile dysfunction.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Impotence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10(2): 564 – 573.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640" w:right="1825" w:hanging="720"/>
      </w:pPr>
      <w:r>
        <w:rPr/>
        <w:t>Brownlee, K., Alex, M. and Anthony, H. (2005).Relationship between circulating cortisol</w:t>
      </w:r>
      <w:r>
        <w:rPr>
          <w:spacing w:val="-57"/>
        </w:rPr>
        <w:t> </w:t>
      </w:r>
      <w:r>
        <w:rPr/>
        <w:t>and testosterone influence of physical exercise.</w:t>
      </w:r>
      <w:r>
        <w:rPr>
          <w:i/>
        </w:rPr>
        <w:t>Journal of Sport Science and</w:t>
      </w:r>
      <w:r>
        <w:rPr>
          <w:i/>
          <w:spacing w:val="1"/>
        </w:rPr>
        <w:t> </w:t>
      </w:r>
      <w:r>
        <w:rPr>
          <w:i/>
        </w:rPr>
        <w:t>Medicine</w:t>
      </w:r>
      <w:r>
        <w:rPr/>
        <w:t>,</w:t>
      </w:r>
      <w:r>
        <w:rPr>
          <w:spacing w:val="-1"/>
        </w:rPr>
        <w:t> </w:t>
      </w:r>
      <w:r>
        <w:rPr/>
        <w:t>4(1): 76 – 83.</w:t>
      </w:r>
    </w:p>
    <w:p>
      <w:pPr>
        <w:pStyle w:val="BodyText"/>
        <w:spacing w:line="360" w:lineRule="auto" w:before="160"/>
        <w:ind w:left="1640" w:right="1439" w:hanging="720"/>
        <w:jc w:val="both"/>
      </w:pPr>
      <w:r>
        <w:rPr/>
        <w:t>Cao,</w:t>
      </w:r>
      <w:r>
        <w:rPr>
          <w:spacing w:val="52"/>
        </w:rPr>
        <w:t> </w:t>
      </w:r>
      <w:r>
        <w:rPr/>
        <w:t>J.,</w:t>
      </w:r>
      <w:r>
        <w:rPr>
          <w:spacing w:val="51"/>
        </w:rPr>
        <w:t> </w:t>
      </w:r>
      <w:r>
        <w:rPr/>
        <w:t>Zhang,</w:t>
      </w:r>
      <w:r>
        <w:rPr>
          <w:spacing w:val="52"/>
        </w:rPr>
        <w:t> </w:t>
      </w:r>
      <w:r>
        <w:rPr/>
        <w:t>P.,</w:t>
      </w:r>
      <w:r>
        <w:rPr>
          <w:spacing w:val="53"/>
        </w:rPr>
        <w:t> </w:t>
      </w:r>
      <w:r>
        <w:rPr/>
        <w:t>XuChengwei,</w:t>
      </w:r>
      <w:r>
        <w:rPr>
          <w:spacing w:val="54"/>
        </w:rPr>
        <w:t> </w:t>
      </w:r>
      <w:r>
        <w:rPr/>
        <w:t>H.,</w:t>
      </w:r>
      <w:r>
        <w:rPr>
          <w:spacing w:val="52"/>
        </w:rPr>
        <w:t> </w:t>
      </w:r>
      <w:r>
        <w:rPr/>
        <w:t>TaoTao,</w:t>
      </w:r>
      <w:r>
        <w:rPr>
          <w:spacing w:val="56"/>
        </w:rPr>
        <w:t> </w:t>
      </w:r>
      <w:r>
        <w:rPr/>
        <w:t>B.</w:t>
      </w:r>
      <w:r>
        <w:rPr>
          <w:spacing w:val="52"/>
        </w:rPr>
        <w:t> </w:t>
      </w:r>
      <w:r>
        <w:rPr/>
        <w:t>and</w:t>
      </w:r>
      <w:r>
        <w:rPr>
          <w:spacing w:val="55"/>
        </w:rPr>
        <w:t> </w:t>
      </w:r>
      <w:r>
        <w:rPr/>
        <w:t>Chen.K.</w:t>
      </w:r>
      <w:r>
        <w:rPr>
          <w:spacing w:val="52"/>
        </w:rPr>
        <w:t> </w:t>
      </w:r>
      <w:r>
        <w:rPr/>
        <w:t>(2012).Effect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aqueous</w:t>
      </w:r>
      <w:r>
        <w:rPr>
          <w:spacing w:val="-58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Articumlappa</w:t>
      </w:r>
      <w:r>
        <w:rPr>
          <w:i/>
          <w:spacing w:val="1"/>
        </w:rPr>
        <w:t> </w:t>
      </w:r>
      <w:r>
        <w:rPr>
          <w:i/>
        </w:rPr>
        <w:t>L</w:t>
      </w:r>
      <w:r>
        <w:rPr/>
        <w:t>.</w:t>
      </w:r>
      <w:r>
        <w:rPr>
          <w:spacing w:val="1"/>
        </w:rPr>
        <w:t> </w:t>
      </w:r>
      <w:r>
        <w:rPr/>
        <w:t>(burdock)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rats.</w:t>
      </w:r>
      <w:r>
        <w:rPr>
          <w:i/>
        </w:rPr>
        <w:t>BioMedicine</w:t>
      </w:r>
      <w:r>
        <w:rPr>
          <w:i/>
          <w:spacing w:val="-2"/>
        </w:rPr>
        <w:t> </w:t>
      </w:r>
      <w:r>
        <w:rPr>
          <w:i/>
        </w:rPr>
        <w:t>Central, </w:t>
      </w:r>
      <w:r>
        <w:rPr/>
        <w:t>12(8): 2-8</w:t>
      </w:r>
    </w:p>
    <w:p>
      <w:pPr>
        <w:pStyle w:val="BodyText"/>
        <w:spacing w:line="360" w:lineRule="auto" w:before="160"/>
        <w:ind w:left="1640" w:right="1442" w:hanging="720"/>
        <w:jc w:val="both"/>
      </w:pPr>
      <w:r>
        <w:rPr/>
        <w:t>Casabe, A., Bechara, G., Cheliz, S., Romano, H. and Fredotorich, N. (1998). Drop out reason</w:t>
      </w:r>
      <w:r>
        <w:rPr>
          <w:spacing w:val="1"/>
        </w:rPr>
        <w:t> </w:t>
      </w:r>
      <w:r>
        <w:rPr/>
        <w:t>and complication in self injection therapy with a triple vasoactive drug mixture in</w:t>
      </w:r>
      <w:r>
        <w:rPr>
          <w:spacing w:val="1"/>
        </w:rPr>
        <w:t> </w:t>
      </w:r>
      <w:r>
        <w:rPr/>
        <w:t>sexual</w:t>
      </w:r>
      <w:r>
        <w:rPr>
          <w:spacing w:val="-1"/>
        </w:rPr>
        <w:t> </w:t>
      </w:r>
      <w:r>
        <w:rPr/>
        <w:t>erectile dysfunction. </w:t>
      </w:r>
      <w:r>
        <w:rPr>
          <w:i/>
        </w:rPr>
        <w:t>International Journal</w:t>
      </w:r>
      <w:r>
        <w:rPr>
          <w:i/>
          <w:spacing w:val="-1"/>
        </w:rPr>
        <w:t> </w:t>
      </w:r>
      <w:r>
        <w:rPr>
          <w:i/>
        </w:rPr>
        <w:t>of Impotence</w:t>
      </w:r>
      <w:r>
        <w:rPr>
          <w:i/>
          <w:spacing w:val="-2"/>
        </w:rPr>
        <w:t> </w:t>
      </w:r>
      <w:r>
        <w:rPr>
          <w:i/>
        </w:rPr>
        <w:t>Research,</w:t>
      </w:r>
      <w:r>
        <w:rPr>
          <w:i/>
          <w:spacing w:val="-1"/>
        </w:rPr>
        <w:t> </w:t>
      </w:r>
      <w:r>
        <w:rPr/>
        <w:t>10:</w:t>
      </w:r>
      <w:r>
        <w:rPr>
          <w:spacing w:val="-1"/>
        </w:rPr>
        <w:t> </w:t>
      </w:r>
      <w:r>
        <w:rPr/>
        <w:t>5-9</w:t>
      </w:r>
    </w:p>
    <w:p>
      <w:pPr>
        <w:spacing w:line="360" w:lineRule="auto" w:before="162"/>
        <w:ind w:left="1640" w:right="1435" w:hanging="720"/>
        <w:jc w:val="both"/>
        <w:rPr>
          <w:sz w:val="24"/>
        </w:rPr>
      </w:pPr>
      <w:r>
        <w:rPr>
          <w:sz w:val="24"/>
        </w:rPr>
        <w:t>Chiu, W.W. and Chamley, L.W. (2001).Use of antisperm antibodies in differential display</w:t>
      </w:r>
      <w:r>
        <w:rPr>
          <w:spacing w:val="1"/>
          <w:sz w:val="24"/>
        </w:rPr>
        <w:t> </w:t>
      </w:r>
      <w:r>
        <w:rPr>
          <w:sz w:val="24"/>
        </w:rPr>
        <w:t>Western blotting to identify sperm protein important in fertility.</w:t>
      </w:r>
      <w:r>
        <w:rPr>
          <w:i/>
          <w:sz w:val="24"/>
        </w:rPr>
        <w:t>Oxford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Medicine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Human Reproduction</w:t>
      </w:r>
      <w:r>
        <w:rPr>
          <w:sz w:val="24"/>
        </w:rPr>
        <w:t>, 17(4):984 -989.</w:t>
      </w:r>
    </w:p>
    <w:p>
      <w:pPr>
        <w:pStyle w:val="BodyText"/>
        <w:spacing w:line="360" w:lineRule="auto" w:before="199"/>
        <w:ind w:left="1640" w:right="1436" w:hanging="720"/>
        <w:jc w:val="both"/>
      </w:pPr>
      <w:r>
        <w:rPr/>
        <w:t>David R., Roca, C., Schmidt, P., Danaceau, M., Putnam, K., Giovani, C. andNiemon, L.</w:t>
      </w:r>
      <w:r>
        <w:rPr>
          <w:spacing w:val="1"/>
        </w:rPr>
        <w:t> </w:t>
      </w:r>
      <w:r>
        <w:rPr/>
        <w:t>(2006).Testosterone</w:t>
      </w:r>
      <w:r>
        <w:rPr>
          <w:spacing w:val="1"/>
        </w:rPr>
        <w:t> </w:t>
      </w:r>
      <w:r>
        <w:rPr/>
        <w:t>suppression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CRH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stimulated</w:t>
      </w:r>
      <w:r>
        <w:rPr>
          <w:spacing w:val="1"/>
        </w:rPr>
        <w:t> </w:t>
      </w:r>
      <w:r>
        <w:rPr/>
        <w:t>cortisol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men.</w:t>
      </w:r>
      <w:r>
        <w:rPr>
          <w:i/>
        </w:rPr>
        <w:t>Neuropharmacology, </w:t>
      </w:r>
      <w:r>
        <w:rPr/>
        <w:t>30(10):1906 -1912.</w:t>
      </w:r>
    </w:p>
    <w:p>
      <w:pPr>
        <w:pStyle w:val="BodyText"/>
        <w:spacing w:line="362" w:lineRule="auto" w:before="160"/>
        <w:ind w:left="1640" w:right="1439" w:hanging="720"/>
        <w:jc w:val="both"/>
      </w:pPr>
      <w:r>
        <w:rPr/>
        <w:t>Diagnostic and statistical manual of mental disorders Washington D.C: American Psychiatric</w:t>
      </w:r>
      <w:r>
        <w:rPr>
          <w:spacing w:val="1"/>
        </w:rPr>
        <w:t> </w:t>
      </w:r>
      <w:r>
        <w:rPr/>
        <w:t>Association</w:t>
      </w:r>
      <w:r>
        <w:rPr>
          <w:spacing w:val="-1"/>
        </w:rPr>
        <w:t> </w:t>
      </w:r>
      <w:r>
        <w:rPr/>
        <w:t>4, 2000.</w:t>
      </w:r>
    </w:p>
    <w:p>
      <w:pPr>
        <w:spacing w:after="0" w:line="362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spacing w:line="360" w:lineRule="auto" w:before="76"/>
        <w:ind w:left="1640" w:right="1439" w:hanging="720"/>
        <w:jc w:val="both"/>
        <w:rPr>
          <w:sz w:val="24"/>
        </w:rPr>
      </w:pPr>
      <w:r>
        <w:rPr>
          <w:sz w:val="24"/>
        </w:rPr>
        <w:t>Dinesh, D. and Varun, K. (2012).Memory enhancing activity of palmatine in mice using</w:t>
      </w:r>
      <w:r>
        <w:rPr>
          <w:spacing w:val="1"/>
          <w:sz w:val="24"/>
        </w:rPr>
        <w:t> </w:t>
      </w:r>
      <w:r>
        <w:rPr>
          <w:sz w:val="24"/>
        </w:rPr>
        <w:t>elevated plus maze and morris water maze. </w:t>
      </w:r>
      <w:r>
        <w:rPr>
          <w:i/>
          <w:sz w:val="24"/>
        </w:rPr>
        <w:t>Journal of advances in pharmacological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doi.org/10.1155/2012/357368</w:t>
      </w:r>
    </w:p>
    <w:p>
      <w:pPr>
        <w:pStyle w:val="BodyText"/>
        <w:spacing w:line="360" w:lineRule="auto" w:before="160"/>
        <w:ind w:left="1640" w:right="1436" w:hanging="720"/>
        <w:jc w:val="both"/>
      </w:pPr>
      <w:r>
        <w:rPr/>
        <w:t>Donatien,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Babakar,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Drissa,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Abdelouaheb,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Amadou,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Identification, quantitative determination and antioxidant properties of polyphenols of</w:t>
      </w:r>
      <w:r>
        <w:rPr>
          <w:spacing w:val="-57"/>
        </w:rPr>
        <w:t> </w:t>
      </w:r>
      <w:r>
        <w:rPr/>
        <w:t>some</w:t>
      </w:r>
      <w:r>
        <w:rPr>
          <w:spacing w:val="1"/>
        </w:rPr>
        <w:t> </w:t>
      </w:r>
      <w:r>
        <w:rPr/>
        <w:t>Malian</w:t>
      </w:r>
      <w:r>
        <w:rPr>
          <w:spacing w:val="1"/>
        </w:rPr>
        <w:t> </w:t>
      </w:r>
      <w:r>
        <w:rPr/>
        <w:t>medicinal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folk</w:t>
      </w:r>
      <w:r>
        <w:rPr>
          <w:spacing w:val="1"/>
        </w:rPr>
        <w:t> </w:t>
      </w:r>
      <w:r>
        <w:rPr/>
        <w:t>medicine.</w:t>
      </w:r>
      <w:r>
        <w:rPr>
          <w:spacing w:val="1"/>
        </w:rPr>
        <w:t> </w:t>
      </w:r>
      <w:r>
        <w:rPr>
          <w:i/>
        </w:rPr>
        <w:t>Macro</w:t>
      </w:r>
      <w:r>
        <w:rPr>
          <w:i/>
          <w:spacing w:val="1"/>
        </w:rPr>
        <w:t> </w:t>
      </w:r>
      <w:r>
        <w:rPr>
          <w:i/>
        </w:rPr>
        <w:t>to</w:t>
      </w:r>
      <w:r>
        <w:rPr>
          <w:i/>
          <w:spacing w:val="1"/>
        </w:rPr>
        <w:t> </w:t>
      </w:r>
      <w:r>
        <w:rPr>
          <w:i/>
        </w:rPr>
        <w:t>Nano</w:t>
      </w:r>
      <w:r>
        <w:rPr>
          <w:i/>
          <w:spacing w:val="1"/>
        </w:rPr>
        <w:t> </w:t>
      </w:r>
      <w:r>
        <w:rPr>
          <w:i/>
        </w:rPr>
        <w:t>spectroscopy</w:t>
      </w:r>
      <w:r>
        <w:rPr/>
        <w:t>,</w:t>
      </w:r>
      <w:r>
        <w:rPr>
          <w:spacing w:val="-1"/>
        </w:rPr>
        <w:t> </w:t>
      </w:r>
      <w:r>
        <w:rPr/>
        <w:t>pp. 448.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7"/>
        </w:rPr>
      </w:pPr>
    </w:p>
    <w:p>
      <w:pPr>
        <w:pStyle w:val="BodyText"/>
        <w:spacing w:line="360" w:lineRule="auto"/>
        <w:ind w:left="1640" w:right="1640" w:hanging="720"/>
        <w:jc w:val="both"/>
      </w:pPr>
      <w:r>
        <w:rPr/>
        <w:t>Dunbar, R and Dunbar, P. (1975).Social dynamics of gelada baboon.</w:t>
      </w:r>
      <w:r>
        <w:rPr>
          <w:i/>
        </w:rPr>
        <w:t>Contrib Primatol </w:t>
      </w:r>
      <w:r>
        <w:rPr/>
        <w:t>6:1 –</w:t>
      </w:r>
      <w:r>
        <w:rPr>
          <w:spacing w:val="-57"/>
        </w:rPr>
        <w:t> </w:t>
      </w:r>
      <w:r>
        <w:rPr/>
        <w:t>157.</w:t>
      </w:r>
    </w:p>
    <w:p>
      <w:pPr>
        <w:pStyle w:val="BodyText"/>
        <w:spacing w:line="360" w:lineRule="auto" w:before="161"/>
        <w:ind w:left="1640" w:right="1640" w:hanging="720"/>
        <w:jc w:val="both"/>
      </w:pPr>
      <w:r>
        <w:rPr/>
        <w:t>Dzelaludin, J. (2009).Erectile dysfunction as a public health problem.</w:t>
      </w:r>
      <w:r>
        <w:rPr>
          <w:i/>
        </w:rPr>
        <w:t>MateriaSocio Medica</w:t>
      </w:r>
      <w:r>
        <w:rPr/>
        <w:t>,</w:t>
      </w:r>
      <w:r>
        <w:rPr>
          <w:spacing w:val="-57"/>
        </w:rPr>
        <w:t> </w:t>
      </w:r>
      <w:r>
        <w:rPr/>
        <w:t>21(1):</w:t>
      </w:r>
      <w:r>
        <w:rPr>
          <w:spacing w:val="-1"/>
        </w:rPr>
        <w:t> </w:t>
      </w:r>
      <w:r>
        <w:rPr/>
        <w:t>12-23.</w:t>
      </w:r>
    </w:p>
    <w:p>
      <w:pPr>
        <w:spacing w:line="360" w:lineRule="auto" w:before="159"/>
        <w:ind w:left="1640" w:right="1439" w:hanging="720"/>
        <w:jc w:val="both"/>
        <w:rPr>
          <w:sz w:val="24"/>
        </w:rPr>
      </w:pPr>
      <w:r>
        <w:rPr>
          <w:sz w:val="24"/>
        </w:rPr>
        <w:t>Ekaluo,</w:t>
      </w:r>
      <w:r>
        <w:rPr>
          <w:spacing w:val="1"/>
          <w:sz w:val="24"/>
        </w:rPr>
        <w:t> </w:t>
      </w:r>
      <w:r>
        <w:rPr>
          <w:sz w:val="24"/>
        </w:rPr>
        <w:t>U.B.,</w:t>
      </w:r>
      <w:r>
        <w:rPr>
          <w:spacing w:val="1"/>
          <w:sz w:val="24"/>
        </w:rPr>
        <w:t> </w:t>
      </w:r>
      <w:r>
        <w:rPr>
          <w:sz w:val="24"/>
        </w:rPr>
        <w:t>Erem,</w:t>
      </w:r>
      <w:r>
        <w:rPr>
          <w:spacing w:val="1"/>
          <w:sz w:val="24"/>
        </w:rPr>
        <w:t> </w:t>
      </w:r>
      <w:r>
        <w:rPr>
          <w:sz w:val="24"/>
        </w:rPr>
        <w:t>F.A.,</w:t>
      </w:r>
      <w:r>
        <w:rPr>
          <w:spacing w:val="1"/>
          <w:sz w:val="24"/>
        </w:rPr>
        <w:t> </w:t>
      </w:r>
      <w:r>
        <w:rPr>
          <w:sz w:val="24"/>
        </w:rPr>
        <w:t>Omeje,</w:t>
      </w:r>
      <w:r>
        <w:rPr>
          <w:spacing w:val="1"/>
          <w:sz w:val="24"/>
        </w:rPr>
        <w:t> </w:t>
      </w:r>
      <w:r>
        <w:rPr>
          <w:sz w:val="24"/>
        </w:rPr>
        <w:t>I.S.,</w:t>
      </w:r>
      <w:r>
        <w:rPr>
          <w:spacing w:val="1"/>
          <w:sz w:val="24"/>
        </w:rPr>
        <w:t> </w:t>
      </w:r>
      <w:r>
        <w:rPr>
          <w:sz w:val="24"/>
        </w:rPr>
        <w:t>Ikpeme,</w:t>
      </w:r>
      <w:r>
        <w:rPr>
          <w:spacing w:val="1"/>
          <w:sz w:val="24"/>
        </w:rPr>
        <w:t> </w:t>
      </w:r>
      <w:r>
        <w:rPr>
          <w:sz w:val="24"/>
        </w:rPr>
        <w:t>E.V.,</w:t>
      </w:r>
      <w:r>
        <w:rPr>
          <w:spacing w:val="1"/>
          <w:sz w:val="24"/>
        </w:rPr>
        <w:t> </w:t>
      </w:r>
      <w:r>
        <w:rPr>
          <w:sz w:val="24"/>
        </w:rPr>
        <w:t>Ibang,</w:t>
      </w:r>
      <w:r>
        <w:rPr>
          <w:spacing w:val="1"/>
          <w:sz w:val="24"/>
        </w:rPr>
        <w:t> </w:t>
      </w:r>
      <w:r>
        <w:rPr>
          <w:sz w:val="24"/>
        </w:rPr>
        <w:t>Y.B.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Ekanem</w:t>
      </w:r>
      <w:r>
        <w:rPr>
          <w:spacing w:val="1"/>
          <w:sz w:val="24"/>
        </w:rPr>
        <w:t> </w:t>
      </w:r>
      <w:r>
        <w:rPr>
          <w:sz w:val="24"/>
        </w:rPr>
        <w:t>B.E.</w:t>
      </w:r>
      <w:r>
        <w:rPr>
          <w:spacing w:val="1"/>
          <w:sz w:val="24"/>
        </w:rPr>
        <w:t> </w:t>
      </w:r>
      <w:r>
        <w:rPr>
          <w:sz w:val="24"/>
        </w:rPr>
        <w:t>(2013).Aqueous leaf extract of guava: a non- toxic male fertility booster.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science, toxicology and food technology</w:t>
      </w:r>
      <w:r>
        <w:rPr>
          <w:sz w:val="24"/>
        </w:rPr>
        <w:t>, 3:</w:t>
      </w:r>
      <w:r>
        <w:rPr>
          <w:spacing w:val="-1"/>
          <w:sz w:val="24"/>
        </w:rPr>
        <w:t> </w:t>
      </w:r>
      <w:r>
        <w:rPr>
          <w:sz w:val="24"/>
        </w:rPr>
        <w:t>33-35.</w:t>
      </w:r>
    </w:p>
    <w:p>
      <w:pPr>
        <w:pStyle w:val="BodyText"/>
        <w:spacing w:line="360" w:lineRule="auto" w:before="201"/>
        <w:ind w:left="1640" w:right="1445" w:hanging="720"/>
      </w:pPr>
      <w:r>
        <w:rPr/>
        <w:t>Elzanaty, S., Malm, J. and Giwercman, A. (2004).Visco- elasticity of seminal fluid in relation</w:t>
      </w:r>
      <w:r>
        <w:rPr>
          <w:spacing w:val="-57"/>
        </w:rPr>
        <w:t> </w:t>
      </w:r>
      <w:r>
        <w:rPr/>
        <w:t>to the epididymal and accessory sex gland function and its impact on sperm</w:t>
      </w:r>
      <w:r>
        <w:rPr>
          <w:spacing w:val="1"/>
        </w:rPr>
        <w:t> </w:t>
      </w:r>
      <w:r>
        <w:rPr/>
        <w:t>motility.</w:t>
      </w:r>
      <w:r>
        <w:rPr>
          <w:i/>
        </w:rPr>
        <w:t>International.</w:t>
      </w:r>
      <w:r>
        <w:rPr>
          <w:i/>
          <w:spacing w:val="-1"/>
        </w:rPr>
        <w:t> </w:t>
      </w:r>
      <w:r>
        <w:rPr>
          <w:i/>
        </w:rPr>
        <w:t>Journal of Andrology</w:t>
      </w:r>
      <w:r>
        <w:rPr/>
        <w:t>, 27: 94-100.</w:t>
      </w:r>
    </w:p>
    <w:p>
      <w:pPr>
        <w:pStyle w:val="BodyText"/>
        <w:spacing w:line="360" w:lineRule="auto" w:before="159"/>
        <w:ind w:left="1640" w:right="1435" w:hanging="720"/>
        <w:jc w:val="both"/>
      </w:pPr>
      <w:r>
        <w:rPr/>
        <w:t>Emilo, A., Herrera, A., Misha, M., Verkerk, B., Derks, J., Dino, A. and Giussani, M. (2010).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alters</w:t>
      </w:r>
      <w:r>
        <w:rPr>
          <w:spacing w:val="1"/>
        </w:rPr>
        <w:t> </w:t>
      </w:r>
      <w:r>
        <w:rPr/>
        <w:t>peripheral</w:t>
      </w:r>
      <w:r>
        <w:rPr>
          <w:spacing w:val="1"/>
        </w:rPr>
        <w:t> </w:t>
      </w:r>
      <w:r>
        <w:rPr/>
        <w:t>vascular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by postnatal</w:t>
      </w:r>
      <w:r>
        <w:rPr>
          <w:spacing w:val="1"/>
        </w:rPr>
        <w:t> </w:t>
      </w:r>
      <w:r>
        <w:rPr/>
        <w:t>glucocorticoid</w:t>
      </w:r>
      <w:r>
        <w:rPr>
          <w:spacing w:val="-1"/>
        </w:rPr>
        <w:t> </w:t>
      </w:r>
      <w:r>
        <w:rPr/>
        <w:t>therapy</w:t>
      </w:r>
      <w:r>
        <w:rPr>
          <w:spacing w:val="-5"/>
        </w:rPr>
        <w:t> </w:t>
      </w:r>
      <w:r>
        <w:rPr/>
        <w:t>in rats.</w:t>
      </w:r>
      <w:r>
        <w:rPr>
          <w:spacing w:val="2"/>
        </w:rPr>
        <w:t> </w:t>
      </w:r>
      <w:r>
        <w:rPr>
          <w:i/>
        </w:rPr>
        <w:t>PLoS ONE</w:t>
      </w:r>
      <w:r>
        <w:rPr/>
        <w:t>, 5:2.</w:t>
      </w:r>
    </w:p>
    <w:p>
      <w:pPr>
        <w:spacing w:line="360" w:lineRule="auto" w:before="202"/>
        <w:ind w:left="1640" w:right="1534" w:hanging="720"/>
        <w:jc w:val="left"/>
        <w:rPr>
          <w:sz w:val="24"/>
        </w:rPr>
      </w:pPr>
      <w:r>
        <w:rPr>
          <w:sz w:val="24"/>
        </w:rPr>
        <w:t>Etuk,</w:t>
      </w:r>
      <w:r>
        <w:rPr>
          <w:spacing w:val="-2"/>
          <w:sz w:val="24"/>
        </w:rPr>
        <w:t> </w:t>
      </w:r>
      <w:r>
        <w:rPr>
          <w:sz w:val="24"/>
        </w:rPr>
        <w:t>E.U.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Muhammad, A.A.</w:t>
      </w:r>
      <w:r>
        <w:rPr>
          <w:spacing w:val="-1"/>
          <w:sz w:val="24"/>
        </w:rPr>
        <w:t> </w:t>
      </w:r>
      <w:r>
        <w:rPr>
          <w:sz w:val="24"/>
        </w:rPr>
        <w:t>(2009). Fertility</w:t>
      </w:r>
      <w:r>
        <w:rPr>
          <w:spacing w:val="-3"/>
          <w:sz w:val="24"/>
        </w:rPr>
        <w:t> </w:t>
      </w:r>
      <w:r>
        <w:rPr>
          <w:sz w:val="24"/>
        </w:rPr>
        <w:t>enhancing</w:t>
      </w:r>
      <w:r>
        <w:rPr>
          <w:spacing w:val="-4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 aqueous</w:t>
      </w:r>
      <w:r>
        <w:rPr>
          <w:spacing w:val="-1"/>
          <w:sz w:val="24"/>
        </w:rPr>
        <w:t> </w:t>
      </w:r>
      <w:r>
        <w:rPr>
          <w:sz w:val="24"/>
        </w:rPr>
        <w:t>stem</w:t>
      </w:r>
      <w:r>
        <w:rPr>
          <w:spacing w:val="-1"/>
          <w:sz w:val="24"/>
        </w:rPr>
        <w:t> </w:t>
      </w:r>
      <w:r>
        <w:rPr>
          <w:sz w:val="24"/>
        </w:rPr>
        <w:t>bark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i/>
          <w:sz w:val="24"/>
        </w:rPr>
        <w:t>Lophira lanceolata </w:t>
      </w:r>
      <w:r>
        <w:rPr>
          <w:sz w:val="24"/>
        </w:rPr>
        <w:t>in male Sprague dawley rats. </w:t>
      </w:r>
      <w:r>
        <w:rPr>
          <w:i/>
          <w:sz w:val="24"/>
        </w:rPr>
        <w:t>International journal of Plant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Biochemistry</w:t>
      </w:r>
      <w:r>
        <w:rPr>
          <w:sz w:val="24"/>
        </w:rPr>
        <w:t>, 1(1):1-4.</w:t>
      </w:r>
    </w:p>
    <w:p>
      <w:pPr>
        <w:spacing w:line="360" w:lineRule="auto" w:before="200"/>
        <w:ind w:left="1640" w:right="1718" w:hanging="720"/>
        <w:jc w:val="left"/>
        <w:rPr>
          <w:sz w:val="24"/>
        </w:rPr>
      </w:pPr>
      <w:r>
        <w:rPr>
          <w:sz w:val="24"/>
        </w:rPr>
        <w:t>Fabrose, G.,Fabrose,R. and Michael, G. (2006). Love lust: it is more than chemistry. </w:t>
      </w:r>
      <w:r>
        <w:rPr>
          <w:i/>
          <w:sz w:val="24"/>
        </w:rPr>
        <w:t>Royal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chemist</w:t>
      </w:r>
      <w:r>
        <w:rPr>
          <w:i/>
          <w:spacing w:val="1"/>
          <w:sz w:val="24"/>
        </w:rPr>
        <w:t> </w:t>
      </w:r>
      <w:r>
        <w:rPr>
          <w:sz w:val="24"/>
        </w:rPr>
        <w:t>Cambridge, UK.</w:t>
      </w:r>
    </w:p>
    <w:p>
      <w:pPr>
        <w:pStyle w:val="BodyText"/>
        <w:spacing w:line="360" w:lineRule="auto" w:before="200"/>
        <w:ind w:left="1640" w:right="1436" w:hanging="720"/>
        <w:jc w:val="both"/>
      </w:pPr>
      <w:r>
        <w:rPr/>
        <w:t>Gauthman,</w:t>
      </w:r>
      <w:r>
        <w:rPr>
          <w:spacing w:val="1"/>
        </w:rPr>
        <w:t> </w:t>
      </w:r>
      <w:r>
        <w:rPr/>
        <w:t>K.N.,</w:t>
      </w:r>
      <w:r>
        <w:rPr>
          <w:spacing w:val="1"/>
        </w:rPr>
        <w:t> </w:t>
      </w:r>
      <w:r>
        <w:rPr/>
        <w:t>Adaikan</w:t>
      </w:r>
      <w:r>
        <w:rPr>
          <w:spacing w:val="1"/>
        </w:rPr>
        <w:t> </w:t>
      </w:r>
      <w:r>
        <w:rPr/>
        <w:t>P.G.,</w:t>
      </w:r>
      <w:r>
        <w:rPr>
          <w:spacing w:val="1"/>
        </w:rPr>
        <w:t> </w:t>
      </w:r>
      <w:r>
        <w:rPr/>
        <w:t>Prasad,</w:t>
      </w:r>
      <w:r>
        <w:rPr>
          <w:spacing w:val="1"/>
        </w:rPr>
        <w:t> </w:t>
      </w:r>
      <w:r>
        <w:rPr/>
        <w:t>RN.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Aphrodisiac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Tribulus</w:t>
      </w:r>
      <w:r>
        <w:rPr>
          <w:i/>
          <w:spacing w:val="-57"/>
        </w:rPr>
        <w:t> </w:t>
      </w:r>
      <w:r>
        <w:rPr>
          <w:i/>
        </w:rPr>
        <w:t>terrestris </w:t>
      </w:r>
      <w:r>
        <w:rPr/>
        <w:t>extract (Protodioscin) in normal and castrated rats.</w:t>
      </w:r>
      <w:r>
        <w:rPr>
          <w:i/>
        </w:rPr>
        <w:t>Life Science</w:t>
      </w:r>
      <w:r>
        <w:rPr/>
        <w:t>, 71: 1385 –</w:t>
      </w:r>
      <w:r>
        <w:rPr>
          <w:spacing w:val="1"/>
        </w:rPr>
        <w:t> </w:t>
      </w:r>
      <w:r>
        <w:rPr/>
        <w:t>1396.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spacing w:line="360" w:lineRule="auto" w:before="76"/>
        <w:ind w:left="1640" w:right="1434" w:hanging="720"/>
        <w:jc w:val="both"/>
        <w:rPr>
          <w:sz w:val="24"/>
        </w:rPr>
      </w:pPr>
      <w:r>
        <w:rPr>
          <w:sz w:val="24"/>
        </w:rPr>
        <w:t>Gauthman, K.N., Adaikan, P.G., Prasad, R.N. and Goh, V.H. (2006). Change in hormonal</w:t>
      </w:r>
      <w:r>
        <w:rPr>
          <w:spacing w:val="1"/>
          <w:sz w:val="24"/>
        </w:rPr>
        <w:t> </w:t>
      </w:r>
      <w:r>
        <w:rPr>
          <w:sz w:val="24"/>
        </w:rPr>
        <w:t>parameters secondary to intravenous administration of </w:t>
      </w:r>
      <w:r>
        <w:rPr>
          <w:i/>
          <w:sz w:val="24"/>
        </w:rPr>
        <w:t>Tribulus terrestris </w:t>
      </w:r>
      <w:r>
        <w:rPr>
          <w:sz w:val="24"/>
        </w:rPr>
        <w:t>extract in</w:t>
      </w:r>
      <w:r>
        <w:rPr>
          <w:spacing w:val="1"/>
          <w:sz w:val="24"/>
        </w:rPr>
        <w:t> </w:t>
      </w:r>
      <w:r>
        <w:rPr>
          <w:sz w:val="24"/>
        </w:rPr>
        <w:t>primates.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International.Journal.Impotence. Research</w:t>
      </w:r>
      <w:r>
        <w:rPr>
          <w:sz w:val="24"/>
        </w:rPr>
        <w:t>, 2:6.</w:t>
      </w:r>
    </w:p>
    <w:p>
      <w:pPr>
        <w:pStyle w:val="BodyText"/>
        <w:spacing w:line="360" w:lineRule="auto" w:before="201"/>
        <w:ind w:left="1640" w:right="1437" w:hanging="720"/>
        <w:jc w:val="both"/>
      </w:pPr>
      <w:r>
        <w:rPr/>
        <w:t>Gelain, D.P., Casali, E.A. and Dal-Pizzol, F. (2005). Effect of follicle stimulating hormone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vitamin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purinergic</w:t>
      </w:r>
      <w:r>
        <w:rPr>
          <w:spacing w:val="1"/>
        </w:rPr>
        <w:t> </w:t>
      </w:r>
      <w:r>
        <w:rPr/>
        <w:t>secretion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rats</w:t>
      </w:r>
      <w:r>
        <w:rPr>
          <w:spacing w:val="1"/>
        </w:rPr>
        <w:t> </w:t>
      </w:r>
      <w:r>
        <w:rPr/>
        <w:t>sertoli</w:t>
      </w:r>
      <w:r>
        <w:rPr>
          <w:spacing w:val="1"/>
        </w:rPr>
        <w:t> </w:t>
      </w:r>
      <w:r>
        <w:rPr/>
        <w:t>cell.</w:t>
      </w:r>
      <w:r>
        <w:rPr>
          <w:spacing w:val="1"/>
        </w:rPr>
        <w:t> </w:t>
      </w:r>
      <w:r>
        <w:rPr>
          <w:i/>
        </w:rPr>
        <w:t>Molecular</w:t>
      </w:r>
      <w:r>
        <w:rPr>
          <w:i/>
          <w:spacing w:val="1"/>
        </w:rPr>
        <w:t> </w:t>
      </w:r>
      <w:r>
        <w:rPr>
          <w:i/>
        </w:rPr>
        <w:t>cell</w:t>
      </w:r>
      <w:r>
        <w:rPr>
          <w:i/>
          <w:spacing w:val="1"/>
        </w:rPr>
        <w:t> </w:t>
      </w:r>
      <w:r>
        <w:rPr>
          <w:i/>
        </w:rPr>
        <w:t>Biochemistry</w:t>
      </w:r>
      <w:r>
        <w:rPr/>
        <w:t>,</w:t>
      </w:r>
      <w:r>
        <w:rPr>
          <w:spacing w:val="-1"/>
        </w:rPr>
        <w:t> </w:t>
      </w:r>
      <w:r>
        <w:rPr/>
        <w:t>278: 185-195.</w:t>
      </w:r>
    </w:p>
    <w:p>
      <w:pPr>
        <w:pStyle w:val="BodyText"/>
        <w:spacing w:line="360" w:lineRule="auto" w:before="200"/>
        <w:ind w:left="1640" w:right="1435" w:hanging="720"/>
        <w:jc w:val="both"/>
      </w:pPr>
      <w:r>
        <w:rPr/>
        <w:t>George, N. T, Robert, A. S, Shi-ming, D.A., Johnson, A .C. and</w:t>
      </w:r>
      <w:r>
        <w:rPr>
          <w:spacing w:val="1"/>
        </w:rPr>
        <w:t> </w:t>
      </w:r>
      <w:r>
        <w:rPr/>
        <w:t>Leland, W.K. (1996).</w:t>
      </w:r>
      <w:r>
        <w:rPr>
          <w:spacing w:val="1"/>
        </w:rPr>
        <w:t> </w:t>
      </w:r>
      <w:r>
        <w:rPr/>
        <w:t>Suramin-induced decrease in prostate-specific Antigen expressing with no effect on</w:t>
      </w:r>
      <w:r>
        <w:rPr>
          <w:spacing w:val="1"/>
        </w:rPr>
        <w:t> </w:t>
      </w:r>
      <w:r>
        <w:rPr/>
        <w:t>tumour Growth in the LNCOP Model of human prostate cancer</w:t>
      </w:r>
      <w:r>
        <w:rPr>
          <w:i/>
        </w:rPr>
        <w:t>. Journal of Cancer</w:t>
      </w:r>
      <w:r>
        <w:rPr>
          <w:i/>
          <w:spacing w:val="1"/>
        </w:rPr>
        <w:t> </w:t>
      </w:r>
      <w:r>
        <w:rPr>
          <w:i/>
        </w:rPr>
        <w:t>Institute</w:t>
      </w:r>
      <w:r>
        <w:rPr/>
        <w:t>,</w:t>
      </w:r>
      <w:r>
        <w:rPr>
          <w:spacing w:val="-1"/>
        </w:rPr>
        <w:t> </w:t>
      </w:r>
      <w:r>
        <w:rPr/>
        <w:t>88(12):794-801.</w:t>
      </w:r>
    </w:p>
    <w:p>
      <w:pPr>
        <w:pStyle w:val="BodyText"/>
        <w:spacing w:line="360" w:lineRule="auto" w:before="200"/>
        <w:ind w:left="1640" w:right="1436" w:hanging="720"/>
        <w:jc w:val="both"/>
      </w:pPr>
      <w:r>
        <w:rPr/>
        <w:t>Gonzales, G.F, Cordova,</w:t>
      </w:r>
      <w:r>
        <w:rPr>
          <w:spacing w:val="60"/>
        </w:rPr>
        <w:t> </w:t>
      </w:r>
      <w:r>
        <w:rPr/>
        <w:t>K. Vega, A. Chung, A.</w:t>
      </w:r>
      <w:r>
        <w:rPr>
          <w:spacing w:val="60"/>
        </w:rPr>
        <w:t> </w:t>
      </w:r>
      <w:r>
        <w:rPr/>
        <w:t>Villena, C. and Goneze, P. (2003). 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Lepidium</w:t>
      </w:r>
      <w:r>
        <w:rPr>
          <w:i/>
          <w:spacing w:val="1"/>
        </w:rPr>
        <w:t> </w:t>
      </w:r>
      <w:r>
        <w:rPr>
          <w:i/>
        </w:rPr>
        <w:t>yemenis</w:t>
      </w:r>
      <w:r>
        <w:rPr>
          <w:i/>
          <w:spacing w:val="1"/>
        </w:rPr>
        <w:t> </w:t>
      </w:r>
      <w:r>
        <w:rPr/>
        <w:t>(Maca),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aphrodisiac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Fertility</w:t>
      </w:r>
      <w:r>
        <w:rPr>
          <w:spacing w:val="1"/>
        </w:rPr>
        <w:t> </w:t>
      </w:r>
      <w:r>
        <w:rPr/>
        <w:t>enhancing,</w:t>
      </w:r>
      <w:r>
        <w:rPr>
          <w:spacing w:val="1"/>
        </w:rPr>
        <w:t> </w:t>
      </w:r>
      <w:r>
        <w:rPr/>
        <w:t>Properties on Serum Reproductive Hormones level in adult healthy men.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Endocrinology</w:t>
      </w:r>
      <w:r>
        <w:rPr>
          <w:i/>
          <w:spacing w:val="-2"/>
        </w:rPr>
        <w:t> </w:t>
      </w:r>
      <w:r>
        <w:rPr/>
        <w:t>176: 163 -168.</w:t>
      </w:r>
    </w:p>
    <w:p>
      <w:pPr>
        <w:pStyle w:val="BodyText"/>
        <w:spacing w:before="200"/>
        <w:ind w:left="920"/>
        <w:jc w:val="both"/>
      </w:pPr>
      <w:r>
        <w:rPr/>
        <w:t>Guay,</w:t>
      </w:r>
      <w:r>
        <w:rPr>
          <w:spacing w:val="21"/>
        </w:rPr>
        <w:t> </w:t>
      </w:r>
      <w:r>
        <w:rPr/>
        <w:t>A.T,</w:t>
      </w:r>
      <w:r>
        <w:rPr>
          <w:spacing w:val="22"/>
        </w:rPr>
        <w:t> </w:t>
      </w:r>
      <w:r>
        <w:rPr/>
        <w:t>Spark,</w:t>
      </w:r>
      <w:r>
        <w:rPr>
          <w:spacing w:val="22"/>
        </w:rPr>
        <w:t> </w:t>
      </w:r>
      <w:r>
        <w:rPr/>
        <w:t>R.F,</w:t>
      </w:r>
      <w:r>
        <w:rPr>
          <w:spacing w:val="25"/>
        </w:rPr>
        <w:t> </w:t>
      </w:r>
      <w:r>
        <w:rPr/>
        <w:t>Bansal,</w:t>
      </w:r>
      <w:r>
        <w:rPr>
          <w:spacing w:val="22"/>
        </w:rPr>
        <w:t> </w:t>
      </w:r>
      <w:r>
        <w:rPr/>
        <w:t>.S,</w:t>
      </w:r>
      <w:r>
        <w:rPr>
          <w:spacing w:val="22"/>
        </w:rPr>
        <w:t> </w:t>
      </w:r>
      <w:r>
        <w:rPr/>
        <w:t>Cunningham,</w:t>
      </w:r>
      <w:r>
        <w:rPr>
          <w:spacing w:val="23"/>
        </w:rPr>
        <w:t> </w:t>
      </w:r>
      <w:r>
        <w:rPr/>
        <w:t>G.R,</w:t>
      </w:r>
      <w:r>
        <w:rPr>
          <w:spacing w:val="23"/>
        </w:rPr>
        <w:t> </w:t>
      </w:r>
      <w:r>
        <w:rPr/>
        <w:t>Goodman,</w:t>
      </w:r>
      <w:r>
        <w:rPr>
          <w:spacing w:val="22"/>
        </w:rPr>
        <w:t> </w:t>
      </w:r>
      <w:r>
        <w:rPr/>
        <w:t>N.F,</w:t>
      </w:r>
      <w:r>
        <w:rPr>
          <w:spacing w:val="22"/>
        </w:rPr>
        <w:t> </w:t>
      </w:r>
      <w:r>
        <w:rPr/>
        <w:t>Nankin,</w:t>
      </w:r>
      <w:r>
        <w:rPr>
          <w:spacing w:val="23"/>
        </w:rPr>
        <w:t> </w:t>
      </w:r>
      <w:r>
        <w:rPr/>
        <w:t>H.R,</w:t>
      </w:r>
      <w:r>
        <w:rPr>
          <w:spacing w:val="23"/>
        </w:rPr>
        <w:t> </w:t>
      </w:r>
      <w:r>
        <w:rPr/>
        <w:t>Petak,</w:t>
      </w:r>
    </w:p>
    <w:p>
      <w:pPr>
        <w:pStyle w:val="BodyText"/>
        <w:spacing w:line="360" w:lineRule="auto" w:before="139"/>
        <w:ind w:left="1640" w:right="1433"/>
        <w:jc w:val="both"/>
      </w:pPr>
      <w:r>
        <w:rPr/>
        <w:t>S.M and Perez, J.B. (2003).Medical guidelines for clinical practice for the 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dysfunction.A</w:t>
      </w:r>
      <w:r>
        <w:rPr>
          <w:spacing w:val="1"/>
        </w:rPr>
        <w:t> </w:t>
      </w:r>
      <w:r>
        <w:rPr/>
        <w:t>couple‟s</w:t>
      </w:r>
      <w:r>
        <w:rPr>
          <w:spacing w:val="1"/>
        </w:rPr>
        <w:t> </w:t>
      </w:r>
      <w:r>
        <w:rPr/>
        <w:t>problem.</w:t>
      </w:r>
      <w:r>
        <w:rPr>
          <w:i/>
        </w:rPr>
        <w:t>.Endocrinology</w:t>
      </w:r>
      <w:r>
        <w:rPr>
          <w:i/>
          <w:spacing w:val="1"/>
        </w:rPr>
        <w:t> </w:t>
      </w:r>
      <w:r>
        <w:rPr>
          <w:i/>
        </w:rPr>
        <w:t>Practice</w:t>
      </w:r>
      <w:r>
        <w:rPr/>
        <w:t>,</w:t>
      </w:r>
      <w:r>
        <w:rPr>
          <w:spacing w:val="-1"/>
        </w:rPr>
        <w:t> </w:t>
      </w:r>
      <w:r>
        <w:rPr/>
        <w:t>9(1):78</w:t>
      </w:r>
      <w:r>
        <w:rPr>
          <w:spacing w:val="1"/>
        </w:rPr>
        <w:t> </w:t>
      </w:r>
      <w:r>
        <w:rPr/>
        <w:t>– 95.</w:t>
      </w:r>
    </w:p>
    <w:p>
      <w:pPr>
        <w:pStyle w:val="BodyText"/>
        <w:spacing w:line="360" w:lineRule="auto" w:before="198"/>
        <w:ind w:left="1640" w:right="1436" w:hanging="720"/>
        <w:jc w:val="both"/>
      </w:pPr>
      <w:r>
        <w:rPr/>
        <w:t>Gutman, G.A, Chardy, K.G. and Grismer, S. (2005). International Union of Pharmacology,</w:t>
      </w:r>
      <w:r>
        <w:rPr>
          <w:spacing w:val="1"/>
        </w:rPr>
        <w:t> </w:t>
      </w:r>
      <w:r>
        <w:rPr/>
        <w:t>LIII Nomenclature and molecular relationship of voltage-gated potassium channels</w:t>
      </w:r>
      <w:r>
        <w:rPr>
          <w:i/>
        </w:rPr>
        <w:t>.</w:t>
      </w:r>
      <w:r>
        <w:rPr>
          <w:i/>
          <w:spacing w:val="1"/>
        </w:rPr>
        <w:t> </w:t>
      </w:r>
      <w:r>
        <w:rPr>
          <w:i/>
        </w:rPr>
        <w:t>Pharmacology</w:t>
      </w:r>
      <w:r>
        <w:rPr>
          <w:i/>
          <w:spacing w:val="-1"/>
        </w:rPr>
        <w:t> </w:t>
      </w:r>
      <w:r>
        <w:rPr>
          <w:i/>
        </w:rPr>
        <w:t>Review,</w:t>
      </w:r>
      <w:r>
        <w:rPr>
          <w:i/>
          <w:spacing w:val="1"/>
        </w:rPr>
        <w:t> </w:t>
      </w:r>
      <w:r>
        <w:rPr/>
        <w:t>57(4): 473 – 508.</w:t>
      </w:r>
    </w:p>
    <w:p>
      <w:pPr>
        <w:pStyle w:val="BodyText"/>
        <w:spacing w:line="360" w:lineRule="auto" w:before="201"/>
        <w:ind w:left="1640" w:right="1438" w:hanging="720"/>
        <w:jc w:val="both"/>
      </w:pPr>
      <w:r>
        <w:rPr/>
        <w:t>Guy,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David,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Sander,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</w:t>
      </w:r>
      <w:r>
        <w:rPr>
          <w:spacing w:val="1"/>
        </w:rPr>
        <w:t> </w:t>
      </w:r>
      <w:r>
        <w:rPr/>
        <w:t>elevated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maze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discriminate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non-selective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BZ-1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benzodiazepine</w:t>
      </w:r>
      <w:r>
        <w:rPr>
          <w:spacing w:val="1"/>
        </w:rPr>
        <w:t> </w:t>
      </w:r>
      <w:r>
        <w:rPr/>
        <w:t>receptor</w:t>
      </w:r>
      <w:r>
        <w:rPr>
          <w:spacing w:val="1"/>
        </w:rPr>
        <w:t> </w:t>
      </w:r>
      <w:r>
        <w:rPr/>
        <w:t>ligands.</w:t>
      </w:r>
      <w:r>
        <w:rPr>
          <w:spacing w:val="-1"/>
        </w:rPr>
        <w:t> </w:t>
      </w:r>
      <w:r>
        <w:rPr>
          <w:i/>
        </w:rPr>
        <w:t>Psychopharmacology</w:t>
      </w:r>
      <w:r>
        <w:rPr/>
        <w:t>, 124:245-254.</w:t>
      </w:r>
    </w:p>
    <w:p>
      <w:pPr>
        <w:pStyle w:val="BodyText"/>
        <w:spacing w:line="360" w:lineRule="auto" w:before="201"/>
        <w:ind w:left="1640" w:right="1439" w:hanging="720"/>
      </w:pPr>
      <w:r>
        <w:rPr/>
        <w:t>Hackney, A.C., Premo, M.C and McMurray, R.G. (1995) .Influence of aerobic versus</w:t>
      </w:r>
      <w:r>
        <w:rPr>
          <w:spacing w:val="1"/>
        </w:rPr>
        <w:t> </w:t>
      </w:r>
      <w:r>
        <w:rPr/>
        <w:t>anaerobic exercise on the relationship between reproductive hormones in men.</w:t>
      </w:r>
      <w:r>
        <w:rPr>
          <w:i/>
        </w:rPr>
        <w:t>Journal</w:t>
      </w:r>
      <w:r>
        <w:rPr>
          <w:i/>
          <w:spacing w:val="-57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Sport Science</w:t>
      </w:r>
      <w:r>
        <w:rPr/>
        <w:t>.13:305-311.</w:t>
      </w:r>
    </w:p>
    <w:p>
      <w:pPr>
        <w:pStyle w:val="BodyText"/>
        <w:spacing w:line="360" w:lineRule="auto" w:before="11"/>
        <w:ind w:left="1640" w:right="1505" w:hanging="720"/>
      </w:pPr>
      <w:r>
        <w:rPr/>
        <w:t>Hackney,</w:t>
      </w:r>
      <w:r>
        <w:rPr>
          <w:spacing w:val="7"/>
        </w:rPr>
        <w:t> </w:t>
      </w:r>
      <w:r>
        <w:rPr/>
        <w:t>A.</w:t>
      </w:r>
      <w:r>
        <w:rPr>
          <w:spacing w:val="4"/>
        </w:rPr>
        <w:t> </w:t>
      </w:r>
      <w:r>
        <w:rPr/>
        <w:t>and</w:t>
      </w:r>
      <w:r>
        <w:rPr>
          <w:spacing w:val="6"/>
        </w:rPr>
        <w:t> </w:t>
      </w:r>
      <w:r>
        <w:rPr/>
        <w:t>Viru,</w:t>
      </w:r>
      <w:r>
        <w:rPr>
          <w:spacing w:val="6"/>
        </w:rPr>
        <w:t> </w:t>
      </w:r>
      <w:r>
        <w:rPr/>
        <w:t>A.</w:t>
      </w:r>
      <w:r>
        <w:rPr>
          <w:spacing w:val="4"/>
        </w:rPr>
        <w:t> </w:t>
      </w:r>
      <w:r>
        <w:rPr/>
        <w:t>(1999).Twenty</w:t>
      </w:r>
      <w:r>
        <w:rPr>
          <w:spacing w:val="58"/>
        </w:rPr>
        <w:t> </w:t>
      </w:r>
      <w:r>
        <w:rPr/>
        <w:t>four</w:t>
      </w:r>
      <w:r>
        <w:rPr>
          <w:spacing w:val="5"/>
        </w:rPr>
        <w:t> </w:t>
      </w:r>
      <w:r>
        <w:rPr/>
        <w:t>hour</w:t>
      </w:r>
      <w:r>
        <w:rPr>
          <w:spacing w:val="3"/>
        </w:rPr>
        <w:t> </w:t>
      </w:r>
      <w:r>
        <w:rPr/>
        <w:t>cortisol</w:t>
      </w:r>
      <w:r>
        <w:rPr>
          <w:spacing w:val="5"/>
        </w:rPr>
        <w:t> </w:t>
      </w:r>
      <w:r>
        <w:rPr/>
        <w:t>response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multiple</w:t>
      </w:r>
      <w:r>
        <w:rPr>
          <w:spacing w:val="4"/>
        </w:rPr>
        <w:t> </w:t>
      </w:r>
      <w:r>
        <w:rPr/>
        <w:t>daily</w:t>
      </w:r>
      <w:r>
        <w:rPr>
          <w:spacing w:val="-57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sessions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moderate and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intensity.</w:t>
      </w:r>
      <w:r>
        <w:rPr>
          <w:spacing w:val="4"/>
        </w:rPr>
        <w:t> </w:t>
      </w:r>
      <w:r>
        <w:rPr>
          <w:i/>
        </w:rPr>
        <w:t>Clinical Physiology</w:t>
      </w:r>
      <w:r>
        <w:rPr/>
        <w:t>,</w:t>
      </w:r>
      <w:r>
        <w:rPr>
          <w:spacing w:val="-1"/>
        </w:rPr>
        <w:t> </w:t>
      </w:r>
      <w:r>
        <w:rPr/>
        <w:t>19:178-182.</w:t>
      </w:r>
    </w:p>
    <w:p>
      <w:pPr>
        <w:spacing w:after="0" w:line="360" w:lineRule="auto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360" w:lineRule="auto" w:before="76"/>
        <w:ind w:left="1640" w:right="1444" w:hanging="720"/>
        <w:jc w:val="both"/>
      </w:pPr>
      <w:r>
        <w:rPr/>
        <w:t>Hadjikhani, R. (2009) .Anxiolytic like effect of dichloromethane extract of valerian (Dev.) in</w:t>
      </w:r>
      <w:r>
        <w:rPr>
          <w:spacing w:val="1"/>
        </w:rPr>
        <w:t> </w:t>
      </w:r>
      <w:r>
        <w:rPr/>
        <w:t>adult</w:t>
      </w:r>
      <w:r>
        <w:rPr>
          <w:spacing w:val="-1"/>
        </w:rPr>
        <w:t> </w:t>
      </w:r>
      <w:r>
        <w:rPr/>
        <w:t>male</w:t>
      </w:r>
      <w:r>
        <w:rPr>
          <w:spacing w:val="-1"/>
        </w:rPr>
        <w:t> </w:t>
      </w:r>
      <w:r>
        <w:rPr/>
        <w:t>wistar rats.</w:t>
      </w:r>
      <w:r>
        <w:rPr>
          <w:spacing w:val="2"/>
        </w:rPr>
        <w:t> </w:t>
      </w:r>
      <w:r>
        <w:rPr>
          <w:i/>
        </w:rPr>
        <w:t>WorldAcademy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Science</w:t>
      </w:r>
      <w:r>
        <w:rPr/>
        <w:t>,</w:t>
      </w:r>
      <w:r>
        <w:rPr>
          <w:spacing w:val="2"/>
        </w:rPr>
        <w:t> </w:t>
      </w:r>
      <w:r>
        <w:rPr/>
        <w:t>55: 532-536.</w:t>
      </w:r>
    </w:p>
    <w:p>
      <w:pPr>
        <w:pStyle w:val="BodyText"/>
        <w:spacing w:line="360" w:lineRule="auto" w:before="10"/>
        <w:ind w:left="1640" w:right="1438" w:hanging="720"/>
        <w:jc w:val="both"/>
      </w:pPr>
      <w:r>
        <w:rPr/>
        <w:t>Hammadeh,</w:t>
      </w:r>
      <w:r>
        <w:rPr>
          <w:spacing w:val="1"/>
        </w:rPr>
        <w:t> </w:t>
      </w:r>
      <w:r>
        <w:rPr/>
        <w:t>M.E.,</w:t>
      </w:r>
      <w:r>
        <w:rPr>
          <w:spacing w:val="1"/>
        </w:rPr>
        <w:t> </w:t>
      </w:r>
      <w:r>
        <w:rPr/>
        <w:t>Hamed,</w:t>
      </w:r>
      <w:r>
        <w:rPr>
          <w:spacing w:val="1"/>
        </w:rPr>
        <w:t> </w:t>
      </w:r>
      <w:r>
        <w:rPr/>
        <w:t>M.F.,</w:t>
      </w:r>
      <w:r>
        <w:rPr>
          <w:spacing w:val="1"/>
        </w:rPr>
        <w:t> </w:t>
      </w:r>
      <w:r>
        <w:rPr/>
        <w:t>Montenah,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Hammadeh,</w:t>
      </w:r>
      <w:r>
        <w:rPr>
          <w:spacing w:val="1"/>
        </w:rPr>
        <w:t> </w:t>
      </w:r>
      <w:r>
        <w:rPr/>
        <w:t>F.C.</w:t>
      </w:r>
      <w:r>
        <w:rPr>
          <w:spacing w:val="1"/>
        </w:rPr>
        <w:t> </w:t>
      </w:r>
      <w:r>
        <w:rPr/>
        <w:t>(2010).Protamine</w:t>
      </w:r>
      <w:r>
        <w:rPr>
          <w:spacing w:val="-57"/>
        </w:rPr>
        <w:t> </w:t>
      </w:r>
      <w:r>
        <w:rPr/>
        <w:t>content and P</w:t>
      </w:r>
      <w:r>
        <w:rPr>
          <w:vertAlign w:val="subscript"/>
        </w:rPr>
        <w:t>1</w:t>
      </w:r>
      <w:r>
        <w:rPr>
          <w:vertAlign w:val="baseline"/>
        </w:rPr>
        <w:t>/P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ratio in human spermatozoa from smokers and nonsmokers. </w:t>
      </w:r>
      <w:r>
        <w:rPr>
          <w:i/>
          <w:vertAlign w:val="baseline"/>
        </w:rPr>
        <w:t>Human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Reproduction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25(11): 2708 – 2720.</w:t>
      </w:r>
    </w:p>
    <w:p>
      <w:pPr>
        <w:pStyle w:val="BodyText"/>
        <w:spacing w:line="360" w:lineRule="auto" w:before="159"/>
        <w:ind w:left="1640" w:right="1437" w:hanging="720"/>
        <w:jc w:val="both"/>
      </w:pPr>
      <w:r>
        <w:rPr/>
        <w:t>Hanensllani,</w:t>
      </w:r>
      <w:r>
        <w:rPr>
          <w:spacing w:val="1"/>
        </w:rPr>
        <w:t> </w:t>
      </w:r>
      <w:r>
        <w:rPr/>
        <w:t>R.G.,</w:t>
      </w:r>
      <w:r>
        <w:rPr>
          <w:spacing w:val="1"/>
        </w:rPr>
        <w:t> </w:t>
      </w:r>
      <w:r>
        <w:rPr/>
        <w:t>Doura,</w:t>
      </w:r>
      <w:r>
        <w:rPr>
          <w:spacing w:val="1"/>
        </w:rPr>
        <w:t> </w:t>
      </w:r>
      <w:r>
        <w:rPr/>
        <w:t>I.M.,</w:t>
      </w:r>
      <w:r>
        <w:rPr>
          <w:spacing w:val="1"/>
        </w:rPr>
        <w:t> </w:t>
      </w:r>
      <w:r>
        <w:rPr/>
        <w:t>Mabrouk,</w:t>
      </w:r>
      <w:r>
        <w:rPr>
          <w:spacing w:val="1"/>
        </w:rPr>
        <w:t> </w:t>
      </w:r>
      <w:r>
        <w:rPr/>
        <w:t>G.L.,</w:t>
      </w:r>
      <w:r>
        <w:rPr>
          <w:spacing w:val="1"/>
        </w:rPr>
        <w:t> </w:t>
      </w:r>
      <w:r>
        <w:rPr/>
        <w:t>Keskes,</w:t>
      </w:r>
      <w:r>
        <w:rPr>
          <w:spacing w:val="1"/>
        </w:rPr>
        <w:t> </w:t>
      </w:r>
      <w:r>
        <w:rPr/>
        <w:t>Z.M.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MahjoubAoui,</w:t>
      </w:r>
      <w:r>
        <w:rPr>
          <w:spacing w:val="1"/>
        </w:rPr>
        <w:t> </w:t>
      </w:r>
      <w:r>
        <w:rPr/>
        <w:t>A.H.</w:t>
      </w:r>
      <w:r>
        <w:rPr>
          <w:spacing w:val="1"/>
        </w:rPr>
        <w:t> </w:t>
      </w:r>
      <w:r>
        <w:rPr/>
        <w:t>(2010).A</w:t>
      </w:r>
      <w:r>
        <w:rPr>
          <w:spacing w:val="5"/>
        </w:rPr>
        <w:t> </w:t>
      </w:r>
      <w:r>
        <w:rPr/>
        <w:t>proposed</w:t>
      </w:r>
      <w:r>
        <w:rPr>
          <w:spacing w:val="6"/>
        </w:rPr>
        <w:t> </w:t>
      </w:r>
      <w:r>
        <w:rPr/>
        <w:t>mouse</w:t>
      </w:r>
      <w:r>
        <w:rPr>
          <w:spacing w:val="6"/>
        </w:rPr>
        <w:t> </w:t>
      </w:r>
      <w:r>
        <w:rPr/>
        <w:t>model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study</w:t>
      </w:r>
      <w:r>
        <w:rPr>
          <w:spacing w:val="2"/>
        </w:rPr>
        <w:t> </w:t>
      </w:r>
      <w:r>
        <w:rPr/>
        <w:t>male</w:t>
      </w:r>
      <w:r>
        <w:rPr>
          <w:spacing w:val="6"/>
        </w:rPr>
        <w:t> </w:t>
      </w:r>
      <w:r>
        <w:rPr/>
        <w:t>infertility</w:t>
      </w:r>
      <w:r>
        <w:rPr>
          <w:spacing w:val="3"/>
        </w:rPr>
        <w:t> </w:t>
      </w:r>
      <w:r>
        <w:rPr/>
        <w:t>provoked</w:t>
      </w:r>
      <w:r>
        <w:rPr>
          <w:spacing w:val="6"/>
        </w:rPr>
        <w:t> </w:t>
      </w:r>
      <w:r>
        <w:rPr/>
        <w:t>by</w:t>
      </w:r>
      <w:r>
        <w:rPr>
          <w:spacing w:val="4"/>
        </w:rPr>
        <w:t> </w:t>
      </w:r>
      <w:r>
        <w:rPr/>
        <w:t>genital</w:t>
      </w:r>
      <w:r>
        <w:rPr>
          <w:spacing w:val="7"/>
        </w:rPr>
        <w:t> </w:t>
      </w:r>
      <w:r>
        <w:rPr/>
        <w:t>serovar</w:t>
      </w:r>
    </w:p>
    <w:p>
      <w:pPr>
        <w:spacing w:before="1"/>
        <w:ind w:left="1640" w:right="0" w:firstLine="0"/>
        <w:jc w:val="both"/>
        <w:rPr>
          <w:sz w:val="24"/>
        </w:rPr>
      </w:pPr>
      <w:r>
        <w:rPr>
          <w:i/>
          <w:sz w:val="24"/>
        </w:rPr>
        <w:t>E.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Chalamydiatrachmatis</w:t>
      </w:r>
      <w:r>
        <w:rPr>
          <w:sz w:val="24"/>
        </w:rPr>
        <w:t>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Andrology,</w:t>
      </w:r>
      <w:r>
        <w:rPr>
          <w:i/>
          <w:spacing w:val="-1"/>
          <w:sz w:val="24"/>
        </w:rPr>
        <w:t> </w:t>
      </w:r>
      <w:r>
        <w:rPr>
          <w:sz w:val="24"/>
        </w:rPr>
        <w:t>32(1):109.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640" w:right="1904" w:hanging="720"/>
      </w:pPr>
      <w:r>
        <w:rPr/>
        <w:t>Harrison, K.L., Callan, V.J. and Hennessey, J.F. (1987) Stress and semen quality in an in</w:t>
      </w:r>
      <w:r>
        <w:rPr>
          <w:spacing w:val="-57"/>
        </w:rPr>
        <w:t> </w:t>
      </w:r>
      <w:r>
        <w:rPr/>
        <w:t>vitro</w:t>
      </w:r>
      <w:r>
        <w:rPr>
          <w:spacing w:val="-2"/>
        </w:rPr>
        <w:t> </w:t>
      </w:r>
      <w:r>
        <w:rPr/>
        <w:t>fertilization program.</w:t>
      </w:r>
      <w:r>
        <w:rPr>
          <w:spacing w:val="2"/>
        </w:rPr>
        <w:t> </w:t>
      </w:r>
      <w:r>
        <w:rPr>
          <w:i/>
        </w:rPr>
        <w:t>Fertility</w:t>
      </w:r>
      <w:r>
        <w:rPr>
          <w:i/>
          <w:spacing w:val="-1"/>
        </w:rPr>
        <w:t> </w:t>
      </w:r>
      <w:r>
        <w:rPr>
          <w:i/>
        </w:rPr>
        <w:t>and Sterility.</w:t>
      </w:r>
      <w:r>
        <w:rPr/>
        <w:t>48:633–636.</w:t>
      </w:r>
    </w:p>
    <w:p>
      <w:pPr>
        <w:pStyle w:val="BodyText"/>
        <w:spacing w:line="360" w:lineRule="auto" w:before="161"/>
        <w:ind w:left="1640" w:right="1539" w:hanging="720"/>
      </w:pPr>
      <w:r>
        <w:rPr/>
        <w:t>Heldon, f. (2003). Anxiety and erectile dysfunction, a global approach to ED enhances result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 life.</w:t>
      </w:r>
      <w:r>
        <w:rPr>
          <w:spacing w:val="1"/>
        </w:rPr>
        <w:t> </w:t>
      </w:r>
      <w:r>
        <w:rPr>
          <w:i/>
        </w:rPr>
        <w:t>Journal of Impotence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10: 16-19.</w:t>
      </w:r>
    </w:p>
    <w:p>
      <w:pPr>
        <w:pStyle w:val="BodyText"/>
        <w:spacing w:line="360" w:lineRule="auto" w:before="158"/>
        <w:ind w:left="1640" w:right="1437" w:hanging="720"/>
        <w:jc w:val="both"/>
      </w:pPr>
      <w:r>
        <w:rPr/>
        <w:t>Hellhammer, D.H., Hubert W., Card P., Freishchem C.W. and Nieschlag, E. (1985). Male</w:t>
      </w:r>
      <w:r>
        <w:rPr>
          <w:spacing w:val="1"/>
        </w:rPr>
        <w:t> </w:t>
      </w:r>
      <w:r>
        <w:rPr/>
        <w:t>infertility: relationship among gonadotropins, sex steroids, seminal parameters and</w:t>
      </w:r>
      <w:r>
        <w:rPr>
          <w:spacing w:val="1"/>
        </w:rPr>
        <w:t> </w:t>
      </w:r>
      <w:r>
        <w:rPr/>
        <w:t>personality</w:t>
      </w:r>
      <w:r>
        <w:rPr>
          <w:spacing w:val="-4"/>
        </w:rPr>
        <w:t> </w:t>
      </w:r>
      <w:r>
        <w:rPr/>
        <w:t>attitudes.</w:t>
      </w:r>
      <w:r>
        <w:rPr>
          <w:spacing w:val="2"/>
        </w:rPr>
        <w:t> </w:t>
      </w:r>
      <w:r>
        <w:rPr>
          <w:i/>
        </w:rPr>
        <w:t>Psychosomatic</w:t>
      </w:r>
      <w:r>
        <w:rPr>
          <w:i/>
          <w:spacing w:val="-1"/>
        </w:rPr>
        <w:t> </w:t>
      </w:r>
      <w:r>
        <w:rPr>
          <w:i/>
        </w:rPr>
        <w:t>Medicine</w:t>
      </w:r>
      <w:r>
        <w:rPr/>
        <w:t>, 49:58 – 66.</w:t>
      </w:r>
    </w:p>
    <w:p>
      <w:pPr>
        <w:pStyle w:val="BodyText"/>
        <w:spacing w:line="360" w:lineRule="auto" w:before="201"/>
        <w:ind w:left="1640" w:right="1438" w:hanging="720"/>
        <w:jc w:val="both"/>
      </w:pPr>
      <w:r>
        <w:rPr/>
        <w:t>Hinde, R. (1970). Animal Behaviour: A synthesis of Ethology and comparative Psychology</w:t>
      </w:r>
      <w:r>
        <w:rPr>
          <w:spacing w:val="1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ED</w:t>
      </w:r>
      <w:r>
        <w:rPr>
          <w:spacing w:val="-4"/>
          <w:vertAlign w:val="baseline"/>
        </w:rPr>
        <w:t> </w:t>
      </w:r>
      <w:r>
        <w:rPr>
          <w:vertAlign w:val="baseline"/>
        </w:rPr>
        <w:t>John</w:t>
      </w:r>
      <w:r>
        <w:rPr>
          <w:spacing w:val="-3"/>
          <w:vertAlign w:val="baseline"/>
        </w:rPr>
        <w:t> </w:t>
      </w:r>
      <w:r>
        <w:rPr>
          <w:vertAlign w:val="baseline"/>
        </w:rPr>
        <w:t>Wiley</w:t>
      </w:r>
      <w:r>
        <w:rPr>
          <w:spacing w:val="-6"/>
          <w:vertAlign w:val="baseline"/>
        </w:rPr>
        <w:t> </w:t>
      </w:r>
      <w:r>
        <w:rPr>
          <w:vertAlign w:val="baseline"/>
        </w:rPr>
        <w:t>and Sons, New York.</w:t>
      </w:r>
    </w:p>
    <w:p>
      <w:pPr>
        <w:pStyle w:val="BodyText"/>
        <w:spacing w:line="360" w:lineRule="auto" w:before="200"/>
        <w:ind w:left="1640" w:right="1438" w:hanging="720"/>
        <w:jc w:val="both"/>
      </w:pPr>
      <w:r>
        <w:rPr/>
        <w:t>Hull, E.M., Bitran D., Patrek E.A., Warner, R.K., Band, L.C. and Holmes G.M. (1986).</w:t>
      </w:r>
      <w:r>
        <w:rPr>
          <w:spacing w:val="1"/>
        </w:rPr>
        <w:t> </w:t>
      </w:r>
      <w:r>
        <w:rPr/>
        <w:t>Dopaminergic control of male sex behaviour in rats: effect of an intracerebrally –</w:t>
      </w:r>
      <w:r>
        <w:rPr>
          <w:spacing w:val="1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agonist.</w:t>
      </w:r>
      <w:r>
        <w:rPr>
          <w:spacing w:val="1"/>
        </w:rPr>
        <w:t> </w:t>
      </w:r>
      <w:r>
        <w:rPr>
          <w:i/>
        </w:rPr>
        <w:t>Brain Research</w:t>
      </w:r>
      <w:r>
        <w:rPr/>
        <w:t>, 370: 73 – 81.</w:t>
      </w:r>
    </w:p>
    <w:p>
      <w:pPr>
        <w:pStyle w:val="BodyText"/>
        <w:spacing w:line="360" w:lineRule="auto" w:before="201"/>
        <w:ind w:left="1640" w:right="1433" w:hanging="720"/>
        <w:jc w:val="both"/>
      </w:pPr>
      <w:r>
        <w:rPr/>
        <w:t>Hull,</w:t>
      </w:r>
      <w:r>
        <w:rPr>
          <w:spacing w:val="1"/>
        </w:rPr>
        <w:t> </w:t>
      </w:r>
      <w:r>
        <w:rPr/>
        <w:t>E.M.,</w:t>
      </w:r>
      <w:r>
        <w:rPr>
          <w:spacing w:val="1"/>
        </w:rPr>
        <w:t> </w:t>
      </w:r>
      <w:r>
        <w:rPr/>
        <w:t>Lorrain,</w:t>
      </w:r>
      <w:r>
        <w:rPr>
          <w:spacing w:val="1"/>
        </w:rPr>
        <w:t> </w:t>
      </w:r>
      <w:r>
        <w:rPr/>
        <w:t>D.S.,</w:t>
      </w:r>
      <w:r>
        <w:rPr>
          <w:spacing w:val="1"/>
        </w:rPr>
        <w:t> </w:t>
      </w:r>
      <w:r>
        <w:rPr/>
        <w:t>Matsuzewich,</w:t>
      </w:r>
      <w:r>
        <w:rPr>
          <w:spacing w:val="1"/>
        </w:rPr>
        <w:t> </w:t>
      </w:r>
      <w:r>
        <w:rPr/>
        <w:t>L.L.,</w:t>
      </w:r>
      <w:r>
        <w:rPr>
          <w:spacing w:val="1"/>
        </w:rPr>
        <w:t> </w:t>
      </w:r>
      <w:r>
        <w:rPr/>
        <w:t>Lumley,</w:t>
      </w:r>
      <w:r>
        <w:rPr>
          <w:spacing w:val="1"/>
        </w:rPr>
        <w:t> </w:t>
      </w:r>
      <w:r>
        <w:rPr/>
        <w:t>L.A.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Putnam,</w:t>
      </w:r>
      <w:r>
        <w:rPr>
          <w:spacing w:val="1"/>
        </w:rPr>
        <w:t> </w:t>
      </w:r>
      <w:r>
        <w:rPr/>
        <w:t>S.K.</w:t>
      </w:r>
      <w:r>
        <w:rPr>
          <w:spacing w:val="1"/>
        </w:rPr>
        <w:t> </w:t>
      </w:r>
      <w:r>
        <w:rPr/>
        <w:t>(1999).Hormone-</w:t>
      </w:r>
      <w:r>
        <w:rPr>
          <w:spacing w:val="1"/>
        </w:rPr>
        <w:t> </w:t>
      </w:r>
      <w:r>
        <w:rPr/>
        <w:t>neurotransmitter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sexual</w:t>
      </w:r>
      <w:r>
        <w:rPr>
          <w:spacing w:val="1"/>
        </w:rPr>
        <w:t> </w:t>
      </w:r>
      <w:r>
        <w:rPr/>
        <w:t>behaviour.</w:t>
      </w:r>
      <w:r>
        <w:rPr>
          <w:i/>
        </w:rPr>
        <w:t>Brain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 105: 105 – 116.</w:t>
      </w:r>
    </w:p>
    <w:p>
      <w:pPr>
        <w:pStyle w:val="BodyText"/>
        <w:spacing w:line="360" w:lineRule="auto" w:before="200"/>
        <w:ind w:left="1640" w:right="1440" w:hanging="720"/>
        <w:jc w:val="both"/>
      </w:pPr>
      <w:r>
        <w:rPr/>
        <w:t>Hull, E.M., Lorrain, D.S. and Matuszewich, .L. (1995). Extracellular dopamine in the medial</w:t>
      </w:r>
      <w:r>
        <w:rPr>
          <w:spacing w:val="1"/>
        </w:rPr>
        <w:t> </w:t>
      </w:r>
      <w:r>
        <w:rPr/>
        <w:t>preoptic area: implications for sexual motivation and hormonal control of copulation.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Neuroscience</w:t>
      </w:r>
      <w:r>
        <w:rPr/>
        <w:t>,</w:t>
      </w:r>
      <w:r>
        <w:rPr>
          <w:spacing w:val="2"/>
        </w:rPr>
        <w:t> </w:t>
      </w:r>
      <w:r>
        <w:rPr/>
        <w:t>15: 7465 – 7471.</w:t>
      </w:r>
    </w:p>
    <w:p>
      <w:pPr>
        <w:spacing w:line="360" w:lineRule="auto" w:before="201"/>
        <w:ind w:left="1640" w:right="1433" w:hanging="720"/>
        <w:jc w:val="both"/>
        <w:rPr>
          <w:sz w:val="24"/>
        </w:rPr>
      </w:pPr>
      <w:r>
        <w:rPr>
          <w:sz w:val="24"/>
        </w:rPr>
        <w:t>Ibrahim, M.A, Dawes, V.H. and Bangudu, A.B. (2000). The evaluation of </w:t>
      </w:r>
      <w:r>
        <w:rPr>
          <w:i/>
          <w:sz w:val="24"/>
        </w:rPr>
        <w:t>Cissus populnea</w:t>
      </w:r>
      <w:r>
        <w:rPr>
          <w:i/>
          <w:spacing w:val="1"/>
          <w:sz w:val="24"/>
        </w:rPr>
        <w:t> </w:t>
      </w:r>
      <w:r>
        <w:rPr>
          <w:sz w:val="24"/>
        </w:rPr>
        <w:t>polymer as a matrix former for controlled drug release. </w:t>
      </w:r>
      <w:r>
        <w:rPr>
          <w:i/>
          <w:sz w:val="24"/>
        </w:rPr>
        <w:t>Journal of phytomedecine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therapeutics</w:t>
      </w:r>
      <w:r>
        <w:rPr>
          <w:i/>
          <w:spacing w:val="-1"/>
          <w:sz w:val="24"/>
        </w:rPr>
        <w:t> </w:t>
      </w:r>
      <w:r>
        <w:rPr>
          <w:sz w:val="24"/>
        </w:rPr>
        <w:t>5(1): 23-32.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360" w:lineRule="auto" w:before="76"/>
        <w:ind w:left="1640" w:right="1433" w:hanging="720"/>
        <w:jc w:val="both"/>
      </w:pPr>
      <w:r>
        <w:rPr/>
        <w:t>Iuchi, T., Akaike, .M., Mitsui, T., Ohshima, .Y. and Shintani, .Y. (2003). Glucocorticoid</w:t>
      </w:r>
      <w:r>
        <w:rPr>
          <w:spacing w:val="1"/>
        </w:rPr>
        <w:t> </w:t>
      </w:r>
      <w:r>
        <w:rPr/>
        <w:t>excess induces superoxide production in vascular endothelial cell and elicits vascular</w:t>
      </w:r>
      <w:r>
        <w:rPr>
          <w:spacing w:val="1"/>
        </w:rPr>
        <w:t> </w:t>
      </w:r>
      <w:r>
        <w:rPr/>
        <w:t>endothelial</w:t>
      </w:r>
      <w:r>
        <w:rPr>
          <w:spacing w:val="-1"/>
        </w:rPr>
        <w:t> </w:t>
      </w:r>
      <w:r>
        <w:rPr/>
        <w:t>dysfunction.</w:t>
      </w:r>
      <w:r>
        <w:rPr>
          <w:spacing w:val="4"/>
        </w:rPr>
        <w:t> </w:t>
      </w:r>
      <w:r>
        <w:rPr>
          <w:i/>
        </w:rPr>
        <w:t>Circulation Research</w:t>
      </w:r>
      <w:r>
        <w:rPr/>
        <w:t>, 9: 81-87.</w:t>
      </w:r>
    </w:p>
    <w:p>
      <w:pPr>
        <w:pStyle w:val="BodyText"/>
        <w:spacing w:before="4"/>
      </w:pPr>
    </w:p>
    <w:p>
      <w:pPr>
        <w:pStyle w:val="BodyText"/>
        <w:spacing w:line="360" w:lineRule="auto"/>
        <w:ind w:left="1640" w:right="1433" w:hanging="720"/>
        <w:jc w:val="both"/>
      </w:pPr>
      <w:r>
        <w:rPr/>
        <w:t>Jayes,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Day,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Garmey,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Urban,</w:t>
      </w:r>
      <w:r>
        <w:rPr>
          <w:spacing w:val="1"/>
        </w:rPr>
        <w:t> </w:t>
      </w:r>
      <w:r>
        <w:rPr/>
        <w:t>R.</w:t>
      </w:r>
      <w:r>
        <w:rPr>
          <w:spacing w:val="60"/>
        </w:rPr>
        <w:t> </w:t>
      </w:r>
      <w:r>
        <w:rPr/>
        <w:t>J.,</w:t>
      </w:r>
      <w:r>
        <w:rPr>
          <w:spacing w:val="60"/>
        </w:rPr>
        <w:t> </w:t>
      </w:r>
      <w:r>
        <w:rPr/>
        <w:t>Zhang,</w:t>
      </w:r>
      <w:r>
        <w:rPr>
          <w:spacing w:val="60"/>
        </w:rPr>
        <w:t> </w:t>
      </w:r>
      <w:r>
        <w:rPr/>
        <w:t>G.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Veldhuis,</w:t>
      </w:r>
      <w:r>
        <w:rPr>
          <w:spacing w:val="60"/>
        </w:rPr>
        <w:t> </w:t>
      </w:r>
      <w:r>
        <w:rPr/>
        <w:t>J.</w:t>
      </w:r>
      <w:r>
        <w:rPr>
          <w:spacing w:val="60"/>
        </w:rPr>
        <w:t> </w:t>
      </w:r>
      <w:r>
        <w:rPr/>
        <w:t>D.</w:t>
      </w:r>
      <w:r>
        <w:rPr>
          <w:spacing w:val="-57"/>
        </w:rPr>
        <w:t> </w:t>
      </w:r>
      <w:r>
        <w:rPr/>
        <w:t>(2000). Calcium</w:t>
      </w:r>
      <w:r>
        <w:rPr>
          <w:spacing w:val="1"/>
        </w:rPr>
        <w:t> </w:t>
      </w:r>
      <w:r>
        <w:rPr/>
        <w:t>ions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modulate</w:t>
      </w:r>
      <w:r>
        <w:rPr>
          <w:spacing w:val="1"/>
        </w:rPr>
        <w:t> </w:t>
      </w:r>
      <w:r>
        <w:rPr/>
        <w:t>follicle-stimulating</w:t>
      </w:r>
      <w:r>
        <w:rPr>
          <w:spacing w:val="1"/>
        </w:rPr>
        <w:t> </w:t>
      </w:r>
      <w:r>
        <w:rPr/>
        <w:t>hormone-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exogenous cyclic 3′, 5′-adenosine monophosphate-driven transcription of the P450</w:t>
      </w:r>
      <w:r>
        <w:rPr>
          <w:spacing w:val="1"/>
        </w:rPr>
        <w:t> </w:t>
      </w:r>
      <w:r>
        <w:rPr/>
        <w:t>(scc) gene</w:t>
      </w:r>
      <w:r>
        <w:rPr>
          <w:spacing w:val="-1"/>
        </w:rPr>
        <w:t> </w:t>
      </w:r>
      <w:r>
        <w:rPr/>
        <w:t>in porcine granulosa</w:t>
      </w:r>
      <w:r>
        <w:rPr>
          <w:spacing w:val="-1"/>
        </w:rPr>
        <w:t> </w:t>
      </w:r>
      <w:r>
        <w:rPr/>
        <w:t>cells.</w:t>
      </w:r>
      <w:r>
        <w:rPr>
          <w:spacing w:val="2"/>
        </w:rPr>
        <w:t> </w:t>
      </w:r>
      <w:r>
        <w:rPr>
          <w:i/>
        </w:rPr>
        <w:t>Endocrinology,</w:t>
      </w:r>
      <w:r>
        <w:rPr>
          <w:i/>
          <w:spacing w:val="-1"/>
        </w:rPr>
        <w:t> </w:t>
      </w:r>
      <w:r>
        <w:rPr/>
        <w:t>141: 2377–2384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640" w:right="1435" w:hanging="720"/>
        <w:jc w:val="both"/>
      </w:pPr>
      <w:r>
        <w:rPr/>
        <w:t>Jia huahu, J. and Ying Hua, M. (2003).Enhancement of germ cell apoptosis induced by</w:t>
      </w:r>
      <w:r>
        <w:rPr>
          <w:spacing w:val="1"/>
        </w:rPr>
        <w:t> </w:t>
      </w:r>
      <w:r>
        <w:rPr/>
        <w:t>ethanol</w:t>
      </w:r>
      <w:r>
        <w:rPr>
          <w:spacing w:val="-1"/>
        </w:rPr>
        <w:t> </w:t>
      </w:r>
      <w:r>
        <w:rPr/>
        <w:t>in transgenic</w:t>
      </w:r>
      <w:r>
        <w:rPr>
          <w:spacing w:val="-1"/>
        </w:rPr>
        <w:t> </w:t>
      </w:r>
      <w:r>
        <w:rPr/>
        <w:t>mice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expressing</w:t>
      </w:r>
      <w:r>
        <w:rPr>
          <w:spacing w:val="-3"/>
        </w:rPr>
        <w:t> </w:t>
      </w:r>
      <w:r>
        <w:rPr/>
        <w:t>fas</w:t>
      </w:r>
      <w:r>
        <w:rPr>
          <w:spacing w:val="-1"/>
        </w:rPr>
        <w:t> </w:t>
      </w:r>
      <w:r>
        <w:rPr/>
        <w:t>ligand.</w:t>
      </w:r>
      <w:r>
        <w:rPr>
          <w:i/>
        </w:rPr>
        <w:t>Cell Research,</w:t>
      </w:r>
      <w:r>
        <w:rPr>
          <w:i/>
          <w:spacing w:val="-1"/>
        </w:rPr>
        <w:t> </w:t>
      </w:r>
      <w:r>
        <w:rPr/>
        <w:t>13:361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367.</w:t>
      </w:r>
    </w:p>
    <w:p>
      <w:pPr>
        <w:pStyle w:val="BodyText"/>
        <w:spacing w:line="360" w:lineRule="auto" w:before="200"/>
        <w:ind w:left="1640" w:right="1437" w:hanging="720"/>
        <w:jc w:val="both"/>
      </w:pPr>
      <w:r>
        <w:rPr/>
        <w:t>Jintanaporn, W., Jinatta, I., Terdthai, T., Supaporn, M. and Kornkano, K. (2011).</w:t>
      </w:r>
      <w:r>
        <w:rPr>
          <w:i/>
        </w:rPr>
        <w:t>Zingiber</w:t>
      </w:r>
      <w:r>
        <w:rPr>
          <w:i/>
          <w:spacing w:val="1"/>
        </w:rPr>
        <w:t> </w:t>
      </w:r>
      <w:r>
        <w:rPr>
          <w:i/>
        </w:rPr>
        <w:t>officinale </w:t>
      </w:r>
      <w:r>
        <w:rPr/>
        <w:t>mitigates brain damage and improves</w:t>
      </w:r>
      <w:r>
        <w:rPr>
          <w:spacing w:val="1"/>
        </w:rPr>
        <w:t> </w:t>
      </w:r>
      <w:r>
        <w:rPr/>
        <w:t>memory in</w:t>
      </w:r>
      <w:r>
        <w:rPr>
          <w:spacing w:val="1"/>
        </w:rPr>
        <w:t> </w:t>
      </w:r>
      <w:r>
        <w:rPr/>
        <w:t>focal</w:t>
      </w:r>
      <w:r>
        <w:rPr>
          <w:spacing w:val="1"/>
        </w:rPr>
        <w:t> </w:t>
      </w:r>
      <w:r>
        <w:rPr/>
        <w:t>cerebral</w:t>
      </w:r>
      <w:r>
        <w:rPr>
          <w:spacing w:val="60"/>
        </w:rPr>
        <w:t> </w:t>
      </w:r>
      <w:r>
        <w:rPr/>
        <w:t>ischemic</w:t>
      </w:r>
      <w:r>
        <w:rPr>
          <w:spacing w:val="1"/>
        </w:rPr>
        <w:t> </w:t>
      </w:r>
      <w:r>
        <w:rPr/>
        <w:t>rat.</w:t>
      </w:r>
      <w:r>
        <w:rPr>
          <w:spacing w:val="-1"/>
        </w:rPr>
        <w:t> </w:t>
      </w:r>
      <w:r>
        <w:rPr/>
        <w:t>doi:10.1155/2011/429505.</w:t>
      </w:r>
    </w:p>
    <w:p>
      <w:pPr>
        <w:pStyle w:val="BodyText"/>
        <w:spacing w:line="360" w:lineRule="auto" w:before="200"/>
        <w:ind w:left="1640" w:right="1435" w:hanging="720"/>
        <w:jc w:val="both"/>
      </w:pPr>
      <w:r>
        <w:rPr/>
        <w:t>Jaoud,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oxidative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anxiety:</w:t>
      </w:r>
      <w:r>
        <w:rPr>
          <w:spacing w:val="1"/>
        </w:rPr>
        <w:t> </w:t>
      </w:r>
      <w:r>
        <w:rPr/>
        <w:t>emerging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antioxidants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approaches.InKalinin,</w:t>
      </w:r>
      <w:r>
        <w:rPr>
          <w:spacing w:val="1"/>
        </w:rPr>
        <w:t> </w:t>
      </w:r>
      <w:r>
        <w:rPr/>
        <w:t>V.</w:t>
      </w:r>
      <w:r>
        <w:rPr>
          <w:i/>
        </w:rPr>
        <w:t>Anxiety</w:t>
      </w:r>
      <w:r>
        <w:rPr>
          <w:i/>
          <w:spacing w:val="1"/>
        </w:rPr>
        <w:t> </w:t>
      </w:r>
      <w:r>
        <w:rPr>
          <w:i/>
        </w:rPr>
        <w:t>Disorders</w:t>
      </w:r>
      <w:r>
        <w:rPr/>
        <w:t>,</w:t>
      </w:r>
      <w:r>
        <w:rPr>
          <w:spacing w:val="-1"/>
        </w:rPr>
        <w:t> </w:t>
      </w:r>
      <w:r>
        <w:rPr/>
        <w:t>(27 – 38). Croatia: Janeza</w:t>
      </w:r>
      <w:r>
        <w:rPr>
          <w:spacing w:val="-1"/>
        </w:rPr>
        <w:t> </w:t>
      </w:r>
      <w:r>
        <w:rPr/>
        <w:t>Trdine.</w:t>
      </w:r>
    </w:p>
    <w:p>
      <w:pPr>
        <w:spacing w:before="201"/>
        <w:ind w:left="920" w:right="0" w:firstLine="0"/>
        <w:jc w:val="both"/>
        <w:rPr>
          <w:sz w:val="24"/>
        </w:rPr>
      </w:pPr>
      <w:r>
        <w:rPr>
          <w:sz w:val="24"/>
        </w:rPr>
        <w:t>Joe,</w:t>
      </w:r>
      <w:r>
        <w:rPr>
          <w:spacing w:val="7"/>
          <w:sz w:val="24"/>
        </w:rPr>
        <w:t> </w:t>
      </w:r>
      <w:r>
        <w:rPr>
          <w:sz w:val="24"/>
        </w:rPr>
        <w:t>F.M.</w:t>
      </w:r>
      <w:r>
        <w:rPr>
          <w:spacing w:val="8"/>
          <w:sz w:val="24"/>
        </w:rPr>
        <w:t> </w:t>
      </w:r>
      <w:r>
        <w:rPr>
          <w:sz w:val="24"/>
        </w:rPr>
        <w:t>(1990).</w:t>
      </w:r>
      <w:r>
        <w:rPr>
          <w:spacing w:val="8"/>
          <w:sz w:val="24"/>
        </w:rPr>
        <w:t> </w:t>
      </w:r>
      <w:r>
        <w:rPr>
          <w:sz w:val="24"/>
        </w:rPr>
        <w:t>Erectile</w:t>
      </w:r>
      <w:r>
        <w:rPr>
          <w:spacing w:val="7"/>
          <w:sz w:val="24"/>
        </w:rPr>
        <w:t> </w:t>
      </w:r>
      <w:r>
        <w:rPr>
          <w:sz w:val="24"/>
        </w:rPr>
        <w:t>dysfunction</w:t>
      </w:r>
      <w:r>
        <w:rPr>
          <w:spacing w:val="8"/>
          <w:sz w:val="24"/>
        </w:rPr>
        <w:t> </w:t>
      </w:r>
      <w:r>
        <w:rPr>
          <w:sz w:val="24"/>
        </w:rPr>
        <w:t>sexual</w:t>
      </w:r>
      <w:r>
        <w:rPr>
          <w:spacing w:val="8"/>
          <w:sz w:val="24"/>
        </w:rPr>
        <w:t> </w:t>
      </w:r>
      <w:r>
        <w:rPr>
          <w:sz w:val="24"/>
        </w:rPr>
        <w:t>response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men.</w:t>
      </w:r>
      <w:r>
        <w:rPr>
          <w:i/>
          <w:sz w:val="24"/>
        </w:rPr>
        <w:t>Archives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Sexual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Behaviour</w:t>
      </w:r>
      <w:r>
        <w:rPr>
          <w:sz w:val="24"/>
        </w:rPr>
        <w:t>.</w:t>
      </w:r>
    </w:p>
    <w:p>
      <w:pPr>
        <w:pStyle w:val="BodyText"/>
        <w:spacing w:before="137"/>
        <w:ind w:left="1640"/>
        <w:jc w:val="both"/>
      </w:pPr>
      <w:r>
        <w:rPr/>
        <w:t>14: 33-</w:t>
      </w:r>
      <w:r>
        <w:rPr>
          <w:spacing w:val="-1"/>
        </w:rPr>
        <w:t> </w:t>
      </w:r>
      <w:r>
        <w:rPr/>
        <w:t>39.</w:t>
      </w:r>
    </w:p>
    <w:p>
      <w:pPr>
        <w:pStyle w:val="BodyText"/>
        <w:spacing w:line="610" w:lineRule="atLeast" w:before="4"/>
        <w:ind w:left="920" w:right="1440"/>
        <w:jc w:val="both"/>
      </w:pPr>
      <w:r>
        <w:rPr/>
        <w:t>Kaplan, H (1988). Anxiety and sexual dysfunction. </w:t>
      </w:r>
      <w:r>
        <w:rPr>
          <w:i/>
        </w:rPr>
        <w:t>Journal of Clinical Psychiatry, </w:t>
      </w:r>
      <w:r>
        <w:rPr/>
        <w:t>49: 21-25</w:t>
      </w:r>
      <w:r>
        <w:rPr>
          <w:spacing w:val="1"/>
        </w:rPr>
        <w:t> </w:t>
      </w:r>
      <w:r>
        <w:rPr/>
        <w:t>Kato,</w:t>
      </w:r>
      <w:r>
        <w:rPr>
          <w:spacing w:val="32"/>
        </w:rPr>
        <w:t> </w:t>
      </w:r>
      <w:r>
        <w:rPr/>
        <w:t>K.,</w:t>
      </w:r>
      <w:r>
        <w:rPr>
          <w:spacing w:val="32"/>
        </w:rPr>
        <w:t> </w:t>
      </w:r>
      <w:r>
        <w:rPr/>
        <w:t>Terao,</w:t>
      </w:r>
      <w:r>
        <w:rPr>
          <w:spacing w:val="33"/>
        </w:rPr>
        <w:t> </w:t>
      </w:r>
      <w:r>
        <w:rPr/>
        <w:t>S.,</w:t>
      </w:r>
      <w:r>
        <w:rPr>
          <w:spacing w:val="32"/>
        </w:rPr>
        <w:t> </w:t>
      </w:r>
      <w:r>
        <w:rPr/>
        <w:t>Shimamoto,</w:t>
      </w:r>
      <w:r>
        <w:rPr>
          <w:spacing w:val="33"/>
        </w:rPr>
        <w:t> </w:t>
      </w:r>
      <w:r>
        <w:rPr/>
        <w:t>N.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Hirata,</w:t>
      </w:r>
      <w:r>
        <w:rPr>
          <w:spacing w:val="34"/>
        </w:rPr>
        <w:t> </w:t>
      </w:r>
      <w:r>
        <w:rPr/>
        <w:t>M.</w:t>
      </w:r>
      <w:r>
        <w:rPr>
          <w:spacing w:val="32"/>
        </w:rPr>
        <w:t> </w:t>
      </w:r>
      <w:r>
        <w:rPr/>
        <w:t>(1988).Studies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scavengers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active</w:t>
      </w:r>
    </w:p>
    <w:p>
      <w:pPr>
        <w:spacing w:line="360" w:lineRule="auto" w:before="142"/>
        <w:ind w:left="1640" w:right="1436" w:firstLine="0"/>
        <w:jc w:val="both"/>
        <w:rPr>
          <w:sz w:val="24"/>
        </w:rPr>
      </w:pPr>
      <w:r>
        <w:rPr>
          <w:sz w:val="24"/>
        </w:rPr>
        <w:t>oxygen species, synthesis and biological activity of 2-o- alkyl ascorbic acid.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Medicinal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Chemistry</w:t>
      </w:r>
      <w:r>
        <w:rPr>
          <w:sz w:val="24"/>
        </w:rPr>
        <w:t>. 31: 793 – 798.</w:t>
      </w:r>
    </w:p>
    <w:p>
      <w:pPr>
        <w:pStyle w:val="BodyText"/>
        <w:spacing w:line="360" w:lineRule="auto" w:before="202"/>
        <w:ind w:left="1640" w:right="1437" w:hanging="720"/>
        <w:jc w:val="both"/>
      </w:pPr>
      <w:r>
        <w:rPr/>
        <w:t>Khandrika, L., Kumar, B., Koul, S., Maroni, P. and Koul, H. (2009).Oxidative stress in</w:t>
      </w:r>
      <w:r>
        <w:rPr>
          <w:spacing w:val="1"/>
        </w:rPr>
        <w:t> </w:t>
      </w:r>
      <w:r>
        <w:rPr/>
        <w:t>Prostate</w:t>
      </w:r>
      <w:r>
        <w:rPr>
          <w:spacing w:val="-1"/>
        </w:rPr>
        <w:t> </w:t>
      </w:r>
      <w:r>
        <w:rPr/>
        <w:t>cancer.</w:t>
      </w:r>
      <w:r>
        <w:rPr>
          <w:i/>
        </w:rPr>
        <w:t>Cancer letters</w:t>
      </w:r>
      <w:r>
        <w:rPr/>
        <w:t>, 282 (2): 125-136</w:t>
      </w:r>
    </w:p>
    <w:p>
      <w:pPr>
        <w:spacing w:line="360" w:lineRule="auto" w:before="199"/>
        <w:ind w:left="1640" w:right="1438" w:hanging="720"/>
        <w:jc w:val="both"/>
        <w:rPr>
          <w:sz w:val="24"/>
        </w:rPr>
      </w:pPr>
      <w:r>
        <w:rPr>
          <w:sz w:val="24"/>
        </w:rPr>
        <w:t>Kosuri, K., Chakravarthi, R., and Avadhani, B. (2013).Beneficial effect of aqueous root</w:t>
      </w:r>
      <w:r>
        <w:rPr>
          <w:spacing w:val="1"/>
          <w:sz w:val="24"/>
        </w:rPr>
        <w:t> </w:t>
      </w:r>
      <w:r>
        <w:rPr>
          <w:sz w:val="24"/>
        </w:rPr>
        <w:t>extract of </w:t>
      </w:r>
      <w:r>
        <w:rPr>
          <w:i/>
          <w:sz w:val="24"/>
        </w:rPr>
        <w:t>Glycyrrhi zaglabra </w:t>
      </w:r>
      <w:r>
        <w:rPr>
          <w:sz w:val="24"/>
        </w:rPr>
        <w:t>on learning and memory using different behavioral</w:t>
      </w:r>
      <w:r>
        <w:rPr>
          <w:spacing w:val="1"/>
          <w:sz w:val="24"/>
        </w:rPr>
        <w:t> </w:t>
      </w:r>
      <w:r>
        <w:rPr>
          <w:sz w:val="24"/>
        </w:rPr>
        <w:t>models.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Natural Sciences Biology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Medicine.</w:t>
      </w:r>
      <w:r>
        <w:rPr>
          <w:i/>
          <w:spacing w:val="-1"/>
          <w:sz w:val="24"/>
        </w:rPr>
        <w:t> </w:t>
      </w:r>
      <w:r>
        <w:rPr>
          <w:sz w:val="24"/>
        </w:rPr>
        <w:t>4(2): 420-</w:t>
      </w:r>
      <w:r>
        <w:rPr>
          <w:spacing w:val="-1"/>
          <w:sz w:val="24"/>
        </w:rPr>
        <w:t> </w:t>
      </w:r>
      <w:r>
        <w:rPr>
          <w:sz w:val="24"/>
        </w:rPr>
        <w:t>425.</w:t>
      </w:r>
    </w:p>
    <w:p>
      <w:pPr>
        <w:pStyle w:val="BodyText"/>
        <w:spacing w:line="360" w:lineRule="auto" w:before="201"/>
        <w:ind w:left="1640" w:right="1439" w:hanging="720"/>
        <w:jc w:val="both"/>
      </w:pPr>
      <w:r>
        <w:rPr/>
        <w:t>Kotta,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Shahid,</w:t>
      </w:r>
      <w:r>
        <w:rPr>
          <w:spacing w:val="1"/>
        </w:rPr>
        <w:t> </w:t>
      </w:r>
      <w:r>
        <w:rPr/>
        <w:t>A.H.and</w:t>
      </w:r>
      <w:r>
        <w:rPr>
          <w:spacing w:val="1"/>
        </w:rPr>
        <w:t> </w:t>
      </w:r>
      <w:r>
        <w:rPr/>
        <w:t>Javed,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(2013).Exploring</w:t>
      </w:r>
      <w:r>
        <w:rPr>
          <w:spacing w:val="1"/>
        </w:rPr>
        <w:t> </w:t>
      </w:r>
      <w:r>
        <w:rPr/>
        <w:t>scientifically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herbal</w:t>
      </w:r>
      <w:r>
        <w:rPr>
          <w:spacing w:val="1"/>
        </w:rPr>
        <w:t> </w:t>
      </w:r>
      <w:r>
        <w:rPr/>
        <w:t>aphrodisiacs.</w:t>
      </w:r>
      <w:r>
        <w:rPr>
          <w:i/>
        </w:rPr>
        <w:t>Pharmacognosy</w:t>
      </w:r>
      <w:r>
        <w:rPr>
          <w:i/>
          <w:spacing w:val="-1"/>
        </w:rPr>
        <w:t> </w:t>
      </w:r>
      <w:r>
        <w:rPr>
          <w:i/>
        </w:rPr>
        <w:t>Review</w:t>
      </w:r>
      <w:r>
        <w:rPr/>
        <w:t>, 7(13): 1 – 10.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360" w:lineRule="auto" w:before="76"/>
        <w:ind w:left="1640" w:right="1434" w:hanging="720"/>
        <w:jc w:val="both"/>
      </w:pPr>
      <w:r>
        <w:rPr/>
        <w:t>Kumarasami, Y., Byres, M., Cox P., Jasper, M., Naha, L. and Sarker, S. (2007). Screening</w:t>
      </w:r>
      <w:r>
        <w:rPr>
          <w:spacing w:val="1"/>
        </w:rPr>
        <w:t> </w:t>
      </w:r>
      <w:r>
        <w:rPr/>
        <w:t>seeds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Scotish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scavenging</w:t>
      </w:r>
      <w:r>
        <w:rPr>
          <w:spacing w:val="1"/>
        </w:rPr>
        <w:t> </w:t>
      </w:r>
      <w:r>
        <w:rPr/>
        <w:t>activity.</w:t>
      </w:r>
      <w:r>
        <w:rPr>
          <w:spacing w:val="1"/>
        </w:rPr>
        <w:t> </w:t>
      </w:r>
      <w:r>
        <w:rPr>
          <w:i/>
        </w:rPr>
        <w:t>Phytotherapy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21: 615</w:t>
      </w:r>
      <w:r>
        <w:rPr>
          <w:spacing w:val="1"/>
        </w:rPr>
        <w:t> </w:t>
      </w:r>
      <w:r>
        <w:rPr/>
        <w:t>– 621.</w:t>
      </w:r>
    </w:p>
    <w:p>
      <w:pPr>
        <w:pStyle w:val="BodyText"/>
        <w:spacing w:line="360" w:lineRule="auto" w:before="201"/>
        <w:ind w:left="1640" w:right="1440" w:hanging="720"/>
        <w:jc w:val="both"/>
      </w:pPr>
      <w:r>
        <w:rPr/>
        <w:t>Laumann, E.O., Nicolosi, A. and Glasser, D.B. (2004).Sexual problem among women and</w:t>
      </w:r>
      <w:r>
        <w:rPr>
          <w:spacing w:val="1"/>
        </w:rPr>
        <w:t> </w:t>
      </w:r>
      <w:r>
        <w:rPr/>
        <w:t>men aged 40 – 80 years prevalence and correlates identified in the global study of</w:t>
      </w:r>
      <w:r>
        <w:rPr>
          <w:spacing w:val="1"/>
        </w:rPr>
        <w:t> </w:t>
      </w:r>
      <w:r>
        <w:rPr/>
        <w:t>sexual</w:t>
      </w:r>
      <w:r>
        <w:rPr>
          <w:spacing w:val="-1"/>
        </w:rPr>
        <w:t> </w:t>
      </w:r>
      <w:r>
        <w:rPr/>
        <w:t>attitudes and behavior. </w:t>
      </w:r>
      <w:r>
        <w:rPr>
          <w:i/>
        </w:rPr>
        <w:t>International Journal of</w:t>
      </w:r>
      <w:r>
        <w:rPr>
          <w:i/>
          <w:spacing w:val="-1"/>
        </w:rPr>
        <w:t> </w:t>
      </w:r>
      <w:r>
        <w:rPr>
          <w:i/>
        </w:rPr>
        <w:t>Impotence</w:t>
      </w:r>
      <w:r>
        <w:rPr/>
        <w:t>, 17(1):39 –</w:t>
      </w:r>
      <w:r>
        <w:rPr>
          <w:spacing w:val="-1"/>
        </w:rPr>
        <w:t> </w:t>
      </w:r>
      <w:r>
        <w:rPr/>
        <w:t>57.</w:t>
      </w:r>
    </w:p>
    <w:p>
      <w:pPr>
        <w:pStyle w:val="BodyText"/>
        <w:spacing w:line="360" w:lineRule="auto" w:before="200"/>
        <w:ind w:left="1640" w:right="1443" w:hanging="720"/>
        <w:jc w:val="both"/>
      </w:pPr>
      <w:r>
        <w:rPr/>
        <w:t>Lauren</w:t>
      </w:r>
      <w:r>
        <w:rPr>
          <w:spacing w:val="1"/>
        </w:rPr>
        <w:t> </w:t>
      </w:r>
      <w:r>
        <w:rPr/>
        <w:t>Welsh</w:t>
      </w:r>
      <w:r>
        <w:rPr>
          <w:spacing w:val="1"/>
        </w:rPr>
        <w:t> </w:t>
      </w:r>
      <w:r>
        <w:rPr/>
        <w:t>(2008).Causes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dysfunction.Biology</w:t>
      </w:r>
      <w:r>
        <w:rPr>
          <w:spacing w:val="1"/>
        </w:rPr>
        <w:t> </w:t>
      </w:r>
      <w:r>
        <w:rPr/>
        <w:t>202</w:t>
      </w:r>
      <w:r>
        <w:rPr>
          <w:spacing w:val="1"/>
        </w:rPr>
        <w:t> </w:t>
      </w:r>
      <w:r>
        <w:rPr/>
        <w:t>web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hyperlink r:id="rId17">
        <w:r>
          <w:rPr/>
          <w:t>1.www.se</w:t>
        </w:r>
      </w:hyperlink>
      <w:r>
        <w:rPr/>
        <w:t>re</w:t>
      </w:r>
      <w:hyperlink r:id="rId17">
        <w:r>
          <w:rPr/>
          <w:t>ndip.brynmawr.edu.</w:t>
        </w:r>
      </w:hyperlink>
    </w:p>
    <w:p>
      <w:pPr>
        <w:pStyle w:val="BodyText"/>
        <w:spacing w:line="360" w:lineRule="auto" w:before="200"/>
        <w:ind w:left="1640" w:right="1443" w:hanging="720"/>
        <w:jc w:val="both"/>
      </w:pPr>
      <w:r>
        <w:rPr/>
        <w:t>Laurence, A., Olubunmi, E., Olapade, M., Ladipo, M. and Owoaje, E. (2012) .Prevalence and</w:t>
      </w:r>
      <w:r>
        <w:rPr>
          <w:spacing w:val="-57"/>
        </w:rPr>
        <w:t> </w:t>
      </w:r>
      <w:r>
        <w:rPr/>
        <w:t>correlates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erectile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clinic</w:t>
      </w:r>
      <w:r>
        <w:rPr>
          <w:spacing w:val="1"/>
        </w:rPr>
        <w:t> </w:t>
      </w:r>
      <w:r>
        <w:rPr/>
        <w:t>attendees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i/>
        </w:rPr>
        <w:t>Global</w:t>
      </w:r>
      <w:r>
        <w:rPr>
          <w:i/>
          <w:spacing w:val="-1"/>
        </w:rPr>
        <w:t> </w:t>
      </w:r>
      <w:r>
        <w:rPr>
          <w:i/>
        </w:rPr>
        <w:t>Journal of Health Science</w:t>
      </w:r>
      <w:r>
        <w:rPr/>
        <w:t>, 4: 4.</w:t>
      </w:r>
    </w:p>
    <w:p>
      <w:pPr>
        <w:pStyle w:val="BodyText"/>
        <w:spacing w:line="360" w:lineRule="auto" w:before="200"/>
        <w:ind w:left="1640" w:right="1438" w:hanging="720"/>
        <w:jc w:val="both"/>
      </w:pPr>
      <w:r>
        <w:rPr/>
        <w:t>Leke,</w:t>
      </w:r>
      <w:r>
        <w:rPr>
          <w:spacing w:val="1"/>
        </w:rPr>
        <w:t> </w:t>
      </w:r>
      <w:r>
        <w:rPr/>
        <w:t>R.J.I.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infertility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Africa: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EMRO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infertility</w:t>
      </w:r>
      <w:r>
        <w:rPr>
          <w:spacing w:val="1"/>
        </w:rPr>
        <w:t> </w:t>
      </w:r>
      <w:r>
        <w:rPr/>
        <w:t>workshop.</w:t>
      </w:r>
      <w:r>
        <w:rPr>
          <w:spacing w:val="-1"/>
        </w:rPr>
        <w:t> </w:t>
      </w:r>
      <w:hyperlink r:id="rId18">
        <w:r>
          <w:rPr/>
          <w:t>www.gfmer.ch/medical_ </w:t>
        </w:r>
      </w:hyperlink>
      <w:r>
        <w:rPr/>
        <w:t>education</w:t>
      </w:r>
    </w:p>
    <w:p>
      <w:pPr>
        <w:pStyle w:val="BodyText"/>
        <w:spacing w:line="360" w:lineRule="auto" w:before="199"/>
        <w:ind w:left="1640" w:right="1436" w:hanging="720"/>
        <w:jc w:val="both"/>
      </w:pPr>
      <w:r>
        <w:rPr/>
        <w:t>Lenze,</w:t>
      </w:r>
      <w:r>
        <w:rPr>
          <w:spacing w:val="1"/>
        </w:rPr>
        <w:t> </w:t>
      </w:r>
      <w:r>
        <w:rPr/>
        <w:t>E.J.,</w:t>
      </w:r>
      <w:r>
        <w:rPr>
          <w:spacing w:val="1"/>
        </w:rPr>
        <w:t> </w:t>
      </w:r>
      <w:r>
        <w:rPr/>
        <w:t>Mantella,</w:t>
      </w:r>
      <w:r>
        <w:rPr>
          <w:spacing w:val="1"/>
        </w:rPr>
        <w:t> </w:t>
      </w:r>
      <w:r>
        <w:rPr/>
        <w:t>R.C.,</w:t>
      </w:r>
      <w:r>
        <w:rPr>
          <w:spacing w:val="1"/>
        </w:rPr>
        <w:t> </w:t>
      </w:r>
      <w:r>
        <w:rPr/>
        <w:t>Goate,</w:t>
      </w:r>
      <w:r>
        <w:rPr>
          <w:spacing w:val="1"/>
        </w:rPr>
        <w:t> </w:t>
      </w:r>
      <w:r>
        <w:rPr/>
        <w:t>A.M.,</w:t>
      </w:r>
      <w:r>
        <w:rPr>
          <w:spacing w:val="1"/>
        </w:rPr>
        <w:t> </w:t>
      </w:r>
      <w:r>
        <w:rPr/>
        <w:t>Nowotny,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Butter,</w:t>
      </w:r>
      <w:r>
        <w:rPr>
          <w:spacing w:val="1"/>
        </w:rPr>
        <w:t> </w:t>
      </w:r>
      <w:r>
        <w:rPr/>
        <w:t>M.A.,</w:t>
      </w:r>
      <w:r>
        <w:rPr>
          <w:spacing w:val="1"/>
        </w:rPr>
        <w:t> </w:t>
      </w:r>
      <w:r>
        <w:rPr/>
        <w:t>Andreesu,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Thompson, P.A. and Rollman, B.L. (2011). Elevated cortisol in older adults with</w:t>
      </w:r>
      <w:r>
        <w:rPr>
          <w:spacing w:val="1"/>
        </w:rPr>
        <w:t> </w:t>
      </w:r>
      <w:r>
        <w:rPr/>
        <w:t>generalize</w:t>
      </w:r>
      <w:r>
        <w:rPr>
          <w:spacing w:val="26"/>
        </w:rPr>
        <w:t> </w:t>
      </w:r>
      <w:r>
        <w:rPr/>
        <w:t>anxiety</w:t>
      </w:r>
      <w:r>
        <w:rPr>
          <w:spacing w:val="21"/>
        </w:rPr>
        <w:t> </w:t>
      </w:r>
      <w:r>
        <w:rPr/>
        <w:t>disorder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reduced</w:t>
      </w:r>
      <w:r>
        <w:rPr>
          <w:spacing w:val="28"/>
        </w:rPr>
        <w:t> </w:t>
      </w:r>
      <w:r>
        <w:rPr/>
        <w:t>by</w:t>
      </w:r>
      <w:r>
        <w:rPr>
          <w:spacing w:val="21"/>
        </w:rPr>
        <w:t> </w:t>
      </w:r>
      <w:r>
        <w:rPr/>
        <w:t>treatment: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placebo-controlled</w:t>
      </w:r>
      <w:r>
        <w:rPr>
          <w:spacing w:val="29"/>
        </w:rPr>
        <w:t> </w:t>
      </w:r>
      <w:r>
        <w:rPr/>
        <w:t>evaluation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citalopram.</w:t>
      </w:r>
      <w:r>
        <w:rPr>
          <w:spacing w:val="1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Geriatric Psychiatry,</w:t>
      </w:r>
      <w:r>
        <w:rPr>
          <w:i/>
          <w:spacing w:val="1"/>
        </w:rPr>
        <w:t> </w:t>
      </w:r>
      <w:r>
        <w:rPr/>
        <w:t>19(5): 482-490.</w:t>
      </w:r>
    </w:p>
    <w:p>
      <w:pPr>
        <w:pStyle w:val="BodyText"/>
        <w:spacing w:line="360" w:lineRule="auto" w:before="202"/>
        <w:ind w:left="1640" w:right="1436" w:hanging="720"/>
        <w:jc w:val="both"/>
      </w:pPr>
      <w:r>
        <w:rPr/>
        <w:t>Lugg,J., Rajfer. J. and Gonzalez-Cadavid, N. (1996). Cavernosal nerve stimulation in the rat</w:t>
      </w:r>
      <w:r>
        <w:rPr>
          <w:spacing w:val="1"/>
        </w:rPr>
        <w:t> </w:t>
      </w:r>
      <w:r>
        <w:rPr/>
        <w:t>reverses</w:t>
      </w:r>
      <w:r>
        <w:rPr>
          <w:spacing w:val="1"/>
        </w:rPr>
        <w:t> </w:t>
      </w:r>
      <w:r>
        <w:rPr/>
        <w:t>castration-induced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penile</w:t>
      </w:r>
      <w:r>
        <w:rPr>
          <w:spacing w:val="1"/>
        </w:rPr>
        <w:t> </w:t>
      </w:r>
      <w:r>
        <w:rPr/>
        <w:t>NOS</w:t>
      </w:r>
      <w:r>
        <w:rPr>
          <w:spacing w:val="1"/>
        </w:rPr>
        <w:t> </w:t>
      </w:r>
      <w:r>
        <w:rPr/>
        <w:t>activity. </w:t>
      </w:r>
      <w:r>
        <w:rPr>
          <w:i/>
        </w:rPr>
        <w:t>American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Physiology</w:t>
      </w:r>
      <w:r>
        <w:rPr/>
        <w:t>,</w:t>
      </w:r>
      <w:r>
        <w:rPr>
          <w:spacing w:val="-1"/>
        </w:rPr>
        <w:t> </w:t>
      </w:r>
      <w:r>
        <w:rPr/>
        <w:t>271:354–361.</w:t>
      </w:r>
    </w:p>
    <w:p>
      <w:pPr>
        <w:pStyle w:val="BodyText"/>
        <w:spacing w:line="360" w:lineRule="auto" w:before="201"/>
        <w:ind w:left="1640" w:right="1437" w:hanging="720"/>
        <w:jc w:val="both"/>
      </w:pPr>
      <w:r>
        <w:rPr/>
        <w:t>Luis, E. G. and Sandra E. F. (1997). A five minute experience in the elevated plus maze alters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benzodiazepines</w:t>
      </w:r>
      <w:r>
        <w:rPr>
          <w:spacing w:val="1"/>
        </w:rPr>
        <w:t> </w:t>
      </w:r>
      <w:r>
        <w:rPr/>
        <w:t>receptors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dorsal</w:t>
      </w:r>
      <w:r>
        <w:rPr>
          <w:spacing w:val="1"/>
        </w:rPr>
        <w:t> </w:t>
      </w:r>
      <w:r>
        <w:rPr/>
        <w:t>raphe</w:t>
      </w:r>
      <w:r>
        <w:rPr>
          <w:spacing w:val="1"/>
        </w:rPr>
        <w:t> </w:t>
      </w:r>
      <w:r>
        <w:rPr/>
        <w:t>nucleus.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Neuroscience</w:t>
      </w:r>
      <w:r>
        <w:rPr/>
        <w:t>,</w:t>
      </w:r>
      <w:r>
        <w:rPr>
          <w:spacing w:val="-1"/>
        </w:rPr>
        <w:t> </w:t>
      </w:r>
      <w:r>
        <w:rPr/>
        <w:t>17(4): 1505-1511.</w:t>
      </w:r>
    </w:p>
    <w:p>
      <w:pPr>
        <w:spacing w:line="360" w:lineRule="auto" w:before="198"/>
        <w:ind w:left="1640" w:right="1437" w:hanging="720"/>
        <w:jc w:val="both"/>
        <w:rPr>
          <w:sz w:val="24"/>
        </w:rPr>
      </w:pPr>
      <w:r>
        <w:rPr>
          <w:sz w:val="24"/>
        </w:rPr>
        <w:t>Madhusudan,</w:t>
      </w:r>
      <w:r>
        <w:rPr>
          <w:spacing w:val="1"/>
          <w:sz w:val="24"/>
        </w:rPr>
        <w:t> </w:t>
      </w:r>
      <w:r>
        <w:rPr>
          <w:sz w:val="24"/>
        </w:rPr>
        <w:t>R.C.,</w:t>
      </w:r>
      <w:r>
        <w:rPr>
          <w:spacing w:val="1"/>
          <w:sz w:val="24"/>
        </w:rPr>
        <w:t> </w:t>
      </w:r>
      <w:r>
        <w:rPr>
          <w:sz w:val="24"/>
        </w:rPr>
        <w:t>Ramakrishna,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Patil,</w:t>
      </w:r>
      <w:r>
        <w:rPr>
          <w:spacing w:val="1"/>
          <w:sz w:val="24"/>
        </w:rPr>
        <w:t> </w:t>
      </w:r>
      <w:r>
        <w:rPr>
          <w:sz w:val="24"/>
        </w:rPr>
        <w:t>S.B.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sz w:val="24"/>
        </w:rPr>
        <w:t>Antispermatogenic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androgenic activities of various extract of</w:t>
      </w:r>
      <w:r>
        <w:rPr>
          <w:spacing w:val="1"/>
          <w:sz w:val="24"/>
        </w:rPr>
        <w:t> </w:t>
      </w:r>
      <w:r>
        <w:rPr>
          <w:i/>
          <w:sz w:val="24"/>
        </w:rPr>
        <w:t>Hibiscus rosa sinensis</w:t>
      </w:r>
      <w:r>
        <w:rPr>
          <w:i/>
          <w:spacing w:val="1"/>
          <w:sz w:val="24"/>
        </w:rPr>
        <w:t> </w:t>
      </w:r>
      <w:r>
        <w:rPr>
          <w:sz w:val="24"/>
        </w:rPr>
        <w:t>in albino mice.</w:t>
      </w:r>
      <w:r>
        <w:rPr>
          <w:spacing w:val="1"/>
          <w:sz w:val="24"/>
        </w:rPr>
        <w:t> </w:t>
      </w:r>
      <w:r>
        <w:rPr>
          <w:i/>
          <w:sz w:val="24"/>
        </w:rPr>
        <w:t>Indian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Experimental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Biol</w:t>
      </w:r>
      <w:r>
        <w:rPr>
          <w:sz w:val="24"/>
        </w:rPr>
        <w:t>ogy, 35: 1170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1174</w:t>
      </w:r>
    </w:p>
    <w:p>
      <w:pPr>
        <w:spacing w:line="360" w:lineRule="auto" w:before="201"/>
        <w:ind w:left="1640" w:right="1445" w:hanging="720"/>
        <w:jc w:val="both"/>
        <w:rPr>
          <w:sz w:val="24"/>
        </w:rPr>
      </w:pPr>
      <w:r>
        <w:rPr>
          <w:sz w:val="24"/>
        </w:rPr>
        <w:t>Marsh, J.M 1975. The role of cyclic AMP in gonadal function. In: Greengard P, Robison GA</w:t>
      </w:r>
      <w:r>
        <w:rPr>
          <w:spacing w:val="1"/>
          <w:sz w:val="24"/>
        </w:rPr>
        <w:t> </w:t>
      </w:r>
      <w:r>
        <w:rPr>
          <w:sz w:val="24"/>
        </w:rPr>
        <w:t>(eds)</w:t>
      </w:r>
      <w:r>
        <w:rPr>
          <w:spacing w:val="-2"/>
          <w:sz w:val="24"/>
        </w:rPr>
        <w:t> </w:t>
      </w:r>
      <w:r>
        <w:rPr>
          <w:i/>
          <w:sz w:val="24"/>
        </w:rPr>
        <w:t>Advances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Cyclic Nucleotide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(137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167). 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Raven Press,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00" w:top="1340" w:bottom="1200" w:left="520" w:right="0"/>
        </w:sectPr>
      </w:pPr>
    </w:p>
    <w:p>
      <w:pPr>
        <w:spacing w:line="360" w:lineRule="auto" w:before="76"/>
        <w:ind w:left="1640" w:right="1435" w:hanging="720"/>
        <w:jc w:val="both"/>
        <w:rPr>
          <w:sz w:val="24"/>
        </w:rPr>
      </w:pPr>
      <w:r>
        <w:rPr>
          <w:sz w:val="24"/>
        </w:rPr>
        <w:t>Matsumoto,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(2004)</w:t>
      </w:r>
      <w:r>
        <w:rPr>
          <w:spacing w:val="1"/>
          <w:sz w:val="24"/>
        </w:rPr>
        <w:t> </w:t>
      </w:r>
      <w:r>
        <w:rPr>
          <w:sz w:val="24"/>
        </w:rPr>
        <w:t>.Serum</w:t>
      </w:r>
      <w:r>
        <w:rPr>
          <w:spacing w:val="1"/>
          <w:sz w:val="24"/>
        </w:rPr>
        <w:t> </w:t>
      </w:r>
      <w:r>
        <w:rPr>
          <w:sz w:val="24"/>
        </w:rPr>
        <w:t>testosterone</w:t>
      </w:r>
      <w:r>
        <w:rPr>
          <w:spacing w:val="1"/>
          <w:sz w:val="24"/>
        </w:rPr>
        <w:t> </w:t>
      </w:r>
      <w:r>
        <w:rPr>
          <w:sz w:val="24"/>
        </w:rPr>
        <w:t>Assay</w:t>
      </w:r>
      <w:r>
        <w:rPr>
          <w:spacing w:val="1"/>
          <w:sz w:val="24"/>
        </w:rPr>
        <w:t> </w:t>
      </w:r>
      <w:r>
        <w:rPr>
          <w:sz w:val="24"/>
        </w:rPr>
        <w:t>Accuracy matters.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Endocrinology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Metabolism, </w:t>
      </w:r>
      <w:r>
        <w:rPr>
          <w:sz w:val="24"/>
        </w:rPr>
        <w:t>89(2): 520 – 524.</w:t>
      </w:r>
    </w:p>
    <w:p>
      <w:pPr>
        <w:pStyle w:val="BodyText"/>
        <w:spacing w:line="360" w:lineRule="auto" w:before="199"/>
        <w:ind w:left="1640" w:right="1438" w:hanging="720"/>
        <w:jc w:val="both"/>
      </w:pPr>
      <w:r>
        <w:rPr/>
        <w:t>Mbongue,</w:t>
      </w:r>
      <w:r>
        <w:rPr>
          <w:spacing w:val="1"/>
        </w:rPr>
        <w:t> </w:t>
      </w:r>
      <w:r>
        <w:rPr/>
        <w:t>F.G.,</w:t>
      </w:r>
      <w:r>
        <w:rPr>
          <w:spacing w:val="1"/>
        </w:rPr>
        <w:t> </w:t>
      </w:r>
      <w:r>
        <w:rPr/>
        <w:t>Kamtchouing,</w:t>
      </w:r>
      <w:r>
        <w:rPr>
          <w:spacing w:val="1"/>
        </w:rPr>
        <w:t> </w:t>
      </w:r>
      <w:r>
        <w:rPr/>
        <w:t>O.J,</w:t>
      </w:r>
      <w:r>
        <w:rPr>
          <w:spacing w:val="1"/>
        </w:rPr>
        <w:t> </w:t>
      </w:r>
      <w:r>
        <w:rPr/>
        <w:t>Essame,</w:t>
      </w:r>
      <w:r>
        <w:rPr>
          <w:spacing w:val="1"/>
        </w:rPr>
        <w:t> </w:t>
      </w:r>
      <w:r>
        <w:rPr/>
        <w:t>P.M,</w:t>
      </w:r>
      <w:r>
        <w:rPr>
          <w:spacing w:val="1"/>
        </w:rPr>
        <w:t> </w:t>
      </w:r>
      <w:r>
        <w:rPr/>
        <w:t>Yehwah,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Dimo,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Lontsi</w:t>
      </w:r>
      <w:r>
        <w:rPr>
          <w:spacing w:val="1"/>
        </w:rPr>
        <w:t> </w:t>
      </w:r>
      <w:r>
        <w:rPr/>
        <w:t>(2003).Effect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Aqueous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Fruit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Piper</w:t>
      </w:r>
      <w:r>
        <w:rPr>
          <w:i/>
          <w:spacing w:val="1"/>
        </w:rPr>
        <w:t> </w:t>
      </w:r>
      <w:r>
        <w:rPr>
          <w:i/>
        </w:rPr>
        <w:t>Guineense</w:t>
      </w:r>
      <w:r>
        <w:rPr>
          <w:i/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Reproductive Function of Adult Male Rats. </w:t>
      </w:r>
      <w:r>
        <w:rPr>
          <w:i/>
        </w:rPr>
        <w:t>Indian Journal of Pharmacology</w:t>
      </w:r>
      <w:r>
        <w:rPr/>
        <w:t>, 37(1):</w:t>
      </w:r>
      <w:r>
        <w:rPr>
          <w:spacing w:val="1"/>
        </w:rPr>
        <w:t> </w:t>
      </w:r>
      <w:r>
        <w:rPr/>
        <w:t>30 – 32.</w:t>
      </w:r>
    </w:p>
    <w:p>
      <w:pPr>
        <w:pStyle w:val="BodyText"/>
        <w:spacing w:before="5"/>
      </w:pPr>
    </w:p>
    <w:p>
      <w:pPr>
        <w:pStyle w:val="BodyText"/>
        <w:spacing w:line="360" w:lineRule="auto"/>
        <w:ind w:left="1640" w:right="1436" w:hanging="720"/>
        <w:jc w:val="both"/>
      </w:pPr>
      <w:r>
        <w:rPr/>
        <w:t>McQuaid, K. (2004). Drugs used in the treatment of gastrointestinal disease. In Bertram, K.</w:t>
      </w:r>
      <w:r>
        <w:rPr>
          <w:spacing w:val="1"/>
        </w:rPr>
        <w:t> </w:t>
      </w:r>
      <w:r>
        <w:rPr/>
        <w:t>(ED.),</w:t>
      </w:r>
      <w:r>
        <w:rPr>
          <w:spacing w:val="-1"/>
        </w:rPr>
        <w:t> </w:t>
      </w:r>
      <w:r>
        <w:rPr>
          <w:i/>
        </w:rPr>
        <w:t>Basic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clinical</w:t>
      </w:r>
      <w:r>
        <w:rPr>
          <w:i/>
          <w:spacing w:val="-1"/>
        </w:rPr>
        <w:t> </w:t>
      </w:r>
      <w:r>
        <w:rPr>
          <w:i/>
        </w:rPr>
        <w:t>pharmacology</w:t>
      </w:r>
      <w:r>
        <w:rPr>
          <w:i/>
          <w:spacing w:val="1"/>
        </w:rPr>
        <w:t> </w:t>
      </w:r>
      <w:r>
        <w:rPr/>
        <w:t>(1034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1039).</w:t>
      </w:r>
      <w:r>
        <w:rPr>
          <w:spacing w:val="-1"/>
        </w:rPr>
        <w:t> </w:t>
      </w:r>
      <w:r>
        <w:rPr/>
        <w:t>USA:</w:t>
      </w:r>
      <w:r>
        <w:rPr>
          <w:spacing w:val="-1"/>
        </w:rPr>
        <w:t> </w:t>
      </w:r>
      <w:r>
        <w:rPr/>
        <w:t>McGraw Hill</w:t>
      </w:r>
      <w:r>
        <w:rPr>
          <w:spacing w:val="1"/>
        </w:rPr>
        <w:t> </w:t>
      </w:r>
      <w:r>
        <w:rPr/>
        <w:t>Inc.</w:t>
      </w:r>
    </w:p>
    <w:p>
      <w:pPr>
        <w:pStyle w:val="BodyText"/>
        <w:spacing w:before="6"/>
      </w:pPr>
    </w:p>
    <w:p>
      <w:pPr>
        <w:pStyle w:val="BodyText"/>
        <w:spacing w:line="360" w:lineRule="auto"/>
        <w:ind w:left="1640" w:right="1438" w:hanging="720"/>
        <w:jc w:val="both"/>
      </w:pPr>
      <w:r>
        <w:rPr/>
        <w:t>Mehnet,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Sirri,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Bilge,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Aksoz,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Suleyman,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Yuksel,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(2004).Effect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sildenafil on anxiety in the plus maze test in mice.</w:t>
      </w:r>
      <w:r>
        <w:rPr>
          <w:i/>
        </w:rPr>
        <w:t>Polish Journal of pharmacology</w:t>
      </w:r>
      <w:r>
        <w:rPr/>
        <w:t>,</w:t>
      </w:r>
      <w:r>
        <w:rPr>
          <w:spacing w:val="1"/>
        </w:rPr>
        <w:t> </w:t>
      </w:r>
      <w:r>
        <w:rPr/>
        <w:t>56:353 – 357.</w:t>
      </w:r>
    </w:p>
    <w:p>
      <w:pPr>
        <w:pStyle w:val="BodyText"/>
        <w:spacing w:line="360" w:lineRule="auto" w:before="198"/>
        <w:ind w:left="1640" w:right="1443" w:hanging="720"/>
        <w:jc w:val="both"/>
      </w:pPr>
      <w:r>
        <w:rPr/>
        <w:t>Mental health services, ministry of health, Israel (2007). Sildenafil citrate in the treatment 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men.Preliminary</w:t>
      </w:r>
      <w:r>
        <w:rPr>
          <w:spacing w:val="-4"/>
        </w:rPr>
        <w:t> </w:t>
      </w:r>
      <w:r>
        <w:rPr/>
        <w:t>findings</w:t>
      </w:r>
      <w:r>
        <w:rPr>
          <w:spacing w:val="2"/>
        </w:rPr>
        <w:t> </w:t>
      </w:r>
      <w:r>
        <w:rPr/>
        <w:t>p 1-10.</w:t>
      </w:r>
    </w:p>
    <w:p>
      <w:pPr>
        <w:pStyle w:val="BodyText"/>
        <w:spacing w:line="360" w:lineRule="auto" w:before="201"/>
        <w:ind w:left="1640" w:right="1438" w:hanging="720"/>
        <w:jc w:val="both"/>
      </w:pPr>
      <w:r>
        <w:rPr/>
        <w:t>Moody, J.O., Ojo, O.O., Omotade, O.O., Adeyemo, A.A., Olumese, P.E., Ogundipe, O.O.</w:t>
      </w:r>
      <w:r>
        <w:rPr>
          <w:spacing w:val="1"/>
        </w:rPr>
        <w:t> </w:t>
      </w:r>
      <w:r>
        <w:rPr/>
        <w:t>(2003). Antisickling potential of a Nigerian herbal formula (Ajawaron HF) and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plant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(</w:t>
      </w:r>
      <w:r>
        <w:rPr>
          <w:i/>
        </w:rPr>
        <w:t>Cissus</w:t>
      </w:r>
      <w:r>
        <w:rPr>
          <w:i/>
          <w:spacing w:val="1"/>
        </w:rPr>
        <w:t> </w:t>
      </w:r>
      <w:r>
        <w:rPr>
          <w:i/>
        </w:rPr>
        <w:t>populnea</w:t>
      </w:r>
      <w:r>
        <w:rPr>
          <w:i/>
          <w:spacing w:val="1"/>
        </w:rPr>
        <w:t> </w:t>
      </w:r>
      <w:r>
        <w:rPr/>
        <w:t>L.CPK).</w:t>
      </w:r>
      <w:r>
        <w:rPr>
          <w:i/>
        </w:rPr>
        <w:t>Phytotherapy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1"/>
        </w:rPr>
        <w:t> </w:t>
      </w:r>
      <w:r>
        <w:rPr/>
        <w:t>17(10):</w:t>
      </w:r>
      <w:r>
        <w:rPr>
          <w:spacing w:val="-58"/>
        </w:rPr>
        <w:t> </w:t>
      </w:r>
      <w:r>
        <w:rPr/>
        <w:t>1173–1176.</w:t>
      </w:r>
    </w:p>
    <w:p>
      <w:pPr>
        <w:spacing w:line="360" w:lineRule="auto" w:before="199"/>
        <w:ind w:left="1640" w:right="1434" w:hanging="720"/>
        <w:jc w:val="both"/>
        <w:rPr>
          <w:sz w:val="24"/>
        </w:rPr>
      </w:pPr>
      <w:r>
        <w:rPr>
          <w:sz w:val="24"/>
        </w:rPr>
        <w:t>Morato, S. and Brandao M.L. (1997).Paradoxical increase of exploratory behaviour in the</w:t>
      </w:r>
      <w:r>
        <w:rPr>
          <w:spacing w:val="1"/>
          <w:sz w:val="24"/>
        </w:rPr>
        <w:t> </w:t>
      </w:r>
      <w:r>
        <w:rPr>
          <w:sz w:val="24"/>
        </w:rPr>
        <w:t>elevated plus maze by rats exposed to two kinds of aversive stimuli.</w:t>
      </w:r>
      <w:r>
        <w:rPr>
          <w:i/>
          <w:sz w:val="24"/>
        </w:rPr>
        <w:t>Brazilian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Medical Biology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</w:t>
      </w:r>
      <w:r>
        <w:rPr>
          <w:sz w:val="24"/>
        </w:rPr>
        <w:t>30(9): 1113 – 1120.</w:t>
      </w:r>
    </w:p>
    <w:p>
      <w:pPr>
        <w:pStyle w:val="BodyText"/>
        <w:spacing w:line="360" w:lineRule="auto" w:before="201"/>
        <w:ind w:left="1640" w:right="1437" w:hanging="720"/>
        <w:jc w:val="both"/>
      </w:pPr>
      <w:r>
        <w:rPr/>
        <w:t>Motlhanka,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Mathapa,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Antioxidant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extract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medicinal plants used by diabetic patients in Eastern Botswana. </w:t>
      </w:r>
      <w:r>
        <w:rPr>
          <w:i/>
        </w:rPr>
        <w:t>Journal of Medicinal</w:t>
      </w:r>
      <w:r>
        <w:rPr>
          <w:i/>
          <w:spacing w:val="1"/>
        </w:rPr>
        <w:t> </w:t>
      </w:r>
      <w:r>
        <w:rPr>
          <w:i/>
        </w:rPr>
        <w:t>Plant</w:t>
      </w:r>
      <w:r>
        <w:rPr>
          <w:i/>
          <w:spacing w:val="-1"/>
        </w:rPr>
        <w:t> </w:t>
      </w:r>
      <w:r>
        <w:rPr>
          <w:i/>
        </w:rPr>
        <w:t>Research, </w:t>
      </w:r>
      <w:r>
        <w:rPr/>
        <w:t>6(42): 5460-5463.</w:t>
      </w:r>
    </w:p>
    <w:p>
      <w:pPr>
        <w:spacing w:line="360" w:lineRule="auto" w:before="201"/>
        <w:ind w:left="1640" w:right="1438" w:hanging="660"/>
        <w:jc w:val="both"/>
        <w:rPr>
          <w:sz w:val="24"/>
        </w:rPr>
      </w:pPr>
      <w:r>
        <w:rPr>
          <w:sz w:val="24"/>
        </w:rPr>
        <w:t>Motlhanka,</w:t>
      </w:r>
      <w:r>
        <w:rPr>
          <w:spacing w:val="1"/>
          <w:sz w:val="24"/>
        </w:rPr>
        <w:t> </w:t>
      </w:r>
      <w:r>
        <w:rPr>
          <w:sz w:val="24"/>
        </w:rPr>
        <w:t>D.M.,</w:t>
      </w:r>
      <w:r>
        <w:rPr>
          <w:spacing w:val="1"/>
          <w:sz w:val="24"/>
        </w:rPr>
        <w:t> </w:t>
      </w:r>
      <w:r>
        <w:rPr>
          <w:sz w:val="24"/>
        </w:rPr>
        <w:t>Habtemariam,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Houghton,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1"/>
          <w:sz w:val="24"/>
        </w:rPr>
        <w:t> </w:t>
      </w:r>
      <w:r>
        <w:rPr>
          <w:sz w:val="24"/>
        </w:rPr>
        <w:t>radical</w:t>
      </w:r>
      <w:r>
        <w:rPr>
          <w:spacing w:val="60"/>
          <w:sz w:val="24"/>
        </w:rPr>
        <w:t> </w:t>
      </w:r>
      <w:r>
        <w:rPr>
          <w:sz w:val="24"/>
        </w:rPr>
        <w:t>scavenging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crude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4-0-methyl</w:t>
      </w:r>
      <w:r>
        <w:rPr>
          <w:spacing w:val="1"/>
          <w:sz w:val="24"/>
        </w:rPr>
        <w:t> </w:t>
      </w:r>
      <w:r>
        <w:rPr>
          <w:sz w:val="24"/>
        </w:rPr>
        <w:t>epigallocatechin</w:t>
      </w:r>
      <w:r>
        <w:rPr>
          <w:spacing w:val="1"/>
          <w:sz w:val="24"/>
        </w:rPr>
        <w:t> </w:t>
      </w:r>
      <w:r>
        <w:rPr>
          <w:sz w:val="24"/>
        </w:rPr>
        <w:t>isolated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roots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Cassine transvaalensis </w:t>
      </w:r>
      <w:r>
        <w:rPr>
          <w:sz w:val="24"/>
        </w:rPr>
        <w:t>Burtt-Davy from Botswana. </w:t>
      </w:r>
      <w:r>
        <w:rPr>
          <w:i/>
          <w:sz w:val="24"/>
        </w:rPr>
        <w:t>African Journal of Biomedical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2"/>
          <w:sz w:val="24"/>
        </w:rPr>
        <w:t> </w:t>
      </w:r>
      <w:r>
        <w:rPr>
          <w:sz w:val="24"/>
        </w:rPr>
        <w:t>11:55-63.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00" w:top="1340" w:bottom="1200" w:left="520" w:right="0"/>
        </w:sectPr>
      </w:pPr>
    </w:p>
    <w:p>
      <w:pPr>
        <w:spacing w:line="360" w:lineRule="auto" w:before="76"/>
        <w:ind w:left="1640" w:right="1437" w:hanging="660"/>
        <w:jc w:val="both"/>
        <w:rPr>
          <w:sz w:val="24"/>
        </w:rPr>
      </w:pPr>
      <w:r>
        <w:rPr>
          <w:sz w:val="24"/>
        </w:rPr>
        <w:t>Musa, T., Musbau, A.A, Ademike,T.O., Abdulwaheed, O. O, Abduljatail,A.A., Yakubu,</w:t>
      </w:r>
      <w:r>
        <w:rPr>
          <w:spacing w:val="1"/>
          <w:sz w:val="24"/>
        </w:rPr>
        <w:t> </w:t>
      </w:r>
      <w:r>
        <w:rPr>
          <w:sz w:val="24"/>
        </w:rPr>
        <w:t>M.O.,</w:t>
      </w:r>
      <w:r>
        <w:rPr>
          <w:spacing w:val="1"/>
          <w:sz w:val="24"/>
        </w:rPr>
        <w:t> </w:t>
      </w:r>
      <w:r>
        <w:rPr>
          <w:sz w:val="24"/>
        </w:rPr>
        <w:t>Owoyele,B.V.,</w:t>
      </w:r>
      <w:r>
        <w:rPr>
          <w:spacing w:val="1"/>
          <w:sz w:val="24"/>
        </w:rPr>
        <w:t> </w:t>
      </w:r>
      <w:r>
        <w:rPr>
          <w:sz w:val="24"/>
        </w:rPr>
        <w:t>Sunmonu,T.O.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Ajao,</w:t>
      </w:r>
      <w:r>
        <w:rPr>
          <w:spacing w:val="1"/>
          <w:sz w:val="24"/>
        </w:rPr>
        <w:t> </w:t>
      </w:r>
      <w:r>
        <w:rPr>
          <w:sz w:val="24"/>
        </w:rPr>
        <w:t>M.S.</w:t>
      </w:r>
      <w:r>
        <w:rPr>
          <w:spacing w:val="1"/>
          <w:sz w:val="24"/>
        </w:rPr>
        <w:t> </w:t>
      </w:r>
      <w:r>
        <w:rPr>
          <w:sz w:val="24"/>
        </w:rPr>
        <w:t>(2008).Effect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Cnidoscolusaconitfolius </w:t>
      </w:r>
      <w:r>
        <w:rPr>
          <w:sz w:val="24"/>
        </w:rPr>
        <w:t>(miller)</w:t>
      </w:r>
      <w:r>
        <w:rPr>
          <w:spacing w:val="1"/>
          <w:sz w:val="24"/>
        </w:rPr>
        <w:t> </w:t>
      </w:r>
      <w:r>
        <w:rPr>
          <w:sz w:val="24"/>
        </w:rPr>
        <w:t>IM. Johnson leaf extract</w:t>
      </w:r>
      <w:r>
        <w:rPr>
          <w:spacing w:val="60"/>
          <w:sz w:val="24"/>
        </w:rPr>
        <w:t> </w:t>
      </w:r>
      <w:r>
        <w:rPr>
          <w:sz w:val="24"/>
        </w:rPr>
        <w:t>on reproductive hormones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rats.</w:t>
      </w:r>
      <w:r>
        <w:rPr>
          <w:spacing w:val="1"/>
          <w:sz w:val="24"/>
        </w:rPr>
        <w:t> </w:t>
      </w:r>
      <w:r>
        <w:rPr>
          <w:i/>
          <w:sz w:val="24"/>
        </w:rPr>
        <w:t>Iranian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Reproductive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1"/>
          <w:sz w:val="24"/>
        </w:rPr>
        <w:t> </w:t>
      </w:r>
      <w:r>
        <w:rPr>
          <w:sz w:val="24"/>
        </w:rPr>
        <w:t>6(3):149</w:t>
      </w:r>
      <w:r>
        <w:rPr>
          <w:spacing w:val="1"/>
          <w:sz w:val="24"/>
        </w:rPr>
        <w:t> </w:t>
      </w:r>
      <w:r>
        <w:rPr>
          <w:sz w:val="24"/>
        </w:rPr>
        <w:t>– 153.</w:t>
      </w:r>
    </w:p>
    <w:p>
      <w:pPr>
        <w:pStyle w:val="BodyText"/>
        <w:spacing w:line="360" w:lineRule="auto" w:before="199"/>
        <w:ind w:left="1640" w:right="1437" w:hanging="720"/>
        <w:jc w:val="both"/>
      </w:pPr>
      <w:r>
        <w:rPr/>
        <w:t>Naija, H., Jean, C M. and Adelfattah, E. (2013). Diabetes-induced damages in rat kidney and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antioxidants.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Nutritional</w:t>
      </w:r>
      <w:r>
        <w:rPr>
          <w:i/>
          <w:spacing w:val="1"/>
        </w:rPr>
        <w:t> </w:t>
      </w:r>
      <w:r>
        <w:rPr>
          <w:i/>
        </w:rPr>
        <w:t>Food</w:t>
      </w:r>
      <w:r>
        <w:rPr>
          <w:i/>
          <w:spacing w:val="1"/>
        </w:rPr>
        <w:t> </w:t>
      </w:r>
      <w:r>
        <w:rPr>
          <w:i/>
        </w:rPr>
        <w:t>Science,</w:t>
      </w:r>
      <w:r>
        <w:rPr>
          <w:i/>
          <w:spacing w:val="-1"/>
        </w:rPr>
        <w:t> </w:t>
      </w:r>
      <w:r>
        <w:rPr/>
        <w:t>3(4): 2155.</w:t>
      </w:r>
    </w:p>
    <w:p>
      <w:pPr>
        <w:pStyle w:val="BodyText"/>
        <w:spacing w:line="360" w:lineRule="auto" w:before="201"/>
        <w:ind w:left="1640" w:right="1438" w:hanging="720"/>
        <w:jc w:val="both"/>
      </w:pPr>
      <w:r>
        <w:rPr/>
        <w:t>Neelesh, M., Sanjay, J., Vipin, B.G. and Savita, V. (2011). Recent studies on aphrodisiac</w:t>
      </w:r>
      <w:r>
        <w:rPr>
          <w:spacing w:val="1"/>
        </w:rPr>
        <w:t> </w:t>
      </w:r>
      <w:r>
        <w:rPr/>
        <w:t>herbs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male</w:t>
      </w:r>
      <w:r>
        <w:rPr>
          <w:spacing w:val="-2"/>
        </w:rPr>
        <w:t> </w:t>
      </w:r>
      <w:r>
        <w:rPr/>
        <w:t>sexual dysfunction. </w:t>
      </w:r>
      <w:r>
        <w:rPr>
          <w:i/>
        </w:rPr>
        <w:t>Drug Research</w:t>
      </w:r>
      <w:r>
        <w:rPr/>
        <w:t>,</w:t>
      </w:r>
      <w:r>
        <w:rPr>
          <w:spacing w:val="-1"/>
        </w:rPr>
        <w:t> </w:t>
      </w:r>
      <w:r>
        <w:rPr/>
        <w:t>68(1):3-8.</w:t>
      </w:r>
    </w:p>
    <w:p>
      <w:pPr>
        <w:pStyle w:val="BodyText"/>
        <w:spacing w:line="360" w:lineRule="auto" w:before="200"/>
        <w:ind w:left="1640" w:right="1436" w:hanging="720"/>
        <w:jc w:val="both"/>
      </w:pPr>
      <w:r>
        <w:rPr/>
        <w:t>Nehra,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Kulaksizoth,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(2002).Global</w:t>
      </w:r>
      <w:r>
        <w:rPr>
          <w:spacing w:val="1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controversies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epidemiology 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erectile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Urology.</w:t>
      </w:r>
      <w:r>
        <w:rPr>
          <w:i/>
        </w:rPr>
        <w:t>Andrology</w:t>
      </w:r>
      <w:r>
        <w:rPr/>
        <w:t>,</w:t>
      </w:r>
      <w:r>
        <w:rPr>
          <w:spacing w:val="-57"/>
        </w:rPr>
        <w:t> </w:t>
      </w:r>
      <w:r>
        <w:rPr/>
        <w:t>12(6):493</w:t>
      </w:r>
      <w:r>
        <w:rPr>
          <w:spacing w:val="-1"/>
        </w:rPr>
        <w:t> </w:t>
      </w:r>
      <w:r>
        <w:rPr/>
        <w:t>– 496.</w:t>
      </w:r>
    </w:p>
    <w:p>
      <w:pPr>
        <w:spacing w:line="360" w:lineRule="auto" w:before="200"/>
        <w:ind w:left="1640" w:right="1435" w:hanging="720"/>
        <w:jc w:val="both"/>
        <w:rPr>
          <w:sz w:val="24"/>
        </w:rPr>
      </w:pPr>
      <w:r>
        <w:rPr>
          <w:sz w:val="24"/>
        </w:rPr>
        <w:t>Neil, D., Vogel, G., Hagler,</w:t>
      </w:r>
      <w:r>
        <w:rPr>
          <w:spacing w:val="1"/>
          <w:sz w:val="24"/>
        </w:rPr>
        <w:t> </w:t>
      </w:r>
      <w:r>
        <w:rPr>
          <w:sz w:val="24"/>
        </w:rPr>
        <w:t>M., Kors, D. and</w:t>
      </w:r>
      <w:r>
        <w:rPr>
          <w:spacing w:val="1"/>
          <w:sz w:val="24"/>
        </w:rPr>
        <w:t> </w:t>
      </w:r>
      <w:r>
        <w:rPr>
          <w:sz w:val="24"/>
        </w:rPr>
        <w:t>Hennessey,</w:t>
      </w:r>
      <w:r>
        <w:rPr>
          <w:spacing w:val="1"/>
          <w:sz w:val="24"/>
        </w:rPr>
        <w:t> </w:t>
      </w:r>
      <w:r>
        <w:rPr>
          <w:sz w:val="24"/>
        </w:rPr>
        <w:t>A. (1990).Diminished sexual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animal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depression.</w:t>
      </w:r>
      <w:r>
        <w:rPr>
          <w:i/>
          <w:sz w:val="24"/>
        </w:rPr>
        <w:t>Neuroscience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Biobehavioural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14: 73-76.</w:t>
      </w:r>
    </w:p>
    <w:p>
      <w:pPr>
        <w:pStyle w:val="BodyText"/>
        <w:spacing w:line="360" w:lineRule="auto" w:before="201"/>
        <w:ind w:left="1640" w:right="1434" w:hanging="720"/>
        <w:jc w:val="both"/>
      </w:pPr>
      <w:r>
        <w:rPr/>
        <w:t>Nicolosi,</w:t>
      </w:r>
      <w:r>
        <w:rPr>
          <w:spacing w:val="19"/>
        </w:rPr>
        <w:t> </w:t>
      </w:r>
      <w:r>
        <w:rPr/>
        <w:t>A.,</w:t>
      </w:r>
      <w:r>
        <w:rPr>
          <w:spacing w:val="20"/>
        </w:rPr>
        <w:t> </w:t>
      </w:r>
      <w:r>
        <w:rPr/>
        <w:t>Moreira,</w:t>
      </w:r>
      <w:r>
        <w:rPr>
          <w:spacing w:val="20"/>
        </w:rPr>
        <w:t> </w:t>
      </w:r>
      <w:r>
        <w:rPr/>
        <w:t>E.D.,</w:t>
      </w:r>
      <w:r>
        <w:rPr>
          <w:spacing w:val="20"/>
        </w:rPr>
        <w:t> </w:t>
      </w:r>
      <w:r>
        <w:rPr/>
        <w:t>Shirai,</w:t>
      </w:r>
      <w:r>
        <w:rPr>
          <w:spacing w:val="20"/>
        </w:rPr>
        <w:t> </w:t>
      </w:r>
      <w:r>
        <w:rPr/>
        <w:t>M.,</w:t>
      </w:r>
      <w:r>
        <w:rPr>
          <w:spacing w:val="19"/>
        </w:rPr>
        <w:t> </w:t>
      </w:r>
      <w:r>
        <w:rPr/>
        <w:t>Tanti,</w:t>
      </w:r>
      <w:r>
        <w:rPr>
          <w:spacing w:val="17"/>
        </w:rPr>
        <w:t> </w:t>
      </w:r>
      <w:r>
        <w:rPr/>
        <w:t>M.T.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Classer,</w:t>
      </w:r>
      <w:r>
        <w:rPr>
          <w:spacing w:val="19"/>
        </w:rPr>
        <w:t> </w:t>
      </w:r>
      <w:r>
        <w:rPr/>
        <w:t>D.B.</w:t>
      </w:r>
      <w:r>
        <w:rPr>
          <w:spacing w:val="19"/>
        </w:rPr>
        <w:t> </w:t>
      </w:r>
      <w:r>
        <w:rPr/>
        <w:t>(2003).Epidemiology</w:t>
      </w:r>
      <w:r>
        <w:rPr>
          <w:spacing w:val="-57"/>
        </w:rPr>
        <w:t> </w:t>
      </w:r>
      <w:r>
        <w:rPr/>
        <w:t>of erectile dysfunction in four countries cross national study of the prevalence and</w:t>
      </w:r>
      <w:r>
        <w:rPr>
          <w:spacing w:val="1"/>
        </w:rPr>
        <w:t> </w:t>
      </w:r>
      <w:r>
        <w:rPr/>
        <w:t>correlates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erectile dysfunction.</w:t>
      </w:r>
      <w:r>
        <w:rPr>
          <w:i/>
        </w:rPr>
        <w:t>Urology</w:t>
      </w:r>
      <w:r>
        <w:rPr>
          <w:i/>
          <w:spacing w:val="-1"/>
        </w:rPr>
        <w:t> </w:t>
      </w:r>
      <w:r>
        <w:rPr/>
        <w:t>61(1): 201 – 206.</w:t>
      </w:r>
    </w:p>
    <w:p>
      <w:pPr>
        <w:pStyle w:val="BodyText"/>
        <w:spacing w:line="360" w:lineRule="auto" w:before="201"/>
        <w:ind w:left="1640" w:right="1438" w:hanging="720"/>
        <w:jc w:val="both"/>
      </w:pPr>
      <w:r>
        <w:rPr/>
        <w:t>Nieschlag,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Swerdloff,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Behre,</w:t>
      </w:r>
      <w:r>
        <w:rPr>
          <w:spacing w:val="1"/>
        </w:rPr>
        <w:t> </w:t>
      </w:r>
      <w:r>
        <w:rPr/>
        <w:t>H.M.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.Investigation,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 of Late Onset of Hypogonadism in Males.</w:t>
      </w:r>
      <w:r>
        <w:rPr>
          <w:i/>
        </w:rPr>
        <w:t>Journal of Andrology, </w:t>
      </w:r>
      <w:r>
        <w:rPr/>
        <w:t>27(2):</w:t>
      </w:r>
      <w:r>
        <w:rPr>
          <w:spacing w:val="1"/>
        </w:rPr>
        <w:t> </w:t>
      </w:r>
      <w:r>
        <w:rPr/>
        <w:t>135-137.</w:t>
      </w:r>
    </w:p>
    <w:p>
      <w:pPr>
        <w:spacing w:line="360" w:lineRule="auto" w:before="201"/>
        <w:ind w:left="1640" w:right="1434" w:hanging="720"/>
        <w:jc w:val="both"/>
        <w:rPr>
          <w:sz w:val="24"/>
        </w:rPr>
      </w:pPr>
      <w:r>
        <w:rPr>
          <w:sz w:val="24"/>
        </w:rPr>
        <w:t>Nthrumba,</w:t>
      </w:r>
      <w:r>
        <w:rPr>
          <w:spacing w:val="1"/>
          <w:sz w:val="24"/>
        </w:rPr>
        <w:t> </w:t>
      </w:r>
      <w:r>
        <w:rPr>
          <w:sz w:val="24"/>
        </w:rPr>
        <w:t>P.M.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Bird,</w:t>
      </w:r>
      <w:r>
        <w:rPr>
          <w:spacing w:val="1"/>
          <w:sz w:val="24"/>
        </w:rPr>
        <w:t> </w:t>
      </w:r>
      <w:r>
        <w:rPr>
          <w:sz w:val="24"/>
        </w:rPr>
        <w:t>P.A.</w:t>
      </w:r>
      <w:r>
        <w:rPr>
          <w:spacing w:val="1"/>
          <w:sz w:val="24"/>
        </w:rPr>
        <w:t> </w:t>
      </w:r>
      <w:r>
        <w:rPr>
          <w:sz w:val="24"/>
        </w:rPr>
        <w:t>(2006).Suprapubic</w:t>
      </w:r>
      <w:r>
        <w:rPr>
          <w:spacing w:val="1"/>
          <w:sz w:val="24"/>
        </w:rPr>
        <w:t> </w:t>
      </w:r>
      <w:r>
        <w:rPr>
          <w:sz w:val="24"/>
        </w:rPr>
        <w:t>prostatectomy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continuous bladder irrigation in a community with limited resources.</w:t>
      </w:r>
      <w:r>
        <w:rPr>
          <w:i/>
          <w:sz w:val="24"/>
        </w:rPr>
        <w:t>East and Central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Surgery, </w:t>
      </w:r>
      <w:r>
        <w:rPr>
          <w:sz w:val="24"/>
        </w:rPr>
        <w:t>12(2): 53-58.</w:t>
      </w:r>
    </w:p>
    <w:p>
      <w:pPr>
        <w:pStyle w:val="BodyText"/>
        <w:spacing w:line="360" w:lineRule="auto" w:before="198"/>
        <w:ind w:left="1640" w:right="1436" w:hanging="720"/>
        <w:jc w:val="both"/>
      </w:pPr>
      <w:r>
        <w:rPr/>
        <w:t>Nwafia, W.C., Aneke, J.O. and Okonji, C.U. (2006). Serum iron and total iron binding</w:t>
      </w:r>
      <w:r>
        <w:rPr>
          <w:spacing w:val="1"/>
        </w:rPr>
        <w:t> </w:t>
      </w:r>
      <w:r>
        <w:rPr/>
        <w:t>capacity level among the ABO blood groups in Enugu South Eastern Nigeria. </w:t>
      </w:r>
      <w:r>
        <w:rPr>
          <w:i/>
        </w:rPr>
        <w:t>Nigeria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Physiological. Science,</w:t>
      </w:r>
      <w:r>
        <w:rPr>
          <w:i/>
          <w:spacing w:val="1"/>
        </w:rPr>
        <w:t> </w:t>
      </w:r>
      <w:r>
        <w:rPr/>
        <w:t>21(1-2): 9 -14.</w:t>
      </w:r>
    </w:p>
    <w:p>
      <w:pPr>
        <w:spacing w:line="360" w:lineRule="auto" w:before="201"/>
        <w:ind w:left="1640" w:right="1443" w:hanging="720"/>
        <w:jc w:val="both"/>
        <w:rPr>
          <w:sz w:val="24"/>
        </w:rPr>
      </w:pPr>
      <w:r>
        <w:rPr>
          <w:sz w:val="24"/>
        </w:rPr>
        <w:t>Nwafia, W.C., Igweh, J.C. and Udebuani, I.N. (2006).Semen analysis of infertile Igbo males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Enugu</w:t>
      </w:r>
      <w:r>
        <w:rPr>
          <w:spacing w:val="-1"/>
          <w:sz w:val="24"/>
        </w:rPr>
        <w:t> </w:t>
      </w:r>
      <w:r>
        <w:rPr>
          <w:sz w:val="24"/>
        </w:rPr>
        <w:t>Eastern Nigeria.</w:t>
      </w:r>
      <w:r>
        <w:rPr>
          <w:i/>
          <w:sz w:val="24"/>
        </w:rPr>
        <w:t>Nigeria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Physiological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 21(1-2):</w:t>
      </w:r>
      <w:r>
        <w:rPr>
          <w:spacing w:val="-1"/>
          <w:sz w:val="24"/>
        </w:rPr>
        <w:t> </w:t>
      </w:r>
      <w:r>
        <w:rPr>
          <w:sz w:val="24"/>
        </w:rPr>
        <w:t>67-</w:t>
      </w:r>
      <w:r>
        <w:rPr>
          <w:spacing w:val="-1"/>
          <w:sz w:val="24"/>
        </w:rPr>
        <w:t> </w:t>
      </w:r>
      <w:r>
        <w:rPr>
          <w:sz w:val="24"/>
        </w:rPr>
        <w:t>70.</w:t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360" w:lineRule="auto" w:before="76"/>
        <w:ind w:left="1640" w:right="1441" w:hanging="720"/>
        <w:jc w:val="both"/>
      </w:pPr>
      <w:r>
        <w:rPr/>
        <w:t>Odukoya,</w:t>
      </w:r>
      <w:r>
        <w:rPr>
          <w:spacing w:val="1"/>
        </w:rPr>
        <w:t> </w:t>
      </w:r>
      <w:r>
        <w:rPr/>
        <w:t>O.A.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Muanya,</w:t>
      </w:r>
      <w:r>
        <w:rPr>
          <w:spacing w:val="1"/>
        </w:rPr>
        <w:t> </w:t>
      </w:r>
      <w:r>
        <w:rPr/>
        <w:t>.C.A.</w:t>
      </w:r>
      <w:r>
        <w:rPr>
          <w:spacing w:val="1"/>
        </w:rPr>
        <w:t> </w:t>
      </w:r>
      <w:r>
        <w:rPr/>
        <w:t>(2008).Lipid</w:t>
      </w:r>
      <w:r>
        <w:rPr>
          <w:spacing w:val="1"/>
        </w:rPr>
        <w:t> </w:t>
      </w:r>
      <w:r>
        <w:rPr/>
        <w:t>peroxidation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aphrodisiac</w:t>
      </w:r>
      <w:r>
        <w:rPr>
          <w:spacing w:val="-2"/>
        </w:rPr>
        <w:t> </w:t>
      </w:r>
      <w:r>
        <w:rPr/>
        <w:t>herbs.</w:t>
      </w:r>
      <w:r>
        <w:rPr>
          <w:i/>
        </w:rPr>
        <w:t>Journal of Plant Sciences,</w:t>
      </w:r>
      <w:r>
        <w:rPr>
          <w:i/>
          <w:spacing w:val="1"/>
        </w:rPr>
        <w:t> </w:t>
      </w:r>
      <w:r>
        <w:rPr/>
        <w:t>3 (1):</w:t>
      </w:r>
      <w:r>
        <w:rPr>
          <w:spacing w:val="1"/>
        </w:rPr>
        <w:t> </w:t>
      </w:r>
      <w:r>
        <w:rPr/>
        <w:t>92-98.</w:t>
      </w:r>
    </w:p>
    <w:p>
      <w:pPr>
        <w:pStyle w:val="BodyText"/>
        <w:spacing w:line="360" w:lineRule="auto" w:before="199"/>
        <w:ind w:left="1640" w:right="1441" w:hanging="720"/>
        <w:jc w:val="both"/>
      </w:pPr>
      <w:r>
        <w:rPr/>
        <w:t>Odutola, A. A. (1992). Rapid interpretation of routine clinical laboratory test. Asekome and</w:t>
      </w:r>
      <w:r>
        <w:rPr>
          <w:spacing w:val="1"/>
        </w:rPr>
        <w:t> </w:t>
      </w:r>
      <w:r>
        <w:rPr/>
        <w:t>Coy,</w:t>
      </w:r>
      <w:r>
        <w:rPr>
          <w:spacing w:val="-1"/>
        </w:rPr>
        <w:t> </w:t>
      </w:r>
      <w:r>
        <w:rPr/>
        <w:t>p 1 – 39.</w:t>
      </w:r>
    </w:p>
    <w:p>
      <w:pPr>
        <w:spacing w:line="360" w:lineRule="auto" w:before="202"/>
        <w:ind w:left="1640" w:right="1433" w:hanging="720"/>
        <w:jc w:val="both"/>
        <w:rPr>
          <w:sz w:val="24"/>
        </w:rPr>
      </w:pPr>
      <w:r>
        <w:rPr>
          <w:sz w:val="24"/>
        </w:rPr>
        <w:t>Ogunfeibi, O. and Smith H.A. (2005). Effect of </w:t>
      </w:r>
      <w:r>
        <w:rPr>
          <w:i/>
          <w:sz w:val="24"/>
        </w:rPr>
        <w:t>Cissus populnea </w:t>
      </w:r>
      <w:r>
        <w:rPr>
          <w:sz w:val="24"/>
        </w:rPr>
        <w:t>(Ogbolo) on mainstream</w:t>
      </w:r>
      <w:r>
        <w:rPr>
          <w:spacing w:val="1"/>
          <w:sz w:val="24"/>
        </w:rPr>
        <w:t> </w:t>
      </w:r>
      <w:r>
        <w:rPr>
          <w:sz w:val="24"/>
        </w:rPr>
        <w:t>smoked weaned rabbits. </w:t>
      </w:r>
      <w:r>
        <w:rPr>
          <w:i/>
          <w:sz w:val="24"/>
        </w:rPr>
        <w:t>Nigerian Quarterly journal of Hospital. Medicine, </w:t>
      </w:r>
      <w:r>
        <w:rPr>
          <w:sz w:val="24"/>
        </w:rPr>
        <w:t>15: 19 –</w:t>
      </w:r>
      <w:r>
        <w:rPr>
          <w:spacing w:val="1"/>
          <w:sz w:val="24"/>
        </w:rPr>
        <w:t> </w:t>
      </w:r>
      <w:r>
        <w:rPr>
          <w:sz w:val="24"/>
        </w:rPr>
        <w:t>22.</w:t>
      </w:r>
    </w:p>
    <w:p>
      <w:pPr>
        <w:spacing w:line="360" w:lineRule="auto" w:before="199"/>
        <w:ind w:left="1640" w:right="1437" w:hanging="720"/>
        <w:jc w:val="both"/>
        <w:rPr>
          <w:sz w:val="24"/>
        </w:rPr>
      </w:pPr>
      <w:r>
        <w:rPr>
          <w:sz w:val="24"/>
        </w:rPr>
        <w:t>Ojekale,</w:t>
      </w:r>
      <w:r>
        <w:rPr>
          <w:spacing w:val="1"/>
          <w:sz w:val="24"/>
        </w:rPr>
        <w:t> </w:t>
      </w:r>
      <w:r>
        <w:rPr>
          <w:sz w:val="24"/>
        </w:rPr>
        <w:t>A.B.,</w:t>
      </w:r>
      <w:r>
        <w:rPr>
          <w:spacing w:val="1"/>
          <w:sz w:val="24"/>
        </w:rPr>
        <w:t> </w:t>
      </w:r>
      <w:r>
        <w:rPr>
          <w:sz w:val="24"/>
        </w:rPr>
        <w:t>Lawal,</w:t>
      </w:r>
      <w:r>
        <w:rPr>
          <w:spacing w:val="1"/>
          <w:sz w:val="24"/>
        </w:rPr>
        <w:t> </w:t>
      </w:r>
      <w:r>
        <w:rPr>
          <w:sz w:val="24"/>
        </w:rPr>
        <w:t>O.A.,</w:t>
      </w:r>
      <w:r>
        <w:rPr>
          <w:spacing w:val="1"/>
          <w:sz w:val="24"/>
        </w:rPr>
        <w:t> </w:t>
      </w:r>
      <w:r>
        <w:rPr>
          <w:sz w:val="24"/>
        </w:rPr>
        <w:t>Lasisi,</w:t>
      </w:r>
      <w:r>
        <w:rPr>
          <w:spacing w:val="1"/>
          <w:sz w:val="24"/>
        </w:rPr>
        <w:t> </w:t>
      </w:r>
      <w:r>
        <w:rPr>
          <w:sz w:val="24"/>
        </w:rPr>
        <w:t>A.K.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Adeleke,</w:t>
      </w:r>
      <w:r>
        <w:rPr>
          <w:spacing w:val="1"/>
          <w:sz w:val="24"/>
        </w:rPr>
        <w:t> </w:t>
      </w:r>
      <w:r>
        <w:rPr>
          <w:sz w:val="24"/>
        </w:rPr>
        <w:t>T.(2006).</w:t>
      </w:r>
      <w:r>
        <w:rPr>
          <w:spacing w:val="1"/>
          <w:sz w:val="24"/>
        </w:rPr>
        <w:t> </w:t>
      </w:r>
      <w:r>
        <w:rPr>
          <w:sz w:val="24"/>
        </w:rPr>
        <w:t>Phytochemistry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Spermatogenic</w:t>
      </w:r>
      <w:r>
        <w:rPr>
          <w:spacing w:val="1"/>
          <w:sz w:val="24"/>
        </w:rPr>
        <w:t> </w:t>
      </w:r>
      <w:r>
        <w:rPr>
          <w:sz w:val="24"/>
        </w:rPr>
        <w:t>potentials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Cissus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populnea</w:t>
      </w:r>
      <w:r>
        <w:rPr>
          <w:i/>
          <w:spacing w:val="1"/>
          <w:sz w:val="24"/>
        </w:rPr>
        <w:t> </w:t>
      </w:r>
      <w:r>
        <w:rPr>
          <w:sz w:val="24"/>
        </w:rPr>
        <w:t>(Guillan</w:t>
      </w:r>
      <w:r>
        <w:rPr>
          <w:spacing w:val="1"/>
          <w:sz w:val="24"/>
        </w:rPr>
        <w:t> </w:t>
      </w:r>
      <w:r>
        <w:rPr>
          <w:sz w:val="24"/>
        </w:rPr>
        <w:t>Per)</w:t>
      </w:r>
      <w:r>
        <w:rPr>
          <w:spacing w:val="1"/>
          <w:sz w:val="24"/>
        </w:rPr>
        <w:t> </w:t>
      </w:r>
      <w:r>
        <w:rPr>
          <w:sz w:val="24"/>
        </w:rPr>
        <w:t>Stem</w:t>
      </w:r>
      <w:r>
        <w:rPr>
          <w:spacing w:val="-57"/>
          <w:sz w:val="24"/>
        </w:rPr>
        <w:t> </w:t>
      </w:r>
      <w:r>
        <w:rPr>
          <w:sz w:val="24"/>
        </w:rPr>
        <w:t>bark.</w:t>
      </w:r>
      <w:r>
        <w:rPr>
          <w:i/>
          <w:sz w:val="24"/>
        </w:rPr>
        <w:t>Holistic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Medicine,</w:t>
      </w:r>
      <w:r>
        <w:rPr>
          <w:i/>
          <w:spacing w:val="1"/>
          <w:sz w:val="24"/>
        </w:rPr>
        <w:t> </w:t>
      </w:r>
      <w:r>
        <w:rPr>
          <w:sz w:val="24"/>
        </w:rPr>
        <w:t>1:176 – 182.</w:t>
      </w:r>
    </w:p>
    <w:p>
      <w:pPr>
        <w:pStyle w:val="BodyText"/>
        <w:spacing w:line="360" w:lineRule="auto" w:before="200"/>
        <w:ind w:left="1640" w:right="1436" w:hanging="720"/>
        <w:jc w:val="both"/>
      </w:pPr>
      <w:r>
        <w:rPr/>
        <w:t>Ojekale, A.B., Ojiako, O.A., Satires, G.M., Lala, A. and Oludude, O.A. (2006).</w:t>
      </w:r>
      <w:r>
        <w:rPr>
          <w:spacing w:val="1"/>
        </w:rPr>
        <w:t> </w:t>
      </w:r>
      <w:r>
        <w:rPr/>
        <w:t>Long term</w:t>
      </w:r>
      <w:r>
        <w:rPr>
          <w:spacing w:val="1"/>
        </w:rPr>
        <w:t> </w:t>
      </w:r>
      <w:r>
        <w:rPr/>
        <w:t>effects of aqueous stem bark extract of </w:t>
      </w:r>
      <w:r>
        <w:rPr>
          <w:i/>
        </w:rPr>
        <w:t>Cissus populnea </w:t>
      </w:r>
      <w:r>
        <w:rPr/>
        <w:t>(Guill and Perr) on some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rabbits.</w:t>
      </w:r>
      <w:r>
        <w:rPr>
          <w:spacing w:val="1"/>
        </w:rPr>
        <w:t> </w:t>
      </w:r>
      <w:r>
        <w:rPr>
          <w:i/>
        </w:rPr>
        <w:t>African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60"/>
        </w:rPr>
        <w:t> </w:t>
      </w:r>
      <w:r>
        <w:rPr>
          <w:i/>
        </w:rPr>
        <w:t>of</w:t>
      </w:r>
      <w:r>
        <w:rPr>
          <w:i/>
          <w:spacing w:val="60"/>
        </w:rPr>
        <w:t> </w:t>
      </w:r>
      <w:r>
        <w:rPr>
          <w:i/>
        </w:rPr>
        <w:t>Biotechnology,</w:t>
      </w:r>
      <w:r>
        <w:rPr>
          <w:i/>
          <w:spacing w:val="1"/>
        </w:rPr>
        <w:t> </w:t>
      </w:r>
      <w:r>
        <w:rPr/>
        <w:t>6(3):247</w:t>
      </w:r>
      <w:r>
        <w:rPr>
          <w:spacing w:val="-1"/>
        </w:rPr>
        <w:t> </w:t>
      </w:r>
      <w:r>
        <w:rPr/>
        <w:t>– 251.</w:t>
      </w:r>
    </w:p>
    <w:p>
      <w:pPr>
        <w:spacing w:line="360" w:lineRule="auto" w:before="200"/>
        <w:ind w:left="1640" w:right="1440" w:hanging="720"/>
        <w:jc w:val="both"/>
        <w:rPr>
          <w:sz w:val="24"/>
        </w:rPr>
      </w:pPr>
      <w:r>
        <w:rPr>
          <w:sz w:val="24"/>
        </w:rPr>
        <w:t>Oksuz, E. and Malhan, S. (2005). The prevalence of male sexual dysfunction and potential</w:t>
      </w:r>
      <w:r>
        <w:rPr>
          <w:spacing w:val="1"/>
          <w:sz w:val="24"/>
        </w:rPr>
        <w:t> </w:t>
      </w:r>
      <w:r>
        <w:rPr>
          <w:sz w:val="24"/>
        </w:rPr>
        <w:t>risk factors in Turkish men: A web based survey. </w:t>
      </w:r>
      <w:r>
        <w:rPr>
          <w:i/>
          <w:sz w:val="24"/>
        </w:rPr>
        <w:t>International Journal of Impotence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1"/>
          <w:sz w:val="24"/>
        </w:rPr>
        <w:t> </w:t>
      </w:r>
      <w:r>
        <w:rPr>
          <w:sz w:val="24"/>
        </w:rPr>
        <w:t>17:539</w:t>
      </w:r>
      <w:r>
        <w:rPr>
          <w:spacing w:val="1"/>
          <w:sz w:val="24"/>
        </w:rPr>
        <w:t> </w:t>
      </w:r>
      <w:r>
        <w:rPr>
          <w:sz w:val="24"/>
        </w:rPr>
        <w:t>– 545.</w:t>
      </w:r>
    </w:p>
    <w:p>
      <w:pPr>
        <w:pStyle w:val="BodyText"/>
        <w:spacing w:before="200"/>
        <w:ind w:left="920"/>
        <w:jc w:val="both"/>
        <w:rPr>
          <w:i/>
        </w:rPr>
      </w:pPr>
      <w:r>
        <w:rPr/>
        <w:t>Okwu,</w:t>
      </w:r>
      <w:r>
        <w:rPr>
          <w:spacing w:val="81"/>
        </w:rPr>
        <w:t> </w:t>
      </w:r>
      <w:r>
        <w:rPr/>
        <w:t>D.E.  </w:t>
      </w:r>
      <w:r>
        <w:rPr>
          <w:spacing w:val="19"/>
        </w:rPr>
        <w:t> </w:t>
      </w:r>
      <w:r>
        <w:rPr/>
        <w:t>and  </w:t>
      </w:r>
      <w:r>
        <w:rPr>
          <w:spacing w:val="20"/>
        </w:rPr>
        <w:t> </w:t>
      </w:r>
      <w:r>
        <w:rPr/>
        <w:t>Okwu,  </w:t>
      </w:r>
      <w:r>
        <w:rPr>
          <w:spacing w:val="20"/>
        </w:rPr>
        <w:t> </w:t>
      </w:r>
      <w:r>
        <w:rPr/>
        <w:t>M.E.  </w:t>
      </w:r>
      <w:r>
        <w:rPr>
          <w:spacing w:val="20"/>
        </w:rPr>
        <w:t> </w:t>
      </w:r>
      <w:r>
        <w:rPr/>
        <w:t>(2004).Chemical  </w:t>
      </w:r>
      <w:r>
        <w:rPr>
          <w:spacing w:val="20"/>
        </w:rPr>
        <w:t> </w:t>
      </w:r>
      <w:r>
        <w:rPr/>
        <w:t>composition  </w:t>
      </w:r>
      <w:r>
        <w:rPr>
          <w:spacing w:val="19"/>
        </w:rPr>
        <w:t> </w:t>
      </w:r>
      <w:r>
        <w:rPr/>
        <w:t>of  </w:t>
      </w:r>
      <w:r>
        <w:rPr>
          <w:spacing w:val="19"/>
        </w:rPr>
        <w:t> </w:t>
      </w:r>
      <w:r>
        <w:rPr>
          <w:i/>
        </w:rPr>
        <w:t>Spondias  </w:t>
      </w:r>
      <w:r>
        <w:rPr>
          <w:i/>
          <w:spacing w:val="20"/>
        </w:rPr>
        <w:t> </w:t>
      </w:r>
      <w:r>
        <w:rPr>
          <w:i/>
        </w:rPr>
        <w:t>mombin</w:t>
      </w:r>
    </w:p>
    <w:p>
      <w:pPr>
        <w:spacing w:before="140"/>
        <w:ind w:left="1640" w:right="0" w:firstLine="0"/>
        <w:jc w:val="left"/>
        <w:rPr>
          <w:sz w:val="24"/>
        </w:rPr>
      </w:pPr>
      <w:r>
        <w:rPr>
          <w:sz w:val="24"/>
        </w:rPr>
        <w:t>plants.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Agriculture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Environment</w:t>
      </w:r>
      <w:r>
        <w:rPr>
          <w:sz w:val="24"/>
        </w:rPr>
        <w:t>, 6:</w:t>
      </w:r>
      <w:r>
        <w:rPr>
          <w:spacing w:val="-1"/>
          <w:sz w:val="24"/>
        </w:rPr>
        <w:t> </w:t>
      </w:r>
      <w:r>
        <w:rPr>
          <w:sz w:val="24"/>
        </w:rPr>
        <w:t>140-</w:t>
      </w:r>
      <w:r>
        <w:rPr>
          <w:spacing w:val="-1"/>
          <w:sz w:val="24"/>
        </w:rPr>
        <w:t> </w:t>
      </w:r>
      <w:r>
        <w:rPr>
          <w:sz w:val="24"/>
        </w:rPr>
        <w:t>147.</w:t>
      </w:r>
    </w:p>
    <w:p>
      <w:pPr>
        <w:pStyle w:val="BodyText"/>
        <w:spacing w:before="4"/>
        <w:rPr>
          <w:sz w:val="29"/>
        </w:rPr>
      </w:pPr>
    </w:p>
    <w:p>
      <w:pPr>
        <w:pStyle w:val="BodyText"/>
        <w:spacing w:before="1"/>
        <w:ind w:left="920"/>
      </w:pPr>
      <w:r>
        <w:rPr/>
        <w:t>Olsen,</w:t>
      </w:r>
      <w:r>
        <w:rPr>
          <w:spacing w:val="2"/>
        </w:rPr>
        <w:t> </w:t>
      </w:r>
      <w:r>
        <w:rPr/>
        <w:t>H.,</w:t>
      </w:r>
      <w:r>
        <w:rPr>
          <w:spacing w:val="1"/>
        </w:rPr>
        <w:t> </w:t>
      </w:r>
      <w:r>
        <w:rPr/>
        <w:t>Graham,</w:t>
      </w:r>
      <w:r>
        <w:rPr>
          <w:spacing w:val="2"/>
        </w:rPr>
        <w:t> </w:t>
      </w:r>
      <w:r>
        <w:rPr/>
        <w:t>B.,</w:t>
      </w:r>
      <w:r>
        <w:rPr>
          <w:spacing w:val="4"/>
        </w:rPr>
        <w:t> </w:t>
      </w:r>
      <w:r>
        <w:rPr/>
        <w:t>Denise,</w:t>
      </w:r>
      <w:r>
        <w:rPr>
          <w:spacing w:val="2"/>
        </w:rPr>
        <w:t> </w:t>
      </w:r>
      <w:r>
        <w:rPr/>
        <w:t>R.,</w:t>
      </w:r>
      <w:r>
        <w:rPr>
          <w:spacing w:val="2"/>
        </w:rPr>
        <w:t> </w:t>
      </w:r>
      <w:r>
        <w:rPr/>
        <w:t>Karluss,</w:t>
      </w:r>
      <w:r>
        <w:rPr>
          <w:spacing w:val="2"/>
        </w:rPr>
        <w:t> </w:t>
      </w:r>
      <w:r>
        <w:rPr/>
        <w:t>T.,</w:t>
      </w:r>
      <w:r>
        <w:rPr>
          <w:spacing w:val="1"/>
        </w:rPr>
        <w:t> </w:t>
      </w:r>
      <w:r>
        <w:rPr/>
        <w:t>Alastair,</w:t>
      </w:r>
      <w:r>
        <w:rPr>
          <w:spacing w:val="1"/>
        </w:rPr>
        <w:t> </w:t>
      </w:r>
      <w:r>
        <w:rPr/>
        <w:t>M.,</w:t>
      </w:r>
      <w:r>
        <w:rPr>
          <w:spacing w:val="3"/>
        </w:rPr>
        <w:t> </w:t>
      </w:r>
      <w:r>
        <w:rPr/>
        <w:t>Gerald,</w:t>
      </w:r>
      <w:r>
        <w:rPr>
          <w:spacing w:val="4"/>
        </w:rPr>
        <w:t> </w:t>
      </w:r>
      <w:r>
        <w:rPr/>
        <w:t>K.,</w:t>
      </w:r>
      <w:r>
        <w:rPr>
          <w:spacing w:val="1"/>
        </w:rPr>
        <w:t> </w:t>
      </w:r>
      <w:r>
        <w:rPr/>
        <w:t>Patrick,</w:t>
      </w:r>
      <w:r>
        <w:rPr>
          <w:spacing w:val="3"/>
        </w:rPr>
        <w:t> </w:t>
      </w:r>
      <w:r>
        <w:rPr/>
        <w:t>L</w:t>
      </w:r>
      <w:r>
        <w:rPr>
          <w:spacing w:val="-1"/>
        </w:rPr>
        <w:t> </w:t>
      </w:r>
      <w:r>
        <w:rPr/>
        <w:t>and</w:t>
      </w:r>
      <w:r>
        <w:rPr>
          <w:spacing w:val="5"/>
        </w:rPr>
        <w:t> </w:t>
      </w:r>
      <w:r>
        <w:rPr/>
        <w:t>Allen,</w:t>
      </w:r>
    </w:p>
    <w:p>
      <w:pPr>
        <w:spacing w:line="360" w:lineRule="auto" w:before="137"/>
        <w:ind w:left="1640" w:right="1505" w:firstLine="0"/>
        <w:jc w:val="left"/>
        <w:rPr>
          <w:sz w:val="24"/>
        </w:rPr>
      </w:pPr>
      <w:r>
        <w:rPr>
          <w:sz w:val="24"/>
        </w:rPr>
        <w:t>H.</w:t>
      </w:r>
      <w:r>
        <w:rPr>
          <w:spacing w:val="45"/>
          <w:sz w:val="24"/>
        </w:rPr>
        <w:t> </w:t>
      </w:r>
      <w:r>
        <w:rPr>
          <w:sz w:val="24"/>
        </w:rPr>
        <w:t>(2000).Concordance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toxicity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pharmaceuticals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humans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animals.</w:t>
      </w:r>
      <w:r>
        <w:rPr>
          <w:i/>
          <w:sz w:val="24"/>
        </w:rPr>
        <w:t>Toxicology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Pharmacology</w:t>
      </w:r>
      <w:r>
        <w:rPr>
          <w:sz w:val="24"/>
        </w:rPr>
        <w:t>, 32: 56-</w:t>
      </w:r>
      <w:r>
        <w:rPr>
          <w:spacing w:val="-1"/>
          <w:sz w:val="24"/>
        </w:rPr>
        <w:t> </w:t>
      </w:r>
      <w:r>
        <w:rPr>
          <w:sz w:val="24"/>
        </w:rPr>
        <w:t>67.</w:t>
      </w:r>
    </w:p>
    <w:p>
      <w:pPr>
        <w:spacing w:line="360" w:lineRule="auto" w:before="199"/>
        <w:ind w:left="1640" w:right="1505" w:hanging="660"/>
        <w:jc w:val="left"/>
        <w:rPr>
          <w:sz w:val="24"/>
        </w:rPr>
      </w:pPr>
      <w:r>
        <w:rPr>
          <w:sz w:val="24"/>
        </w:rPr>
        <w:t>Onojah,</w:t>
      </w:r>
      <w:r>
        <w:rPr>
          <w:spacing w:val="41"/>
          <w:sz w:val="24"/>
        </w:rPr>
        <w:t> </w:t>
      </w:r>
      <w:r>
        <w:rPr>
          <w:sz w:val="24"/>
        </w:rPr>
        <w:t>P.K.</w:t>
      </w:r>
      <w:r>
        <w:rPr>
          <w:spacing w:val="42"/>
          <w:sz w:val="24"/>
        </w:rPr>
        <w:t> </w:t>
      </w:r>
      <w:r>
        <w:rPr>
          <w:sz w:val="24"/>
        </w:rPr>
        <w:t>(2007).</w:t>
      </w:r>
      <w:r>
        <w:rPr>
          <w:spacing w:val="41"/>
          <w:sz w:val="24"/>
        </w:rPr>
        <w:t> </w:t>
      </w:r>
      <w:r>
        <w:rPr>
          <w:sz w:val="24"/>
        </w:rPr>
        <w:t>Preliminary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proximate</w:t>
      </w:r>
      <w:r>
        <w:rPr>
          <w:spacing w:val="41"/>
          <w:sz w:val="24"/>
        </w:rPr>
        <w:t> </w:t>
      </w:r>
      <w:r>
        <w:rPr>
          <w:sz w:val="24"/>
        </w:rPr>
        <w:t>phytochemical</w:t>
      </w:r>
      <w:r>
        <w:rPr>
          <w:spacing w:val="42"/>
          <w:sz w:val="24"/>
        </w:rPr>
        <w:t> </w:t>
      </w:r>
      <w:r>
        <w:rPr>
          <w:sz w:val="24"/>
        </w:rPr>
        <w:t>screening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i/>
          <w:sz w:val="24"/>
        </w:rPr>
        <w:t>Cissus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populnea</w:t>
      </w:r>
      <w:r>
        <w:rPr>
          <w:sz w:val="24"/>
        </w:rPr>
        <w:t>.</w:t>
      </w:r>
      <w:r>
        <w:rPr>
          <w:i/>
          <w:sz w:val="24"/>
        </w:rPr>
        <w:t>Res.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 48:458 – 463.</w:t>
      </w:r>
    </w:p>
    <w:p>
      <w:pPr>
        <w:pStyle w:val="BodyText"/>
        <w:spacing w:line="360" w:lineRule="auto" w:before="202"/>
        <w:ind w:left="1640" w:hanging="720"/>
      </w:pPr>
      <w:r>
        <w:rPr/>
        <w:t>Organization</w:t>
      </w:r>
      <w:r>
        <w:rPr>
          <w:spacing w:val="55"/>
        </w:rPr>
        <w:t> </w:t>
      </w:r>
      <w:r>
        <w:rPr/>
        <w:t>for</w:t>
      </w:r>
      <w:r>
        <w:rPr>
          <w:spacing w:val="54"/>
        </w:rPr>
        <w:t> </w:t>
      </w:r>
      <w:r>
        <w:rPr/>
        <w:t>Economic</w:t>
      </w:r>
      <w:r>
        <w:rPr>
          <w:spacing w:val="55"/>
        </w:rPr>
        <w:t> </w:t>
      </w:r>
      <w:r>
        <w:rPr/>
        <w:t>Cooperation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Development</w:t>
      </w:r>
      <w:r>
        <w:rPr>
          <w:spacing w:val="56"/>
        </w:rPr>
        <w:t> </w:t>
      </w:r>
      <w:r>
        <w:rPr/>
        <w:t>(OECD)</w:t>
      </w:r>
      <w:r>
        <w:rPr>
          <w:spacing w:val="55"/>
        </w:rPr>
        <w:t> </w:t>
      </w:r>
      <w:r>
        <w:rPr/>
        <w:t>Test</w:t>
      </w:r>
      <w:r>
        <w:rPr>
          <w:spacing w:val="57"/>
        </w:rPr>
        <w:t> </w:t>
      </w:r>
      <w:r>
        <w:rPr/>
        <w:t>guidelines</w:t>
      </w:r>
      <w:r>
        <w:rPr>
          <w:spacing w:val="55"/>
        </w:rPr>
        <w:t> </w:t>
      </w:r>
      <w:r>
        <w:rPr/>
        <w:t>423.</w:t>
      </w:r>
      <w:r>
        <w:rPr>
          <w:spacing w:val="-57"/>
        </w:rPr>
        <w:t> </w:t>
      </w:r>
      <w:r>
        <w:rPr/>
        <w:t>htt</w:t>
      </w:r>
      <w:hyperlink r:id="rId19">
        <w:r>
          <w:rPr/>
          <w:t>p/www.oe</w:t>
        </w:r>
      </w:hyperlink>
      <w:r>
        <w:rPr/>
        <w:t>c</w:t>
      </w:r>
      <w:hyperlink r:id="rId19">
        <w:r>
          <w:rPr/>
          <w:t>d.or</w:t>
        </w:r>
      </w:hyperlink>
      <w:r>
        <w:rPr/>
        <w:t>g</w:t>
      </w:r>
      <w:hyperlink r:id="rId19">
        <w:r>
          <w:rPr/>
          <w:t>/document</w:t>
        </w:r>
      </w:hyperlink>
    </w:p>
    <w:p>
      <w:pPr>
        <w:spacing w:line="360" w:lineRule="auto" w:before="200"/>
        <w:ind w:left="1640" w:right="1436" w:hanging="720"/>
        <w:jc w:val="left"/>
        <w:rPr>
          <w:sz w:val="24"/>
        </w:rPr>
      </w:pPr>
      <w:r>
        <w:rPr>
          <w:sz w:val="24"/>
        </w:rPr>
        <w:t>Otavio,</w:t>
      </w:r>
      <w:r>
        <w:rPr>
          <w:spacing w:val="51"/>
          <w:sz w:val="24"/>
        </w:rPr>
        <w:t> </w:t>
      </w:r>
      <w:r>
        <w:rPr>
          <w:sz w:val="24"/>
        </w:rPr>
        <w:t>A.</w:t>
      </w:r>
      <w:r>
        <w:rPr>
          <w:spacing w:val="53"/>
          <w:sz w:val="24"/>
        </w:rPr>
        <w:t> </w:t>
      </w:r>
      <w:r>
        <w:rPr>
          <w:sz w:val="24"/>
        </w:rPr>
        <w:t>F.,</w:t>
      </w:r>
      <w:r>
        <w:rPr>
          <w:spacing w:val="51"/>
          <w:sz w:val="24"/>
        </w:rPr>
        <w:t> </w:t>
      </w:r>
      <w:r>
        <w:rPr>
          <w:sz w:val="24"/>
        </w:rPr>
        <w:t>Peveira,</w:t>
      </w:r>
      <w:r>
        <w:rPr>
          <w:spacing w:val="53"/>
          <w:sz w:val="24"/>
        </w:rPr>
        <w:t> </w:t>
      </w:r>
      <w:r>
        <w:rPr>
          <w:sz w:val="24"/>
        </w:rPr>
        <w:t>A.M.,</w:t>
      </w:r>
      <w:r>
        <w:rPr>
          <w:spacing w:val="51"/>
          <w:sz w:val="24"/>
        </w:rPr>
        <w:t> </w:t>
      </w:r>
      <w:r>
        <w:rPr>
          <w:sz w:val="24"/>
        </w:rPr>
        <w:t>Vanderlan</w:t>
      </w:r>
      <w:r>
        <w:rPr>
          <w:spacing w:val="51"/>
          <w:sz w:val="24"/>
        </w:rPr>
        <w:t> </w:t>
      </w:r>
      <w:r>
        <w:rPr>
          <w:sz w:val="24"/>
        </w:rPr>
        <w:t>da</w:t>
      </w:r>
      <w:r>
        <w:rPr>
          <w:spacing w:val="50"/>
          <w:sz w:val="24"/>
        </w:rPr>
        <w:t> </w:t>
      </w:r>
      <w:r>
        <w:rPr>
          <w:sz w:val="24"/>
        </w:rPr>
        <w:t>Silva,</w:t>
      </w:r>
      <w:r>
        <w:rPr>
          <w:spacing w:val="51"/>
          <w:sz w:val="24"/>
        </w:rPr>
        <w:t> </w:t>
      </w:r>
      <w:r>
        <w:rPr>
          <w:sz w:val="24"/>
        </w:rPr>
        <w:t>B.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Nunes-de-Souza,</w:t>
      </w:r>
      <w:r>
        <w:rPr>
          <w:spacing w:val="51"/>
          <w:sz w:val="24"/>
        </w:rPr>
        <w:t> </w:t>
      </w:r>
      <w:r>
        <w:rPr>
          <w:sz w:val="24"/>
        </w:rPr>
        <w:t>R.L.</w:t>
      </w:r>
      <w:r>
        <w:rPr>
          <w:spacing w:val="51"/>
          <w:sz w:val="24"/>
        </w:rPr>
        <w:t> </w:t>
      </w:r>
      <w:r>
        <w:rPr>
          <w:sz w:val="24"/>
        </w:rPr>
        <w:t>(2007).</w:t>
      </w:r>
      <w:r>
        <w:rPr>
          <w:spacing w:val="-57"/>
          <w:sz w:val="24"/>
        </w:rPr>
        <w:t> </w:t>
      </w:r>
      <w:r>
        <w:rPr>
          <w:sz w:val="24"/>
        </w:rPr>
        <w:t>Effect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i/>
          <w:sz w:val="24"/>
        </w:rPr>
        <w:t>Erythinianalkalid</w:t>
      </w:r>
      <w:r>
        <w:rPr>
          <w:i/>
          <w:spacing w:val="40"/>
          <w:sz w:val="24"/>
        </w:rPr>
        <w:t> </w:t>
      </w:r>
      <w:r>
        <w:rPr>
          <w:sz w:val="24"/>
        </w:rPr>
        <w:t>isolated</w:t>
      </w:r>
      <w:r>
        <w:rPr>
          <w:spacing w:val="38"/>
          <w:sz w:val="24"/>
        </w:rPr>
        <w:t> </w:t>
      </w:r>
      <w:r>
        <w:rPr>
          <w:sz w:val="24"/>
        </w:rPr>
        <w:t>from</w:t>
      </w:r>
      <w:r>
        <w:rPr>
          <w:spacing w:val="40"/>
          <w:sz w:val="24"/>
        </w:rPr>
        <w:t> </w:t>
      </w:r>
      <w:r>
        <w:rPr>
          <w:i/>
          <w:sz w:val="24"/>
        </w:rPr>
        <w:t>Erythinamulungu</w:t>
      </w:r>
      <w:r>
        <w:rPr>
          <w:i/>
          <w:spacing w:val="38"/>
          <w:sz w:val="24"/>
        </w:rPr>
        <w:t> </w:t>
      </w:r>
      <w:r>
        <w:rPr>
          <w:sz w:val="24"/>
        </w:rPr>
        <w:t>(papilionaceae)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mice</w:t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000" w:top="1340" w:bottom="1200" w:left="520" w:right="0"/>
        </w:sectPr>
      </w:pPr>
    </w:p>
    <w:p>
      <w:pPr>
        <w:spacing w:line="360" w:lineRule="auto" w:before="76"/>
        <w:ind w:left="1640" w:right="1435" w:firstLine="0"/>
        <w:jc w:val="both"/>
        <w:rPr>
          <w:sz w:val="24"/>
        </w:rPr>
      </w:pPr>
      <w:r>
        <w:rPr>
          <w:sz w:val="24"/>
        </w:rPr>
        <w:t>submitted to the model of anxiety‟ </w:t>
      </w:r>
      <w:r>
        <w:rPr>
          <w:i/>
          <w:sz w:val="24"/>
        </w:rPr>
        <w:t>Biology and Pharmaceutical bulletin </w:t>
      </w:r>
      <w:r>
        <w:rPr>
          <w:sz w:val="24"/>
        </w:rPr>
        <w:t>30(2): 375-</w:t>
      </w:r>
      <w:r>
        <w:rPr>
          <w:spacing w:val="1"/>
          <w:sz w:val="24"/>
        </w:rPr>
        <w:t> </w:t>
      </w:r>
      <w:r>
        <w:rPr>
          <w:sz w:val="24"/>
        </w:rPr>
        <w:t>378.</w:t>
      </w:r>
    </w:p>
    <w:p>
      <w:pPr>
        <w:pStyle w:val="BodyText"/>
        <w:spacing w:line="360" w:lineRule="auto" w:before="199"/>
        <w:ind w:left="1640" w:right="1435" w:hanging="720"/>
        <w:jc w:val="both"/>
      </w:pPr>
      <w:r>
        <w:rPr/>
        <w:t>Overstreet, J.W., Coats, C., Katz, D.F. and Hanson, F.W. (1980).The importance of seminal</w:t>
      </w:r>
      <w:r>
        <w:rPr>
          <w:spacing w:val="1"/>
        </w:rPr>
        <w:t> </w:t>
      </w:r>
      <w:r>
        <w:rPr/>
        <w:t>plasma for sperm penetration of human cervical mucus.</w:t>
      </w:r>
      <w:r>
        <w:rPr>
          <w:i/>
        </w:rPr>
        <w:t>Fertility and Sterility, </w:t>
      </w:r>
      <w:r>
        <w:rPr/>
        <w:t>34: 569-</w:t>
      </w:r>
      <w:r>
        <w:rPr>
          <w:spacing w:val="-57"/>
        </w:rPr>
        <w:t> </w:t>
      </w:r>
      <w:r>
        <w:rPr/>
        <w:t>572 World Health Organization. lCD- 10: International statistical classification of</w:t>
      </w:r>
      <w:r>
        <w:rPr>
          <w:spacing w:val="1"/>
        </w:rPr>
        <w:t> </w:t>
      </w:r>
      <w:r>
        <w:rPr/>
        <w:t>diseases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related health problems.</w:t>
      </w:r>
      <w:r>
        <w:rPr>
          <w:spacing w:val="-1"/>
        </w:rPr>
        <w:t> </w:t>
      </w:r>
      <w:r>
        <w:rPr/>
        <w:t>Geneva: World Health Organization;</w:t>
      </w:r>
      <w:r>
        <w:rPr>
          <w:spacing w:val="-1"/>
        </w:rPr>
        <w:t> </w:t>
      </w:r>
      <w:r>
        <w:rPr/>
        <w:t>1992.</w:t>
      </w:r>
    </w:p>
    <w:p>
      <w:pPr>
        <w:spacing w:line="360" w:lineRule="auto" w:before="202"/>
        <w:ind w:left="1640" w:right="1438" w:hanging="720"/>
        <w:jc w:val="both"/>
        <w:rPr>
          <w:sz w:val="24"/>
        </w:rPr>
      </w:pPr>
      <w:r>
        <w:rPr>
          <w:sz w:val="24"/>
        </w:rPr>
        <w:t>Ozlem,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Tulay,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Antioxidant,</w:t>
      </w:r>
      <w:r>
        <w:rPr>
          <w:spacing w:val="1"/>
          <w:sz w:val="24"/>
        </w:rPr>
        <w:t> </w:t>
      </w:r>
      <w:r>
        <w:rPr>
          <w:sz w:val="24"/>
        </w:rPr>
        <w:t>cytotoxic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apoptotic</w:t>
      </w:r>
      <w:r>
        <w:rPr>
          <w:spacing w:val="60"/>
          <w:sz w:val="24"/>
        </w:rPr>
        <w:t> </w:t>
      </w:r>
      <w:r>
        <w:rPr>
          <w:sz w:val="24"/>
        </w:rPr>
        <w:t>activity of</w:t>
      </w:r>
      <w:r>
        <w:rPr>
          <w:spacing w:val="1"/>
          <w:sz w:val="24"/>
        </w:rPr>
        <w:t> </w:t>
      </w:r>
      <w:r>
        <w:rPr>
          <w:sz w:val="24"/>
        </w:rPr>
        <w:t>extracts from medicinal plant </w:t>
      </w:r>
      <w:r>
        <w:rPr>
          <w:i/>
          <w:sz w:val="24"/>
        </w:rPr>
        <w:t>Euphorbia platyphyllos </w:t>
      </w:r>
      <w:r>
        <w:rPr>
          <w:sz w:val="24"/>
        </w:rPr>
        <w:t>L. </w:t>
      </w:r>
      <w:r>
        <w:rPr>
          <w:i/>
          <w:sz w:val="24"/>
        </w:rPr>
        <w:t>Journal of Medicinal Plant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-2"/>
          <w:sz w:val="24"/>
        </w:rPr>
        <w:t> </w:t>
      </w:r>
      <w:r>
        <w:rPr>
          <w:sz w:val="24"/>
        </w:rPr>
        <w:t>7 (19): 1293-1304.</w:t>
      </w:r>
    </w:p>
    <w:p>
      <w:pPr>
        <w:pStyle w:val="BodyText"/>
        <w:spacing w:line="360" w:lineRule="auto" w:before="199"/>
        <w:ind w:left="1640" w:right="1435" w:hanging="720"/>
        <w:jc w:val="both"/>
      </w:pPr>
      <w:r>
        <w:rPr/>
        <w:t>Ozoemena,</w:t>
      </w:r>
      <w:r>
        <w:rPr>
          <w:spacing w:val="1"/>
        </w:rPr>
        <w:t> </w:t>
      </w:r>
      <w:r>
        <w:rPr/>
        <w:t>O.F.,</w:t>
      </w:r>
      <w:r>
        <w:rPr>
          <w:spacing w:val="1"/>
        </w:rPr>
        <w:t> </w:t>
      </w:r>
      <w:r>
        <w:rPr/>
        <w:t>Ezugworie,</w:t>
      </w:r>
      <w:r>
        <w:rPr>
          <w:spacing w:val="1"/>
        </w:rPr>
        <w:t> </w:t>
      </w:r>
      <w:r>
        <w:rPr/>
        <w:t>J.O.,</w:t>
      </w:r>
      <w:r>
        <w:rPr>
          <w:spacing w:val="1"/>
        </w:rPr>
        <w:t> </w:t>
      </w:r>
      <w:r>
        <w:rPr/>
        <w:t>Mbah,</w:t>
      </w:r>
      <w:r>
        <w:rPr>
          <w:spacing w:val="1"/>
        </w:rPr>
        <w:t> </w:t>
      </w:r>
      <w:r>
        <w:rPr/>
        <w:t>A.U.,</w:t>
      </w:r>
      <w:r>
        <w:rPr>
          <w:spacing w:val="1"/>
        </w:rPr>
        <w:t> </w:t>
      </w:r>
      <w:r>
        <w:rPr/>
        <w:t>Esom,</w:t>
      </w:r>
      <w:r>
        <w:rPr>
          <w:spacing w:val="1"/>
        </w:rPr>
        <w:t> </w:t>
      </w:r>
      <w:r>
        <w:rPr/>
        <w:t>E.A.,</w:t>
      </w:r>
      <w:r>
        <w:rPr>
          <w:spacing w:val="1"/>
        </w:rPr>
        <w:t> </w:t>
      </w:r>
      <w:r>
        <w:rPr/>
        <w:t>Ayogu,</w:t>
      </w:r>
      <w:r>
        <w:rPr>
          <w:spacing w:val="1"/>
        </w:rPr>
        <w:t> </w:t>
      </w:r>
      <w:r>
        <w:rPr/>
        <w:t>B.O.,</w:t>
      </w:r>
      <w:r>
        <w:rPr>
          <w:spacing w:val="1"/>
        </w:rPr>
        <w:t> </w:t>
      </w:r>
      <w:r>
        <w:rPr/>
        <w:t>Eyezie,</w:t>
      </w:r>
      <w:r>
        <w:rPr>
          <w:spacing w:val="1"/>
        </w:rPr>
        <w:t> </w:t>
      </w:r>
      <w:r>
        <w:rPr/>
        <w:t>F.E.</w:t>
      </w:r>
      <w:r>
        <w:rPr>
          <w:spacing w:val="-57"/>
        </w:rPr>
        <w:t> </w:t>
      </w:r>
      <w:r>
        <w:rPr/>
        <w:t>(2011). Abnormality of pituitary gonadal axis among Nigerian Males with infertility: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etiologic</w:t>
      </w:r>
      <w:r>
        <w:rPr>
          <w:spacing w:val="1"/>
        </w:rPr>
        <w:t> </w:t>
      </w:r>
      <w:r>
        <w:rPr/>
        <w:t>interrelationships.</w:t>
      </w:r>
      <w:r>
        <w:rPr>
          <w:spacing w:val="1"/>
        </w:rPr>
        <w:t> </w:t>
      </w:r>
      <w:r>
        <w:rPr>
          <w:i/>
        </w:rPr>
        <w:t>Open</w:t>
      </w:r>
      <w:r>
        <w:rPr>
          <w:i/>
          <w:spacing w:val="1"/>
        </w:rPr>
        <w:t> </w:t>
      </w:r>
      <w:r>
        <w:rPr>
          <w:i/>
        </w:rPr>
        <w:t>access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Urology</w:t>
      </w:r>
      <w:r>
        <w:rPr/>
        <w:t>, 3:</w:t>
      </w:r>
      <w:r>
        <w:rPr>
          <w:spacing w:val="-1"/>
        </w:rPr>
        <w:t> </w:t>
      </w:r>
      <w:r>
        <w:rPr/>
        <w:t>133</w:t>
      </w:r>
      <w:r>
        <w:rPr>
          <w:spacing w:val="1"/>
        </w:rPr>
        <w:t> </w:t>
      </w:r>
      <w:r>
        <w:rPr/>
        <w:t>– 137.</w:t>
      </w:r>
    </w:p>
    <w:p>
      <w:pPr>
        <w:spacing w:line="360" w:lineRule="auto" w:before="202"/>
        <w:ind w:left="1640" w:right="1434" w:hanging="720"/>
        <w:jc w:val="both"/>
        <w:rPr>
          <w:sz w:val="24"/>
        </w:rPr>
      </w:pPr>
      <w:r>
        <w:rPr>
          <w:sz w:val="24"/>
        </w:rPr>
        <w:t>Padashetty, S.A. and Mishra S.H. (2007). Aphrodisiac studies of </w:t>
      </w:r>
      <w:r>
        <w:rPr>
          <w:i/>
          <w:sz w:val="24"/>
        </w:rPr>
        <w:t>Tricholepis glaberrima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supportive action from antioxidant enzyme. </w:t>
      </w:r>
      <w:r>
        <w:rPr>
          <w:i/>
          <w:sz w:val="24"/>
        </w:rPr>
        <w:t>Journal ofPharmaceutical Biology</w:t>
      </w:r>
      <w:r>
        <w:rPr>
          <w:sz w:val="24"/>
        </w:rPr>
        <w:t>, 45(7):</w:t>
      </w:r>
      <w:r>
        <w:rPr>
          <w:spacing w:val="-57"/>
          <w:sz w:val="24"/>
        </w:rPr>
        <w:t> </w:t>
      </w:r>
      <w:r>
        <w:rPr>
          <w:sz w:val="24"/>
        </w:rPr>
        <w:t>580-586.</w:t>
      </w:r>
    </w:p>
    <w:p>
      <w:pPr>
        <w:pStyle w:val="BodyText"/>
        <w:spacing w:before="198"/>
        <w:ind w:left="920"/>
        <w:jc w:val="both"/>
      </w:pPr>
      <w:r>
        <w:rPr/>
        <w:t>Pagana,</w:t>
      </w:r>
      <w:r>
        <w:rPr>
          <w:spacing w:val="31"/>
        </w:rPr>
        <w:t> </w:t>
      </w:r>
      <w:r>
        <w:rPr/>
        <w:t>K.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Pagana,</w:t>
      </w:r>
      <w:r>
        <w:rPr>
          <w:spacing w:val="33"/>
        </w:rPr>
        <w:t> </w:t>
      </w:r>
      <w:r>
        <w:rPr/>
        <w:t>T.</w:t>
      </w:r>
      <w:r>
        <w:rPr>
          <w:spacing w:val="31"/>
        </w:rPr>
        <w:t> </w:t>
      </w:r>
      <w:r>
        <w:rPr/>
        <w:t>(1998).</w:t>
      </w:r>
      <w:r>
        <w:rPr>
          <w:spacing w:val="32"/>
        </w:rPr>
        <w:t> </w:t>
      </w:r>
      <w:r>
        <w:rPr/>
        <w:t>Mosby‟s</w:t>
      </w:r>
      <w:r>
        <w:rPr>
          <w:spacing w:val="31"/>
        </w:rPr>
        <w:t> </w:t>
      </w:r>
      <w:r>
        <w:rPr/>
        <w:t>Manual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Diagnostic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laboratory</w:t>
      </w:r>
      <w:r>
        <w:rPr>
          <w:spacing w:val="27"/>
        </w:rPr>
        <w:t> </w:t>
      </w:r>
      <w:r>
        <w:rPr/>
        <w:t>test.</w:t>
      </w:r>
      <w:r>
        <w:rPr>
          <w:spacing w:val="32"/>
        </w:rPr>
        <w:t> </w:t>
      </w:r>
      <w:r>
        <w:rPr/>
        <w:t>St.</w:t>
      </w:r>
    </w:p>
    <w:p>
      <w:pPr>
        <w:pStyle w:val="BodyText"/>
        <w:spacing w:before="139"/>
        <w:ind w:left="1640"/>
        <w:jc w:val="both"/>
      </w:pPr>
      <w:r>
        <w:rPr/>
        <w:t>Louis</w:t>
      </w:r>
      <w:r>
        <w:rPr>
          <w:spacing w:val="-1"/>
        </w:rPr>
        <w:t> </w:t>
      </w:r>
      <w:r>
        <w:rPr/>
        <w:t>MO:</w:t>
      </w:r>
      <w:r>
        <w:rPr>
          <w:spacing w:val="-1"/>
        </w:rPr>
        <w:t> </w:t>
      </w:r>
      <w:r>
        <w:rPr/>
        <w:t>Mosby</w:t>
      </w:r>
      <w:r>
        <w:rPr>
          <w:spacing w:val="-4"/>
        </w:rPr>
        <w:t> </w:t>
      </w:r>
      <w:r>
        <w:rPr/>
        <w:t>Inc.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640" w:right="1441" w:hanging="720"/>
        <w:jc w:val="both"/>
      </w:pPr>
      <w:r>
        <w:rPr/>
        <w:t>Parazini,</w:t>
      </w:r>
      <w:r>
        <w:rPr>
          <w:spacing w:val="43"/>
        </w:rPr>
        <w:t> </w:t>
      </w:r>
      <w:r>
        <w:rPr/>
        <w:t>F.,</w:t>
      </w:r>
      <w:r>
        <w:rPr>
          <w:spacing w:val="44"/>
        </w:rPr>
        <w:t> </w:t>
      </w:r>
      <w:r>
        <w:rPr/>
        <w:t>Botolotti,</w:t>
      </w:r>
      <w:r>
        <w:rPr>
          <w:spacing w:val="43"/>
        </w:rPr>
        <w:t> </w:t>
      </w:r>
      <w:r>
        <w:rPr/>
        <w:t>A,</w:t>
      </w:r>
      <w:r>
        <w:rPr>
          <w:spacing w:val="43"/>
        </w:rPr>
        <w:t> </w:t>
      </w:r>
      <w:r>
        <w:rPr/>
        <w:t>Calabro,</w:t>
      </w:r>
      <w:r>
        <w:rPr>
          <w:spacing w:val="43"/>
        </w:rPr>
        <w:t> </w:t>
      </w:r>
      <w:r>
        <w:rPr/>
        <w:t>A,</w:t>
      </w:r>
      <w:r>
        <w:rPr>
          <w:spacing w:val="44"/>
        </w:rPr>
        <w:t> </w:t>
      </w:r>
      <w:r>
        <w:rPr/>
        <w:t>Chartered</w:t>
      </w:r>
      <w:r>
        <w:rPr>
          <w:spacing w:val="45"/>
        </w:rPr>
        <w:t> </w:t>
      </w:r>
      <w:r>
        <w:rPr/>
        <w:t>L,</w:t>
      </w:r>
      <w:r>
        <w:rPr>
          <w:spacing w:val="44"/>
        </w:rPr>
        <w:t> </w:t>
      </w:r>
      <w:r>
        <w:rPr/>
        <w:t>Colli,</w:t>
      </w:r>
      <w:r>
        <w:rPr>
          <w:spacing w:val="43"/>
        </w:rPr>
        <w:t> </w:t>
      </w:r>
      <w:r>
        <w:rPr/>
        <w:t>E,</w:t>
      </w:r>
      <w:r>
        <w:rPr>
          <w:spacing w:val="45"/>
        </w:rPr>
        <w:t> </w:t>
      </w:r>
      <w:r>
        <w:rPr/>
        <w:t>Landoni,</w:t>
      </w:r>
      <w:r>
        <w:rPr>
          <w:spacing w:val="46"/>
        </w:rPr>
        <w:t> </w:t>
      </w:r>
      <w:r>
        <w:rPr/>
        <w:t>M,</w:t>
      </w:r>
      <w:r>
        <w:rPr>
          <w:spacing w:val="46"/>
        </w:rPr>
        <w:t> </w:t>
      </w:r>
      <w:r>
        <w:rPr/>
        <w:t>Lavezzani,</w:t>
      </w:r>
      <w:r>
        <w:rPr>
          <w:spacing w:val="44"/>
        </w:rPr>
        <w:t> </w:t>
      </w:r>
      <w:r>
        <w:rPr/>
        <w:t>M,</w:t>
      </w:r>
      <w:r>
        <w:rPr>
          <w:spacing w:val="-58"/>
        </w:rPr>
        <w:t> </w:t>
      </w:r>
      <w:r>
        <w:rPr/>
        <w:t>Sessa, A, Mirrone, V. (2000).Frequency and determinants of erectile dysfunction in</w:t>
      </w:r>
      <w:r>
        <w:rPr>
          <w:spacing w:val="1"/>
        </w:rPr>
        <w:t> </w:t>
      </w:r>
      <w:r>
        <w:rPr/>
        <w:t>Italy.</w:t>
      </w:r>
      <w:r>
        <w:rPr>
          <w:i/>
        </w:rPr>
        <w:t>European</w:t>
      </w:r>
      <w:r>
        <w:rPr>
          <w:i/>
          <w:spacing w:val="-1"/>
        </w:rPr>
        <w:t> </w:t>
      </w:r>
      <w:r>
        <w:rPr>
          <w:i/>
        </w:rPr>
        <w:t>Urology</w:t>
      </w:r>
      <w:r>
        <w:rPr/>
        <w:t>.</w:t>
      </w:r>
      <w:r>
        <w:rPr>
          <w:spacing w:val="2"/>
        </w:rPr>
        <w:t> </w:t>
      </w:r>
      <w:r>
        <w:rPr/>
        <w:t>37(1): 43 -49.</w:t>
      </w:r>
    </w:p>
    <w:p>
      <w:pPr>
        <w:pStyle w:val="BodyText"/>
        <w:spacing w:line="360" w:lineRule="auto" w:before="201"/>
        <w:ind w:left="1640" w:right="1433" w:hanging="720"/>
        <w:jc w:val="both"/>
      </w:pPr>
      <w:r>
        <w:rPr/>
        <w:t>Patki, G., Allam, F.H., Dao, A.T., Solanki, N., Chugh, G. and Salim, S.</w:t>
      </w:r>
      <w:r>
        <w:rPr>
          <w:spacing w:val="60"/>
        </w:rPr>
        <w:t> </w:t>
      </w:r>
      <w:r>
        <w:rPr/>
        <w:t>(2013). Grape</w:t>
      </w:r>
      <w:r>
        <w:rPr>
          <w:spacing w:val="1"/>
        </w:rPr>
        <w:t> </w:t>
      </w:r>
      <w:r>
        <w:rPr/>
        <w:t>powder</w:t>
      </w:r>
      <w:r>
        <w:rPr>
          <w:spacing w:val="1"/>
        </w:rPr>
        <w:t> </w:t>
      </w:r>
      <w:r>
        <w:rPr/>
        <w:t>intake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ovariectomy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anxiety-like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memory</w:t>
      </w:r>
      <w:r>
        <w:rPr>
          <w:spacing w:val="1"/>
        </w:rPr>
        <w:t> </w:t>
      </w:r>
      <w:r>
        <w:rPr/>
        <w:t>impairment</w:t>
      </w:r>
      <w:r>
        <w:rPr>
          <w:spacing w:val="-1"/>
        </w:rPr>
        <w:t> </w:t>
      </w:r>
      <w:r>
        <w:rPr/>
        <w:t>and high blood pressure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wistar</w:t>
      </w:r>
      <w:r>
        <w:rPr>
          <w:spacing w:val="-2"/>
        </w:rPr>
        <w:t> </w:t>
      </w:r>
      <w:r>
        <w:rPr/>
        <w:t>rats.</w:t>
      </w:r>
      <w:r>
        <w:rPr>
          <w:spacing w:val="2"/>
        </w:rPr>
        <w:t> </w:t>
      </w:r>
      <w:r>
        <w:rPr>
          <w:i/>
        </w:rPr>
        <w:t>PLoS ONE, </w:t>
      </w:r>
      <w:r>
        <w:rPr/>
        <w:t>8:9.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360" w:lineRule="auto"/>
        <w:ind w:left="1640" w:right="1435" w:hanging="720"/>
        <w:jc w:val="both"/>
      </w:pPr>
      <w:r>
        <w:rPr/>
        <w:t>Pellow,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File,</w:t>
      </w:r>
      <w:r>
        <w:rPr>
          <w:spacing w:val="1"/>
        </w:rPr>
        <w:t> </w:t>
      </w:r>
      <w:r>
        <w:rPr/>
        <w:t>S.E.</w:t>
      </w:r>
      <w:r>
        <w:rPr>
          <w:spacing w:val="1"/>
        </w:rPr>
        <w:t> </w:t>
      </w:r>
      <w:r>
        <w:rPr/>
        <w:t>(1986).</w:t>
      </w:r>
      <w:r>
        <w:rPr>
          <w:spacing w:val="1"/>
        </w:rPr>
        <w:t> </w:t>
      </w:r>
      <w:r>
        <w:rPr/>
        <w:t>Anxiolytic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anxiogenic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exploratory</w:t>
      </w:r>
      <w:r>
        <w:rPr>
          <w:spacing w:val="-57"/>
        </w:rPr>
        <w:t> </w:t>
      </w:r>
      <w:r>
        <w:rPr/>
        <w:t>activity in an elevated plus maze: a novel test of anxiety in the rat. </w:t>
      </w:r>
      <w:r>
        <w:rPr>
          <w:i/>
        </w:rPr>
        <w:t>Pharmacology</w:t>
      </w:r>
      <w:r>
        <w:rPr>
          <w:i/>
          <w:spacing w:val="1"/>
        </w:rPr>
        <w:t> </w:t>
      </w:r>
      <w:r>
        <w:rPr>
          <w:i/>
        </w:rPr>
        <w:t>Biochemistry</w:t>
      </w:r>
      <w:r>
        <w:rPr>
          <w:i/>
          <w:spacing w:val="-2"/>
        </w:rPr>
        <w:t> </w:t>
      </w:r>
      <w:r>
        <w:rPr>
          <w:i/>
        </w:rPr>
        <w:t>and. Behaviour,</w:t>
      </w:r>
      <w:r>
        <w:rPr>
          <w:i/>
          <w:spacing w:val="2"/>
        </w:rPr>
        <w:t> </w:t>
      </w:r>
      <w:r>
        <w:rPr/>
        <w:t>24(3): 525 – 529.</w:t>
      </w:r>
    </w:p>
    <w:p>
      <w:pPr>
        <w:pStyle w:val="BodyText"/>
        <w:spacing w:line="360" w:lineRule="auto" w:before="201"/>
        <w:ind w:left="1640" w:right="1442" w:hanging="720"/>
        <w:jc w:val="both"/>
      </w:pPr>
      <w:r>
        <w:rPr/>
        <w:t>Perry, L.M. (1980). Medicinal Plant of East and South East Asia: Attributed Properties and</w:t>
      </w:r>
      <w:r>
        <w:rPr>
          <w:spacing w:val="1"/>
        </w:rPr>
        <w:t> </w:t>
      </w:r>
      <w:r>
        <w:rPr/>
        <w:t>Uses</w:t>
      </w:r>
      <w:r>
        <w:rPr>
          <w:spacing w:val="-1"/>
        </w:rPr>
        <w:t> </w:t>
      </w:r>
      <w:r>
        <w:rPr/>
        <w:t>(p 240 – 241).</w:t>
      </w:r>
      <w:r>
        <w:rPr>
          <w:spacing w:val="-2"/>
        </w:rPr>
        <w:t> </w:t>
      </w:r>
      <w:r>
        <w:rPr/>
        <w:t>Cambridge, Massachusetts,</w:t>
      </w:r>
      <w:r>
        <w:rPr>
          <w:spacing w:val="2"/>
        </w:rPr>
        <w:t> </w:t>
      </w:r>
      <w:r>
        <w:rPr/>
        <w:t>USA: MIT</w:t>
      </w:r>
      <w:r>
        <w:rPr>
          <w:spacing w:val="-1"/>
        </w:rPr>
        <w:t> </w:t>
      </w:r>
      <w:r>
        <w:rPr/>
        <w:t>Press.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360" w:lineRule="auto" w:before="76"/>
        <w:ind w:left="1640" w:right="1436" w:hanging="720"/>
        <w:jc w:val="both"/>
      </w:pPr>
      <w:r>
        <w:rPr/>
        <w:t>Pinnock,</w:t>
      </w:r>
      <w:r>
        <w:rPr>
          <w:spacing w:val="1"/>
        </w:rPr>
        <w:t> </w:t>
      </w:r>
      <w:r>
        <w:rPr/>
        <w:t>C.B.,</w:t>
      </w:r>
      <w:r>
        <w:rPr>
          <w:spacing w:val="1"/>
        </w:rPr>
        <w:t> </w:t>
      </w:r>
      <w:r>
        <w:rPr/>
        <w:t>Spaleton,</w:t>
      </w:r>
      <w:r>
        <w:rPr>
          <w:spacing w:val="1"/>
        </w:rPr>
        <w:t> </w:t>
      </w:r>
      <w:r>
        <w:rPr/>
        <w:t>A.M.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Marshall,</w:t>
      </w:r>
      <w:r>
        <w:rPr>
          <w:spacing w:val="1"/>
        </w:rPr>
        <w:t> </w:t>
      </w:r>
      <w:r>
        <w:rPr/>
        <w:t>V.R.</w:t>
      </w:r>
      <w:r>
        <w:rPr>
          <w:spacing w:val="1"/>
        </w:rPr>
        <w:t> </w:t>
      </w:r>
      <w:r>
        <w:rPr/>
        <w:t>(1999).Erectile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community: a prevalence study of South Australia. </w:t>
      </w:r>
      <w:r>
        <w:rPr>
          <w:i/>
        </w:rPr>
        <w:t>Medical Journal of Australia,</w:t>
      </w:r>
      <w:r>
        <w:rPr>
          <w:i/>
          <w:spacing w:val="1"/>
        </w:rPr>
        <w:t> </w:t>
      </w:r>
      <w:r>
        <w:rPr/>
        <w:t>171(7): 353</w:t>
      </w:r>
      <w:r>
        <w:rPr>
          <w:spacing w:val="-2"/>
        </w:rPr>
        <w:t> </w:t>
      </w:r>
      <w:r>
        <w:rPr/>
        <w:t>– 357.</w:t>
      </w:r>
    </w:p>
    <w:p>
      <w:pPr>
        <w:pStyle w:val="BodyText"/>
        <w:spacing w:line="360" w:lineRule="auto" w:before="201"/>
        <w:ind w:left="1640" w:right="1437" w:hanging="720"/>
        <w:jc w:val="both"/>
      </w:pPr>
      <w:r>
        <w:rPr/>
        <w:t>Pitozzi, V., Jacomelli, M., Zaid, M., Luceri, C., Bigagli, E., Lodovici, M. and M., Dolara, P.</w:t>
      </w:r>
      <w:r>
        <w:rPr>
          <w:spacing w:val="1"/>
        </w:rPr>
        <w:t> </w:t>
      </w:r>
      <w:r>
        <w:rPr/>
        <w:t>(2010).Effects of dietary extra-virgin olive oil on behavior and brain biochemical</w:t>
      </w:r>
      <w:r>
        <w:rPr>
          <w:spacing w:val="1"/>
        </w:rPr>
        <w:t> </w:t>
      </w:r>
      <w:r>
        <w:rPr/>
        <w:t>parameters</w:t>
      </w:r>
      <w:r>
        <w:rPr>
          <w:spacing w:val="-1"/>
        </w:rPr>
        <w:t> </w:t>
      </w:r>
      <w:r>
        <w:rPr/>
        <w:t>in aging</w:t>
      </w:r>
      <w:r>
        <w:rPr>
          <w:spacing w:val="-3"/>
        </w:rPr>
        <w:t> </w:t>
      </w:r>
      <w:r>
        <w:rPr/>
        <w:t>rats.</w:t>
      </w:r>
      <w:r>
        <w:rPr>
          <w:i/>
        </w:rPr>
        <w:t>British</w:t>
      </w:r>
      <w:r>
        <w:rPr>
          <w:i/>
          <w:spacing w:val="-1"/>
        </w:rPr>
        <w:t> </w:t>
      </w:r>
      <w:r>
        <w:rPr>
          <w:i/>
        </w:rPr>
        <w:t>Journal of Nutrition,</w:t>
      </w:r>
      <w:r>
        <w:rPr>
          <w:i/>
          <w:spacing w:val="1"/>
        </w:rPr>
        <w:t> </w:t>
      </w:r>
      <w:r>
        <w:rPr/>
        <w:t>103(11):1674</w:t>
      </w:r>
      <w:r>
        <w:rPr>
          <w:spacing w:val="-1"/>
        </w:rPr>
        <w:t> </w:t>
      </w:r>
      <w:r>
        <w:rPr/>
        <w:t>-1683.</w:t>
      </w:r>
    </w:p>
    <w:p>
      <w:pPr>
        <w:pStyle w:val="BodyText"/>
        <w:spacing w:line="360" w:lineRule="auto" w:before="200"/>
        <w:ind w:left="1640" w:right="1438" w:hanging="660"/>
        <w:jc w:val="both"/>
      </w:pPr>
      <w:r>
        <w:rPr/>
        <w:t>Prinis, J., Blancer, M.H., Bohmen, A.M., Thomas, S. and Bosch, J.L. (2002).</w:t>
      </w:r>
      <w:r>
        <w:rPr>
          <w:spacing w:val="1"/>
        </w:rPr>
        <w:t> </w:t>
      </w:r>
      <w:r>
        <w:rPr/>
        <w:t>Prevalence of</w:t>
      </w:r>
      <w:r>
        <w:rPr>
          <w:spacing w:val="1"/>
        </w:rPr>
        <w:t> </w:t>
      </w:r>
      <w:r>
        <w:rPr/>
        <w:t>ED: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Impotence</w:t>
      </w:r>
      <w:r>
        <w:rPr/>
        <w:t>,</w:t>
      </w:r>
      <w:r>
        <w:rPr>
          <w:spacing w:val="-1"/>
        </w:rPr>
        <w:t> </w:t>
      </w:r>
      <w:r>
        <w:rPr/>
        <w:t>14(6): 422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32. .</w:t>
      </w:r>
    </w:p>
    <w:p>
      <w:pPr>
        <w:pStyle w:val="BodyText"/>
        <w:spacing w:line="360" w:lineRule="auto" w:before="199"/>
        <w:ind w:left="1640" w:right="1439" w:hanging="720"/>
        <w:jc w:val="both"/>
      </w:pPr>
      <w:r>
        <w:rPr/>
        <w:t>Randy, J. N. (1999). An introduction to behavioral endocrinology second edition.</w:t>
      </w:r>
      <w:r>
        <w:rPr>
          <w:spacing w:val="1"/>
        </w:rPr>
        <w:t> </w:t>
      </w:r>
      <w:r>
        <w:rPr/>
        <w:t>Sinauer</w:t>
      </w:r>
      <w:r>
        <w:rPr>
          <w:spacing w:val="1"/>
        </w:rPr>
        <w:t> </w:t>
      </w:r>
      <w:r>
        <w:rPr/>
        <w:t>Associates</w:t>
      </w:r>
      <w:r>
        <w:rPr>
          <w:spacing w:val="1"/>
        </w:rPr>
        <w:t> </w:t>
      </w:r>
      <w:r>
        <w:rPr/>
        <w:t>Inc,</w:t>
      </w:r>
      <w:r>
        <w:rPr>
          <w:spacing w:val="2"/>
        </w:rPr>
        <w:t> </w:t>
      </w:r>
      <w:r>
        <w:rPr/>
        <w:t>USA.</w:t>
      </w:r>
    </w:p>
    <w:p>
      <w:pPr>
        <w:spacing w:line="360" w:lineRule="auto" w:before="201"/>
        <w:ind w:left="1640" w:right="1436" w:hanging="720"/>
        <w:jc w:val="both"/>
        <w:rPr>
          <w:sz w:val="24"/>
        </w:rPr>
      </w:pPr>
      <w:r>
        <w:rPr>
          <w:sz w:val="24"/>
        </w:rPr>
        <w:t>Ratnasooriya,</w:t>
      </w:r>
      <w:r>
        <w:rPr>
          <w:spacing w:val="1"/>
          <w:sz w:val="24"/>
        </w:rPr>
        <w:t> </w:t>
      </w:r>
      <w:r>
        <w:rPr>
          <w:sz w:val="24"/>
        </w:rPr>
        <w:t>W.D.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Dharmasiri,</w:t>
      </w:r>
      <w:r>
        <w:rPr>
          <w:spacing w:val="1"/>
          <w:sz w:val="24"/>
        </w:rPr>
        <w:t> </w:t>
      </w:r>
      <w:r>
        <w:rPr>
          <w:sz w:val="24"/>
        </w:rPr>
        <w:t>M.G.</w:t>
      </w:r>
      <w:r>
        <w:rPr>
          <w:spacing w:val="1"/>
          <w:sz w:val="24"/>
        </w:rPr>
        <w:t> </w:t>
      </w:r>
      <w:r>
        <w:rPr>
          <w:sz w:val="24"/>
        </w:rPr>
        <w:t>(2000).Effect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Terminalia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catappa</w:t>
      </w:r>
      <w:r>
        <w:rPr>
          <w:i/>
          <w:spacing w:val="1"/>
          <w:sz w:val="24"/>
        </w:rPr>
        <w:t> </w:t>
      </w:r>
      <w:r>
        <w:rPr>
          <w:sz w:val="24"/>
        </w:rPr>
        <w:t>seed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8"/>
          <w:sz w:val="24"/>
        </w:rPr>
        <w:t> </w:t>
      </w:r>
      <w:r>
        <w:rPr>
          <w:sz w:val="24"/>
        </w:rPr>
        <w:t>sexual</w:t>
      </w:r>
      <w:r>
        <w:rPr>
          <w:spacing w:val="-1"/>
          <w:sz w:val="24"/>
        </w:rPr>
        <w:t> </w:t>
      </w:r>
      <w:r>
        <w:rPr>
          <w:sz w:val="24"/>
        </w:rPr>
        <w:t>behavior and fertility</w:t>
      </w:r>
      <w:r>
        <w:rPr>
          <w:spacing w:val="-6"/>
          <w:sz w:val="24"/>
        </w:rPr>
        <w:t> </w:t>
      </w:r>
      <w:r>
        <w:rPr>
          <w:sz w:val="24"/>
        </w:rPr>
        <w:t>of male</w:t>
      </w:r>
      <w:r>
        <w:rPr>
          <w:spacing w:val="1"/>
          <w:sz w:val="24"/>
        </w:rPr>
        <w:t> </w:t>
      </w:r>
      <w:r>
        <w:rPr>
          <w:sz w:val="24"/>
        </w:rPr>
        <w:t>rats.</w:t>
      </w:r>
      <w:r>
        <w:rPr>
          <w:spacing w:val="3"/>
          <w:sz w:val="24"/>
        </w:rPr>
        <w:t> </w:t>
      </w:r>
      <w:r>
        <w:rPr>
          <w:i/>
          <w:sz w:val="24"/>
        </w:rPr>
        <w:t>Asian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Andrology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2:213 – 219.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360" w:lineRule="auto" w:before="217"/>
        <w:ind w:left="1640" w:right="1434" w:hanging="720"/>
        <w:jc w:val="both"/>
      </w:pPr>
      <w:r>
        <w:rPr/>
        <w:t>Reuben,</w:t>
      </w:r>
      <w:r>
        <w:rPr>
          <w:spacing w:val="1"/>
        </w:rPr>
        <w:t> </w:t>
      </w:r>
      <w:r>
        <w:rPr/>
        <w:t>D.M.,</w:t>
      </w:r>
      <w:r>
        <w:rPr>
          <w:spacing w:val="1"/>
        </w:rPr>
        <w:t> </w:t>
      </w:r>
      <w:r>
        <w:rPr/>
        <w:t>Mariana,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Andres,</w:t>
      </w:r>
      <w:r>
        <w:rPr>
          <w:spacing w:val="1"/>
        </w:rPr>
        <w:t> </w:t>
      </w:r>
      <w:r>
        <w:rPr/>
        <w:t>A.P.,</w:t>
      </w:r>
      <w:r>
        <w:rPr>
          <w:spacing w:val="1"/>
        </w:rPr>
        <w:t> </w:t>
      </w:r>
      <w:r>
        <w:rPr/>
        <w:t>Gerando,</w:t>
      </w:r>
      <w:r>
        <w:rPr>
          <w:spacing w:val="1"/>
        </w:rPr>
        <w:t> </w:t>
      </w:r>
      <w:r>
        <w:rPr/>
        <w:t>A.G.,</w:t>
      </w:r>
      <w:r>
        <w:rPr>
          <w:spacing w:val="1"/>
        </w:rPr>
        <w:t> </w:t>
      </w:r>
      <w:r>
        <w:rPr/>
        <w:t>Juan,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Mackern,</w:t>
      </w:r>
      <w:r>
        <w:rPr>
          <w:spacing w:val="60"/>
        </w:rPr>
        <w:t> </w:t>
      </w:r>
      <w:r>
        <w:rPr/>
        <w:t>O.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Virginia E.R. (2014). Pathogenic consequences in semen quality of an Autoimmune</w:t>
      </w:r>
      <w:r>
        <w:rPr>
          <w:spacing w:val="1"/>
        </w:rPr>
        <w:t> </w:t>
      </w:r>
      <w:r>
        <w:rPr/>
        <w:t>response against the prostate gland: from animal</w:t>
      </w:r>
      <w:r>
        <w:rPr>
          <w:spacing w:val="1"/>
        </w:rPr>
        <w:t> </w:t>
      </w:r>
      <w:r>
        <w:rPr/>
        <w:t>models to human diseases.</w:t>
      </w:r>
      <w:r>
        <w:rPr>
          <w:spacing w:val="60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Immunology</w:t>
      </w:r>
      <w:r>
        <w:rPr/>
        <w:t>, 177: 957-967.</w:t>
      </w:r>
    </w:p>
    <w:p>
      <w:pPr>
        <w:spacing w:line="360" w:lineRule="auto" w:before="199"/>
        <w:ind w:left="1640" w:right="1439" w:hanging="720"/>
        <w:jc w:val="both"/>
        <w:rPr>
          <w:sz w:val="24"/>
        </w:rPr>
      </w:pPr>
      <w:r>
        <w:rPr>
          <w:sz w:val="24"/>
        </w:rPr>
        <w:t>Ricardo,</w:t>
      </w:r>
      <w:r>
        <w:rPr>
          <w:spacing w:val="6"/>
          <w:sz w:val="24"/>
        </w:rPr>
        <w:t> </w:t>
      </w:r>
      <w:r>
        <w:rPr>
          <w:sz w:val="24"/>
        </w:rPr>
        <w:t>T.,</w:t>
      </w:r>
      <w:r>
        <w:rPr>
          <w:spacing w:val="8"/>
          <w:sz w:val="24"/>
        </w:rPr>
        <w:t> </w:t>
      </w:r>
      <w:r>
        <w:rPr>
          <w:sz w:val="24"/>
        </w:rPr>
        <w:t>Mattei,</w:t>
      </w:r>
      <w:r>
        <w:rPr>
          <w:spacing w:val="8"/>
          <w:sz w:val="24"/>
        </w:rPr>
        <w:t> </w:t>
      </w:r>
      <w:r>
        <w:rPr>
          <w:sz w:val="24"/>
        </w:rPr>
        <w:t>R.,</w:t>
      </w:r>
      <w:r>
        <w:rPr>
          <w:spacing w:val="10"/>
          <w:sz w:val="24"/>
        </w:rPr>
        <w:t> </w:t>
      </w:r>
      <w:r>
        <w:rPr>
          <w:sz w:val="24"/>
        </w:rPr>
        <w:t>Elisaldo,</w:t>
      </w:r>
      <w:r>
        <w:rPr>
          <w:spacing w:val="11"/>
          <w:sz w:val="24"/>
        </w:rPr>
        <w:t> </w:t>
      </w:r>
      <w:r>
        <w:rPr>
          <w:sz w:val="24"/>
        </w:rPr>
        <w:t>L.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De</w:t>
      </w:r>
      <w:r>
        <w:rPr>
          <w:spacing w:val="7"/>
          <w:sz w:val="24"/>
        </w:rPr>
        <w:t> </w:t>
      </w:r>
      <w:r>
        <w:rPr>
          <w:sz w:val="24"/>
        </w:rPr>
        <w:t>Araujo,</w:t>
      </w:r>
      <w:r>
        <w:rPr>
          <w:spacing w:val="8"/>
          <w:sz w:val="24"/>
        </w:rPr>
        <w:t> </w:t>
      </w:r>
      <w:r>
        <w:rPr>
          <w:sz w:val="24"/>
        </w:rPr>
        <w:t>C.</w:t>
      </w:r>
      <w:r>
        <w:rPr>
          <w:spacing w:val="8"/>
          <w:sz w:val="24"/>
        </w:rPr>
        <w:t> </w:t>
      </w:r>
      <w:r>
        <w:rPr>
          <w:sz w:val="24"/>
        </w:rPr>
        <w:t>(2009).Pharmacological</w:t>
      </w:r>
      <w:r>
        <w:rPr>
          <w:spacing w:val="8"/>
          <w:sz w:val="24"/>
        </w:rPr>
        <w:t> </w:t>
      </w:r>
      <w:r>
        <w:rPr>
          <w:sz w:val="24"/>
        </w:rPr>
        <w:t>evaluation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phytotherapeutic</w:t>
      </w:r>
      <w:r>
        <w:rPr>
          <w:spacing w:val="1"/>
          <w:sz w:val="24"/>
        </w:rPr>
        <w:t> </w:t>
      </w:r>
      <w:r>
        <w:rPr>
          <w:sz w:val="24"/>
        </w:rPr>
        <w:t>product-CPV</w:t>
      </w:r>
      <w:r>
        <w:rPr>
          <w:spacing w:val="1"/>
          <w:sz w:val="24"/>
        </w:rPr>
        <w:t> </w:t>
      </w:r>
      <w:r>
        <w:rPr>
          <w:sz w:val="24"/>
        </w:rPr>
        <w:t>(dry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Crateagus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oxyacanthab</w:t>
      </w:r>
      <w:r>
        <w:rPr>
          <w:i/>
          <w:spacing w:val="1"/>
          <w:sz w:val="24"/>
        </w:rPr>
        <w:t> </w:t>
      </w:r>
      <w:r>
        <w:rPr>
          <w:sz w:val="24"/>
        </w:rPr>
        <w:t>L.)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laboratory</w:t>
      </w:r>
      <w:r>
        <w:rPr>
          <w:spacing w:val="-6"/>
          <w:sz w:val="24"/>
        </w:rPr>
        <w:t> </w:t>
      </w:r>
      <w:r>
        <w:rPr>
          <w:sz w:val="24"/>
        </w:rPr>
        <w:t>animals.</w:t>
      </w:r>
      <w:r>
        <w:rPr>
          <w:i/>
          <w:sz w:val="24"/>
        </w:rPr>
        <w:t>Brazilian journal of pharmacology </w:t>
      </w:r>
      <w:r>
        <w:rPr>
          <w:sz w:val="24"/>
        </w:rPr>
        <w:t>19(13): 255-260.</w:t>
      </w:r>
    </w:p>
    <w:p>
      <w:pPr>
        <w:spacing w:line="360" w:lineRule="auto" w:before="201"/>
        <w:ind w:left="1640" w:right="1434" w:hanging="720"/>
        <w:jc w:val="both"/>
        <w:rPr>
          <w:sz w:val="24"/>
        </w:rPr>
      </w:pPr>
      <w:r>
        <w:rPr>
          <w:sz w:val="24"/>
        </w:rPr>
        <w:t>Richard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reproductive</w:t>
      </w:r>
      <w:r>
        <w:rPr>
          <w:spacing w:val="1"/>
          <w:sz w:val="24"/>
        </w:rPr>
        <w:t> </w:t>
      </w:r>
      <w:r>
        <w:rPr>
          <w:sz w:val="24"/>
        </w:rPr>
        <w:t>problems:</w:t>
      </w:r>
      <w:r>
        <w:rPr>
          <w:spacing w:val="1"/>
          <w:sz w:val="24"/>
        </w:rPr>
        <w:t> </w:t>
      </w:r>
      <w:r>
        <w:rPr>
          <w:sz w:val="24"/>
        </w:rPr>
        <w:t>penis</w:t>
      </w:r>
      <w:r>
        <w:rPr>
          <w:spacing w:val="1"/>
          <w:sz w:val="24"/>
        </w:rPr>
        <w:t> </w:t>
      </w:r>
      <w:r>
        <w:rPr>
          <w:sz w:val="24"/>
        </w:rPr>
        <w:t>disorders.</w:t>
      </w:r>
      <w:r>
        <w:rPr>
          <w:spacing w:val="1"/>
          <w:sz w:val="24"/>
        </w:rPr>
        <w:t> </w:t>
      </w:r>
      <w:r>
        <w:rPr>
          <w:i/>
          <w:sz w:val="24"/>
        </w:rPr>
        <w:t>Traditional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Clinic.</w:t>
      </w:r>
      <w:r>
        <w:rPr>
          <w:sz w:val="24"/>
        </w:rPr>
        <w:t>(1):5-10</w:t>
      </w:r>
    </w:p>
    <w:p>
      <w:pPr>
        <w:pStyle w:val="BodyText"/>
        <w:spacing w:line="360" w:lineRule="auto" w:before="199"/>
        <w:ind w:left="1640" w:right="1435" w:hanging="720"/>
        <w:jc w:val="both"/>
      </w:pPr>
      <w:r>
        <w:rPr/>
        <w:t>Rosen,</w:t>
      </w:r>
      <w:r>
        <w:rPr>
          <w:spacing w:val="1"/>
        </w:rPr>
        <w:t> </w:t>
      </w:r>
      <w:r>
        <w:rPr/>
        <w:t>C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William.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Ian,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Niederberger,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Michael,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(2004).The</w:t>
      </w:r>
      <w:r>
        <w:rPr>
          <w:spacing w:val="1"/>
        </w:rPr>
        <w:t> </w:t>
      </w:r>
      <w:r>
        <w:rPr/>
        <w:t>multinational men‟s attitudes to life events and sexuality dysfunction and related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in the general</w:t>
      </w:r>
      <w:r>
        <w:rPr>
          <w:spacing w:val="-1"/>
        </w:rPr>
        <w:t> </w:t>
      </w:r>
      <w:r>
        <w:rPr/>
        <w:t>population.</w:t>
      </w:r>
      <w:r>
        <w:rPr>
          <w:spacing w:val="2"/>
        </w:rPr>
        <w:t> </w:t>
      </w:r>
      <w:r>
        <w:rPr>
          <w:i/>
        </w:rPr>
        <w:t>Informa Health</w:t>
      </w:r>
      <w:r>
        <w:rPr>
          <w:i/>
          <w:spacing w:val="-1"/>
        </w:rPr>
        <w:t> </w:t>
      </w:r>
      <w:r>
        <w:rPr>
          <w:i/>
        </w:rPr>
        <w:t>Care</w:t>
      </w:r>
      <w:r>
        <w:rPr/>
        <w:t>, 20(5):</w:t>
      </w:r>
      <w:r>
        <w:rPr>
          <w:spacing w:val="-1"/>
        </w:rPr>
        <w:t> </w:t>
      </w:r>
      <w:r>
        <w:rPr/>
        <w:t>607</w:t>
      </w:r>
      <w:r>
        <w:rPr>
          <w:spacing w:val="1"/>
        </w:rPr>
        <w:t> </w:t>
      </w:r>
      <w:r>
        <w:rPr/>
        <w:t>-617.</w:t>
      </w:r>
    </w:p>
    <w:p>
      <w:pPr>
        <w:pStyle w:val="BodyText"/>
        <w:spacing w:line="360" w:lineRule="auto" w:before="201"/>
        <w:ind w:left="1640" w:right="1438" w:hanging="720"/>
        <w:jc w:val="both"/>
      </w:pPr>
      <w:r>
        <w:rPr/>
        <w:t>Sachs, B.D. and Bitran, D. (1990). Spinal block reveals roles for brain and spinal cord in the</w:t>
      </w:r>
      <w:r>
        <w:rPr>
          <w:spacing w:val="1"/>
        </w:rPr>
        <w:t> </w:t>
      </w:r>
      <w:r>
        <w:rPr/>
        <w:t>mediation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reflexive erection in</w:t>
      </w:r>
      <w:r>
        <w:rPr>
          <w:spacing w:val="-1"/>
        </w:rPr>
        <w:t> </w:t>
      </w:r>
      <w:r>
        <w:rPr/>
        <w:t>rats.</w:t>
      </w:r>
      <w:r>
        <w:rPr>
          <w:spacing w:val="2"/>
        </w:rPr>
        <w:t> </w:t>
      </w:r>
      <w:r>
        <w:rPr>
          <w:i/>
        </w:rPr>
        <w:t>Brain Research</w:t>
      </w:r>
      <w:r>
        <w:rPr/>
        <w:t>, 528: 99–108.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spacing w:line="360" w:lineRule="auto" w:before="76"/>
        <w:ind w:left="1640" w:right="1436" w:hanging="720"/>
        <w:jc w:val="both"/>
        <w:rPr>
          <w:sz w:val="24"/>
        </w:rPr>
      </w:pPr>
      <w:r>
        <w:rPr>
          <w:sz w:val="24"/>
        </w:rPr>
        <w:t>Sachs, B.D., Valcourt, R.J. and Flagg,</w:t>
      </w:r>
      <w:r>
        <w:rPr>
          <w:spacing w:val="1"/>
          <w:sz w:val="24"/>
        </w:rPr>
        <w:t> </w:t>
      </w:r>
      <w:r>
        <w:rPr>
          <w:sz w:val="24"/>
        </w:rPr>
        <w:t>H.C. (1981) Copulatory behavior</w:t>
      </w:r>
      <w:r>
        <w:rPr>
          <w:spacing w:val="60"/>
          <w:sz w:val="24"/>
        </w:rPr>
        <w:t> </w:t>
      </w:r>
      <w:r>
        <w:rPr>
          <w:sz w:val="24"/>
        </w:rPr>
        <w:t>and sexual reflexes</w:t>
      </w:r>
      <w:r>
        <w:rPr>
          <w:spacing w:val="1"/>
          <w:sz w:val="24"/>
        </w:rPr>
        <w:t> </w:t>
      </w:r>
      <w:r>
        <w:rPr>
          <w:sz w:val="24"/>
        </w:rPr>
        <w:t>of male rats treated with naloxone. </w:t>
      </w:r>
      <w:r>
        <w:rPr>
          <w:i/>
          <w:sz w:val="24"/>
        </w:rPr>
        <w:t>Pharmacology Biochemistry and Behaviour</w:t>
      </w:r>
      <w:r>
        <w:rPr>
          <w:sz w:val="24"/>
        </w:rPr>
        <w:t>, 14:</w:t>
      </w:r>
      <w:r>
        <w:rPr>
          <w:spacing w:val="1"/>
          <w:sz w:val="24"/>
        </w:rPr>
        <w:t> </w:t>
      </w:r>
      <w:r>
        <w:rPr>
          <w:sz w:val="24"/>
        </w:rPr>
        <w:t>251–253.</w:t>
      </w:r>
    </w:p>
    <w:p>
      <w:pPr>
        <w:spacing w:before="201"/>
        <w:ind w:left="920" w:right="0" w:firstLine="0"/>
        <w:jc w:val="both"/>
        <w:rPr>
          <w:i/>
          <w:sz w:val="24"/>
        </w:rPr>
      </w:pPr>
      <w:r>
        <w:rPr>
          <w:sz w:val="24"/>
        </w:rPr>
        <w:t>Sachs,</w:t>
      </w:r>
      <w:r>
        <w:rPr>
          <w:spacing w:val="26"/>
          <w:sz w:val="24"/>
        </w:rPr>
        <w:t> </w:t>
      </w:r>
      <w:r>
        <w:rPr>
          <w:sz w:val="24"/>
        </w:rPr>
        <w:t>B.D.</w:t>
      </w:r>
      <w:r>
        <w:rPr>
          <w:spacing w:val="27"/>
          <w:sz w:val="24"/>
        </w:rPr>
        <w:t> </w:t>
      </w:r>
      <w:r>
        <w:rPr>
          <w:sz w:val="24"/>
        </w:rPr>
        <w:t>(1980).</w:t>
      </w:r>
      <w:r>
        <w:rPr>
          <w:spacing w:val="26"/>
          <w:sz w:val="24"/>
        </w:rPr>
        <w:t> </w:t>
      </w:r>
      <w:r>
        <w:rPr>
          <w:sz w:val="24"/>
        </w:rPr>
        <w:t>Sexual</w:t>
      </w:r>
      <w:r>
        <w:rPr>
          <w:spacing w:val="28"/>
          <w:sz w:val="24"/>
        </w:rPr>
        <w:t> </w:t>
      </w:r>
      <w:r>
        <w:rPr>
          <w:sz w:val="24"/>
        </w:rPr>
        <w:t>reflexes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spinal</w:t>
      </w:r>
      <w:r>
        <w:rPr>
          <w:spacing w:val="26"/>
          <w:sz w:val="24"/>
        </w:rPr>
        <w:t> </w:t>
      </w:r>
      <w:r>
        <w:rPr>
          <w:sz w:val="24"/>
        </w:rPr>
        <w:t>male</w:t>
      </w:r>
      <w:r>
        <w:rPr>
          <w:spacing w:val="27"/>
          <w:sz w:val="24"/>
        </w:rPr>
        <w:t> </w:t>
      </w:r>
      <w:r>
        <w:rPr>
          <w:sz w:val="24"/>
        </w:rPr>
        <w:t>house</w:t>
      </w:r>
      <w:r>
        <w:rPr>
          <w:spacing w:val="26"/>
          <w:sz w:val="24"/>
        </w:rPr>
        <w:t> </w:t>
      </w:r>
      <w:r>
        <w:rPr>
          <w:sz w:val="24"/>
        </w:rPr>
        <w:t>mice.</w:t>
      </w:r>
      <w:r>
        <w:rPr>
          <w:spacing w:val="2"/>
          <w:sz w:val="24"/>
        </w:rPr>
        <w:t> </w:t>
      </w:r>
      <w:r>
        <w:rPr>
          <w:i/>
          <w:sz w:val="24"/>
        </w:rPr>
        <w:t>Physiology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Behaviour,</w:t>
      </w:r>
    </w:p>
    <w:p>
      <w:pPr>
        <w:pStyle w:val="BodyText"/>
        <w:spacing w:before="136"/>
        <w:ind w:left="1640"/>
        <w:jc w:val="both"/>
      </w:pPr>
      <w:r>
        <w:rPr/>
        <w:t>24: 489–492.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640" w:right="1438" w:hanging="720"/>
        <w:jc w:val="both"/>
      </w:pPr>
      <w:r>
        <w:rPr/>
        <w:t>Sachs, B.D. (1983). Potency and fertility: hormonal and mechanical causes and effects of</w:t>
      </w:r>
      <w:r>
        <w:rPr>
          <w:spacing w:val="1"/>
        </w:rPr>
        <w:t> </w:t>
      </w:r>
      <w:r>
        <w:rPr/>
        <w:t>penile actions in rats. In: </w:t>
      </w:r>
      <w:r>
        <w:rPr>
          <w:i/>
        </w:rPr>
        <w:t>Balthazart J, Pröve </w:t>
      </w:r>
      <w:r>
        <w:rPr/>
        <w:t>E, Gilles R, editors. Hormones and</w:t>
      </w:r>
      <w:r>
        <w:rPr>
          <w:spacing w:val="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in Higher</w:t>
      </w:r>
      <w:r>
        <w:rPr>
          <w:spacing w:val="-1"/>
        </w:rPr>
        <w:t> </w:t>
      </w:r>
      <w:r>
        <w:rPr/>
        <w:t>Vertebrates.Springer-Verlag;</w:t>
      </w:r>
      <w:r>
        <w:rPr>
          <w:spacing w:val="2"/>
        </w:rPr>
        <w:t> </w:t>
      </w:r>
      <w:r>
        <w:rPr/>
        <w:t>Berlin. pp.</w:t>
      </w:r>
      <w:r>
        <w:rPr>
          <w:spacing w:val="-1"/>
        </w:rPr>
        <w:t> </w:t>
      </w:r>
      <w:r>
        <w:rPr/>
        <w:t>86–110.</w:t>
      </w:r>
    </w:p>
    <w:p>
      <w:pPr>
        <w:spacing w:line="360" w:lineRule="auto" w:before="201"/>
        <w:ind w:left="1640" w:right="1429" w:hanging="720"/>
        <w:jc w:val="both"/>
        <w:rPr>
          <w:sz w:val="24"/>
        </w:rPr>
      </w:pPr>
      <w:r>
        <w:rPr>
          <w:sz w:val="24"/>
        </w:rPr>
        <w:t>Saidu, Y, F., Nwachukwu, C., Bilbis, L.S., Faruk, U.Z. and Abbas, A.Y. (2010).</w:t>
      </w:r>
      <w:r>
        <w:rPr>
          <w:spacing w:val="1"/>
          <w:sz w:val="24"/>
        </w:rPr>
        <w:t> </w:t>
      </w:r>
      <w:r>
        <w:rPr>
          <w:sz w:val="24"/>
        </w:rPr>
        <w:t>Toxicity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of crude aqueous</w:t>
      </w:r>
      <w:r>
        <w:rPr>
          <w:spacing w:val="1"/>
          <w:sz w:val="24"/>
        </w:rPr>
        <w:t> </w:t>
      </w:r>
      <w:r>
        <w:rPr>
          <w:sz w:val="24"/>
        </w:rPr>
        <w:t>root</w:t>
      </w:r>
      <w:r>
        <w:rPr>
          <w:spacing w:val="1"/>
          <w:sz w:val="24"/>
        </w:rPr>
        <w:t> </w:t>
      </w:r>
      <w:r>
        <w:rPr>
          <w:sz w:val="24"/>
        </w:rPr>
        <w:t>extract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Albizziache valieri</w:t>
      </w:r>
      <w:r>
        <w:rPr>
          <w:i/>
          <w:spacing w:val="1"/>
          <w:sz w:val="24"/>
        </w:rPr>
        <w:t> </w:t>
      </w:r>
      <w:r>
        <w:rPr>
          <w:sz w:val="24"/>
        </w:rPr>
        <w:t>harm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albino</w:t>
      </w:r>
      <w:r>
        <w:rPr>
          <w:spacing w:val="1"/>
          <w:sz w:val="24"/>
        </w:rPr>
        <w:t> </w:t>
      </w:r>
      <w:r>
        <w:rPr>
          <w:sz w:val="24"/>
        </w:rPr>
        <w:t>rats.</w:t>
      </w:r>
      <w:r>
        <w:rPr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Basic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Applied Science,</w:t>
      </w:r>
      <w:r>
        <w:rPr>
          <w:i/>
          <w:spacing w:val="2"/>
          <w:sz w:val="24"/>
        </w:rPr>
        <w:t> </w:t>
      </w:r>
      <w:r>
        <w:rPr>
          <w:sz w:val="24"/>
        </w:rPr>
        <w:t>18</w:t>
      </w:r>
      <w:r>
        <w:rPr>
          <w:spacing w:val="-1"/>
          <w:sz w:val="24"/>
        </w:rPr>
        <w:t> </w:t>
      </w:r>
      <w:r>
        <w:rPr>
          <w:sz w:val="24"/>
        </w:rPr>
        <w:t>(2): 308 – 314.</w:t>
      </w:r>
    </w:p>
    <w:p>
      <w:pPr>
        <w:pStyle w:val="BodyText"/>
        <w:spacing w:line="360" w:lineRule="auto" w:before="201"/>
        <w:ind w:left="1640" w:right="1440" w:hanging="720"/>
        <w:jc w:val="both"/>
      </w:pPr>
      <w:r>
        <w:rPr/>
        <w:t>Sanders,</w:t>
      </w:r>
      <w:r>
        <w:rPr>
          <w:spacing w:val="1"/>
        </w:rPr>
        <w:t> </w:t>
      </w:r>
      <w:r>
        <w:rPr/>
        <w:t>K.A.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Bruce,</w:t>
      </w:r>
      <w:r>
        <w:rPr>
          <w:spacing w:val="1"/>
        </w:rPr>
        <w:t> </w:t>
      </w:r>
      <w:r>
        <w:rPr/>
        <w:t>N.W.</w:t>
      </w:r>
      <w:r>
        <w:rPr>
          <w:spacing w:val="1"/>
        </w:rPr>
        <w:t> </w:t>
      </w:r>
      <w:r>
        <w:rPr/>
        <w:t>(1997).A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psychosocial</w:t>
      </w:r>
      <w:r>
        <w:rPr>
          <w:spacing w:val="1"/>
        </w:rPr>
        <w:t> </w:t>
      </w:r>
      <w:r>
        <w:rPr/>
        <w:t>stress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fertility</w:t>
      </w:r>
      <w:r>
        <w:rPr>
          <w:spacing w:val="-6"/>
        </w:rPr>
        <w:t> </w:t>
      </w:r>
      <w:r>
        <w:rPr/>
        <w:t>in women.</w:t>
      </w:r>
      <w:r>
        <w:rPr>
          <w:i/>
        </w:rPr>
        <w:t>Human Reproduction</w:t>
      </w:r>
      <w:r>
        <w:rPr/>
        <w:t>, 12 (10):</w:t>
      </w:r>
      <w:r>
        <w:rPr>
          <w:spacing w:val="1"/>
        </w:rPr>
        <w:t> </w:t>
      </w:r>
      <w:r>
        <w:rPr/>
        <w:t>2324-2329.</w:t>
      </w:r>
    </w:p>
    <w:p>
      <w:pPr>
        <w:spacing w:line="360" w:lineRule="auto" w:before="200"/>
        <w:ind w:left="1640" w:right="1436" w:hanging="720"/>
        <w:jc w:val="both"/>
        <w:rPr>
          <w:sz w:val="24"/>
        </w:rPr>
      </w:pPr>
      <w:r>
        <w:rPr>
          <w:sz w:val="24"/>
        </w:rPr>
        <w:t>Sandroni, P. (2001). Aphrodisiac past and present a historical review.</w:t>
      </w:r>
      <w:r>
        <w:rPr>
          <w:i/>
          <w:sz w:val="24"/>
        </w:rPr>
        <w:t>Clinical Autonomic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11(5):303 – 307.</w:t>
      </w:r>
    </w:p>
    <w:p>
      <w:pPr>
        <w:spacing w:line="360" w:lineRule="auto" w:before="199"/>
        <w:ind w:left="1640" w:right="1439" w:hanging="720"/>
        <w:jc w:val="both"/>
        <w:rPr>
          <w:sz w:val="24"/>
        </w:rPr>
      </w:pPr>
      <w:r>
        <w:rPr>
          <w:sz w:val="24"/>
        </w:rPr>
        <w:t>Sarit, O.A. and Goldberg, P. R. (2009).Female sexual function and the pelvic floor.</w:t>
      </w:r>
      <w:r>
        <w:rPr>
          <w:i/>
          <w:sz w:val="24"/>
        </w:rPr>
        <w:t>Expert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Obstetrics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gynecology</w:t>
      </w:r>
      <w:r>
        <w:rPr>
          <w:sz w:val="24"/>
        </w:rPr>
        <w:t>, 4(2): 165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178.</w:t>
      </w:r>
    </w:p>
    <w:p>
      <w:pPr>
        <w:pStyle w:val="BodyText"/>
        <w:spacing w:line="360" w:lineRule="auto" w:before="202"/>
        <w:ind w:left="1640" w:right="1434" w:hanging="720"/>
        <w:jc w:val="both"/>
      </w:pPr>
      <w:r>
        <w:rPr/>
        <w:t>Shaeer, K.Z.M., Osegbe, D.N., Sidigin, S.H., Razzaque, A., Glasser, D.B. and Jaguste, V.</w:t>
      </w:r>
      <w:r>
        <w:rPr>
          <w:spacing w:val="1"/>
        </w:rPr>
        <w:t> </w:t>
      </w:r>
      <w:r>
        <w:rPr/>
        <w:t>(2003).Prevalence of Erectile Dysfunction and Its correlates among men attending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Clinics.In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countries.Pakistan,</w:t>
      </w:r>
      <w:r>
        <w:rPr>
          <w:spacing w:val="1"/>
        </w:rPr>
        <w:t> </w:t>
      </w:r>
      <w:r>
        <w:rPr/>
        <w:t>Egypt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Nigeria.</w:t>
      </w:r>
      <w:r>
        <w:rPr>
          <w:i/>
        </w:rPr>
        <w:t>International</w:t>
      </w:r>
      <w:r>
        <w:rPr>
          <w:i/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Impo</w:t>
      </w:r>
      <w:r>
        <w:rPr/>
        <w:t>tence, 15</w:t>
      </w:r>
      <w:r>
        <w:rPr>
          <w:spacing w:val="2"/>
        </w:rPr>
        <w:t> </w:t>
      </w:r>
      <w:r>
        <w:rPr/>
        <w:t>(1): 58 – 514.</w:t>
      </w:r>
    </w:p>
    <w:p>
      <w:pPr>
        <w:pStyle w:val="BodyText"/>
        <w:spacing w:before="3"/>
      </w:pPr>
    </w:p>
    <w:p>
      <w:pPr>
        <w:spacing w:line="360" w:lineRule="auto" w:before="0"/>
        <w:ind w:left="1640" w:right="1433" w:hanging="720"/>
        <w:jc w:val="both"/>
        <w:rPr>
          <w:sz w:val="24"/>
        </w:rPr>
      </w:pPr>
      <w:r>
        <w:rPr>
          <w:sz w:val="24"/>
        </w:rPr>
        <w:t>Shier, D., Butler, J. and Lewis, R. (2000).Reproductive system. In </w:t>
      </w:r>
      <w:r>
        <w:rPr>
          <w:i/>
          <w:sz w:val="24"/>
        </w:rPr>
        <w:t>hole’s essential of 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anatomy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physiology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7th</w:t>
      </w:r>
      <w:r>
        <w:rPr>
          <w:sz w:val="24"/>
        </w:rPr>
        <w:t>ed</w:t>
      </w:r>
      <w:r>
        <w:rPr>
          <w:spacing w:val="-1"/>
          <w:sz w:val="24"/>
        </w:rPr>
        <w:t> </w:t>
      </w:r>
      <w:r>
        <w:rPr>
          <w:sz w:val="24"/>
        </w:rPr>
        <w:t>(518 – 528).</w:t>
      </w:r>
      <w:r>
        <w:rPr>
          <w:spacing w:val="-1"/>
          <w:sz w:val="24"/>
        </w:rPr>
        <w:t> </w:t>
      </w:r>
      <w:r>
        <w:rPr>
          <w:sz w:val="24"/>
        </w:rPr>
        <w:t>USA:</w:t>
      </w:r>
      <w:r>
        <w:rPr>
          <w:spacing w:val="1"/>
          <w:sz w:val="24"/>
        </w:rPr>
        <w:t> </w:t>
      </w:r>
      <w:r>
        <w:rPr>
          <w:sz w:val="24"/>
        </w:rPr>
        <w:t>McGraw</w:t>
      </w:r>
      <w:r>
        <w:rPr>
          <w:spacing w:val="1"/>
          <w:sz w:val="24"/>
        </w:rPr>
        <w:t> </w:t>
      </w:r>
      <w:r>
        <w:rPr>
          <w:sz w:val="24"/>
        </w:rPr>
        <w:t>Hill</w:t>
      </w:r>
      <w:r>
        <w:rPr>
          <w:spacing w:val="2"/>
          <w:sz w:val="24"/>
        </w:rPr>
        <w:t> </w:t>
      </w:r>
      <w:r>
        <w:rPr>
          <w:sz w:val="24"/>
        </w:rPr>
        <w:t>Inc.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5"/>
        </w:rPr>
      </w:pPr>
    </w:p>
    <w:p>
      <w:pPr>
        <w:pStyle w:val="BodyText"/>
        <w:spacing w:line="360" w:lineRule="auto" w:before="1"/>
        <w:ind w:left="1640" w:right="1432" w:hanging="720"/>
        <w:jc w:val="both"/>
      </w:pPr>
      <w:r>
        <w:rPr/>
        <w:t>Shiri, R., Hakama, M., Hakkinen, J., Tammela, T., Auvinen, A. and Koskimaki, J.(2005)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dysfunction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Ghanaian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conditions.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 impotence</w:t>
      </w:r>
      <w:r>
        <w:rPr/>
        <w:t>, 17:164-169.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360" w:lineRule="auto" w:before="76"/>
        <w:ind w:left="1640" w:right="1436" w:hanging="720"/>
        <w:jc w:val="both"/>
      </w:pPr>
      <w:r>
        <w:rPr/>
        <w:t>Shred, J.L., Monzi, B.U., Ruso, P.A., Segreti, A., Johannes, C.B. (2008). Sexual Problem and</w:t>
      </w:r>
      <w:r>
        <w:rPr>
          <w:spacing w:val="-57"/>
        </w:rPr>
        <w:t> </w:t>
      </w:r>
      <w:r>
        <w:rPr/>
        <w:t>distress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Women:</w:t>
      </w:r>
      <w:r>
        <w:rPr>
          <w:spacing w:val="1"/>
        </w:rPr>
        <w:t> </w:t>
      </w:r>
      <w:r>
        <w:rPr/>
        <w:t>Prevalence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correlates.</w:t>
      </w:r>
      <w:r>
        <w:rPr>
          <w:spacing w:val="1"/>
        </w:rPr>
        <w:t> </w:t>
      </w:r>
      <w:r>
        <w:rPr>
          <w:i/>
        </w:rPr>
        <w:t>Obstetrics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Gynecology,</w:t>
      </w:r>
      <w:r>
        <w:rPr>
          <w:i/>
          <w:spacing w:val="-1"/>
        </w:rPr>
        <w:t> </w:t>
      </w:r>
      <w:r>
        <w:rPr/>
        <w:t>112(5): 970</w:t>
      </w:r>
      <w:r>
        <w:rPr>
          <w:spacing w:val="2"/>
        </w:rPr>
        <w:t> </w:t>
      </w:r>
      <w:r>
        <w:rPr/>
        <w:t>– 978.</w:t>
      </w:r>
    </w:p>
    <w:p>
      <w:pPr>
        <w:pStyle w:val="BodyText"/>
        <w:spacing w:line="360" w:lineRule="auto" w:before="201"/>
        <w:ind w:left="1640" w:right="1436" w:hanging="720"/>
        <w:jc w:val="both"/>
      </w:pPr>
      <w:r>
        <w:rPr/>
        <w:t>Siamak, S., Komaki, A., Mahmoodi, M. and Lashgani, R. (2008).The role of GABAergic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dentate</w:t>
      </w:r>
      <w:r>
        <w:rPr>
          <w:spacing w:val="1"/>
        </w:rPr>
        <w:t> </w:t>
      </w:r>
      <w:r>
        <w:rPr/>
        <w:t>gyrus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retrieval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inhibitory</w:t>
      </w:r>
      <w:r>
        <w:rPr>
          <w:spacing w:val="22"/>
        </w:rPr>
        <w:t> </w:t>
      </w:r>
      <w:r>
        <w:rPr/>
        <w:t>avoidance</w:t>
      </w:r>
      <w:r>
        <w:rPr>
          <w:spacing w:val="27"/>
        </w:rPr>
        <w:t> </w:t>
      </w:r>
      <w:r>
        <w:rPr/>
        <w:t>learning</w:t>
      </w:r>
      <w:r>
        <w:rPr>
          <w:spacing w:val="26"/>
        </w:rPr>
        <w:t> </w:t>
      </w:r>
      <w:r>
        <w:rPr/>
        <w:t>and</w:t>
      </w:r>
      <w:r>
        <w:rPr>
          <w:spacing w:val="28"/>
        </w:rPr>
        <w:t> </w:t>
      </w:r>
      <w:r>
        <w:rPr/>
        <w:t>memory</w:t>
      </w:r>
      <w:r>
        <w:rPr>
          <w:spacing w:val="21"/>
        </w:rPr>
        <w:t> </w:t>
      </w:r>
      <w:r>
        <w:rPr/>
        <w:t>task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rats.</w:t>
      </w:r>
      <w:r>
        <w:rPr>
          <w:i/>
        </w:rPr>
        <w:t>Brain.</w:t>
      </w:r>
      <w:r>
        <w:rPr>
          <w:i/>
          <w:spacing w:val="29"/>
        </w:rPr>
        <w:t> </w:t>
      </w:r>
      <w:r>
        <w:rPr>
          <w:i/>
        </w:rPr>
        <w:t>Research,</w:t>
      </w:r>
      <w:r>
        <w:rPr>
          <w:i/>
          <w:spacing w:val="28"/>
        </w:rPr>
        <w:t> </w:t>
      </w:r>
      <w:r>
        <w:rPr/>
        <w:t>12(4):</w:t>
      </w:r>
      <w:r>
        <w:rPr>
          <w:spacing w:val="29"/>
        </w:rPr>
        <w:t> </w:t>
      </w:r>
      <w:r>
        <w:rPr/>
        <w:t>87</w:t>
      </w:r>
      <w:r>
        <w:rPr>
          <w:spacing w:val="29"/>
        </w:rPr>
        <w:t> </w:t>
      </w:r>
      <w:r>
        <w:rPr/>
        <w:t>–</w:t>
      </w:r>
      <w:r>
        <w:rPr>
          <w:spacing w:val="-57"/>
        </w:rPr>
        <w:t> </w:t>
      </w:r>
      <w:r>
        <w:rPr/>
        <w:t>93.</w:t>
      </w:r>
    </w:p>
    <w:p>
      <w:pPr>
        <w:spacing w:line="360" w:lineRule="auto" w:before="199"/>
        <w:ind w:left="1640" w:right="1437" w:hanging="720"/>
        <w:jc w:val="both"/>
        <w:rPr>
          <w:sz w:val="24"/>
        </w:rPr>
      </w:pPr>
      <w:r>
        <w:rPr>
          <w:sz w:val="24"/>
        </w:rPr>
        <w:t>Siamak, S., Mahdi, A., Alireza, K. and Minoo, M. (2014).Differential Effect of sildenafil</w:t>
      </w:r>
      <w:r>
        <w:rPr>
          <w:spacing w:val="1"/>
          <w:sz w:val="24"/>
        </w:rPr>
        <w:t> </w:t>
      </w:r>
      <w:r>
        <w:rPr>
          <w:sz w:val="24"/>
        </w:rPr>
        <w:t>(Viagra) on processing steps of spatial learning and memory in rats.</w:t>
      </w:r>
      <w:r>
        <w:rPr>
          <w:i/>
          <w:sz w:val="24"/>
        </w:rPr>
        <w:t>Avicenna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Neuropsychiatry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Physiology</w:t>
      </w:r>
      <w:r>
        <w:rPr>
          <w:sz w:val="24"/>
        </w:rPr>
        <w:t>, 1(1): 1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6.</w:t>
      </w:r>
    </w:p>
    <w:p>
      <w:pPr>
        <w:pStyle w:val="BodyText"/>
        <w:spacing w:line="360" w:lineRule="auto" w:before="201"/>
        <w:ind w:left="1640" w:right="1434" w:hanging="720"/>
        <w:jc w:val="both"/>
      </w:pPr>
      <w:r>
        <w:rPr/>
        <w:t>Siamak,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Nasrin,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Minoo,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.Modulation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sildenafil citrate treated</w:t>
      </w:r>
      <w:r>
        <w:rPr>
          <w:spacing w:val="2"/>
        </w:rPr>
        <w:t> </w:t>
      </w:r>
      <w:r>
        <w:rPr/>
        <w:t>mice placed</w:t>
      </w:r>
      <w:r>
        <w:rPr>
          <w:spacing w:val="1"/>
        </w:rPr>
        <w:t> </w:t>
      </w:r>
      <w:r>
        <w:rPr/>
        <w:t>in an</w:t>
      </w:r>
      <w:r>
        <w:rPr>
          <w:spacing w:val="1"/>
        </w:rPr>
        <w:t> </w:t>
      </w:r>
      <w:r>
        <w:rPr/>
        <w:t>elevated plus-maze.</w:t>
      </w:r>
      <w:r>
        <w:rPr>
          <w:spacing w:val="1"/>
        </w:rPr>
        <w:t> </w:t>
      </w:r>
      <w:r>
        <w:rPr>
          <w:i/>
        </w:rPr>
        <w:t>Neuroscience</w:t>
      </w:r>
      <w:r>
        <w:rPr/>
        <w:t>,</w:t>
      </w:r>
      <w:r>
        <w:rPr>
          <w:spacing w:val="1"/>
        </w:rPr>
        <w:t> </w:t>
      </w:r>
      <w:r>
        <w:rPr/>
        <w:t>2 (4):</w:t>
      </w:r>
      <w:r>
        <w:rPr>
          <w:spacing w:val="1"/>
        </w:rPr>
        <w:t> </w:t>
      </w:r>
      <w:r>
        <w:rPr/>
        <w:t>52</w:t>
      </w:r>
    </w:p>
    <w:p>
      <w:pPr>
        <w:pStyle w:val="BodyText"/>
        <w:ind w:left="1640"/>
        <w:jc w:val="both"/>
      </w:pPr>
      <w:r>
        <w:rPr/>
        <w:t>– 57.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640" w:right="1443" w:hanging="720"/>
        <w:jc w:val="both"/>
      </w:pPr>
      <w:r>
        <w:rPr/>
        <w:t>Sikka,</w:t>
      </w:r>
      <w:r>
        <w:rPr>
          <w:spacing w:val="1"/>
        </w:rPr>
        <w:t> </w:t>
      </w:r>
      <w:r>
        <w:rPr/>
        <w:t>S.C.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Wang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(2008).Endocrine</w:t>
      </w:r>
      <w:r>
        <w:rPr>
          <w:spacing w:val="1"/>
        </w:rPr>
        <w:t> </w:t>
      </w:r>
      <w:r>
        <w:rPr/>
        <w:t>disruptors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estrogenic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reproductive axis.</w:t>
      </w:r>
      <w:r>
        <w:rPr>
          <w:i/>
        </w:rPr>
        <w:t>Asian Jour of Andrology</w:t>
      </w:r>
      <w:r>
        <w:rPr/>
        <w:t>, 10(1): 134</w:t>
      </w:r>
      <w:r>
        <w:rPr>
          <w:spacing w:val="-1"/>
        </w:rPr>
        <w:t> </w:t>
      </w:r>
      <w:r>
        <w:rPr/>
        <w:t>– 145.</w:t>
      </w:r>
    </w:p>
    <w:p>
      <w:pPr>
        <w:pStyle w:val="BodyText"/>
        <w:spacing w:line="360" w:lineRule="auto" w:before="200"/>
        <w:ind w:left="1640" w:right="1435" w:hanging="720"/>
        <w:jc w:val="both"/>
      </w:pPr>
      <w:r>
        <w:rPr/>
        <w:t>Simeon, A.A., Suleiman, A.K., Ahmed, K.J. and Olanidoye, J.K. (2009). Duration of erectile</w:t>
      </w:r>
      <w:r>
        <w:rPr>
          <w:spacing w:val="1"/>
        </w:rPr>
        <w:t> </w:t>
      </w:r>
      <w:r>
        <w:rPr/>
        <w:t>dysfunction: correction with clinical and laboratory variables in Nigeria. </w:t>
      </w:r>
      <w:r>
        <w:rPr>
          <w:i/>
        </w:rPr>
        <w:t>European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Scientific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. 31(4): 599 – 604.</w:t>
      </w:r>
    </w:p>
    <w:p>
      <w:pPr>
        <w:spacing w:line="360" w:lineRule="auto" w:before="200"/>
        <w:ind w:left="1640" w:right="1438" w:hanging="720"/>
        <w:jc w:val="both"/>
        <w:rPr>
          <w:sz w:val="24"/>
        </w:rPr>
      </w:pPr>
      <w:r>
        <w:rPr>
          <w:sz w:val="24"/>
        </w:rPr>
        <w:t>Singh,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Gupta,</w:t>
      </w:r>
      <w:r>
        <w:rPr>
          <w:spacing w:val="1"/>
          <w:sz w:val="24"/>
        </w:rPr>
        <w:t> </w:t>
      </w:r>
      <w:r>
        <w:rPr>
          <w:sz w:val="24"/>
        </w:rPr>
        <w:t>Y.K.</w:t>
      </w:r>
      <w:r>
        <w:rPr>
          <w:spacing w:val="1"/>
          <w:sz w:val="24"/>
        </w:rPr>
        <w:t> </w:t>
      </w:r>
      <w:r>
        <w:rPr>
          <w:sz w:val="24"/>
        </w:rPr>
        <w:t>(2011).Aphrodisiac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Tribulus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terrestris</w:t>
      </w:r>
      <w:r>
        <w:rPr>
          <w:i/>
          <w:spacing w:val="1"/>
          <w:sz w:val="24"/>
        </w:rPr>
        <w:t> </w:t>
      </w:r>
      <w:r>
        <w:rPr>
          <w:sz w:val="24"/>
        </w:rPr>
        <w:t>Linn.In</w:t>
      </w:r>
      <w:r>
        <w:rPr>
          <w:spacing w:val="1"/>
          <w:sz w:val="24"/>
        </w:rPr>
        <w:t> </w:t>
      </w: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models in rats.</w:t>
      </w:r>
      <w:r>
        <w:rPr>
          <w:i/>
          <w:sz w:val="24"/>
        </w:rPr>
        <w:t>Journal of Men Health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8(1): 575-577.</w:t>
      </w:r>
    </w:p>
    <w:p>
      <w:pPr>
        <w:spacing w:line="360" w:lineRule="auto" w:before="200"/>
        <w:ind w:left="1640" w:right="1444" w:hanging="720"/>
        <w:jc w:val="both"/>
        <w:rPr>
          <w:sz w:val="24"/>
        </w:rPr>
      </w:pPr>
      <w:r>
        <w:rPr>
          <w:sz w:val="24"/>
        </w:rPr>
        <w:t>Singh, N. and Parle, M. (2003). Sildenafil improves acquisition and retention of memory in</w:t>
      </w:r>
      <w:r>
        <w:rPr>
          <w:spacing w:val="1"/>
          <w:sz w:val="24"/>
        </w:rPr>
        <w:t> </w:t>
      </w:r>
      <w:r>
        <w:rPr>
          <w:sz w:val="24"/>
        </w:rPr>
        <w:t>mice.</w:t>
      </w:r>
      <w:r>
        <w:rPr>
          <w:spacing w:val="-1"/>
          <w:sz w:val="24"/>
        </w:rPr>
        <w:t> </w:t>
      </w:r>
      <w:r>
        <w:rPr>
          <w:i/>
          <w:sz w:val="24"/>
        </w:rPr>
        <w:t>Indian Journal of Physiology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Pharmacology</w:t>
      </w:r>
      <w:r>
        <w:rPr>
          <w:sz w:val="24"/>
        </w:rPr>
        <w:t>, 47(3): 318 -324.</w:t>
      </w:r>
    </w:p>
    <w:p>
      <w:pPr>
        <w:pStyle w:val="BodyText"/>
        <w:spacing w:line="360" w:lineRule="auto" w:before="199"/>
        <w:ind w:left="1640" w:right="1443" w:hanging="660"/>
        <w:jc w:val="both"/>
      </w:pPr>
      <w:r>
        <w:rPr/>
        <w:t>Sofowora A. (1993). Medical plant and traditional medicine in Africa. Spectrum books</w:t>
      </w:r>
      <w:r>
        <w:rPr>
          <w:spacing w:val="1"/>
        </w:rPr>
        <w:t> </w:t>
      </w:r>
      <w:r>
        <w:rPr/>
        <w:t>limited</w:t>
      </w:r>
      <w:r>
        <w:rPr>
          <w:spacing w:val="-1"/>
        </w:rPr>
        <w:t> </w:t>
      </w:r>
      <w:r>
        <w:rPr/>
        <w:t>(PubMeb) Ibadan.</w:t>
      </w:r>
    </w:p>
    <w:p>
      <w:pPr>
        <w:pStyle w:val="BodyText"/>
        <w:spacing w:line="360" w:lineRule="auto" w:before="202"/>
        <w:ind w:left="1640" w:right="1436" w:hanging="660"/>
        <w:jc w:val="both"/>
      </w:pPr>
      <w:r>
        <w:rPr/>
        <w:t>Soladoye, M.O. and Chukwuma, .E.C. (2012).Phytochemical analysis of the stem and root of</w:t>
      </w:r>
      <w:r>
        <w:rPr>
          <w:spacing w:val="-57"/>
        </w:rPr>
        <w:t> </w:t>
      </w:r>
      <w:r>
        <w:rPr/>
        <w:t>Cissus populnea (vitaceae) - an important medical plant in central Nigeria. </w:t>
      </w:r>
      <w:r>
        <w:rPr>
          <w:i/>
        </w:rPr>
        <w:t>Phytologia</w:t>
      </w:r>
      <w:r>
        <w:rPr>
          <w:i/>
          <w:spacing w:val="-57"/>
        </w:rPr>
        <w:t> </w:t>
      </w:r>
      <w:r>
        <w:rPr>
          <w:i/>
        </w:rPr>
        <w:t>Balcanica</w:t>
      </w:r>
      <w:r>
        <w:rPr>
          <w:i/>
          <w:spacing w:val="-1"/>
        </w:rPr>
        <w:t> </w:t>
      </w:r>
      <w:r>
        <w:rPr/>
        <w:t>18(2):</w:t>
      </w:r>
      <w:r>
        <w:rPr>
          <w:spacing w:val="-1"/>
        </w:rPr>
        <w:t> </w:t>
      </w:r>
      <w:r>
        <w:rPr/>
        <w:t>149-153</w:t>
      </w:r>
    </w:p>
    <w:p>
      <w:pPr>
        <w:pStyle w:val="BodyText"/>
        <w:spacing w:line="360" w:lineRule="auto" w:before="199"/>
        <w:ind w:left="1640" w:right="1436" w:hanging="720"/>
        <w:jc w:val="both"/>
        <w:rPr>
          <w:i/>
        </w:rPr>
      </w:pPr>
      <w:r>
        <w:rPr/>
        <w:t>Someone,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Aline,</w:t>
      </w:r>
      <w:r>
        <w:rPr>
          <w:spacing w:val="1"/>
        </w:rPr>
        <w:t> </w:t>
      </w:r>
      <w:r>
        <w:rPr/>
        <w:t>E.O.,</w:t>
      </w:r>
      <w:r>
        <w:rPr>
          <w:spacing w:val="1"/>
        </w:rPr>
        <w:t> </w:t>
      </w:r>
      <w:r>
        <w:rPr/>
        <w:t>Aleixandre,</w:t>
      </w:r>
      <w:r>
        <w:rPr>
          <w:spacing w:val="1"/>
        </w:rPr>
        <w:t> </w:t>
      </w:r>
      <w:r>
        <w:rPr/>
        <w:t>B.F.,</w:t>
      </w:r>
      <w:r>
        <w:rPr>
          <w:spacing w:val="1"/>
        </w:rPr>
        <w:t> </w:t>
      </w:r>
      <w:r>
        <w:rPr/>
        <w:t>Ferraz,</w:t>
      </w:r>
      <w:r>
        <w:rPr>
          <w:spacing w:val="1"/>
        </w:rPr>
        <w:t> </w:t>
      </w:r>
      <w:r>
        <w:rPr/>
        <w:t>J.N.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Picada,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Neuropharmacological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genotoxic</w:t>
      </w:r>
      <w:r>
        <w:rPr>
          <w:spacing w:val="45"/>
        </w:rPr>
        <w:t> </w:t>
      </w:r>
      <w:r>
        <w:rPr/>
        <w:t>evaluation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ethanol</w:t>
      </w:r>
      <w:r>
        <w:rPr>
          <w:spacing w:val="45"/>
        </w:rPr>
        <w:t> </w:t>
      </w:r>
      <w:r>
        <w:rPr/>
        <w:t>extract</w:t>
      </w:r>
      <w:r>
        <w:rPr>
          <w:spacing w:val="46"/>
        </w:rPr>
        <w:t> </w:t>
      </w:r>
      <w:r>
        <w:rPr/>
        <w:t>from</w:t>
      </w:r>
      <w:r>
        <w:rPr>
          <w:spacing w:val="48"/>
        </w:rPr>
        <w:t> </w:t>
      </w:r>
      <w:r>
        <w:rPr>
          <w:i/>
        </w:rPr>
        <w:t>Erythrina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spacing w:line="360" w:lineRule="auto" w:before="76"/>
        <w:ind w:left="1640" w:right="1436" w:firstLine="0"/>
        <w:jc w:val="both"/>
        <w:rPr>
          <w:sz w:val="24"/>
        </w:rPr>
      </w:pPr>
      <w:r>
        <w:rPr>
          <w:i/>
          <w:sz w:val="24"/>
        </w:rPr>
        <w:t>falcate </w:t>
      </w:r>
      <w:r>
        <w:rPr>
          <w:sz w:val="24"/>
        </w:rPr>
        <w:t>leaves, a plant used in Brazilian folklore medicine. </w:t>
      </w:r>
      <w:r>
        <w:rPr>
          <w:i/>
          <w:sz w:val="24"/>
        </w:rPr>
        <w:t>REV bras Farmacogn</w:t>
      </w:r>
      <w:r>
        <w:rPr>
          <w:sz w:val="24"/>
        </w:rPr>
        <w:t>.,</w:t>
      </w:r>
      <w:r>
        <w:rPr>
          <w:spacing w:val="1"/>
          <w:sz w:val="24"/>
        </w:rPr>
        <w:t> </w:t>
      </w:r>
      <w:r>
        <w:rPr>
          <w:sz w:val="24"/>
        </w:rPr>
        <w:t>23(2): 335</w:t>
      </w:r>
      <w:r>
        <w:rPr>
          <w:spacing w:val="-2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341.</w:t>
      </w:r>
    </w:p>
    <w:p>
      <w:pPr>
        <w:pStyle w:val="BodyText"/>
        <w:spacing w:line="360" w:lineRule="auto" w:before="199"/>
        <w:ind w:left="1640" w:right="1442" w:hanging="720"/>
        <w:jc w:val="both"/>
      </w:pPr>
      <w:r>
        <w:rPr/>
        <w:t>Steinach,</w:t>
      </w:r>
      <w:r>
        <w:rPr>
          <w:spacing w:val="1"/>
        </w:rPr>
        <w:t> </w:t>
      </w:r>
      <w:r>
        <w:rPr/>
        <w:t>E.(1894).</w:t>
      </w:r>
      <w:r>
        <w:rPr>
          <w:spacing w:val="1"/>
        </w:rPr>
        <w:t> </w:t>
      </w:r>
      <w:r>
        <w:rPr/>
        <w:t>Untersuchen</w:t>
      </w:r>
      <w:r>
        <w:rPr>
          <w:spacing w:val="1"/>
        </w:rPr>
        <w:t> </w:t>
      </w:r>
      <w:r>
        <w:rPr/>
        <w:t>Zur</w:t>
      </w:r>
      <w:r>
        <w:rPr>
          <w:spacing w:val="1"/>
        </w:rPr>
        <w:t> </w:t>
      </w:r>
      <w:r>
        <w:rPr/>
        <w:t>Vegleichiendun</w:t>
      </w:r>
      <w:r>
        <w:rPr>
          <w:spacing w:val="1"/>
        </w:rPr>
        <w:t> </w:t>
      </w:r>
      <w:r>
        <w:rPr/>
        <w:t>Physiologies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mannlichen</w:t>
      </w:r>
      <w:r>
        <w:rPr>
          <w:spacing w:val="1"/>
        </w:rPr>
        <w:t> </w:t>
      </w:r>
      <w:r>
        <w:rPr/>
        <w:t>geschleetsorgane</w:t>
      </w:r>
      <w:r>
        <w:rPr>
          <w:spacing w:val="1"/>
        </w:rPr>
        <w:t> </w:t>
      </w:r>
      <w:r>
        <w:rPr/>
        <w:t>insbesondere</w:t>
      </w:r>
      <w:r>
        <w:rPr>
          <w:spacing w:val="1"/>
        </w:rPr>
        <w:t> </w:t>
      </w:r>
      <w:r>
        <w:rPr/>
        <w:t>der</w:t>
      </w:r>
      <w:r>
        <w:rPr>
          <w:spacing w:val="1"/>
        </w:rPr>
        <w:t> </w:t>
      </w:r>
      <w:r>
        <w:rPr/>
        <w:t>accessorischeur</w:t>
      </w:r>
      <w:r>
        <w:rPr>
          <w:spacing w:val="1"/>
        </w:rPr>
        <w:t> </w:t>
      </w:r>
      <w:r>
        <w:rPr/>
        <w:t>geschlectsdruseur</w:t>
      </w:r>
      <w:r>
        <w:rPr>
          <w:spacing w:val="1"/>
        </w:rPr>
        <w:t> </w:t>
      </w:r>
      <w:r>
        <w:rPr/>
        <w:t>Pflugers.Doi</w:t>
      </w:r>
      <w:r>
        <w:rPr>
          <w:spacing w:val="1"/>
        </w:rPr>
        <w:t> </w:t>
      </w:r>
      <w:r>
        <w:rPr/>
        <w:t>1007/978-3-642</w:t>
      </w:r>
      <w:r>
        <w:rPr>
          <w:spacing w:val="-1"/>
        </w:rPr>
        <w:t> </w:t>
      </w:r>
      <w:r>
        <w:rPr/>
        <w:t>– 79152 -9-</w:t>
      </w:r>
      <w:r>
        <w:rPr>
          <w:spacing w:val="-1"/>
        </w:rPr>
        <w:t> </w:t>
      </w:r>
      <w:r>
        <w:rPr/>
        <w:t>225.</w:t>
      </w:r>
    </w:p>
    <w:p>
      <w:pPr>
        <w:spacing w:line="360" w:lineRule="auto" w:before="201"/>
        <w:ind w:left="1640" w:right="1442" w:hanging="720"/>
        <w:jc w:val="both"/>
        <w:rPr>
          <w:sz w:val="24"/>
        </w:rPr>
      </w:pPr>
      <w:r>
        <w:rPr>
          <w:sz w:val="24"/>
        </w:rPr>
        <w:t>Suresh,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Reecha,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Anupam,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Aphrodisiacs</w:t>
      </w:r>
      <w:r>
        <w:rPr>
          <w:spacing w:val="60"/>
          <w:sz w:val="24"/>
        </w:rPr>
        <w:t> </w:t>
      </w:r>
      <w:r>
        <w:rPr>
          <w:sz w:val="24"/>
        </w:rPr>
        <w:t>activity of</w:t>
      </w:r>
      <w:r>
        <w:rPr>
          <w:spacing w:val="-57"/>
          <w:sz w:val="24"/>
        </w:rPr>
        <w:t> </w:t>
      </w:r>
      <w:r>
        <w:rPr>
          <w:i/>
          <w:sz w:val="24"/>
        </w:rPr>
        <w:t>Tunera aphrodisiaca</w:t>
      </w:r>
      <w:r>
        <w:rPr>
          <w:sz w:val="24"/>
        </w:rPr>
        <w:t>: </w:t>
      </w:r>
      <w:r>
        <w:rPr>
          <w:i/>
          <w:sz w:val="24"/>
        </w:rPr>
        <w:t>International Journal of Pharmacognosy and Phytochemical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Research;</w:t>
      </w:r>
      <w:r>
        <w:rPr>
          <w:i/>
          <w:spacing w:val="-3"/>
          <w:sz w:val="24"/>
        </w:rPr>
        <w:t> </w:t>
      </w:r>
      <w:r>
        <w:rPr>
          <w:sz w:val="24"/>
        </w:rPr>
        <w:t>1</w:t>
      </w:r>
      <w:r>
        <w:rPr>
          <w:spacing w:val="2"/>
          <w:sz w:val="24"/>
        </w:rPr>
        <w:t> </w:t>
      </w:r>
      <w:r>
        <w:rPr>
          <w:sz w:val="24"/>
        </w:rPr>
        <w:t>(1): 1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4.</w:t>
      </w:r>
    </w:p>
    <w:p>
      <w:pPr>
        <w:spacing w:line="360" w:lineRule="auto" w:before="201"/>
        <w:ind w:left="1640" w:right="1436" w:hanging="720"/>
        <w:jc w:val="both"/>
        <w:rPr>
          <w:sz w:val="24"/>
        </w:rPr>
      </w:pPr>
      <w:r>
        <w:rPr>
          <w:sz w:val="24"/>
        </w:rPr>
        <w:t>Tajudddin, A.S., Latif, A. and Ahmad, I.Q. (2004).Effect of 50% ethanolic extract of </w:t>
      </w:r>
      <w:r>
        <w:rPr>
          <w:i/>
          <w:sz w:val="24"/>
        </w:rPr>
        <w:t>Syzgium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aromaticum </w:t>
      </w:r>
      <w:r>
        <w:rPr>
          <w:sz w:val="24"/>
        </w:rPr>
        <w:t>(L) Merr. And Perr. (clove) on sexual behaviour on normal male rats.</w:t>
      </w:r>
      <w:r>
        <w:rPr>
          <w:spacing w:val="1"/>
          <w:sz w:val="24"/>
        </w:rPr>
        <w:t> </w:t>
      </w:r>
      <w:r>
        <w:rPr>
          <w:i/>
          <w:sz w:val="24"/>
        </w:rPr>
        <w:t>BMC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Complement Alternative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 4:17.</w:t>
      </w:r>
    </w:p>
    <w:p>
      <w:pPr>
        <w:spacing w:line="360" w:lineRule="auto" w:before="200"/>
        <w:ind w:left="1640" w:right="1439" w:hanging="720"/>
        <w:jc w:val="both"/>
        <w:rPr>
          <w:sz w:val="24"/>
        </w:rPr>
      </w:pPr>
      <w:r>
        <w:rPr>
          <w:sz w:val="24"/>
        </w:rPr>
        <w:t>Tajuddin, A.S., Latif, A., Ahmad, I.Q. and Yusuf, A.K. (2005).An experimental study of</w:t>
      </w:r>
      <w:r>
        <w:rPr>
          <w:spacing w:val="1"/>
          <w:sz w:val="24"/>
        </w:rPr>
        <w:t> </w:t>
      </w:r>
      <w:r>
        <w:rPr>
          <w:sz w:val="24"/>
        </w:rPr>
        <w:t>sexual</w:t>
      </w:r>
      <w:r>
        <w:rPr>
          <w:spacing w:val="1"/>
          <w:sz w:val="24"/>
        </w:rPr>
        <w:t> </w:t>
      </w:r>
      <w:r>
        <w:rPr>
          <w:sz w:val="24"/>
        </w:rPr>
        <w:t>function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Myristica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fragrans</w:t>
      </w:r>
      <w:r>
        <w:rPr>
          <w:i/>
          <w:spacing w:val="1"/>
          <w:sz w:val="24"/>
        </w:rPr>
        <w:t> </w:t>
      </w:r>
      <w:r>
        <w:rPr>
          <w:sz w:val="24"/>
        </w:rPr>
        <w:t>Houtt</w:t>
      </w:r>
      <w:r>
        <w:rPr>
          <w:spacing w:val="1"/>
          <w:sz w:val="24"/>
        </w:rPr>
        <w:t> </w:t>
      </w:r>
      <w:r>
        <w:rPr>
          <w:sz w:val="24"/>
        </w:rPr>
        <w:t>(nutmeg).</w:t>
      </w:r>
      <w:r>
        <w:rPr>
          <w:i/>
          <w:sz w:val="24"/>
        </w:rPr>
        <w:t>BMC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Complementary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Alternative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Medicine</w:t>
      </w:r>
      <w:r>
        <w:rPr>
          <w:sz w:val="24"/>
        </w:rPr>
        <w:t>, 5: 16-14.</w:t>
      </w:r>
    </w:p>
    <w:p>
      <w:pPr>
        <w:pStyle w:val="BodyText"/>
        <w:spacing w:line="360" w:lineRule="auto" w:before="199"/>
        <w:ind w:left="1640" w:right="1437" w:hanging="720"/>
        <w:jc w:val="both"/>
      </w:pPr>
      <w:r>
        <w:rPr/>
        <w:t>Tamara, C. D., Camila de Souza Araujo, J.C., Goncalves de Oliveira, R.,</w:t>
      </w:r>
      <w:r>
        <w:rPr>
          <w:spacing w:val="1"/>
        </w:rPr>
        <w:t> </w:t>
      </w:r>
      <w:r>
        <w:rPr/>
        <w:t>Gomes de Lima-</w:t>
      </w:r>
      <w:r>
        <w:rPr>
          <w:spacing w:val="1"/>
        </w:rPr>
        <w:t> </w:t>
      </w:r>
      <w:r>
        <w:rPr/>
        <w:t>Saraiva, L. J. and Guedes da Silva Almeida, J.R. (2013).Phytochemical screening and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nervous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ethanolic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Annonavepretorum</w:t>
      </w:r>
      <w:r>
        <w:rPr>
          <w:i/>
          <w:spacing w:val="1"/>
        </w:rPr>
        <w:t> </w:t>
      </w:r>
      <w:r>
        <w:rPr/>
        <w:t>(Annonaceae).</w:t>
      </w:r>
      <w:r>
        <w:rPr>
          <w:spacing w:val="-1"/>
        </w:rPr>
        <w:t> </w:t>
      </w:r>
      <w:r>
        <w:rPr>
          <w:i/>
        </w:rPr>
        <w:t>Journal of Medicinal Plant</w:t>
      </w:r>
      <w:r>
        <w:rPr>
          <w:i/>
          <w:spacing w:val="-1"/>
        </w:rPr>
        <w:t> </w:t>
      </w:r>
      <w:r>
        <w:rPr>
          <w:i/>
        </w:rPr>
        <w:t>Research,</w:t>
      </w:r>
      <w:r>
        <w:rPr>
          <w:i/>
          <w:spacing w:val="1"/>
        </w:rPr>
        <w:t> </w:t>
      </w:r>
      <w:r>
        <w:rPr/>
        <w:t>7(37): 2729-2735.</w:t>
      </w:r>
    </w:p>
    <w:p>
      <w:pPr>
        <w:pStyle w:val="BodyText"/>
        <w:spacing w:line="360" w:lineRule="auto" w:before="202"/>
        <w:ind w:left="1640" w:right="1441" w:hanging="720"/>
        <w:jc w:val="both"/>
      </w:pPr>
      <w:r>
        <w:rPr/>
        <w:t>Tijani, A.Y., Salawu, O.A.and Uboho, U. E. (2013).Neuro-protective effect of carvedilol, an</w:t>
      </w:r>
      <w:r>
        <w:rPr>
          <w:spacing w:val="1"/>
        </w:rPr>
        <w:t> </w:t>
      </w:r>
      <w:r>
        <w:rPr/>
        <w:t>adrenergic</w:t>
      </w:r>
      <w:r>
        <w:rPr>
          <w:spacing w:val="1"/>
        </w:rPr>
        <w:t> </w:t>
      </w:r>
      <w:r>
        <w:rPr/>
        <w:t>antagonist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scopolamine-induced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impairment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mice.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Applied Pharmaceutical Sciences</w:t>
      </w:r>
      <w:r>
        <w:rPr/>
        <w:t>, 8: 32-36.</w:t>
      </w:r>
    </w:p>
    <w:p>
      <w:pPr>
        <w:spacing w:line="360" w:lineRule="auto" w:before="201"/>
        <w:ind w:left="1640" w:right="1436" w:hanging="720"/>
        <w:jc w:val="both"/>
        <w:rPr>
          <w:sz w:val="24"/>
        </w:rPr>
      </w:pPr>
      <w:r>
        <w:rPr>
          <w:sz w:val="24"/>
        </w:rPr>
        <w:t>Tijani,</w:t>
      </w:r>
      <w:r>
        <w:rPr>
          <w:spacing w:val="1"/>
          <w:sz w:val="24"/>
        </w:rPr>
        <w:t> </w:t>
      </w:r>
      <w:r>
        <w:rPr>
          <w:sz w:val="24"/>
        </w:rPr>
        <w:t>A. Y.,</w:t>
      </w:r>
      <w:r>
        <w:rPr>
          <w:spacing w:val="1"/>
          <w:sz w:val="24"/>
        </w:rPr>
        <w:t> </w:t>
      </w:r>
      <w:r>
        <w:rPr>
          <w:sz w:val="24"/>
        </w:rPr>
        <w:t>Samuel,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O. and</w:t>
      </w:r>
      <w:r>
        <w:rPr>
          <w:spacing w:val="1"/>
          <w:sz w:val="24"/>
        </w:rPr>
        <w:t> </w:t>
      </w:r>
      <w:r>
        <w:rPr>
          <w:sz w:val="24"/>
        </w:rPr>
        <w:t>Salawu,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A. (2013).Neuropharmacological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standardized aqueous stem bark extract of </w:t>
      </w:r>
      <w:r>
        <w:rPr>
          <w:i/>
          <w:sz w:val="24"/>
        </w:rPr>
        <w:t>Parkia biglobossa </w:t>
      </w:r>
      <w:r>
        <w:rPr>
          <w:sz w:val="24"/>
        </w:rPr>
        <w:t>in wistar rats</w:t>
      </w:r>
      <w:r>
        <w:rPr>
          <w:i/>
          <w:sz w:val="24"/>
        </w:rPr>
        <w:t>. Avicenna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Phytomedicine</w:t>
      </w:r>
      <w:r>
        <w:rPr>
          <w:sz w:val="24"/>
        </w:rPr>
        <w:t>, 4(1):59-71.</w:t>
      </w:r>
    </w:p>
    <w:p>
      <w:pPr>
        <w:spacing w:line="360" w:lineRule="auto" w:before="198"/>
        <w:ind w:left="1640" w:right="1443" w:hanging="720"/>
        <w:jc w:val="both"/>
        <w:rPr>
          <w:sz w:val="24"/>
        </w:rPr>
      </w:pPr>
      <w:r>
        <w:rPr>
          <w:sz w:val="24"/>
        </w:rPr>
        <w:t>Tony, B.and Daniel, T. (2007).Stress and emotional memory retrieval: Effects of Sex and sex</w:t>
      </w:r>
      <w:r>
        <w:rPr>
          <w:spacing w:val="-57"/>
          <w:sz w:val="24"/>
        </w:rPr>
        <w:t> </w:t>
      </w:r>
      <w:r>
        <w:rPr>
          <w:sz w:val="24"/>
        </w:rPr>
        <w:t>cortisol</w:t>
      </w:r>
      <w:r>
        <w:rPr>
          <w:spacing w:val="-1"/>
          <w:sz w:val="24"/>
        </w:rPr>
        <w:t> </w:t>
      </w:r>
      <w:r>
        <w:rPr>
          <w:sz w:val="24"/>
        </w:rPr>
        <w:t>response. </w:t>
      </w:r>
      <w:r>
        <w:rPr>
          <w:i/>
          <w:sz w:val="24"/>
        </w:rPr>
        <w:t>Neurobiology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Learning and Memory</w:t>
      </w:r>
      <w:r>
        <w:rPr>
          <w:sz w:val="24"/>
        </w:rPr>
        <w:t>, 89(2):134</w:t>
      </w:r>
      <w:r>
        <w:rPr>
          <w:spacing w:val="1"/>
          <w:sz w:val="24"/>
        </w:rPr>
        <w:t> </w:t>
      </w:r>
      <w:r>
        <w:rPr>
          <w:sz w:val="24"/>
        </w:rPr>
        <w:t>– 141.</w:t>
      </w:r>
    </w:p>
    <w:p>
      <w:pPr>
        <w:pStyle w:val="BodyText"/>
        <w:spacing w:line="360" w:lineRule="auto" w:before="202"/>
        <w:ind w:left="1640" w:right="1440" w:hanging="720"/>
        <w:jc w:val="both"/>
      </w:pPr>
      <w:r>
        <w:rPr/>
        <w:t>Trease, E.G. and Evans, C.W. (1996).</w:t>
      </w:r>
      <w:r>
        <w:rPr>
          <w:i/>
        </w:rPr>
        <w:t>Pharmacognosy </w:t>
      </w:r>
      <w:r>
        <w:rPr/>
        <w:t>(14</w:t>
      </w:r>
      <w:r>
        <w:rPr>
          <w:vertAlign w:val="superscript"/>
        </w:rPr>
        <w:t>th</w:t>
      </w:r>
      <w:r>
        <w:rPr>
          <w:vertAlign w:val="baseline"/>
        </w:rPr>
        <w:t> edition). Saunders WB: London,</w:t>
      </w:r>
      <w:r>
        <w:rPr>
          <w:spacing w:val="1"/>
          <w:vertAlign w:val="baseline"/>
        </w:rPr>
        <w:t> </w:t>
      </w:r>
      <w:r>
        <w:rPr>
          <w:vertAlign w:val="baseline"/>
        </w:rPr>
        <w:t>41, 423.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line="360" w:lineRule="auto" w:before="76"/>
        <w:ind w:left="1640" w:right="1445" w:hanging="720"/>
        <w:jc w:val="both"/>
      </w:pPr>
      <w:r>
        <w:rPr/>
        <w:t>Trevor, S. and Gail, D. (2000).Pills, portion and poisons how drugs work. Scientific literature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aphrodisiacs.Oxford university</w:t>
      </w:r>
      <w:r>
        <w:rPr>
          <w:spacing w:val="-5"/>
        </w:rPr>
        <w:t> </w:t>
      </w:r>
      <w:r>
        <w:rPr/>
        <w:t>press, United Kingdom.p 361.</w:t>
      </w:r>
    </w:p>
    <w:p>
      <w:pPr>
        <w:pStyle w:val="BodyText"/>
        <w:spacing w:before="199"/>
        <w:ind w:left="920"/>
      </w:pPr>
      <w:r>
        <w:rPr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Environmental protection</w:t>
      </w:r>
      <w:r>
        <w:rPr>
          <w:spacing w:val="-1"/>
        </w:rPr>
        <w:t> </w:t>
      </w:r>
      <w:r>
        <w:rPr/>
        <w:t>Agency</w:t>
      </w:r>
      <w:r>
        <w:rPr>
          <w:spacing w:val="-5"/>
        </w:rPr>
        <w:t> </w:t>
      </w:r>
      <w:r>
        <w:rPr/>
        <w:t>Report</w:t>
      </w:r>
      <w:r>
        <w:rPr>
          <w:spacing w:val="-1"/>
        </w:rPr>
        <w:t> </w:t>
      </w:r>
      <w:r>
        <w:rPr/>
        <w:t>2010.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spacing w:line="360" w:lineRule="auto"/>
        <w:ind w:left="1640" w:right="1442" w:hanging="720"/>
        <w:jc w:val="both"/>
      </w:pPr>
      <w:r>
        <w:rPr/>
        <w:t>Vangelova, K., Israel, M., Velkova, D. and Ivanova, M. (2007). Changes in excretion rates of</w:t>
      </w:r>
      <w:r>
        <w:rPr>
          <w:spacing w:val="-57"/>
        </w:rPr>
        <w:t> </w:t>
      </w:r>
      <w:r>
        <w:rPr/>
        <w:t>stress</w:t>
      </w:r>
      <w:r>
        <w:rPr>
          <w:spacing w:val="1"/>
        </w:rPr>
        <w:t> </w:t>
      </w:r>
      <w:r>
        <w:rPr/>
        <w:t>hormones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electromagnetic</w:t>
      </w:r>
      <w:r>
        <w:rPr>
          <w:spacing w:val="1"/>
        </w:rPr>
        <w:t> </w:t>
      </w:r>
      <w:r>
        <w:rPr/>
        <w:t>radiation.</w:t>
      </w:r>
      <w:r>
        <w:rPr>
          <w:spacing w:val="1"/>
        </w:rPr>
        <w:t> </w:t>
      </w:r>
      <w:r>
        <w:rPr>
          <w:i/>
        </w:rPr>
        <w:t>Environmentalist</w:t>
      </w:r>
      <w:r>
        <w:rPr/>
        <w:t>,</w:t>
      </w:r>
      <w:r>
        <w:rPr>
          <w:spacing w:val="-1"/>
        </w:rPr>
        <w:t> </w:t>
      </w:r>
      <w:r>
        <w:rPr/>
        <w:t>27:551–555.</w:t>
      </w:r>
    </w:p>
    <w:p>
      <w:pPr>
        <w:spacing w:line="360" w:lineRule="auto" w:before="201"/>
        <w:ind w:left="1640" w:right="1436" w:hanging="720"/>
        <w:jc w:val="both"/>
        <w:rPr>
          <w:sz w:val="24"/>
        </w:rPr>
      </w:pPr>
      <w:r>
        <w:rPr>
          <w:sz w:val="24"/>
        </w:rPr>
        <w:t>Varsha, Z., Dinesh, D., Vaibhao, T. and Shital, P. (2013). Evaluation of potential aphrodisiac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Moringa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oleifera</w:t>
      </w:r>
      <w:r>
        <w:rPr>
          <w:i/>
          <w:spacing w:val="1"/>
          <w:sz w:val="24"/>
        </w:rPr>
        <w:t> </w:t>
      </w:r>
      <w:r>
        <w:rPr>
          <w:sz w:val="24"/>
        </w:rPr>
        <w:t>seed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albino</w:t>
      </w:r>
      <w:r>
        <w:rPr>
          <w:spacing w:val="1"/>
          <w:sz w:val="24"/>
        </w:rPr>
        <w:t> </w:t>
      </w:r>
      <w:r>
        <w:rPr>
          <w:sz w:val="24"/>
        </w:rPr>
        <w:t>rats.</w:t>
      </w:r>
      <w:r>
        <w:rPr>
          <w:i/>
          <w:sz w:val="24"/>
        </w:rPr>
        <w:t>International.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Pharmaceutical Science</w:t>
      </w:r>
      <w:r>
        <w:rPr>
          <w:sz w:val="24"/>
        </w:rPr>
        <w:t>, 5(4): 683-689.</w:t>
      </w:r>
    </w:p>
    <w:p>
      <w:pPr>
        <w:pStyle w:val="BodyText"/>
        <w:spacing w:line="360" w:lineRule="auto" w:before="201"/>
        <w:ind w:left="1640" w:right="1443" w:hanging="720"/>
        <w:jc w:val="both"/>
      </w:pPr>
      <w:r>
        <w:rPr/>
        <w:t>Viggiano, A., Monda, M., Turco, I., Vinno, V., Viggiano, E., Baccari, M. and De Luca.B.E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Annurca</w:t>
      </w:r>
      <w:r>
        <w:rPr>
          <w:spacing w:val="1"/>
        </w:rPr>
        <w:t> </w:t>
      </w:r>
      <w:r>
        <w:rPr/>
        <w:t>apple-rich</w:t>
      </w:r>
      <w:r>
        <w:rPr>
          <w:spacing w:val="1"/>
        </w:rPr>
        <w:t> </w:t>
      </w:r>
      <w:r>
        <w:rPr/>
        <w:t>diet</w:t>
      </w:r>
      <w:r>
        <w:rPr>
          <w:spacing w:val="1"/>
        </w:rPr>
        <w:t> </w:t>
      </w:r>
      <w:r>
        <w:rPr/>
        <w:t>restores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potentiation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induces</w:t>
      </w:r>
      <w:r>
        <w:rPr>
          <w:spacing w:val="1"/>
        </w:rPr>
        <w:t> </w:t>
      </w:r>
      <w:r>
        <w:rPr/>
        <w:t>behavioral</w:t>
      </w:r>
      <w:r>
        <w:rPr>
          <w:spacing w:val="-1"/>
        </w:rPr>
        <w:t> </w:t>
      </w:r>
      <w:r>
        <w:rPr/>
        <w:t>modifications</w:t>
      </w:r>
      <w:r>
        <w:rPr>
          <w:spacing w:val="-1"/>
        </w:rPr>
        <w:t> </w:t>
      </w:r>
      <w:r>
        <w:rPr/>
        <w:t>in aged</w:t>
      </w:r>
      <w:r>
        <w:rPr>
          <w:spacing w:val="-1"/>
        </w:rPr>
        <w:t> </w:t>
      </w:r>
      <w:r>
        <w:rPr/>
        <w:t>rats.</w:t>
      </w:r>
      <w:r>
        <w:rPr>
          <w:spacing w:val="1"/>
        </w:rPr>
        <w:t> </w:t>
      </w:r>
      <w:r>
        <w:rPr>
          <w:i/>
        </w:rPr>
        <w:t>Experimental</w:t>
      </w:r>
      <w:r>
        <w:rPr>
          <w:i/>
          <w:spacing w:val="-1"/>
        </w:rPr>
        <w:t> </w:t>
      </w:r>
      <w:r>
        <w:rPr>
          <w:i/>
        </w:rPr>
        <w:t>Neurology</w:t>
      </w:r>
      <w:r>
        <w:rPr/>
        <w:t>, 199(2):</w:t>
      </w:r>
      <w:r>
        <w:rPr>
          <w:spacing w:val="-1"/>
        </w:rPr>
        <w:t> </w:t>
      </w:r>
      <w:r>
        <w:rPr/>
        <w:t>354-361.</w:t>
      </w:r>
    </w:p>
    <w:p>
      <w:pPr>
        <w:spacing w:line="360" w:lineRule="auto" w:before="198"/>
        <w:ind w:left="1640" w:right="1436" w:hanging="720"/>
        <w:jc w:val="both"/>
        <w:rPr>
          <w:sz w:val="24"/>
        </w:rPr>
      </w:pPr>
      <w:r>
        <w:rPr>
          <w:sz w:val="24"/>
        </w:rPr>
        <w:t>Vimal, S., Sissodia, S.S., Prahlad, M., Satyendra, B.S., Saxena, A, P. and Bhatnagar, P.M.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Antioxidant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i/>
          <w:sz w:val="24"/>
        </w:rPr>
        <w:t>Asparagus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racemosus</w:t>
      </w:r>
      <w:r>
        <w:rPr>
          <w:i/>
          <w:spacing w:val="1"/>
          <w:sz w:val="24"/>
        </w:rPr>
        <w:t> </w:t>
      </w:r>
      <w:r>
        <w:rPr>
          <w:sz w:val="24"/>
        </w:rPr>
        <w:t>wild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Withania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somniferadunal </w:t>
      </w:r>
      <w:r>
        <w:rPr>
          <w:sz w:val="24"/>
        </w:rPr>
        <w:t>in rat brain. </w:t>
      </w:r>
      <w:r>
        <w:rPr>
          <w:i/>
          <w:sz w:val="24"/>
        </w:rPr>
        <w:t>Annals of Neurosciences</w:t>
      </w:r>
      <w:r>
        <w:rPr>
          <w:sz w:val="24"/>
        </w:rPr>
        <w:t>, 12: 4.</w:t>
      </w:r>
    </w:p>
    <w:p>
      <w:pPr>
        <w:spacing w:line="360" w:lineRule="auto" w:before="201"/>
        <w:ind w:left="1640" w:right="1438" w:hanging="660"/>
        <w:jc w:val="both"/>
        <w:rPr>
          <w:sz w:val="24"/>
        </w:rPr>
      </w:pPr>
      <w:r>
        <w:rPr>
          <w:sz w:val="24"/>
        </w:rPr>
        <w:t>William Beaumont</w:t>
      </w:r>
      <w:r>
        <w:rPr>
          <w:spacing w:val="1"/>
          <w:sz w:val="24"/>
        </w:rPr>
        <w:t> </w:t>
      </w:r>
      <w:r>
        <w:rPr>
          <w:sz w:val="24"/>
        </w:rPr>
        <w:t>(1990). Sexual</w:t>
      </w:r>
      <w:r>
        <w:rPr>
          <w:spacing w:val="1"/>
          <w:sz w:val="24"/>
        </w:rPr>
        <w:t> </w:t>
      </w:r>
      <w:r>
        <w:rPr>
          <w:sz w:val="24"/>
        </w:rPr>
        <w:t>Function in the elderly age 60</w:t>
      </w:r>
      <w:r>
        <w:rPr>
          <w:spacing w:val="60"/>
          <w:sz w:val="24"/>
        </w:rPr>
        <w:t> </w:t>
      </w:r>
      <w:r>
        <w:rPr>
          <w:sz w:val="24"/>
        </w:rPr>
        <w:t>years and above.</w:t>
      </w:r>
      <w:r>
        <w:rPr>
          <w:i/>
          <w:sz w:val="24"/>
        </w:rPr>
        <w:t>Archives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Internal. Medicine</w:t>
      </w:r>
      <w:r>
        <w:rPr>
          <w:sz w:val="24"/>
        </w:rPr>
        <w:t>, 150 (1): 191 – 200.</w:t>
      </w:r>
    </w:p>
    <w:p>
      <w:pPr>
        <w:pStyle w:val="BodyText"/>
        <w:spacing w:line="360" w:lineRule="auto" w:before="202"/>
        <w:ind w:left="1640" w:right="1439" w:hanging="720"/>
        <w:jc w:val="both"/>
      </w:pPr>
      <w:r>
        <w:rPr/>
        <w:t>Yakubu, M.T., Akanji, M.A. and Oladeji, A.T. (2007). Sexual dysfunction and methods used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assessing</w:t>
      </w:r>
      <w:r>
        <w:rPr>
          <w:spacing w:val="-4"/>
        </w:rPr>
        <w:t> </w:t>
      </w:r>
      <w:r>
        <w:rPr/>
        <w:t>medicinal plants</w:t>
      </w:r>
      <w:r>
        <w:rPr>
          <w:spacing w:val="-1"/>
        </w:rPr>
        <w:t> </w:t>
      </w:r>
      <w:r>
        <w:rPr/>
        <w:t>with aphrodisiac</w:t>
      </w:r>
      <w:r>
        <w:rPr>
          <w:spacing w:val="-2"/>
        </w:rPr>
        <w:t> </w:t>
      </w:r>
      <w:r>
        <w:rPr/>
        <w:t>potentials.</w:t>
      </w:r>
      <w:r>
        <w:rPr>
          <w:spacing w:val="3"/>
        </w:rPr>
        <w:t> </w:t>
      </w:r>
      <w:r>
        <w:rPr>
          <w:i/>
        </w:rPr>
        <w:t>PHCOG</w:t>
      </w:r>
      <w:r>
        <w:rPr>
          <w:i/>
          <w:spacing w:val="-2"/>
        </w:rPr>
        <w:t> </w:t>
      </w:r>
      <w:r>
        <w:rPr>
          <w:i/>
        </w:rPr>
        <w:t>Rev</w:t>
      </w:r>
      <w:r>
        <w:rPr/>
        <w:t>., 1(1):</w:t>
      </w:r>
      <w:r>
        <w:rPr>
          <w:spacing w:val="-1"/>
        </w:rPr>
        <w:t> </w:t>
      </w:r>
      <w:r>
        <w:rPr/>
        <w:t>49-52.</w:t>
      </w:r>
    </w:p>
    <w:p>
      <w:pPr>
        <w:pStyle w:val="BodyText"/>
        <w:spacing w:line="360" w:lineRule="auto" w:before="199"/>
        <w:ind w:left="1640" w:right="1442" w:hanging="720"/>
        <w:jc w:val="both"/>
      </w:pPr>
      <w:r>
        <w:rPr/>
        <w:t>Yakubu,</w:t>
      </w:r>
      <w:r>
        <w:rPr>
          <w:spacing w:val="1"/>
        </w:rPr>
        <w:t> </w:t>
      </w:r>
      <w:r>
        <w:rPr/>
        <w:t>M.T.,</w:t>
      </w:r>
      <w:r>
        <w:rPr>
          <w:spacing w:val="1"/>
        </w:rPr>
        <w:t> </w:t>
      </w:r>
      <w:r>
        <w:rPr/>
        <w:t>Bilbis,</w:t>
      </w:r>
      <w:r>
        <w:rPr>
          <w:spacing w:val="1"/>
        </w:rPr>
        <w:t> </w:t>
      </w:r>
      <w:r>
        <w:rPr/>
        <w:t>S.L.,</w:t>
      </w:r>
      <w:r>
        <w:rPr>
          <w:spacing w:val="1"/>
        </w:rPr>
        <w:t> </w:t>
      </w:r>
      <w:r>
        <w:rPr/>
        <w:t>Lawal,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Akinji,</w:t>
      </w:r>
      <w:r>
        <w:rPr>
          <w:spacing w:val="1"/>
        </w:rPr>
        <w:t> </w:t>
      </w:r>
      <w:r>
        <w:rPr/>
        <w:t>M.A.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</w:t>
      </w:r>
      <w:r>
        <w:rPr>
          <w:spacing w:val="1"/>
        </w:rPr>
        <w:t> </w:t>
      </w:r>
      <w:r>
        <w:rPr/>
        <w:t>liver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kidney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Yohimbine.</w:t>
      </w:r>
      <w:r>
        <w:rPr>
          <w:spacing w:val="59"/>
        </w:rPr>
        <w:t> </w:t>
      </w:r>
      <w:r>
        <w:rPr>
          <w:i/>
        </w:rPr>
        <w:t>BIOKEMISTRI,</w:t>
      </w:r>
      <w:r>
        <w:rPr>
          <w:i/>
          <w:spacing w:val="1"/>
        </w:rPr>
        <w:t> </w:t>
      </w:r>
      <w:r>
        <w:rPr/>
        <w:t>15(2): 50 – 56</w:t>
      </w:r>
    </w:p>
    <w:p>
      <w:pPr>
        <w:pStyle w:val="BodyText"/>
        <w:spacing w:line="360" w:lineRule="auto" w:before="201"/>
        <w:ind w:left="1640" w:right="1439" w:hanging="720"/>
        <w:jc w:val="both"/>
      </w:pPr>
      <w:r>
        <w:rPr/>
        <w:t>Zimmerman,</w:t>
      </w:r>
      <w:r>
        <w:rPr>
          <w:spacing w:val="1"/>
        </w:rPr>
        <w:t> </w:t>
      </w:r>
      <w:r>
        <w:rPr/>
        <w:t>H.J.</w:t>
      </w:r>
      <w:r>
        <w:rPr>
          <w:spacing w:val="1"/>
        </w:rPr>
        <w:t> </w:t>
      </w:r>
      <w:r>
        <w:rPr/>
        <w:t>(1979).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(toxipathic)</w:t>
      </w:r>
      <w:r>
        <w:rPr>
          <w:spacing w:val="1"/>
        </w:rPr>
        <w:t> </w:t>
      </w:r>
      <w:r>
        <w:rPr/>
        <w:t>hepatotoxins</w:t>
      </w:r>
      <w:r>
        <w:rPr>
          <w:spacing w:val="1"/>
        </w:rPr>
        <w:t> </w:t>
      </w:r>
      <w:r>
        <w:rPr/>
        <w:t>haloalkanes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elemental</w:t>
      </w:r>
      <w:r>
        <w:rPr>
          <w:spacing w:val="1"/>
        </w:rPr>
        <w:t> </w:t>
      </w:r>
      <w:r>
        <w:rPr/>
        <w:t>phosphorus.In</w:t>
      </w:r>
      <w:r>
        <w:rPr>
          <w:spacing w:val="2"/>
        </w:rPr>
        <w:t> </w:t>
      </w:r>
      <w:r>
        <w:rPr>
          <w:i/>
        </w:rPr>
        <w:t>Hepatotoxicity</w:t>
      </w:r>
      <w:r>
        <w:rPr>
          <w:i/>
          <w:spacing w:val="-1"/>
        </w:rPr>
        <w:t> </w:t>
      </w:r>
      <w:r>
        <w:rPr/>
        <w:t>(pp</w:t>
      </w:r>
      <w:r>
        <w:rPr>
          <w:spacing w:val="-1"/>
        </w:rPr>
        <w:t> </w:t>
      </w:r>
      <w:r>
        <w:rPr/>
        <w:t>198-219).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59"/>
        </w:rPr>
        <w:t> </w:t>
      </w:r>
      <w:r>
        <w:rPr/>
        <w:t>Appleton-</w:t>
      </w:r>
      <w:r>
        <w:rPr>
          <w:spacing w:val="-2"/>
        </w:rPr>
        <w:t> </w:t>
      </w:r>
      <w:r>
        <w:rPr/>
        <w:t>century-</w:t>
      </w:r>
      <w:r>
        <w:rPr>
          <w:spacing w:val="-1"/>
        </w:rPr>
        <w:t> </w:t>
      </w:r>
      <w:r>
        <w:rPr/>
        <w:t>crofts.</w:t>
      </w:r>
    </w:p>
    <w:p>
      <w:pPr>
        <w:spacing w:after="0" w:line="360" w:lineRule="auto"/>
        <w:jc w:val="both"/>
        <w:sectPr>
          <w:pgSz w:w="11910" w:h="16840"/>
          <w:pgMar w:header="0" w:footer="1000" w:top="1340" w:bottom="1200" w:left="520" w:right="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3"/>
        <w:spacing w:before="90"/>
        <w:ind w:left="993" w:right="1512"/>
        <w:jc w:val="center"/>
      </w:pPr>
      <w:r>
        <w:rPr/>
        <w:t>APPENDIX</w:t>
      </w:r>
      <w:r>
        <w:rPr>
          <w:spacing w:val="-3"/>
        </w:rPr>
        <w:t> </w:t>
      </w:r>
      <w:r>
        <w:rPr/>
        <w:t>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spacing w:before="1"/>
        <w:ind w:left="920" w:right="0" w:firstLine="0"/>
        <w:jc w:val="left"/>
        <w:rPr>
          <w:b/>
          <w:i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Phytochemical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constituents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root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"/>
          <w:sz w:val="24"/>
        </w:rPr>
        <w:t> </w:t>
      </w:r>
      <w:r>
        <w:rPr>
          <w:b/>
          <w:i/>
          <w:sz w:val="24"/>
        </w:rPr>
        <w:t>Cissus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populnea</w:t>
      </w:r>
    </w:p>
    <w:p>
      <w:pPr>
        <w:pStyle w:val="BodyText"/>
        <w:spacing w:before="4"/>
        <w:rPr>
          <w:b/>
          <w:i/>
          <w:sz w:val="17"/>
        </w:rPr>
      </w:pPr>
    </w:p>
    <w:tbl>
      <w:tblPr>
        <w:tblW w:w="0" w:type="auto"/>
        <w:jc w:val="left"/>
        <w:tblInd w:w="1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68"/>
        <w:gridCol w:w="2573"/>
        <w:gridCol w:w="2633"/>
      </w:tblGrid>
      <w:tr>
        <w:trPr>
          <w:trHeight w:val="613" w:hRule="atLeast"/>
        </w:trPr>
        <w:tc>
          <w:tcPr>
            <w:tcW w:w="2468" w:type="dxa"/>
          </w:tcPr>
          <w:p>
            <w:pPr>
              <w:pStyle w:val="TableParagraph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PHYTOCHEMICAL</w:t>
            </w:r>
          </w:p>
        </w:tc>
        <w:tc>
          <w:tcPr>
            <w:tcW w:w="257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Test</w:t>
            </w:r>
          </w:p>
        </w:tc>
        <w:tc>
          <w:tcPr>
            <w:tcW w:w="2633" w:type="dxa"/>
          </w:tcPr>
          <w:p>
            <w:pPr>
              <w:pStyle w:val="TableParagraph"/>
              <w:spacing w:line="275" w:lineRule="exact"/>
              <w:ind w:left="1545"/>
              <w:rPr>
                <w:b/>
                <w:sz w:val="24"/>
              </w:rPr>
            </w:pPr>
            <w:r>
              <w:rPr>
                <w:b/>
                <w:sz w:val="24"/>
              </w:rPr>
              <w:t>Inference</w:t>
            </w:r>
          </w:p>
        </w:tc>
      </w:tr>
      <w:tr>
        <w:trPr>
          <w:trHeight w:val="614" w:hRule="atLeast"/>
        </w:trPr>
        <w:tc>
          <w:tcPr>
            <w:tcW w:w="246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Alkaloids</w:t>
            </w:r>
          </w:p>
        </w:tc>
        <w:tc>
          <w:tcPr>
            <w:tcW w:w="257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Dragendroffs</w:t>
            </w:r>
          </w:p>
        </w:tc>
        <w:tc>
          <w:tcPr>
            <w:tcW w:w="2633" w:type="dxa"/>
          </w:tcPr>
          <w:p>
            <w:pPr>
              <w:pStyle w:val="TableParagraph"/>
              <w:spacing w:line="270" w:lineRule="exact"/>
              <w:ind w:left="127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1" w:hRule="atLeast"/>
        </w:trPr>
        <w:tc>
          <w:tcPr>
            <w:tcW w:w="246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Saponins</w:t>
            </w:r>
          </w:p>
        </w:tc>
        <w:tc>
          <w:tcPr>
            <w:tcW w:w="257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Froth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33" w:type="dxa"/>
          </w:tcPr>
          <w:p>
            <w:pPr>
              <w:pStyle w:val="TableParagraph"/>
              <w:spacing w:line="281" w:lineRule="exact"/>
              <w:ind w:left="1264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w w:val="85"/>
                <w:sz w:val="24"/>
              </w:rPr>
              <w:t>𝗁</w:t>
            </w:r>
          </w:p>
        </w:tc>
      </w:tr>
      <w:tr>
        <w:trPr>
          <w:trHeight w:val="613" w:hRule="atLeast"/>
        </w:trPr>
        <w:tc>
          <w:tcPr>
            <w:tcW w:w="2468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Phenols</w:t>
            </w:r>
          </w:p>
        </w:tc>
        <w:tc>
          <w:tcPr>
            <w:tcW w:w="257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Ferric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Chloride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33" w:type="dxa"/>
          </w:tcPr>
          <w:p>
            <w:pPr>
              <w:pStyle w:val="TableParagraph"/>
              <w:spacing w:line="273" w:lineRule="exact"/>
              <w:ind w:left="127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3" w:hRule="atLeast"/>
        </w:trPr>
        <w:tc>
          <w:tcPr>
            <w:tcW w:w="2468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Tannins</w:t>
            </w:r>
          </w:p>
        </w:tc>
        <w:tc>
          <w:tcPr>
            <w:tcW w:w="257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Gelatin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33" w:type="dxa"/>
          </w:tcPr>
          <w:p>
            <w:pPr>
              <w:pStyle w:val="TableParagraph"/>
              <w:spacing w:before="2"/>
              <w:ind w:left="1264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w w:val="85"/>
                <w:sz w:val="24"/>
              </w:rPr>
              <w:t>𝗁</w:t>
            </w:r>
          </w:p>
        </w:tc>
      </w:tr>
      <w:tr>
        <w:trPr>
          <w:trHeight w:val="621" w:hRule="atLeast"/>
        </w:trPr>
        <w:tc>
          <w:tcPr>
            <w:tcW w:w="246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Flavonoids</w:t>
            </w:r>
          </w:p>
        </w:tc>
        <w:tc>
          <w:tcPr>
            <w:tcW w:w="257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Alkaline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reagent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33" w:type="dxa"/>
          </w:tcPr>
          <w:p>
            <w:pPr>
              <w:pStyle w:val="TableParagraph"/>
              <w:spacing w:line="281" w:lineRule="exact"/>
              <w:ind w:left="1264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w w:val="85"/>
                <w:sz w:val="24"/>
              </w:rPr>
              <w:t>𝗁</w:t>
            </w:r>
          </w:p>
        </w:tc>
      </w:tr>
      <w:tr>
        <w:trPr>
          <w:trHeight w:val="614" w:hRule="atLeast"/>
        </w:trPr>
        <w:tc>
          <w:tcPr>
            <w:tcW w:w="246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Cyanoglycosides</w:t>
            </w:r>
          </w:p>
        </w:tc>
        <w:tc>
          <w:tcPr>
            <w:tcW w:w="257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Guignard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33" w:type="dxa"/>
          </w:tcPr>
          <w:p>
            <w:pPr>
              <w:pStyle w:val="TableParagraph"/>
              <w:spacing w:line="270" w:lineRule="exact"/>
              <w:ind w:left="127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621" w:hRule="atLeast"/>
        </w:trPr>
        <w:tc>
          <w:tcPr>
            <w:tcW w:w="2468" w:type="dxa"/>
          </w:tcPr>
          <w:p>
            <w:pPr>
              <w:pStyle w:val="TableParagraph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Terpernoids</w:t>
            </w:r>
          </w:p>
        </w:tc>
        <w:tc>
          <w:tcPr>
            <w:tcW w:w="257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acerate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33" w:type="dxa"/>
          </w:tcPr>
          <w:p>
            <w:pPr>
              <w:pStyle w:val="TableParagraph"/>
              <w:spacing w:line="281" w:lineRule="exact"/>
              <w:ind w:left="1264"/>
              <w:rPr>
                <w:rFonts w:ascii="Cambria Math" w:eastAsia="Cambria Math"/>
                <w:sz w:val="24"/>
              </w:rPr>
            </w:pPr>
            <w:r>
              <w:rPr>
                <w:rFonts w:ascii="Cambria Math" w:eastAsia="Cambria Math"/>
                <w:w w:val="85"/>
                <w:sz w:val="24"/>
              </w:rPr>
              <w:t>𝗁</w:t>
            </w:r>
          </w:p>
        </w:tc>
      </w:tr>
      <w:tr>
        <w:trPr>
          <w:trHeight w:val="616" w:hRule="atLeast"/>
        </w:trPr>
        <w:tc>
          <w:tcPr>
            <w:tcW w:w="2468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Steroids</w:t>
            </w:r>
          </w:p>
        </w:tc>
        <w:tc>
          <w:tcPr>
            <w:tcW w:w="257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Keller-kiliani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test</w:t>
            </w:r>
          </w:p>
        </w:tc>
        <w:tc>
          <w:tcPr>
            <w:tcW w:w="2633" w:type="dxa"/>
          </w:tcPr>
          <w:p>
            <w:pPr>
              <w:pStyle w:val="TableParagraph"/>
              <w:spacing w:line="273" w:lineRule="exact"/>
              <w:ind w:left="127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</w:tbl>
    <w:p>
      <w:pPr>
        <w:pStyle w:val="Heading3"/>
        <w:ind w:left="982"/>
        <w:rPr>
          <w:rFonts w:ascii="Calibri" w:hAnsi="Calibri"/>
        </w:rPr>
      </w:pPr>
      <w:r>
        <w:rPr>
          <w:rFonts w:ascii="Calibri" w:hAnsi="Calibri"/>
          <w:spacing w:val="-2"/>
          <w:w w:val="100"/>
          <w:sz w:val="28"/>
        </w:rPr>
        <w:t>(</w:t>
      </w:r>
      <w:r>
        <w:rPr>
          <w:rFonts w:ascii="Arial" w:hAnsi="Arial"/>
          <w:spacing w:val="-58"/>
          <w:w w:val="100"/>
          <w:sz w:val="28"/>
        </w:rPr>
        <w:t>─</w:t>
      </w:r>
      <w:r>
        <w:rPr>
          <w:rFonts w:ascii="Calibri" w:hAnsi="Calibri"/>
        </w:rPr>
        <w:t>) 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AB</w:t>
      </w:r>
      <w:r>
        <w:rPr>
          <w:rFonts w:ascii="Calibri" w:hAnsi="Calibri"/>
          <w:spacing w:val="-1"/>
        </w:rPr>
        <w:t>S</w:t>
      </w:r>
      <w:r>
        <w:rPr>
          <w:rFonts w:ascii="Calibri" w:hAnsi="Calibri"/>
        </w:rPr>
        <w:t>ENT,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(</w:t>
      </w:r>
      <w:r>
        <w:rPr>
          <w:rFonts w:ascii="Calibri" w:hAnsi="Calibri"/>
          <w:w w:val="99"/>
          <w:sz w:val="56"/>
        </w:rPr>
        <w:t>₊</w:t>
      </w:r>
      <w:r>
        <w:rPr>
          <w:rFonts w:ascii="Calibri" w:hAnsi="Calibri"/>
        </w:rPr>
        <w:t>)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  <w:spacing w:val="-1"/>
        </w:rPr>
        <w:t>P</w:t>
      </w:r>
      <w:r>
        <w:rPr>
          <w:rFonts w:ascii="Calibri" w:hAnsi="Calibri"/>
          <w:spacing w:val="-2"/>
        </w:rPr>
        <w:t>R</w:t>
      </w:r>
      <w:r>
        <w:rPr>
          <w:rFonts w:ascii="Calibri" w:hAnsi="Calibri"/>
        </w:rPr>
        <w:t>EESNT</w:t>
      </w:r>
    </w:p>
    <w:p>
      <w:pPr>
        <w:pStyle w:val="BodyText"/>
        <w:spacing w:before="9"/>
        <w:rPr>
          <w:rFonts w:ascii="Calibri"/>
          <w:b/>
          <w:sz w:val="43"/>
        </w:rPr>
      </w:pPr>
    </w:p>
    <w:p>
      <w:pPr>
        <w:pStyle w:val="BodyText"/>
        <w:spacing w:before="1"/>
        <w:ind w:left="9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6</w:t>
      </w:r>
    </w:p>
    <w:p>
      <w:pPr>
        <w:spacing w:after="0"/>
        <w:sectPr>
          <w:pgSz w:w="11910" w:h="16840"/>
          <w:pgMar w:header="0" w:footer="1000" w:top="1580" w:bottom="1200" w:left="520" w:right="0"/>
        </w:sectPr>
      </w:pPr>
    </w:p>
    <w:p>
      <w:pPr>
        <w:pStyle w:val="Heading3"/>
        <w:spacing w:before="61"/>
        <w:ind w:left="991" w:right="1512"/>
        <w:jc w:val="center"/>
      </w:pPr>
      <w:r>
        <w:rPr/>
        <w:t>APPENDIX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2"/>
        </w:rPr>
      </w:pPr>
    </w:p>
    <w:p>
      <w:pPr>
        <w:spacing w:before="0"/>
        <w:ind w:left="9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4.2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methanolic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Cissus populnea</w:t>
      </w:r>
      <w:r>
        <w:rPr>
          <w:b/>
          <w:i/>
          <w:spacing w:val="-2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mounting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frequency.</w:t>
      </w: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5"/>
        <w:gridCol w:w="1203"/>
        <w:gridCol w:w="1385"/>
        <w:gridCol w:w="1382"/>
        <w:gridCol w:w="1502"/>
        <w:gridCol w:w="1203"/>
      </w:tblGrid>
      <w:tr>
        <w:trPr>
          <w:trHeight w:val="1091" w:hRule="atLeast"/>
        </w:trPr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</w:p>
        </w:tc>
        <w:tc>
          <w:tcPr>
            <w:tcW w:w="13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before="21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(250mg/kg)</w:t>
            </w:r>
          </w:p>
        </w:tc>
        <w:tc>
          <w:tcPr>
            <w:tcW w:w="138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(500mg/kg)</w:t>
            </w:r>
          </w:p>
        </w:tc>
        <w:tc>
          <w:tcPr>
            <w:tcW w:w="15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before="2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(1000mg/kg)</w:t>
            </w:r>
          </w:p>
        </w:tc>
        <w:tc>
          <w:tcPr>
            <w:tcW w:w="120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auto"/>
              <w:ind w:left="107" w:right="102"/>
              <w:rPr>
                <w:b/>
                <w:sz w:val="24"/>
              </w:rPr>
            </w:pPr>
            <w:r>
              <w:rPr>
                <w:b/>
                <w:sz w:val="24"/>
              </w:rPr>
              <w:t>Sildenafil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Citrate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5mg/kg</w:t>
            </w:r>
          </w:p>
        </w:tc>
      </w:tr>
      <w:tr>
        <w:trPr>
          <w:trHeight w:val="575" w:hRule="atLeast"/>
        </w:trPr>
        <w:tc>
          <w:tcPr>
            <w:tcW w:w="17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MOUNTING</w:t>
            </w:r>
          </w:p>
          <w:p>
            <w:pPr>
              <w:pStyle w:val="TableParagraph"/>
              <w:spacing w:line="256" w:lineRule="exact" w:before="22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2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4.33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0.72</w:t>
            </w:r>
          </w:p>
        </w:tc>
        <w:tc>
          <w:tcPr>
            <w:tcW w:w="138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/>
              <w:rPr>
                <w:sz w:val="24"/>
              </w:rPr>
            </w:pPr>
            <w:r>
              <w:rPr>
                <w:sz w:val="24"/>
              </w:rPr>
              <w:t>6.33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0.98</w:t>
            </w:r>
          </w:p>
        </w:tc>
        <w:tc>
          <w:tcPr>
            <w:tcW w:w="138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9.30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2.27</w:t>
            </w:r>
          </w:p>
        </w:tc>
        <w:tc>
          <w:tcPr>
            <w:tcW w:w="15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3"/>
              <w:rPr>
                <w:sz w:val="24"/>
              </w:rPr>
            </w:pPr>
            <w:r>
              <w:rPr>
                <w:sz w:val="24"/>
              </w:rPr>
              <w:t>6.67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2.46</w:t>
            </w:r>
          </w:p>
        </w:tc>
        <w:tc>
          <w:tcPr>
            <w:tcW w:w="12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6.67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2.46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  <w:r>
        <w:rPr/>
        <w:pict>
          <v:rect style="position:absolute;margin-left:65.903999pt;margin-top:13.046224pt;width:421.15602pt;height:.48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</w:rPr>
      </w:pPr>
    </w:p>
    <w:p>
      <w:pPr>
        <w:pStyle w:val="BodyText"/>
        <w:ind w:left="9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pgSz w:w="11910" w:h="16840"/>
          <w:pgMar w:header="0" w:footer="1000" w:top="1360" w:bottom="1200" w:left="520" w:right="0"/>
        </w:sectPr>
      </w:pPr>
    </w:p>
    <w:p>
      <w:pPr>
        <w:pStyle w:val="Heading3"/>
        <w:spacing w:before="61"/>
        <w:ind w:left="993" w:right="1512"/>
        <w:jc w:val="center"/>
      </w:pPr>
      <w:r>
        <w:rPr/>
        <w:t>APPENDIX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9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4.3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methanolic extract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Cissus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populnea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frequency.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tbl>
      <w:tblPr>
        <w:tblW w:w="0" w:type="auto"/>
        <w:jc w:val="left"/>
        <w:tblInd w:w="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39"/>
        <w:gridCol w:w="1442"/>
        <w:gridCol w:w="1534"/>
        <w:gridCol w:w="1536"/>
        <w:gridCol w:w="1619"/>
        <w:gridCol w:w="1456"/>
      </w:tblGrid>
      <w:tr>
        <w:trPr>
          <w:trHeight w:val="899" w:hRule="atLeast"/>
        </w:trPr>
        <w:tc>
          <w:tcPr>
            <w:tcW w:w="1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25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spacing w:line="259" w:lineRule="exact"/>
              <w:ind w:left="162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50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line="259" w:lineRule="exact"/>
              <w:ind w:left="150" w:right="1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(250mg/kg)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87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line="259" w:lineRule="exact"/>
              <w:ind w:left="187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(500mg/kg)</w:t>
            </w:r>
          </w:p>
        </w:tc>
        <w:tc>
          <w:tcPr>
            <w:tcW w:w="1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9"/>
              </w:rPr>
            </w:pPr>
          </w:p>
          <w:p>
            <w:pPr>
              <w:pStyle w:val="TableParagraph"/>
              <w:ind w:left="151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line="259" w:lineRule="exact"/>
              <w:ind w:left="151" w:right="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(1000mg/kg)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51"/>
              <w:ind w:left="295" w:right="251" w:hanging="6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Sildenafil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citrate 5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mg/kg</w:t>
            </w:r>
          </w:p>
        </w:tc>
      </w:tr>
      <w:tr>
        <w:trPr>
          <w:trHeight w:val="854" w:hRule="atLeast"/>
        </w:trPr>
        <w:tc>
          <w:tcPr>
            <w:tcW w:w="19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240" w:right="167" w:firstLine="254"/>
              <w:rPr>
                <w:b/>
                <w:sz w:val="24"/>
              </w:rPr>
            </w:pPr>
            <w:r>
              <w:rPr>
                <w:b/>
                <w:sz w:val="24"/>
              </w:rPr>
              <w:t>MATING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FREQUENCY</w:t>
            </w:r>
          </w:p>
        </w:tc>
        <w:tc>
          <w:tcPr>
            <w:tcW w:w="14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62" w:right="148"/>
              <w:jc w:val="center"/>
              <w:rPr>
                <w:sz w:val="24"/>
              </w:rPr>
            </w:pPr>
            <w:r>
              <w:rPr>
                <w:sz w:val="24"/>
              </w:rPr>
              <w:t>1.33 ± 0.32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02"/>
              <w:rPr>
                <w:sz w:val="24"/>
              </w:rPr>
            </w:pPr>
            <w:r>
              <w:rPr>
                <w:sz w:val="24"/>
              </w:rPr>
              <w:t>3.00 ± 0.75</w:t>
            </w:r>
          </w:p>
        </w:tc>
        <w:tc>
          <w:tcPr>
            <w:tcW w:w="15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41"/>
              <w:rPr>
                <w:sz w:val="24"/>
              </w:rPr>
            </w:pPr>
            <w:r>
              <w:rPr>
                <w:sz w:val="24"/>
              </w:rPr>
              <w:t>3.00 ± 1,25</w:t>
            </w:r>
          </w:p>
        </w:tc>
        <w:tc>
          <w:tcPr>
            <w:tcW w:w="161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65"/>
              <w:rPr>
                <w:sz w:val="24"/>
              </w:rPr>
            </w:pPr>
            <w:r>
              <w:rPr>
                <w:sz w:val="24"/>
              </w:rPr>
              <w:t>1.67 ± 0.81</w:t>
            </w:r>
          </w:p>
        </w:tc>
        <w:tc>
          <w:tcPr>
            <w:tcW w:w="14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3.00 ± 0.47</w:t>
            </w:r>
          </w:p>
        </w:tc>
      </w:tr>
    </w:tbl>
    <w:p>
      <w:pPr>
        <w:pStyle w:val="BodyText"/>
        <w:spacing w:before="9"/>
        <w:rPr>
          <w:b/>
          <w:sz w:val="17"/>
        </w:rPr>
      </w:pPr>
    </w:p>
    <w:p>
      <w:pPr>
        <w:pStyle w:val="BodyText"/>
        <w:spacing w:before="90"/>
        <w:ind w:left="9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pgSz w:w="11910" w:h="16840"/>
          <w:pgMar w:header="0" w:footer="1000" w:top="1360" w:bottom="1200" w:left="520" w:right="0"/>
        </w:sectPr>
      </w:pPr>
    </w:p>
    <w:p>
      <w:pPr>
        <w:pStyle w:val="Heading3"/>
        <w:spacing w:before="61"/>
        <w:ind w:left="994" w:right="1512"/>
        <w:jc w:val="center"/>
      </w:pPr>
      <w:r>
        <w:rPr/>
        <w:t>APPENDIX</w:t>
      </w:r>
      <w:r>
        <w:rPr>
          <w:spacing w:val="-3"/>
        </w:rPr>
        <w:t> </w:t>
      </w:r>
      <w:r>
        <w:rPr/>
        <w:t>IV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spacing w:before="1"/>
        <w:ind w:left="9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4.4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methanolic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Cissus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populnea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sperm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cells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count</w:t>
      </w: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15"/>
        <w:gridCol w:w="1510"/>
        <w:gridCol w:w="1834"/>
        <w:gridCol w:w="1741"/>
        <w:gridCol w:w="1308"/>
        <w:gridCol w:w="1478"/>
      </w:tblGrid>
      <w:tr>
        <w:trPr>
          <w:trHeight w:val="1149" w:hRule="atLeast"/>
        </w:trPr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Parameters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20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Control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0" w:lineRule="exact"/>
              <w:ind w:left="15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CPRE</w:t>
            </w:r>
          </w:p>
          <w:p>
            <w:pPr>
              <w:pStyle w:val="TableParagraph"/>
              <w:spacing w:before="26"/>
              <w:ind w:left="15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(250mg/kg)</w:t>
            </w:r>
          </w:p>
        </w:tc>
        <w:tc>
          <w:tcPr>
            <w:tcW w:w="17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0" w:lineRule="exact"/>
              <w:ind w:left="12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CPRE</w:t>
            </w:r>
          </w:p>
          <w:p>
            <w:pPr>
              <w:pStyle w:val="TableParagraph"/>
              <w:spacing w:before="26"/>
              <w:ind w:left="12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(500mg/kg)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0" w:lineRule="exact"/>
              <w:ind w:left="18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CPRE</w:t>
            </w:r>
          </w:p>
          <w:p>
            <w:pPr>
              <w:pStyle w:val="TableParagraph"/>
              <w:spacing w:line="261" w:lineRule="auto" w:before="24"/>
              <w:ind w:left="184" w:right="13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(1000mg/</w:t>
            </w:r>
            <w:r>
              <w:rPr>
                <w:rFonts w:ascii="Calibri"/>
                <w:b/>
                <w:spacing w:val="-5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kg)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auto"/>
              <w:ind w:left="137" w:right="398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Sildenafil</w:t>
            </w:r>
            <w:r>
              <w:rPr>
                <w:rFonts w:ascii="Calibri"/>
                <w:b/>
                <w:spacing w:val="-53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citrate</w:t>
            </w:r>
            <w:r>
              <w:rPr>
                <w:rFonts w:ascii="Calibri"/>
                <w:b/>
                <w:spacing w:val="1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5mg/kg</w:t>
            </w:r>
          </w:p>
        </w:tc>
      </w:tr>
      <w:tr>
        <w:trPr>
          <w:trHeight w:val="832" w:hRule="atLeast"/>
        </w:trPr>
        <w:tc>
          <w:tcPr>
            <w:tcW w:w="14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auto"/>
              <w:ind w:left="115" w:right="557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SPERM</w:t>
            </w:r>
            <w:r>
              <w:rPr>
                <w:rFonts w:ascii="Calibri"/>
                <w:b/>
                <w:spacing w:val="-52"/>
                <w:sz w:val="24"/>
              </w:rPr>
              <w:t> </w:t>
            </w:r>
            <w:r>
              <w:rPr>
                <w:rFonts w:ascii="Calibri"/>
                <w:b/>
                <w:sz w:val="24"/>
              </w:rPr>
              <w:t>COUNT</w:t>
            </w:r>
          </w:p>
        </w:tc>
        <w:tc>
          <w:tcPr>
            <w:tcW w:w="15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0" w:lineRule="exact"/>
              <w:ind w:left="14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23.75</w:t>
            </w:r>
            <w:r>
              <w:rPr>
                <w:rFonts w:ascii="Calibri"/>
                <w:sz w:val="24"/>
                <w:u w:val="single"/>
              </w:rPr>
              <w:t>+</w:t>
            </w:r>
            <w:r>
              <w:rPr>
                <w:rFonts w:ascii="Calibri"/>
                <w:sz w:val="24"/>
              </w:rPr>
              <w:t>7.52x</w:t>
            </w:r>
          </w:p>
          <w:p>
            <w:pPr>
              <w:pStyle w:val="TableParagraph"/>
              <w:spacing w:before="26"/>
              <w:ind w:left="14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  <w:r>
              <w:rPr>
                <w:rFonts w:ascii="Calibri"/>
                <w:sz w:val="24"/>
                <w:vertAlign w:val="superscript"/>
              </w:rPr>
              <w:t>6</w:t>
            </w:r>
          </w:p>
        </w:tc>
        <w:tc>
          <w:tcPr>
            <w:tcW w:w="18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59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13.67</w:t>
            </w:r>
            <w:r>
              <w:rPr>
                <w:rFonts w:ascii="Calibri"/>
                <w:sz w:val="24"/>
                <w:u w:val="single"/>
              </w:rPr>
              <w:t>+</w:t>
            </w:r>
            <w:r>
              <w:rPr>
                <w:rFonts w:ascii="Calibri"/>
                <w:sz w:val="24"/>
              </w:rPr>
              <w:t>3.04X10</w:t>
            </w:r>
            <w:r>
              <w:rPr>
                <w:rFonts w:ascii="Calibri"/>
                <w:sz w:val="24"/>
                <w:vertAlign w:val="superscript"/>
              </w:rPr>
              <w:t>6</w:t>
            </w:r>
          </w:p>
        </w:tc>
        <w:tc>
          <w:tcPr>
            <w:tcW w:w="17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2" w:lineRule="exact"/>
              <w:ind w:left="125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7.48</w:t>
            </w:r>
            <w:r>
              <w:rPr>
                <w:rFonts w:ascii="Calibri"/>
                <w:sz w:val="24"/>
                <w:u w:val="single"/>
              </w:rPr>
              <w:t>+</w:t>
            </w:r>
            <w:r>
              <w:rPr>
                <w:rFonts w:ascii="Calibri"/>
                <w:sz w:val="24"/>
              </w:rPr>
              <w:t>2.68X10</w:t>
            </w:r>
            <w:r>
              <w:rPr>
                <w:rFonts w:ascii="Calibri"/>
                <w:sz w:val="24"/>
                <w:vertAlign w:val="superscript"/>
              </w:rPr>
              <w:t>6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90" w:lineRule="exact"/>
              <w:ind w:left="18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5.5</w:t>
            </w:r>
            <w:r>
              <w:rPr>
                <w:rFonts w:ascii="Calibri"/>
                <w:sz w:val="24"/>
                <w:u w:val="single"/>
              </w:rPr>
              <w:t>+</w:t>
            </w:r>
            <w:r>
              <w:rPr>
                <w:rFonts w:ascii="Calibri"/>
                <w:sz w:val="24"/>
              </w:rPr>
              <w:t>1.99X</w:t>
            </w:r>
          </w:p>
          <w:p>
            <w:pPr>
              <w:pStyle w:val="TableParagraph"/>
              <w:spacing w:before="26"/>
              <w:ind w:left="184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  <w:r>
              <w:rPr>
                <w:rFonts w:ascii="Calibri"/>
                <w:sz w:val="24"/>
                <w:vertAlign w:val="superscript"/>
              </w:rPr>
              <w:t>6</w:t>
            </w:r>
          </w:p>
        </w:tc>
        <w:tc>
          <w:tcPr>
            <w:tcW w:w="14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6" w:lineRule="exact"/>
              <w:ind w:left="137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23.</w:t>
            </w:r>
            <w:r>
              <w:rPr>
                <w:rFonts w:ascii="Calibri"/>
                <w:sz w:val="24"/>
                <w:u w:val="single"/>
              </w:rPr>
              <w:t>+</w:t>
            </w:r>
            <w:r>
              <w:rPr>
                <w:rFonts w:ascii="Calibri"/>
                <w:sz w:val="24"/>
              </w:rPr>
              <w:t>2.51x10</w:t>
            </w:r>
          </w:p>
          <w:p>
            <w:pPr>
              <w:pStyle w:val="TableParagraph"/>
              <w:spacing w:line="191" w:lineRule="exact"/>
              <w:ind w:left="137"/>
              <w:rPr>
                <w:rFonts w:ascii="Calibri"/>
                <w:sz w:val="16"/>
              </w:rPr>
            </w:pPr>
            <w:r>
              <w:rPr>
                <w:rFonts w:ascii="Calibri"/>
                <w:w w:val="100"/>
                <w:sz w:val="16"/>
              </w:rPr>
              <w:t>6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9"/>
        </w:rPr>
      </w:pPr>
    </w:p>
    <w:p>
      <w:pPr>
        <w:pStyle w:val="BodyText"/>
        <w:ind w:left="9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pgSz w:w="11910" w:h="16840"/>
          <w:pgMar w:header="0" w:footer="1000" w:top="1360" w:bottom="1200" w:left="520" w:right="0"/>
        </w:sectPr>
      </w:pPr>
    </w:p>
    <w:p>
      <w:pPr>
        <w:pStyle w:val="Heading3"/>
        <w:spacing w:before="61"/>
        <w:ind w:left="992" w:right="1512"/>
        <w:jc w:val="center"/>
      </w:pPr>
      <w:r>
        <w:rPr/>
        <w:t>APPENDIX</w:t>
      </w:r>
      <w:r>
        <w:rPr>
          <w:spacing w:val="-3"/>
        </w:rPr>
        <w:t> </w:t>
      </w:r>
      <w:r>
        <w:rPr/>
        <w:t>V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32"/>
        </w:rPr>
      </w:pPr>
    </w:p>
    <w:p>
      <w:pPr>
        <w:spacing w:line="259" w:lineRule="auto" w:before="0"/>
        <w:ind w:left="920" w:right="1505" w:firstLine="0"/>
        <w:jc w:val="left"/>
        <w:rPr>
          <w:b/>
          <w:sz w:val="24"/>
        </w:rPr>
      </w:pPr>
      <w:r>
        <w:rPr>
          <w:b/>
          <w:sz w:val="24"/>
        </w:rPr>
        <w:t>Table 4.5: Effect of methanolic extract of </w:t>
      </w:r>
      <w:r>
        <w:rPr>
          <w:b/>
          <w:i/>
          <w:sz w:val="24"/>
        </w:rPr>
        <w:t>Cissus populnea </w:t>
      </w:r>
      <w:r>
        <w:rPr>
          <w:b/>
          <w:sz w:val="24"/>
        </w:rPr>
        <w:t>on sperm cells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morphology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motility presented as 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mean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tbl>
      <w:tblPr>
        <w:tblW w:w="0" w:type="auto"/>
        <w:jc w:val="left"/>
        <w:tblInd w:w="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9"/>
        <w:gridCol w:w="1323"/>
        <w:gridCol w:w="1654"/>
        <w:gridCol w:w="1197"/>
        <w:gridCol w:w="1532"/>
        <w:gridCol w:w="1268"/>
      </w:tblGrid>
      <w:tr>
        <w:trPr>
          <w:trHeight w:val="496" w:hRule="atLeast"/>
        </w:trPr>
        <w:tc>
          <w:tcPr>
            <w:tcW w:w="18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2341" w:val="left" w:leader="none"/>
              </w:tabs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MORPHOLOGY</w:t>
              <w:tab/>
              <w:t>AND</w:t>
            </w:r>
          </w:p>
        </w:tc>
        <w:tc>
          <w:tcPr>
            <w:tcW w:w="3997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MOTILITY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SPERM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CELL</w:t>
            </w:r>
          </w:p>
        </w:tc>
      </w:tr>
      <w:tr>
        <w:trPr>
          <w:trHeight w:val="388" w:hRule="atLeast"/>
        </w:trPr>
        <w:tc>
          <w:tcPr>
            <w:tcW w:w="188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NORMAL</w:t>
            </w:r>
          </w:p>
        </w:tc>
        <w:tc>
          <w:tcPr>
            <w:tcW w:w="16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72"/>
              <w:rPr>
                <w:sz w:val="24"/>
              </w:rPr>
            </w:pPr>
            <w:r>
              <w:rPr>
                <w:sz w:val="24"/>
              </w:rPr>
              <w:t>ABNORMAL</w:t>
            </w:r>
          </w:p>
        </w:tc>
        <w:tc>
          <w:tcPr>
            <w:tcW w:w="11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ACTIVE</w:t>
            </w:r>
          </w:p>
        </w:tc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09"/>
              <w:rPr>
                <w:sz w:val="24"/>
              </w:rPr>
            </w:pPr>
            <w:r>
              <w:rPr>
                <w:sz w:val="24"/>
              </w:rPr>
              <w:t>SLUGGISH</w:t>
            </w:r>
          </w:p>
        </w:tc>
        <w:tc>
          <w:tcPr>
            <w:tcW w:w="12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39"/>
              <w:rPr>
                <w:sz w:val="24"/>
              </w:rPr>
            </w:pPr>
            <w:r>
              <w:rPr>
                <w:sz w:val="24"/>
              </w:rPr>
              <w:t>DEAD</w:t>
            </w:r>
          </w:p>
        </w:tc>
      </w:tr>
      <w:tr>
        <w:trPr>
          <w:trHeight w:val="748" w:hRule="atLeast"/>
        </w:trPr>
        <w:tc>
          <w:tcPr>
            <w:tcW w:w="1889" w:type="dxa"/>
          </w:tcPr>
          <w:p>
            <w:pPr>
              <w:pStyle w:val="TableParagraph"/>
              <w:spacing w:before="110"/>
              <w:ind w:left="175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</w:p>
        </w:tc>
        <w:tc>
          <w:tcPr>
            <w:tcW w:w="1323" w:type="dxa"/>
          </w:tcPr>
          <w:p>
            <w:pPr>
              <w:pStyle w:val="TableParagraph"/>
              <w:spacing w:before="105"/>
              <w:ind w:left="110"/>
              <w:rPr>
                <w:sz w:val="24"/>
              </w:rPr>
            </w:pPr>
            <w:r>
              <w:rPr>
                <w:sz w:val="24"/>
              </w:rPr>
              <w:t>30.83%</w:t>
            </w:r>
          </w:p>
        </w:tc>
        <w:tc>
          <w:tcPr>
            <w:tcW w:w="1654" w:type="dxa"/>
          </w:tcPr>
          <w:p>
            <w:pPr>
              <w:pStyle w:val="TableParagraph"/>
              <w:spacing w:before="105"/>
              <w:ind w:left="172"/>
              <w:rPr>
                <w:sz w:val="24"/>
              </w:rPr>
            </w:pPr>
            <w:r>
              <w:rPr>
                <w:sz w:val="24"/>
              </w:rPr>
              <w:t>69.17%</w:t>
            </w:r>
          </w:p>
        </w:tc>
        <w:tc>
          <w:tcPr>
            <w:tcW w:w="1197" w:type="dxa"/>
          </w:tcPr>
          <w:p>
            <w:pPr>
              <w:pStyle w:val="TableParagraph"/>
              <w:spacing w:before="105"/>
              <w:ind w:left="110"/>
              <w:rPr>
                <w:sz w:val="24"/>
              </w:rPr>
            </w:pPr>
            <w:r>
              <w:rPr>
                <w:sz w:val="24"/>
              </w:rPr>
              <w:t>21.67%</w:t>
            </w:r>
          </w:p>
        </w:tc>
        <w:tc>
          <w:tcPr>
            <w:tcW w:w="1532" w:type="dxa"/>
          </w:tcPr>
          <w:p>
            <w:pPr>
              <w:pStyle w:val="TableParagraph"/>
              <w:spacing w:before="105"/>
              <w:ind w:left="209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268" w:type="dxa"/>
          </w:tcPr>
          <w:p>
            <w:pPr>
              <w:pStyle w:val="TableParagraph"/>
              <w:spacing w:before="105"/>
              <w:ind w:left="139"/>
              <w:rPr>
                <w:sz w:val="24"/>
              </w:rPr>
            </w:pPr>
            <w:r>
              <w:rPr>
                <w:sz w:val="24"/>
              </w:rPr>
              <w:t>53.33%</w:t>
            </w:r>
          </w:p>
        </w:tc>
      </w:tr>
      <w:tr>
        <w:trPr>
          <w:trHeight w:val="1144" w:hRule="atLeast"/>
        </w:trPr>
        <w:tc>
          <w:tcPr>
            <w:tcW w:w="1889" w:type="dxa"/>
          </w:tcPr>
          <w:p>
            <w:pPr>
              <w:pStyle w:val="TableParagraph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before="2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(250mg/kg)</w:t>
            </w:r>
          </w:p>
        </w:tc>
        <w:tc>
          <w:tcPr>
            <w:tcW w:w="1323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9.20%</w:t>
            </w:r>
          </w:p>
        </w:tc>
        <w:tc>
          <w:tcPr>
            <w:tcW w:w="1654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90.83%</w:t>
            </w:r>
          </w:p>
        </w:tc>
        <w:tc>
          <w:tcPr>
            <w:tcW w:w="1197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10%</w:t>
            </w:r>
          </w:p>
        </w:tc>
        <w:tc>
          <w:tcPr>
            <w:tcW w:w="1532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209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268" w:type="dxa"/>
          </w:tcPr>
          <w:p>
            <w:pPr>
              <w:pStyle w:val="TableParagraph"/>
              <w:spacing w:before="7"/>
              <w:rPr>
                <w:b/>
                <w:sz w:val="30"/>
              </w:rPr>
            </w:pPr>
          </w:p>
          <w:p>
            <w:pPr>
              <w:pStyle w:val="TableParagraph"/>
              <w:ind w:left="139"/>
              <w:rPr>
                <w:sz w:val="24"/>
              </w:rPr>
            </w:pPr>
            <w:r>
              <w:rPr>
                <w:sz w:val="24"/>
              </w:rPr>
              <w:t>65%</w:t>
            </w:r>
          </w:p>
        </w:tc>
      </w:tr>
      <w:tr>
        <w:trPr>
          <w:trHeight w:val="996" w:hRule="atLeast"/>
        </w:trPr>
        <w:tc>
          <w:tcPr>
            <w:tcW w:w="1889" w:type="dxa"/>
          </w:tcPr>
          <w:p>
            <w:pPr>
              <w:pStyle w:val="TableParagraph"/>
              <w:spacing w:before="20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before="2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(500mg/kg)</w:t>
            </w:r>
          </w:p>
        </w:tc>
        <w:tc>
          <w:tcPr>
            <w:tcW w:w="1323" w:type="dxa"/>
          </w:tcPr>
          <w:p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13.33%</w:t>
            </w:r>
          </w:p>
        </w:tc>
        <w:tc>
          <w:tcPr>
            <w:tcW w:w="1654" w:type="dxa"/>
          </w:tcPr>
          <w:p>
            <w:pPr>
              <w:pStyle w:val="TableParagraph"/>
              <w:spacing w:before="203"/>
              <w:ind w:left="172"/>
              <w:rPr>
                <w:sz w:val="24"/>
              </w:rPr>
            </w:pPr>
            <w:r>
              <w:rPr>
                <w:sz w:val="24"/>
              </w:rPr>
              <w:t>86.67%</w:t>
            </w:r>
          </w:p>
        </w:tc>
        <w:tc>
          <w:tcPr>
            <w:tcW w:w="1197" w:type="dxa"/>
          </w:tcPr>
          <w:p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3.5%</w:t>
            </w:r>
          </w:p>
        </w:tc>
        <w:tc>
          <w:tcPr>
            <w:tcW w:w="1532" w:type="dxa"/>
          </w:tcPr>
          <w:p>
            <w:pPr>
              <w:pStyle w:val="TableParagraph"/>
              <w:spacing w:before="203"/>
              <w:ind w:left="209"/>
              <w:rPr>
                <w:sz w:val="24"/>
              </w:rPr>
            </w:pPr>
            <w:r>
              <w:rPr>
                <w:sz w:val="24"/>
              </w:rPr>
              <w:t>25%</w:t>
            </w:r>
          </w:p>
        </w:tc>
        <w:tc>
          <w:tcPr>
            <w:tcW w:w="1268" w:type="dxa"/>
          </w:tcPr>
          <w:p>
            <w:pPr>
              <w:pStyle w:val="TableParagraph"/>
              <w:spacing w:before="203"/>
              <w:ind w:left="139"/>
              <w:rPr>
                <w:sz w:val="24"/>
              </w:rPr>
            </w:pPr>
            <w:r>
              <w:rPr>
                <w:sz w:val="24"/>
              </w:rPr>
              <w:t>71.5%</w:t>
            </w:r>
          </w:p>
        </w:tc>
      </w:tr>
      <w:tr>
        <w:trPr>
          <w:trHeight w:val="995" w:hRule="atLeast"/>
        </w:trPr>
        <w:tc>
          <w:tcPr>
            <w:tcW w:w="1889" w:type="dxa"/>
          </w:tcPr>
          <w:p>
            <w:pPr>
              <w:pStyle w:val="TableParagraph"/>
              <w:spacing w:before="20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before="22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(1000mg/kg)</w:t>
            </w:r>
          </w:p>
        </w:tc>
        <w:tc>
          <w:tcPr>
            <w:tcW w:w="1323" w:type="dxa"/>
          </w:tcPr>
          <w:p>
            <w:pPr>
              <w:pStyle w:val="TableParagraph"/>
              <w:spacing w:before="204"/>
              <w:ind w:left="110"/>
              <w:rPr>
                <w:sz w:val="24"/>
              </w:rPr>
            </w:pPr>
            <w:r>
              <w:rPr>
                <w:sz w:val="24"/>
              </w:rPr>
              <w:t>25.83%</w:t>
            </w:r>
          </w:p>
        </w:tc>
        <w:tc>
          <w:tcPr>
            <w:tcW w:w="1654" w:type="dxa"/>
          </w:tcPr>
          <w:p>
            <w:pPr>
              <w:pStyle w:val="TableParagraph"/>
              <w:spacing w:before="204"/>
              <w:ind w:left="172"/>
              <w:rPr>
                <w:sz w:val="24"/>
              </w:rPr>
            </w:pPr>
            <w:r>
              <w:rPr>
                <w:sz w:val="24"/>
              </w:rPr>
              <w:t>74.17%</w:t>
            </w:r>
          </w:p>
        </w:tc>
        <w:tc>
          <w:tcPr>
            <w:tcW w:w="1197" w:type="dxa"/>
          </w:tcPr>
          <w:p>
            <w:pPr>
              <w:pStyle w:val="TableParagraph"/>
              <w:spacing w:before="204"/>
              <w:ind w:left="110"/>
              <w:rPr>
                <w:sz w:val="24"/>
              </w:rPr>
            </w:pPr>
            <w:r>
              <w:rPr>
                <w:sz w:val="24"/>
              </w:rPr>
              <w:t>23.33%</w:t>
            </w:r>
          </w:p>
        </w:tc>
        <w:tc>
          <w:tcPr>
            <w:tcW w:w="1532" w:type="dxa"/>
          </w:tcPr>
          <w:p>
            <w:pPr>
              <w:pStyle w:val="TableParagraph"/>
              <w:spacing w:before="204"/>
              <w:ind w:left="209"/>
              <w:rPr>
                <w:sz w:val="24"/>
              </w:rPr>
            </w:pPr>
            <w:r>
              <w:rPr>
                <w:sz w:val="24"/>
              </w:rPr>
              <w:t>28.33%</w:t>
            </w:r>
          </w:p>
        </w:tc>
        <w:tc>
          <w:tcPr>
            <w:tcW w:w="1268" w:type="dxa"/>
          </w:tcPr>
          <w:p>
            <w:pPr>
              <w:pStyle w:val="TableParagraph"/>
              <w:spacing w:before="204"/>
              <w:ind w:left="139"/>
              <w:rPr>
                <w:sz w:val="24"/>
              </w:rPr>
            </w:pPr>
            <w:r>
              <w:rPr>
                <w:sz w:val="24"/>
              </w:rPr>
              <w:t>48.3%</w:t>
            </w:r>
          </w:p>
        </w:tc>
      </w:tr>
      <w:tr>
        <w:trPr>
          <w:trHeight w:val="1004" w:hRule="atLeast"/>
        </w:trPr>
        <w:tc>
          <w:tcPr>
            <w:tcW w:w="18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1" w:lineRule="auto" w:before="207"/>
              <w:ind w:left="115" w:right="282"/>
              <w:rPr>
                <w:b/>
                <w:sz w:val="24"/>
              </w:rPr>
            </w:pPr>
            <w:r>
              <w:rPr>
                <w:b/>
                <w:sz w:val="24"/>
              </w:rPr>
              <w:t>Sildenafil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citrate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5mg/kg</w:t>
            </w:r>
          </w:p>
        </w:tc>
        <w:tc>
          <w:tcPr>
            <w:tcW w:w="13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2"/>
              <w:ind w:left="110"/>
              <w:rPr>
                <w:sz w:val="24"/>
              </w:rPr>
            </w:pPr>
            <w:r>
              <w:rPr>
                <w:sz w:val="24"/>
              </w:rPr>
              <w:t>17%</w:t>
            </w:r>
          </w:p>
        </w:tc>
        <w:tc>
          <w:tcPr>
            <w:tcW w:w="16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2"/>
              <w:ind w:left="172"/>
              <w:rPr>
                <w:sz w:val="24"/>
              </w:rPr>
            </w:pPr>
            <w:r>
              <w:rPr>
                <w:sz w:val="24"/>
              </w:rPr>
              <w:t>98.33%</w:t>
            </w:r>
          </w:p>
        </w:tc>
        <w:tc>
          <w:tcPr>
            <w:tcW w:w="11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2"/>
              <w:ind w:left="110"/>
              <w:rPr>
                <w:sz w:val="24"/>
              </w:rPr>
            </w:pPr>
            <w:r>
              <w:rPr>
                <w:sz w:val="24"/>
              </w:rPr>
              <w:t>1.20%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2"/>
              <w:ind w:left="209"/>
              <w:rPr>
                <w:sz w:val="24"/>
              </w:rPr>
            </w:pPr>
            <w:r>
              <w:rPr>
                <w:sz w:val="24"/>
              </w:rPr>
              <w:t>17.5%</w:t>
            </w:r>
          </w:p>
        </w:tc>
        <w:tc>
          <w:tcPr>
            <w:tcW w:w="12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02"/>
              <w:ind w:left="139"/>
              <w:rPr>
                <w:sz w:val="24"/>
              </w:rPr>
            </w:pPr>
            <w:r>
              <w:rPr>
                <w:sz w:val="24"/>
              </w:rPr>
              <w:t>81.3%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5"/>
        </w:rPr>
      </w:pPr>
    </w:p>
    <w:p>
      <w:pPr>
        <w:pStyle w:val="BodyText"/>
        <w:spacing w:before="90"/>
        <w:ind w:left="9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pgSz w:w="11910" w:h="16840"/>
          <w:pgMar w:header="0" w:footer="1000" w:top="1360" w:bottom="1200" w:left="520" w:right="0"/>
        </w:sectPr>
      </w:pPr>
    </w:p>
    <w:p>
      <w:pPr>
        <w:pStyle w:val="Heading3"/>
        <w:spacing w:before="61"/>
        <w:ind w:left="994" w:right="1512"/>
        <w:jc w:val="center"/>
      </w:pPr>
      <w:r>
        <w:rPr/>
        <w:t>APPENDIX</w:t>
      </w:r>
      <w:r>
        <w:rPr>
          <w:spacing w:val="-2"/>
        </w:rPr>
        <w:t> </w:t>
      </w:r>
      <w:r>
        <w:rPr/>
        <w:t>VI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9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methanolic extract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i/>
          <w:sz w:val="24"/>
        </w:rPr>
        <w:t>Cissus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populnea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serum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testosterone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level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3"/>
        </w:rPr>
      </w:pPr>
    </w:p>
    <w:tbl>
      <w:tblPr>
        <w:tblW w:w="0" w:type="auto"/>
        <w:jc w:val="left"/>
        <w:tblInd w:w="10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1534"/>
        <w:gridCol w:w="1713"/>
        <w:gridCol w:w="1441"/>
        <w:gridCol w:w="1461"/>
        <w:gridCol w:w="1365"/>
      </w:tblGrid>
      <w:tr>
        <w:trPr>
          <w:trHeight w:val="1093" w:hRule="atLeast"/>
        </w:trPr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before="199"/>
              <w:ind w:left="412"/>
              <w:rPr>
                <w:b/>
                <w:sz w:val="24"/>
              </w:rPr>
            </w:pPr>
            <w:r>
              <w:rPr>
                <w:b/>
                <w:sz w:val="24"/>
              </w:rPr>
              <w:t>(250mg/kg)</w:t>
            </w: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before="22"/>
              <w:ind w:left="140"/>
              <w:rPr>
                <w:b/>
                <w:sz w:val="24"/>
              </w:rPr>
            </w:pPr>
            <w:r>
              <w:rPr>
                <w:b/>
                <w:sz w:val="24"/>
              </w:rPr>
              <w:t>(500mg/kg)</w:t>
            </w: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before="22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(1000mg/kg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auto" w:before="1"/>
              <w:ind w:left="118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Sildenafil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citrate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5mg/kg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(s</w:t>
            </w:r>
          </w:p>
        </w:tc>
      </w:tr>
      <w:tr>
        <w:trPr>
          <w:trHeight w:val="1094" w:hRule="atLeast"/>
        </w:trPr>
        <w:tc>
          <w:tcPr>
            <w:tcW w:w="15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1" w:lineRule="auto"/>
              <w:ind w:left="115" w:right="127"/>
              <w:rPr>
                <w:b/>
                <w:sz w:val="24"/>
              </w:rPr>
            </w:pPr>
            <w:r>
              <w:rPr>
                <w:b/>
                <w:sz w:val="24"/>
              </w:rPr>
              <w:t>TESTOSTE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RONE</w:t>
            </w:r>
          </w:p>
          <w:p>
            <w:pPr>
              <w:pStyle w:val="TableParagraph"/>
              <w:spacing w:line="272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µmol/l</w:t>
            </w:r>
          </w:p>
        </w:tc>
        <w:tc>
          <w:tcPr>
            <w:tcW w:w="15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46"/>
              <w:rPr>
                <w:sz w:val="24"/>
              </w:rPr>
            </w:pPr>
            <w:r>
              <w:rPr>
                <w:sz w:val="24"/>
              </w:rPr>
              <w:t>3.63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0.04</w:t>
            </w:r>
          </w:p>
        </w:tc>
        <w:tc>
          <w:tcPr>
            <w:tcW w:w="171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412"/>
              <w:rPr>
                <w:sz w:val="24"/>
              </w:rPr>
            </w:pPr>
            <w:r>
              <w:rPr>
                <w:sz w:val="24"/>
              </w:rPr>
              <w:t>8.67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0.64</w:t>
            </w:r>
          </w:p>
        </w:tc>
        <w:tc>
          <w:tcPr>
            <w:tcW w:w="14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40"/>
              <w:rPr>
                <w:sz w:val="24"/>
              </w:rPr>
            </w:pPr>
            <w:r>
              <w:rPr>
                <w:sz w:val="24"/>
              </w:rPr>
              <w:t>10.9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0.23</w:t>
            </w:r>
          </w:p>
        </w:tc>
        <w:tc>
          <w:tcPr>
            <w:tcW w:w="14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39"/>
              <w:rPr>
                <w:sz w:val="24"/>
              </w:rPr>
            </w:pPr>
            <w:r>
              <w:rPr>
                <w:sz w:val="24"/>
              </w:rPr>
              <w:t>12.87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0.53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8"/>
              <w:rPr>
                <w:sz w:val="24"/>
              </w:rPr>
            </w:pPr>
            <w:r>
              <w:rPr>
                <w:sz w:val="24"/>
              </w:rPr>
              <w:t>12.37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0.38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pStyle w:val="BodyText"/>
        <w:ind w:left="9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pgSz w:w="11910" w:h="16840"/>
          <w:pgMar w:header="0" w:footer="1000" w:top="1360" w:bottom="1200" w:left="520" w:right="0"/>
        </w:sectPr>
      </w:pPr>
    </w:p>
    <w:p>
      <w:pPr>
        <w:pStyle w:val="BodyText"/>
        <w:rPr>
          <w:sz w:val="20"/>
        </w:rPr>
      </w:pPr>
    </w:p>
    <w:p>
      <w:pPr>
        <w:pStyle w:val="Heading3"/>
        <w:spacing w:before="225"/>
        <w:ind w:left="994" w:right="1435"/>
        <w:jc w:val="center"/>
      </w:pPr>
      <w:r>
        <w:rPr/>
        <w:t>APPENDIX</w:t>
      </w:r>
      <w:r>
        <w:rPr>
          <w:spacing w:val="-1"/>
        </w:rPr>
        <w:t> </w:t>
      </w:r>
      <w:r>
        <w:rPr/>
        <w:t>VII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9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methanolic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</w:t>
      </w:r>
      <w:r>
        <w:rPr>
          <w:b/>
          <w:i/>
          <w:sz w:val="24"/>
        </w:rPr>
        <w:t>Cissus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populnea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serum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cortisol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level</w:t>
      </w: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35"/>
        <w:gridCol w:w="1796"/>
        <w:gridCol w:w="1489"/>
        <w:gridCol w:w="1667"/>
        <w:gridCol w:w="1635"/>
        <w:gridCol w:w="1793"/>
      </w:tblGrid>
      <w:tr>
        <w:trPr>
          <w:trHeight w:val="796" w:hRule="atLeast"/>
        </w:trPr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50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before="2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(250mg/kg)</w:t>
            </w:r>
          </w:p>
        </w:tc>
        <w:tc>
          <w:tcPr>
            <w:tcW w:w="1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before="21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(500mg/kg)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before="2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(1000mg/kg)</w:t>
            </w:r>
          </w:p>
        </w:tc>
        <w:tc>
          <w:tcPr>
            <w:tcW w:w="17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auto"/>
              <w:ind w:left="183" w:right="118"/>
              <w:rPr>
                <w:b/>
                <w:sz w:val="24"/>
              </w:rPr>
            </w:pPr>
            <w:r>
              <w:rPr>
                <w:b/>
                <w:sz w:val="24"/>
              </w:rPr>
              <w:t>Sildenafil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citrate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5mg/kg</w:t>
            </w:r>
          </w:p>
        </w:tc>
      </w:tr>
      <w:tr>
        <w:trPr>
          <w:trHeight w:val="797" w:hRule="atLeast"/>
        </w:trPr>
        <w:tc>
          <w:tcPr>
            <w:tcW w:w="17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CORTISOL</w:t>
            </w:r>
          </w:p>
          <w:p>
            <w:pPr>
              <w:pStyle w:val="TableParagraph"/>
              <w:spacing w:before="2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(µmol/l)</w:t>
            </w:r>
          </w:p>
        </w:tc>
        <w:tc>
          <w:tcPr>
            <w:tcW w:w="17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50"/>
              <w:rPr>
                <w:sz w:val="24"/>
              </w:rPr>
            </w:pPr>
            <w:r>
              <w:rPr>
                <w:sz w:val="24"/>
              </w:rPr>
              <w:t>158.33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24.56</w:t>
            </w:r>
          </w:p>
        </w:tc>
        <w:tc>
          <w:tcPr>
            <w:tcW w:w="14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260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63.84</w:t>
            </w:r>
          </w:p>
        </w:tc>
        <w:tc>
          <w:tcPr>
            <w:tcW w:w="16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246.67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30.70</w:t>
            </w:r>
          </w:p>
        </w:tc>
        <w:tc>
          <w:tcPr>
            <w:tcW w:w="16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178.33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40.48</w:t>
            </w:r>
          </w:p>
        </w:tc>
        <w:tc>
          <w:tcPr>
            <w:tcW w:w="179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83"/>
              <w:rPr>
                <w:sz w:val="24"/>
              </w:rPr>
            </w:pPr>
            <w:r>
              <w:rPr>
                <w:sz w:val="24"/>
              </w:rPr>
              <w:t>221.67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33.73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81"/>
        <w:ind w:left="9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pgSz w:w="11910" w:h="16840"/>
          <w:pgMar w:header="0" w:footer="1000" w:top="1580" w:bottom="1200" w:left="520" w:right="0"/>
        </w:sectPr>
      </w:pPr>
    </w:p>
    <w:p>
      <w:pPr>
        <w:pStyle w:val="Heading3"/>
        <w:spacing w:before="61"/>
        <w:ind w:left="994" w:right="1512"/>
        <w:jc w:val="center"/>
      </w:pPr>
      <w:r>
        <w:rPr/>
        <w:t>APPENDIX</w:t>
      </w:r>
      <w:r>
        <w:rPr>
          <w:spacing w:val="-3"/>
        </w:rPr>
        <w:t> </w:t>
      </w:r>
      <w:r>
        <w:rPr/>
        <w:t>VIII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8"/>
        </w:rPr>
      </w:pPr>
    </w:p>
    <w:p>
      <w:pPr>
        <w:spacing w:line="261" w:lineRule="auto" w:before="0"/>
        <w:ind w:left="920" w:right="1577" w:firstLine="0"/>
        <w:jc w:val="left"/>
        <w:rPr>
          <w:b/>
          <w:sz w:val="24"/>
        </w:rPr>
      </w:pPr>
      <w:r>
        <w:rPr>
          <w:b/>
          <w:sz w:val="24"/>
        </w:rPr>
        <w:t>Table 4.8 Effect of methanolic extract of </w:t>
      </w:r>
      <w:r>
        <w:rPr>
          <w:b/>
          <w:i/>
          <w:sz w:val="24"/>
        </w:rPr>
        <w:t>Cissus populnea </w:t>
      </w:r>
      <w:r>
        <w:rPr>
          <w:b/>
          <w:sz w:val="24"/>
        </w:rPr>
        <w:t>on the serum level of prostate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antigen (PSA)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 w:after="1"/>
        <w:rPr>
          <w:b/>
          <w:sz w:val="20"/>
        </w:rPr>
      </w:pPr>
    </w:p>
    <w:tbl>
      <w:tblPr>
        <w:tblW w:w="0" w:type="auto"/>
        <w:jc w:val="left"/>
        <w:tblInd w:w="10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5"/>
        <w:gridCol w:w="1283"/>
        <w:gridCol w:w="1425"/>
        <w:gridCol w:w="1395"/>
        <w:gridCol w:w="1496"/>
        <w:gridCol w:w="1285"/>
      </w:tblGrid>
      <w:tr>
        <w:trPr>
          <w:trHeight w:val="1094" w:hRule="atLeast"/>
        </w:trPr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91" w:right="2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before="22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(250mg/kg)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before="22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(500mg/kg)</w:t>
            </w:r>
          </w:p>
        </w:tc>
        <w:tc>
          <w:tcPr>
            <w:tcW w:w="1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before="2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(1000mg/kg)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auto" w:before="1"/>
              <w:ind w:left="106" w:right="185"/>
              <w:rPr>
                <w:b/>
                <w:sz w:val="24"/>
              </w:rPr>
            </w:pPr>
            <w:r>
              <w:rPr>
                <w:b/>
                <w:sz w:val="24"/>
              </w:rPr>
              <w:t>Sildenafil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citrate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5mg/kg</w:t>
            </w:r>
          </w:p>
        </w:tc>
      </w:tr>
      <w:tr>
        <w:trPr>
          <w:trHeight w:val="1391" w:hRule="atLeast"/>
        </w:trPr>
        <w:tc>
          <w:tcPr>
            <w:tcW w:w="15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auto"/>
              <w:ind w:left="112" w:right="97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PROSTATE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SPECIFIC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ANTIGEN</w:t>
            </w:r>
          </w:p>
          <w:p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(µmol/L)</w:t>
            </w:r>
          </w:p>
        </w:tc>
        <w:tc>
          <w:tcPr>
            <w:tcW w:w="12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1.03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0.06</w:t>
            </w:r>
          </w:p>
        </w:tc>
        <w:tc>
          <w:tcPr>
            <w:tcW w:w="14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37"/>
              <w:rPr>
                <w:sz w:val="24"/>
              </w:rPr>
            </w:pPr>
            <w:r>
              <w:rPr>
                <w:sz w:val="24"/>
              </w:rPr>
              <w:t>1.1 </w:t>
            </w:r>
            <w:r>
              <w:rPr>
                <w:sz w:val="24"/>
                <w:u w:val="single"/>
              </w:rPr>
              <w:t>+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</w:rPr>
              <w:t>0.02</w:t>
            </w:r>
          </w:p>
        </w:tc>
        <w:tc>
          <w:tcPr>
            <w:tcW w:w="13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26"/>
              <w:rPr>
                <w:sz w:val="24"/>
              </w:rPr>
            </w:pPr>
            <w:r>
              <w:rPr>
                <w:sz w:val="24"/>
              </w:rPr>
              <w:t>1.1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0.07</w:t>
            </w:r>
          </w:p>
        </w:tc>
        <w:tc>
          <w:tcPr>
            <w:tcW w:w="14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1.23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0.06</w:t>
            </w:r>
          </w:p>
        </w:tc>
        <w:tc>
          <w:tcPr>
            <w:tcW w:w="12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1.47</w:t>
            </w:r>
            <w:r>
              <w:rPr>
                <w:sz w:val="24"/>
                <w:u w:val="single"/>
              </w:rPr>
              <w:t>+</w:t>
            </w:r>
            <w:r>
              <w:rPr>
                <w:spacing w:val="-1"/>
                <w:sz w:val="24"/>
                <w:u w:val="single"/>
              </w:rPr>
              <w:t> </w:t>
            </w:r>
            <w:r>
              <w:rPr>
                <w:sz w:val="24"/>
              </w:rPr>
              <w:t>0.33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BodyText"/>
        <w:ind w:left="9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pgSz w:w="11910" w:h="16840"/>
          <w:pgMar w:header="0" w:footer="1000" w:top="1360" w:bottom="1200" w:left="520" w:right="0"/>
        </w:sectPr>
      </w:pPr>
    </w:p>
    <w:p>
      <w:pPr>
        <w:pStyle w:val="Heading3"/>
        <w:spacing w:before="61"/>
        <w:ind w:left="994" w:right="1512"/>
        <w:jc w:val="center"/>
      </w:pPr>
      <w:r>
        <w:rPr/>
        <w:t>APPENDIX</w:t>
      </w:r>
      <w:r>
        <w:rPr>
          <w:spacing w:val="-3"/>
        </w:rPr>
        <w:t> </w:t>
      </w:r>
      <w:r>
        <w:rPr/>
        <w:t>IX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0"/>
        </w:rPr>
      </w:pPr>
    </w:p>
    <w:p>
      <w:pPr>
        <w:spacing w:line="259" w:lineRule="auto" w:before="0"/>
        <w:ind w:left="920" w:right="1745" w:firstLine="0"/>
        <w:jc w:val="left"/>
        <w:rPr>
          <w:b/>
          <w:sz w:val="24"/>
        </w:rPr>
      </w:pPr>
      <w:r>
        <w:rPr>
          <w:b/>
          <w:sz w:val="24"/>
        </w:rPr>
        <w:t>Table 4.9: DPPH % scavenging effect of extract compared to ascorbic acid at various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concentrations.</w:t>
      </w: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5"/>
        <w:gridCol w:w="1308"/>
        <w:gridCol w:w="1066"/>
        <w:gridCol w:w="1187"/>
        <w:gridCol w:w="1200"/>
      </w:tblGrid>
      <w:tr>
        <w:trPr>
          <w:trHeight w:val="498" w:hRule="atLeast"/>
        </w:trPr>
        <w:tc>
          <w:tcPr>
            <w:tcW w:w="26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CONCENTRATION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25µg/ml</w:t>
            </w:r>
          </w:p>
        </w:tc>
        <w:tc>
          <w:tcPr>
            <w:tcW w:w="10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50µg/ml</w:t>
            </w:r>
          </w:p>
        </w:tc>
        <w:tc>
          <w:tcPr>
            <w:tcW w:w="11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8"/>
              <w:rPr>
                <w:b/>
                <w:sz w:val="24"/>
              </w:rPr>
            </w:pPr>
            <w:r>
              <w:rPr>
                <w:b/>
                <w:sz w:val="24"/>
              </w:rPr>
              <w:t>100µg/ml</w:t>
            </w:r>
          </w:p>
        </w:tc>
        <w:tc>
          <w:tcPr>
            <w:tcW w:w="12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200µg/ml</w:t>
            </w:r>
          </w:p>
        </w:tc>
      </w:tr>
      <w:tr>
        <w:trPr>
          <w:trHeight w:val="685" w:hRule="atLeast"/>
        </w:trPr>
        <w:tc>
          <w:tcPr>
            <w:tcW w:w="26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auto"/>
              <w:ind w:left="115" w:right="54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DPPH+EXTRACT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SOLUTION</w:t>
            </w:r>
          </w:p>
        </w:tc>
        <w:tc>
          <w:tcPr>
            <w:tcW w:w="13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360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0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1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8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2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607" w:hRule="atLeast"/>
        </w:trPr>
        <w:tc>
          <w:tcPr>
            <w:tcW w:w="26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ASCORBIC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ACID</w:t>
            </w:r>
          </w:p>
        </w:tc>
        <w:tc>
          <w:tcPr>
            <w:tcW w:w="13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360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0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11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1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118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2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119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9"/>
        </w:rPr>
      </w:pPr>
    </w:p>
    <w:p>
      <w:pPr>
        <w:pStyle w:val="BodyText"/>
        <w:ind w:left="9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pgSz w:w="11910" w:h="16840"/>
          <w:pgMar w:header="0" w:footer="1000" w:top="1360" w:bottom="1200" w:left="520" w:right="0"/>
        </w:sectPr>
      </w:pPr>
    </w:p>
    <w:p>
      <w:pPr>
        <w:pStyle w:val="Heading3"/>
        <w:spacing w:before="61"/>
        <w:ind w:left="992" w:right="1512"/>
        <w:jc w:val="center"/>
      </w:pPr>
      <w:r>
        <w:rPr/>
        <w:t>APPENDIX</w:t>
      </w:r>
      <w:r>
        <w:rPr>
          <w:spacing w:val="-3"/>
        </w:rPr>
        <w:t> </w:t>
      </w:r>
      <w:r>
        <w:rPr/>
        <w:t>X</w:t>
      </w:r>
    </w:p>
    <w:p>
      <w:pPr>
        <w:pStyle w:val="BodyText"/>
        <w:rPr>
          <w:b/>
          <w:sz w:val="26"/>
        </w:rPr>
      </w:pPr>
    </w:p>
    <w:p>
      <w:pPr>
        <w:spacing w:line="259" w:lineRule="auto" w:before="176"/>
        <w:ind w:left="920" w:right="1497" w:firstLine="0"/>
        <w:jc w:val="left"/>
        <w:rPr>
          <w:b/>
          <w:sz w:val="24"/>
        </w:rPr>
      </w:pPr>
      <w:r>
        <w:rPr>
          <w:b/>
          <w:sz w:val="24"/>
        </w:rPr>
        <w:t>Table 4.10: Effect of methanolic extract of </w:t>
      </w:r>
      <w:r>
        <w:rPr>
          <w:b/>
          <w:i/>
          <w:sz w:val="24"/>
        </w:rPr>
        <w:t>Cissus populnea </w:t>
      </w:r>
      <w:r>
        <w:rPr>
          <w:b/>
          <w:sz w:val="24"/>
        </w:rPr>
        <w:t>on liver function monitoring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parameters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wistar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2"/>
        </w:rPr>
      </w:pPr>
    </w:p>
    <w:tbl>
      <w:tblPr>
        <w:tblW w:w="0" w:type="auto"/>
        <w:jc w:val="left"/>
        <w:tblInd w:w="8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5"/>
        <w:gridCol w:w="1721"/>
        <w:gridCol w:w="1505"/>
        <w:gridCol w:w="1440"/>
        <w:gridCol w:w="1528"/>
        <w:gridCol w:w="1581"/>
      </w:tblGrid>
      <w:tr>
        <w:trPr>
          <w:trHeight w:val="1094" w:hRule="atLeast"/>
        </w:trPr>
        <w:tc>
          <w:tcPr>
            <w:tcW w:w="15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17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</w:p>
        </w:tc>
        <w:tc>
          <w:tcPr>
            <w:tcW w:w="15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before="22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(250mg/kg)</w:t>
            </w:r>
          </w:p>
        </w:tc>
        <w:tc>
          <w:tcPr>
            <w:tcW w:w="1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before="2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(500mg/kg)</w:t>
            </w:r>
          </w:p>
        </w:tc>
        <w:tc>
          <w:tcPr>
            <w:tcW w:w="15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before="22"/>
              <w:ind w:left="113"/>
              <w:rPr>
                <w:b/>
                <w:sz w:val="24"/>
              </w:rPr>
            </w:pPr>
            <w:r>
              <w:rPr>
                <w:b/>
                <w:sz w:val="24"/>
              </w:rPr>
              <w:t>(1000mg/kg)</w:t>
            </w:r>
          </w:p>
        </w:tc>
        <w:tc>
          <w:tcPr>
            <w:tcW w:w="158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auto" w:before="1"/>
              <w:ind w:left="136"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>Sildenafil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citrate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5mg/kg</w:t>
            </w:r>
          </w:p>
        </w:tc>
      </w:tr>
      <w:tr>
        <w:trPr>
          <w:trHeight w:val="986" w:hRule="atLeast"/>
        </w:trPr>
        <w:tc>
          <w:tcPr>
            <w:tcW w:w="15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auto"/>
              <w:ind w:left="115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Bilirubin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(µmol/L</w:t>
            </w:r>
          </w:p>
        </w:tc>
        <w:tc>
          <w:tcPr>
            <w:tcW w:w="17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22"/>
              <w:rPr>
                <w:sz w:val="24"/>
              </w:rPr>
            </w:pPr>
            <w:r>
              <w:rPr>
                <w:sz w:val="24"/>
              </w:rPr>
              <w:t>12.33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0.52</w:t>
            </w:r>
          </w:p>
        </w:tc>
        <w:tc>
          <w:tcPr>
            <w:tcW w:w="15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77"/>
              <w:rPr>
                <w:sz w:val="24"/>
              </w:rPr>
            </w:pPr>
            <w:r>
              <w:rPr>
                <w:sz w:val="24"/>
              </w:rPr>
              <w:t>10.33 </w:t>
            </w:r>
            <w:r>
              <w:rPr>
                <w:sz w:val="24"/>
                <w:u w:val="single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0.67</w:t>
            </w:r>
          </w:p>
        </w:tc>
        <w:tc>
          <w:tcPr>
            <w:tcW w:w="1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9.00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0.71</w:t>
            </w:r>
          </w:p>
        </w:tc>
        <w:tc>
          <w:tcPr>
            <w:tcW w:w="15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13.00 </w:t>
            </w:r>
            <w:r>
              <w:rPr>
                <w:sz w:val="24"/>
                <w:u w:val="single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0.47</w:t>
            </w:r>
          </w:p>
        </w:tc>
        <w:tc>
          <w:tcPr>
            <w:tcW w:w="15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10.50 </w:t>
            </w:r>
            <w:r>
              <w:rPr>
                <w:sz w:val="24"/>
                <w:u w:val="single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0.37</w:t>
            </w:r>
          </w:p>
        </w:tc>
      </w:tr>
      <w:tr>
        <w:trPr>
          <w:trHeight w:val="795" w:hRule="atLeast"/>
        </w:trPr>
        <w:tc>
          <w:tcPr>
            <w:tcW w:w="1565" w:type="dxa"/>
          </w:tcPr>
          <w:p>
            <w:pPr>
              <w:pStyle w:val="TableParagraph"/>
              <w:spacing w:line="259" w:lineRule="auto" w:before="107"/>
              <w:ind w:left="115" w:right="216"/>
              <w:rPr>
                <w:b/>
                <w:sz w:val="24"/>
              </w:rPr>
            </w:pPr>
            <w:r>
              <w:rPr>
                <w:b/>
                <w:sz w:val="24"/>
              </w:rPr>
              <w:t>D.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Bilirubin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(µmol/L</w:t>
            </w:r>
          </w:p>
        </w:tc>
        <w:tc>
          <w:tcPr>
            <w:tcW w:w="1721" w:type="dxa"/>
          </w:tcPr>
          <w:p>
            <w:pPr>
              <w:pStyle w:val="TableParagraph"/>
              <w:spacing w:before="103"/>
              <w:ind w:left="222"/>
              <w:rPr>
                <w:sz w:val="24"/>
              </w:rPr>
            </w:pPr>
            <w:r>
              <w:rPr>
                <w:sz w:val="24"/>
              </w:rPr>
              <w:t>101.67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0.10</w:t>
            </w:r>
          </w:p>
        </w:tc>
        <w:tc>
          <w:tcPr>
            <w:tcW w:w="1505" w:type="dxa"/>
          </w:tcPr>
          <w:p>
            <w:pPr>
              <w:pStyle w:val="TableParagraph"/>
              <w:spacing w:before="103"/>
              <w:ind w:left="177"/>
              <w:rPr>
                <w:sz w:val="24"/>
              </w:rPr>
            </w:pPr>
            <w:r>
              <w:rPr>
                <w:sz w:val="24"/>
              </w:rPr>
              <w:t>1.30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0.09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3"/>
              <w:ind w:left="113"/>
              <w:rPr>
                <w:sz w:val="24"/>
              </w:rPr>
            </w:pPr>
            <w:r>
              <w:rPr>
                <w:sz w:val="24"/>
              </w:rPr>
              <w:t>1.23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0.12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3"/>
              <w:ind w:left="113"/>
              <w:rPr>
                <w:sz w:val="24"/>
              </w:rPr>
            </w:pPr>
            <w:r>
              <w:rPr>
                <w:sz w:val="24"/>
              </w:rPr>
              <w:t>1.50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0.14</w:t>
            </w:r>
          </w:p>
        </w:tc>
        <w:tc>
          <w:tcPr>
            <w:tcW w:w="1581" w:type="dxa"/>
          </w:tcPr>
          <w:p>
            <w:pPr>
              <w:pStyle w:val="TableParagraph"/>
              <w:spacing w:before="103"/>
              <w:ind w:left="136"/>
              <w:rPr>
                <w:sz w:val="24"/>
              </w:rPr>
            </w:pPr>
            <w:r>
              <w:rPr>
                <w:sz w:val="24"/>
              </w:rPr>
              <w:t>1.73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0.</w:t>
            </w:r>
          </w:p>
        </w:tc>
      </w:tr>
      <w:tr>
        <w:trPr>
          <w:trHeight w:val="793" w:hRule="atLeast"/>
        </w:trPr>
        <w:tc>
          <w:tcPr>
            <w:tcW w:w="1565" w:type="dxa"/>
          </w:tcPr>
          <w:p>
            <w:pPr>
              <w:pStyle w:val="TableParagraph"/>
              <w:spacing w:before="109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ALT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(IU/L)</w:t>
            </w:r>
          </w:p>
        </w:tc>
        <w:tc>
          <w:tcPr>
            <w:tcW w:w="1721" w:type="dxa"/>
          </w:tcPr>
          <w:p>
            <w:pPr>
              <w:pStyle w:val="TableParagraph"/>
              <w:spacing w:before="104"/>
              <w:ind w:left="222"/>
              <w:rPr>
                <w:sz w:val="24"/>
              </w:rPr>
            </w:pPr>
            <w:r>
              <w:rPr>
                <w:sz w:val="24"/>
              </w:rPr>
              <w:t>60.00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6.74</w:t>
            </w:r>
          </w:p>
        </w:tc>
        <w:tc>
          <w:tcPr>
            <w:tcW w:w="1505" w:type="dxa"/>
          </w:tcPr>
          <w:p>
            <w:pPr>
              <w:pStyle w:val="TableParagraph"/>
              <w:spacing w:before="104"/>
              <w:ind w:left="177"/>
              <w:rPr>
                <w:sz w:val="24"/>
              </w:rPr>
            </w:pPr>
            <w:r>
              <w:rPr>
                <w:sz w:val="24"/>
              </w:rPr>
              <w:t>50.67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5.53</w:t>
            </w:r>
          </w:p>
        </w:tc>
        <w:tc>
          <w:tcPr>
            <w:tcW w:w="1440" w:type="dxa"/>
          </w:tcPr>
          <w:p>
            <w:pPr>
              <w:pStyle w:val="TableParagraph"/>
              <w:spacing w:before="104"/>
              <w:ind w:left="113"/>
              <w:rPr>
                <w:sz w:val="24"/>
              </w:rPr>
            </w:pPr>
            <w:r>
              <w:rPr>
                <w:sz w:val="24"/>
              </w:rPr>
              <w:t>42.00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5.78</w:t>
            </w:r>
          </w:p>
        </w:tc>
        <w:tc>
          <w:tcPr>
            <w:tcW w:w="1528" w:type="dxa"/>
          </w:tcPr>
          <w:p>
            <w:pPr>
              <w:pStyle w:val="TableParagraph"/>
              <w:spacing w:before="104"/>
              <w:ind w:left="113"/>
              <w:rPr>
                <w:sz w:val="24"/>
              </w:rPr>
            </w:pPr>
            <w:r>
              <w:rPr>
                <w:sz w:val="24"/>
              </w:rPr>
              <w:t>60.00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13.67</w:t>
            </w:r>
          </w:p>
        </w:tc>
        <w:tc>
          <w:tcPr>
            <w:tcW w:w="1581" w:type="dxa"/>
          </w:tcPr>
          <w:p>
            <w:pPr>
              <w:pStyle w:val="TableParagraph"/>
              <w:spacing w:before="104"/>
              <w:ind w:left="136"/>
              <w:rPr>
                <w:sz w:val="24"/>
              </w:rPr>
            </w:pPr>
            <w:r>
              <w:rPr>
                <w:sz w:val="24"/>
              </w:rPr>
              <w:t>49.67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2.99</w:t>
            </w:r>
          </w:p>
        </w:tc>
      </w:tr>
      <w:tr>
        <w:trPr>
          <w:trHeight w:val="792" w:hRule="atLeast"/>
        </w:trPr>
        <w:tc>
          <w:tcPr>
            <w:tcW w:w="1565" w:type="dxa"/>
          </w:tcPr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AST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(IU/L)</w:t>
            </w:r>
          </w:p>
        </w:tc>
        <w:tc>
          <w:tcPr>
            <w:tcW w:w="1721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222"/>
              <w:rPr>
                <w:sz w:val="24"/>
              </w:rPr>
            </w:pPr>
            <w:r>
              <w:rPr>
                <w:sz w:val="24"/>
              </w:rPr>
              <w:t>66.33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9.93</w:t>
            </w:r>
          </w:p>
        </w:tc>
        <w:tc>
          <w:tcPr>
            <w:tcW w:w="1505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177"/>
              <w:rPr>
                <w:sz w:val="24"/>
              </w:rPr>
            </w:pPr>
            <w:r>
              <w:rPr>
                <w:sz w:val="24"/>
              </w:rPr>
              <w:t>96.67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1.97</w:t>
            </w:r>
          </w:p>
        </w:tc>
        <w:tc>
          <w:tcPr>
            <w:tcW w:w="1440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91.00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1.27</w:t>
            </w:r>
          </w:p>
        </w:tc>
        <w:tc>
          <w:tcPr>
            <w:tcW w:w="1528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97.00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2.72</w:t>
            </w:r>
          </w:p>
        </w:tc>
        <w:tc>
          <w:tcPr>
            <w:tcW w:w="1581" w:type="dxa"/>
          </w:tcPr>
          <w:p>
            <w:pPr>
              <w:pStyle w:val="TableParagraph"/>
              <w:spacing w:before="7"/>
              <w:rPr>
                <w:b/>
                <w:sz w:val="34"/>
              </w:rPr>
            </w:pPr>
          </w:p>
          <w:p>
            <w:pPr>
              <w:pStyle w:val="TableParagraph"/>
              <w:ind w:left="136"/>
              <w:rPr>
                <w:sz w:val="24"/>
              </w:rPr>
            </w:pPr>
            <w:r>
              <w:rPr>
                <w:sz w:val="24"/>
              </w:rPr>
              <w:t>87.67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8.64</w:t>
            </w:r>
          </w:p>
        </w:tc>
      </w:tr>
      <w:tr>
        <w:trPr>
          <w:trHeight w:val="905" w:hRule="atLeast"/>
        </w:trPr>
        <w:tc>
          <w:tcPr>
            <w:tcW w:w="15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 w:before="108"/>
              <w:ind w:left="115" w:right="450"/>
              <w:rPr>
                <w:b/>
                <w:sz w:val="24"/>
              </w:rPr>
            </w:pPr>
            <w:r>
              <w:rPr>
                <w:b/>
                <w:sz w:val="24"/>
              </w:rPr>
              <w:t>ALK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PO</w:t>
            </w:r>
            <w:r>
              <w:rPr>
                <w:b/>
                <w:sz w:val="24"/>
                <w:vertAlign w:val="subscript"/>
              </w:rPr>
              <w:t>4</w:t>
            </w:r>
            <w:r>
              <w:rPr>
                <w:b/>
                <w:spacing w:val="-57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(IU/L)</w:t>
            </w:r>
          </w:p>
        </w:tc>
        <w:tc>
          <w:tcPr>
            <w:tcW w:w="17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222"/>
              <w:rPr>
                <w:sz w:val="24"/>
              </w:rPr>
            </w:pPr>
            <w:r>
              <w:rPr>
                <w:sz w:val="24"/>
              </w:rPr>
              <w:t>205.33.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4.71</w:t>
            </w:r>
          </w:p>
        </w:tc>
        <w:tc>
          <w:tcPr>
            <w:tcW w:w="15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77"/>
              <w:rPr>
                <w:sz w:val="24"/>
              </w:rPr>
            </w:pPr>
            <w:r>
              <w:rPr>
                <w:sz w:val="24"/>
              </w:rPr>
              <w:t>199.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0.92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113"/>
              <w:rPr>
                <w:sz w:val="24"/>
              </w:rPr>
            </w:pPr>
            <w:r>
              <w:rPr>
                <w:sz w:val="24"/>
              </w:rPr>
              <w:t>182.67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7.39</w:t>
            </w:r>
          </w:p>
        </w:tc>
        <w:tc>
          <w:tcPr>
            <w:tcW w:w="15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113"/>
              <w:rPr>
                <w:sz w:val="24"/>
              </w:rPr>
            </w:pPr>
            <w:r>
              <w:rPr>
                <w:sz w:val="24"/>
              </w:rPr>
              <w:t>199.17</w:t>
            </w:r>
            <w:r>
              <w:rPr>
                <w:sz w:val="24"/>
                <w:u w:val="single"/>
              </w:rPr>
              <w:t>+</w:t>
            </w:r>
            <w:r>
              <w:rPr>
                <w:sz w:val="24"/>
              </w:rPr>
              <w:t>2.41</w:t>
            </w:r>
          </w:p>
        </w:tc>
        <w:tc>
          <w:tcPr>
            <w:tcW w:w="15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8"/>
              <w:ind w:left="136"/>
              <w:rPr>
                <w:sz w:val="24"/>
              </w:rPr>
            </w:pPr>
            <w:r>
              <w:rPr>
                <w:sz w:val="24"/>
              </w:rPr>
              <w:t>200.67.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0.98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81"/>
        <w:ind w:left="920"/>
      </w:pPr>
      <w:r>
        <w:rPr/>
        <w:pict>
          <v:shape style="position:absolute;margin-left:192.530014pt;margin-top:-66.986893pt;width:7.2pt;height:9.25pt;mso-position-horizontal-relative:page;mso-position-vertical-relative:paragraph;z-index:-17969152" coordorigin="3851,-1340" coordsize="144,185" path="m3995,-1172l3851,-1172,3851,-1155,3995,-1155,3995,-1172xm3995,-1273l3932,-1273,3932,-1340,3915,-1340,3915,-1273,3851,-1273,3851,-1256,3915,-1256,3915,-1189,3932,-1189,3932,-1256,3995,-1256,3995,-12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1.290009pt;margin-top:-66.986893pt;width:7.2pt;height:9.25pt;mso-position-horizontal-relative:page;mso-position-vertical-relative:paragraph;z-index:-17968640" coordorigin="5226,-1340" coordsize="144,185" path="m5370,-1172l5226,-1172,5226,-1155,5370,-1155,5370,-1172xm5370,-1273l5307,-1273,5307,-1340,5291,-1340,5291,-1273,5226,-1273,5226,-1256,5291,-1256,5291,-1189,5307,-1189,5307,-1256,5370,-1256,5370,-127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7.860016pt;margin-top:-66.986893pt;width:7.2pt;height:9.25pt;mso-position-horizontal-relative:page;mso-position-vertical-relative:paragraph;z-index:-17968128" coordorigin="9957,-1340" coordsize="144,185" path="m10101,-1172l9957,-1172,9957,-1155,10101,-1155,10101,-1172xm10101,-1273l10039,-1273,10039,-1340,10022,-1340,10022,-1273,9957,-1273,9957,-1256,10022,-1256,10022,-1189,10039,-1189,10039,-1256,10101,-1256,10101,-1273xe" filled="true" fillcolor="#000000" stroked="false">
            <v:path arrowok="t"/>
            <v:fill type="solid"/>
            <w10:wrap type="none"/>
          </v:shape>
        </w:pict>
      </w: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pgSz w:w="11910" w:h="16840"/>
          <w:pgMar w:header="0" w:footer="1000" w:top="1360" w:bottom="1200" w:left="520" w:right="0"/>
        </w:sectPr>
      </w:pPr>
    </w:p>
    <w:p>
      <w:pPr>
        <w:pStyle w:val="Heading3"/>
        <w:spacing w:before="61"/>
        <w:ind w:left="994" w:right="1512"/>
        <w:jc w:val="center"/>
      </w:pPr>
      <w:r>
        <w:rPr/>
        <w:t>APPENDIX</w:t>
      </w:r>
      <w:r>
        <w:rPr>
          <w:spacing w:val="-3"/>
        </w:rPr>
        <w:t> </w:t>
      </w:r>
      <w:r>
        <w:rPr/>
        <w:t>XI</w:t>
      </w:r>
    </w:p>
    <w:p>
      <w:pPr>
        <w:pStyle w:val="BodyText"/>
        <w:rPr>
          <w:b/>
          <w:sz w:val="26"/>
        </w:rPr>
      </w:pPr>
    </w:p>
    <w:p>
      <w:pPr>
        <w:spacing w:line="360" w:lineRule="auto" w:before="176"/>
        <w:ind w:left="920" w:right="1270" w:firstLine="0"/>
        <w:jc w:val="left"/>
        <w:rPr>
          <w:b/>
          <w:sz w:val="24"/>
        </w:rPr>
      </w:pPr>
      <w:r>
        <w:rPr/>
        <w:pict>
          <v:shape style="position:absolute;margin-left:178.130005pt;margin-top:131.723083pt;width:7.2pt;height:9.3pt;mso-position-horizontal-relative:page;mso-position-vertical-relative:paragraph;z-index:-17967616" coordorigin="3563,2634" coordsize="144,186" path="m3707,2803l3563,2803,3563,2820,3707,2820,3707,2803xm3707,2702l3644,2702,3644,2634,3627,2634,3627,2702,3563,2702,3563,2719,3627,2719,3627,2786,3644,2786,3644,2719,3707,2719,3707,27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0.290009pt;margin-top:131.723083pt;width:7.2pt;height:9.3pt;mso-position-horizontal-relative:page;mso-position-vertical-relative:paragraph;z-index:-17967104" coordorigin="4806,2634" coordsize="144,186" path="m4950,2803l4806,2803,4806,2820,4950,2820,4950,2803xm4950,2702l4887,2702,4887,2634,4871,2634,4871,2702,4806,2702,4806,2719,4871,2719,4871,2786,4887,2786,4887,2719,4950,2719,4950,27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5.590027pt;margin-top:131.723083pt;width:7.2pt;height:9.3pt;mso-position-horizontal-relative:page;mso-position-vertical-relative:paragraph;z-index:-17966592" coordorigin="6712,2634" coordsize="144,186" path="m6856,2803l6712,2803,6712,2820,6856,2820,6856,2803xm6856,2702l6793,2702,6793,2634,6777,2634,6777,2702,6712,2702,6712,2719,6777,2719,6777,2786,6793,2786,6793,2719,6856,2719,6856,27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5.900024pt;margin-top:131.723083pt;width:7.2pt;height:9.3pt;mso-position-horizontal-relative:page;mso-position-vertical-relative:paragraph;z-index:-17966080" coordorigin="8318,2634" coordsize="144,186" path="m8462,2803l8318,2803,8318,2820,8462,2820,8462,2803xm8462,2702l8400,2702,8400,2634,8383,2634,8383,2702,8318,2702,8318,2719,8383,2719,8383,2786,8400,2786,8400,2719,8462,2719,8462,27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5.100037pt;margin-top:131.723083pt;width:7.2pt;height:9.3pt;mso-position-horizontal-relative:page;mso-position-vertical-relative:paragraph;z-index:-17965568" coordorigin="9902,2634" coordsize="144,186" path="m10046,2803l9902,2803,9902,2820,10046,2820,10046,2803xm10046,2702l9984,2702,9984,2634,9967,2634,9967,2702,9902,2702,9902,2719,9967,2719,9967,2786,9984,2786,9984,2719,10046,2719,10046,27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6.100006pt;margin-top:171.473083pt;width:7.2pt;height:9.25pt;mso-position-horizontal-relative:page;mso-position-vertical-relative:paragraph;z-index:-17965056" coordorigin="3322,3429" coordsize="144,185" path="m3466,3597l3322,3597,3322,3614,3466,3614,3466,3597xm3466,3497l3404,3497,3404,3429,3387,3429,3387,3497,3322,3497,3322,3513,3387,3513,3387,3581,3404,3581,3404,3513,3466,3513,3466,349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3.290009pt;margin-top:171.473083pt;width:7.2pt;height:9.25pt;mso-position-horizontal-relative:page;mso-position-vertical-relative:paragraph;z-index:-17964544" coordorigin="4866,3429" coordsize="144,185" path="m5010,3597l4866,3597,4866,3614,5010,3614,5010,3597xm5010,3497l4947,3497,4947,3429,4931,3429,4931,3497,4866,3497,4866,3513,4931,3513,4931,3581,4947,3581,4947,3513,5010,3513,5010,349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3.590027pt;margin-top:171.473083pt;width:7.2pt;height:9.25pt;mso-position-horizontal-relative:page;mso-position-vertical-relative:paragraph;z-index:-17964032" coordorigin="6472,3429" coordsize="144,185" path="m6616,3597l6472,3597,6472,3614,6616,3614,6616,3597xm6616,3497l6553,3497,6553,3429,6537,3429,6537,3497,6472,3497,6472,3513,6537,3513,6537,3581,6553,3581,6553,3513,6616,3513,6616,349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3.870026pt;margin-top:171.473083pt;width:7.2pt;height:9.25pt;mso-position-horizontal-relative:page;mso-position-vertical-relative:paragraph;z-index:-17963520" coordorigin="8077,3429" coordsize="144,185" path="m8221,3597l8077,3597,8077,3614,8221,3614,8221,3597xm8221,3497l8159,3497,8159,3429,8142,3429,8142,3497,8077,3497,8077,3513,8142,3513,8142,3581,8159,3581,8159,3513,8221,3513,8221,349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3.100037pt;margin-top:171.473083pt;width:7.2pt;height:9.25pt;mso-position-horizontal-relative:page;mso-position-vertical-relative:paragraph;z-index:-17963008" coordorigin="9662,3429" coordsize="144,185" path="m9806,3597l9662,3597,9662,3614,9806,3614,9806,3597xm9806,3497l9744,3497,9744,3429,9727,3429,9727,3497,9662,3497,9662,3513,9727,3513,9727,3581,9744,3581,9744,3513,9806,3513,9806,349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2.100006pt;margin-top:211.313095pt;width:7.25pt;height:9.25pt;mso-position-horizontal-relative:page;mso-position-vertical-relative:paragraph;z-index:-17962496" coordorigin="3442,4226" coordsize="145,185" path="m3587,4394l3442,4394,3442,4411,3587,4411,3587,4394xm3587,4293l3524,4293,3524,4226,3507,4226,3507,4293,3442,4293,3442,4310,3507,4310,3507,4377,3524,4377,3524,4310,3587,4310,3587,429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9.290009pt;margin-top:211.313095pt;width:7.2pt;height:9.25pt;mso-position-horizontal-relative:page;mso-position-vertical-relative:paragraph;z-index:-17961984" coordorigin="4986,4226" coordsize="144,185" path="m5130,4394l4986,4394,4986,4411,5130,4411,5130,4394xm5130,4293l5067,4293,5067,4226,5051,4226,5051,4293,4986,4293,4986,4310,5051,4310,5051,4377,5067,4377,5067,4310,5130,4310,5130,429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9.590027pt;margin-top:211.313095pt;width:7.2pt;height:9.25pt;mso-position-horizontal-relative:page;mso-position-vertical-relative:paragraph;z-index:-17961472" coordorigin="6592,4226" coordsize="144,185" path="m6736,4394l6592,4394,6592,4411,6736,4411,6736,4394xm6736,4293l6673,4293,6673,4226,6657,4226,6657,4293,6592,4293,6592,4310,6657,4310,6657,4377,6673,4377,6673,4310,6736,4310,6736,429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9.870026pt;margin-top:211.313095pt;width:7.25pt;height:9.25pt;mso-position-horizontal-relative:page;mso-position-vertical-relative:paragraph;z-index:-17960960" coordorigin="8197,4226" coordsize="145,185" path="m8342,4394l8197,4394,8197,4411,8342,4411,8342,4394xm8342,4293l8280,4293,8280,4226,8263,4226,8263,4293,8197,4293,8197,4310,8263,4310,8263,4377,8280,4377,8280,4310,8342,4310,8342,429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9.100037pt;margin-top:211.313095pt;width:7.2pt;height:9.25pt;mso-position-horizontal-relative:page;mso-position-vertical-relative:paragraph;z-index:-17960448" coordorigin="9782,4226" coordsize="144,185" path="m9926,4394l9782,4394,9782,4411,9926,4411,9926,4394xm9926,4293l9864,4293,9864,4226,9847,4226,9847,4293,9782,4293,9782,4310,9847,4310,9847,4377,9864,4377,9864,4310,9926,4310,9926,429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Table 4.11: Effect of methanolic extract of </w:t>
      </w:r>
      <w:r>
        <w:rPr>
          <w:b/>
          <w:i/>
          <w:sz w:val="24"/>
        </w:rPr>
        <w:t>Cissus populnea </w:t>
      </w:r>
      <w:r>
        <w:rPr>
          <w:b/>
          <w:sz w:val="24"/>
        </w:rPr>
        <w:t>on kidney function monitoring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parameters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wistar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9"/>
        </w:rPr>
      </w:pPr>
    </w:p>
    <w:tbl>
      <w:tblPr>
        <w:tblW w:w="0" w:type="auto"/>
        <w:jc w:val="left"/>
        <w:tblInd w:w="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7"/>
        <w:gridCol w:w="1511"/>
        <w:gridCol w:w="1634"/>
        <w:gridCol w:w="1605"/>
        <w:gridCol w:w="1589"/>
        <w:gridCol w:w="1483"/>
      </w:tblGrid>
      <w:tr>
        <w:trPr>
          <w:trHeight w:val="1093" w:hRule="atLeast"/>
        </w:trPr>
        <w:tc>
          <w:tcPr>
            <w:tcW w:w="14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15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69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</w:p>
        </w:tc>
        <w:tc>
          <w:tcPr>
            <w:tcW w:w="1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before="21"/>
              <w:ind w:left="142"/>
              <w:rPr>
                <w:b/>
                <w:sz w:val="24"/>
              </w:rPr>
            </w:pPr>
            <w:r>
              <w:rPr>
                <w:b/>
                <w:sz w:val="24"/>
              </w:rPr>
              <w:t>(250mg/kg)</w:t>
            </w:r>
          </w:p>
        </w:tc>
        <w:tc>
          <w:tcPr>
            <w:tcW w:w="160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before="2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(500mg/kg)</w:t>
            </w:r>
          </w:p>
        </w:tc>
        <w:tc>
          <w:tcPr>
            <w:tcW w:w="15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spacing w:before="21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(1000mg/kg)</w:t>
            </w:r>
          </w:p>
        </w:tc>
        <w:tc>
          <w:tcPr>
            <w:tcW w:w="14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9" w:lineRule="auto"/>
              <w:ind w:left="110" w:right="379"/>
              <w:rPr>
                <w:b/>
                <w:sz w:val="24"/>
              </w:rPr>
            </w:pPr>
            <w:r>
              <w:rPr>
                <w:b/>
                <w:sz w:val="24"/>
              </w:rPr>
              <w:t>Sildenafil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citrate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5mg/kg</w:t>
            </w:r>
          </w:p>
        </w:tc>
      </w:tr>
      <w:tr>
        <w:trPr>
          <w:trHeight w:val="688" w:hRule="atLeast"/>
        </w:trPr>
        <w:tc>
          <w:tcPr>
            <w:tcW w:w="14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auto"/>
              <w:ind w:left="115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Sodium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(mmol/L)</w:t>
            </w:r>
          </w:p>
        </w:tc>
        <w:tc>
          <w:tcPr>
            <w:tcW w:w="15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170.33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2.70</w:t>
            </w:r>
          </w:p>
        </w:tc>
        <w:tc>
          <w:tcPr>
            <w:tcW w:w="16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42"/>
              <w:rPr>
                <w:sz w:val="24"/>
              </w:rPr>
            </w:pPr>
            <w:r>
              <w:rPr>
                <w:sz w:val="24"/>
              </w:rPr>
              <w:t>162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6.18</w:t>
            </w:r>
          </w:p>
        </w:tc>
        <w:tc>
          <w:tcPr>
            <w:tcW w:w="16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167.83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6.98</w:t>
            </w:r>
          </w:p>
        </w:tc>
        <w:tc>
          <w:tcPr>
            <w:tcW w:w="15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14"/>
              <w:rPr>
                <w:sz w:val="24"/>
              </w:rPr>
            </w:pPr>
            <w:r>
              <w:rPr>
                <w:sz w:val="24"/>
              </w:rPr>
              <w:t>161.00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6.97</w:t>
            </w:r>
          </w:p>
        </w:tc>
        <w:tc>
          <w:tcPr>
            <w:tcW w:w="14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143.50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3.50</w:t>
            </w:r>
          </w:p>
        </w:tc>
      </w:tr>
      <w:tr>
        <w:trPr>
          <w:trHeight w:val="795" w:hRule="atLeast"/>
        </w:trPr>
        <w:tc>
          <w:tcPr>
            <w:tcW w:w="1477" w:type="dxa"/>
          </w:tcPr>
          <w:p>
            <w:pPr>
              <w:pStyle w:val="TableParagraph"/>
              <w:spacing w:line="259" w:lineRule="auto" w:before="105"/>
              <w:ind w:left="115" w:right="288"/>
              <w:rPr>
                <w:b/>
                <w:sz w:val="24"/>
              </w:rPr>
            </w:pPr>
            <w:r>
              <w:rPr>
                <w:b/>
                <w:sz w:val="24"/>
              </w:rPr>
              <w:t>Potassium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(mmol/L)</w:t>
            </w:r>
          </w:p>
        </w:tc>
        <w:tc>
          <w:tcPr>
            <w:tcW w:w="1511" w:type="dxa"/>
          </w:tcPr>
          <w:p>
            <w:pPr>
              <w:pStyle w:val="TableParagraph"/>
              <w:spacing w:before="105"/>
              <w:ind w:left="109"/>
              <w:rPr>
                <w:sz w:val="24"/>
              </w:rPr>
            </w:pPr>
            <w:r>
              <w:rPr>
                <w:sz w:val="24"/>
              </w:rPr>
              <w:t>7.60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0.44</w:t>
            </w:r>
          </w:p>
        </w:tc>
        <w:tc>
          <w:tcPr>
            <w:tcW w:w="1634" w:type="dxa"/>
          </w:tcPr>
          <w:p>
            <w:pPr>
              <w:pStyle w:val="TableParagraph"/>
              <w:spacing w:before="105"/>
              <w:ind w:left="142"/>
              <w:rPr>
                <w:sz w:val="24"/>
              </w:rPr>
            </w:pPr>
            <w:r>
              <w:rPr>
                <w:sz w:val="24"/>
              </w:rPr>
              <w:t>6.97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0.23</w:t>
            </w:r>
          </w:p>
        </w:tc>
        <w:tc>
          <w:tcPr>
            <w:tcW w:w="1605" w:type="dxa"/>
          </w:tcPr>
          <w:p>
            <w:pPr>
              <w:pStyle w:val="TableParagraph"/>
              <w:spacing w:before="105"/>
              <w:ind w:left="114"/>
              <w:rPr>
                <w:sz w:val="24"/>
              </w:rPr>
            </w:pPr>
            <w:r>
              <w:rPr>
                <w:sz w:val="24"/>
              </w:rPr>
              <w:t>5.93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0.92</w:t>
            </w:r>
          </w:p>
        </w:tc>
        <w:tc>
          <w:tcPr>
            <w:tcW w:w="1589" w:type="dxa"/>
          </w:tcPr>
          <w:p>
            <w:pPr>
              <w:pStyle w:val="TableParagraph"/>
              <w:spacing w:before="105"/>
              <w:ind w:left="114"/>
              <w:rPr>
                <w:sz w:val="24"/>
              </w:rPr>
            </w:pPr>
            <w:r>
              <w:rPr>
                <w:sz w:val="24"/>
              </w:rPr>
              <w:t>6.50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0.78</w:t>
            </w:r>
          </w:p>
        </w:tc>
        <w:tc>
          <w:tcPr>
            <w:tcW w:w="1483" w:type="dxa"/>
          </w:tcPr>
          <w:p>
            <w:pPr>
              <w:pStyle w:val="TableParagraph"/>
              <w:spacing w:before="105"/>
              <w:ind w:left="110"/>
              <w:rPr>
                <w:sz w:val="24"/>
              </w:rPr>
            </w:pPr>
            <w:r>
              <w:rPr>
                <w:sz w:val="24"/>
              </w:rPr>
              <w:t>5.31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1.03</w:t>
            </w:r>
          </w:p>
        </w:tc>
      </w:tr>
      <w:tr>
        <w:trPr>
          <w:trHeight w:val="795" w:hRule="atLeast"/>
        </w:trPr>
        <w:tc>
          <w:tcPr>
            <w:tcW w:w="1477" w:type="dxa"/>
          </w:tcPr>
          <w:p>
            <w:pPr>
              <w:pStyle w:val="TableParagraph"/>
              <w:spacing w:line="259" w:lineRule="auto" w:before="106"/>
              <w:ind w:left="115" w:right="88"/>
              <w:rPr>
                <w:b/>
                <w:sz w:val="24"/>
              </w:rPr>
            </w:pPr>
            <w:r>
              <w:rPr>
                <w:b/>
                <w:sz w:val="24"/>
              </w:rPr>
              <w:t>Bicarbonate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(mmol/L)</w:t>
            </w:r>
          </w:p>
        </w:tc>
        <w:tc>
          <w:tcPr>
            <w:tcW w:w="1511" w:type="dxa"/>
          </w:tcPr>
          <w:p>
            <w:pPr>
              <w:pStyle w:val="TableParagraph"/>
              <w:spacing w:before="106"/>
              <w:ind w:left="109"/>
              <w:rPr>
                <w:sz w:val="24"/>
              </w:rPr>
            </w:pPr>
            <w:r>
              <w:rPr>
                <w:sz w:val="24"/>
              </w:rPr>
              <w:t>70.33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3.04</w:t>
            </w:r>
          </w:p>
        </w:tc>
        <w:tc>
          <w:tcPr>
            <w:tcW w:w="1634" w:type="dxa"/>
          </w:tcPr>
          <w:p>
            <w:pPr>
              <w:pStyle w:val="TableParagraph"/>
              <w:spacing w:before="106"/>
              <w:ind w:left="142"/>
              <w:rPr>
                <w:sz w:val="24"/>
              </w:rPr>
            </w:pPr>
            <w:r>
              <w:rPr>
                <w:sz w:val="24"/>
              </w:rPr>
              <w:t>70.67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7.94</w:t>
            </w:r>
          </w:p>
        </w:tc>
        <w:tc>
          <w:tcPr>
            <w:tcW w:w="1605" w:type="dxa"/>
          </w:tcPr>
          <w:p>
            <w:pPr>
              <w:pStyle w:val="TableParagraph"/>
              <w:spacing w:before="106"/>
              <w:ind w:left="114"/>
              <w:rPr>
                <w:sz w:val="24"/>
              </w:rPr>
            </w:pPr>
            <w:r>
              <w:rPr>
                <w:sz w:val="24"/>
              </w:rPr>
              <w:t>52.33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7.94</w:t>
            </w:r>
          </w:p>
        </w:tc>
        <w:tc>
          <w:tcPr>
            <w:tcW w:w="1589" w:type="dxa"/>
          </w:tcPr>
          <w:p>
            <w:pPr>
              <w:pStyle w:val="TableParagraph"/>
              <w:spacing w:before="106"/>
              <w:ind w:left="114"/>
              <w:rPr>
                <w:sz w:val="24"/>
              </w:rPr>
            </w:pPr>
            <w:r>
              <w:rPr>
                <w:sz w:val="24"/>
              </w:rPr>
              <w:t>47.67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8.14</w:t>
            </w:r>
          </w:p>
        </w:tc>
        <w:tc>
          <w:tcPr>
            <w:tcW w:w="1483" w:type="dxa"/>
          </w:tcPr>
          <w:p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36.00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8.42</w:t>
            </w:r>
          </w:p>
        </w:tc>
      </w:tr>
      <w:tr>
        <w:trPr>
          <w:trHeight w:val="795" w:hRule="atLeast"/>
        </w:trPr>
        <w:tc>
          <w:tcPr>
            <w:tcW w:w="1477" w:type="dxa"/>
          </w:tcPr>
          <w:p>
            <w:pPr>
              <w:pStyle w:val="TableParagraph"/>
              <w:spacing w:line="259" w:lineRule="auto" w:before="105"/>
              <w:ind w:left="115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Chloride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(mmol/L)</w:t>
            </w:r>
          </w:p>
        </w:tc>
        <w:tc>
          <w:tcPr>
            <w:tcW w:w="1511" w:type="dxa"/>
          </w:tcPr>
          <w:p>
            <w:pPr>
              <w:pStyle w:val="TableParagraph"/>
              <w:spacing w:before="105"/>
              <w:ind w:left="109"/>
              <w:rPr>
                <w:sz w:val="24"/>
              </w:rPr>
            </w:pPr>
            <w:r>
              <w:rPr>
                <w:sz w:val="24"/>
              </w:rPr>
              <w:t>197.17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4.03</w:t>
            </w:r>
          </w:p>
        </w:tc>
        <w:tc>
          <w:tcPr>
            <w:tcW w:w="1634" w:type="dxa"/>
          </w:tcPr>
          <w:p>
            <w:pPr>
              <w:pStyle w:val="TableParagraph"/>
              <w:spacing w:before="105"/>
              <w:ind w:left="142"/>
              <w:rPr>
                <w:sz w:val="24"/>
              </w:rPr>
            </w:pPr>
            <w:r>
              <w:rPr>
                <w:sz w:val="24"/>
              </w:rPr>
              <w:t>181.17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3.68</w:t>
            </w:r>
          </w:p>
        </w:tc>
        <w:tc>
          <w:tcPr>
            <w:tcW w:w="1605" w:type="dxa"/>
          </w:tcPr>
          <w:p>
            <w:pPr>
              <w:pStyle w:val="TableParagraph"/>
              <w:spacing w:before="105"/>
              <w:ind w:left="114"/>
              <w:rPr>
                <w:sz w:val="24"/>
              </w:rPr>
            </w:pPr>
            <w:r>
              <w:rPr>
                <w:sz w:val="24"/>
              </w:rPr>
              <w:t>125.17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6.37</w:t>
            </w:r>
          </w:p>
        </w:tc>
        <w:tc>
          <w:tcPr>
            <w:tcW w:w="1589" w:type="dxa"/>
          </w:tcPr>
          <w:p>
            <w:pPr>
              <w:pStyle w:val="TableParagraph"/>
              <w:spacing w:before="105"/>
              <w:ind w:left="114"/>
              <w:rPr>
                <w:sz w:val="24"/>
              </w:rPr>
            </w:pPr>
            <w:r>
              <w:rPr>
                <w:sz w:val="24"/>
              </w:rPr>
              <w:t>124.33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5.90</w:t>
            </w:r>
          </w:p>
        </w:tc>
        <w:tc>
          <w:tcPr>
            <w:tcW w:w="1483" w:type="dxa"/>
          </w:tcPr>
          <w:p>
            <w:pPr>
              <w:pStyle w:val="TableParagraph"/>
              <w:spacing w:before="105"/>
              <w:ind w:left="110"/>
              <w:rPr>
                <w:sz w:val="24"/>
              </w:rPr>
            </w:pPr>
            <w:r>
              <w:rPr>
                <w:sz w:val="24"/>
              </w:rPr>
              <w:t>100.33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4.30</w:t>
            </w:r>
          </w:p>
        </w:tc>
      </w:tr>
      <w:tr>
        <w:trPr>
          <w:trHeight w:val="795" w:hRule="atLeast"/>
        </w:trPr>
        <w:tc>
          <w:tcPr>
            <w:tcW w:w="1477" w:type="dxa"/>
          </w:tcPr>
          <w:p>
            <w:pPr>
              <w:pStyle w:val="TableParagraph"/>
              <w:spacing w:line="259" w:lineRule="auto" w:before="106"/>
              <w:ind w:left="115" w:right="376"/>
              <w:rPr>
                <w:b/>
                <w:sz w:val="24"/>
              </w:rPr>
            </w:pPr>
            <w:r>
              <w:rPr>
                <w:b/>
                <w:sz w:val="24"/>
              </w:rPr>
              <w:t>Urea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(mmol/L)</w:t>
            </w:r>
          </w:p>
        </w:tc>
        <w:tc>
          <w:tcPr>
            <w:tcW w:w="1511" w:type="dxa"/>
          </w:tcPr>
          <w:p>
            <w:pPr>
              <w:pStyle w:val="TableParagraph"/>
              <w:spacing w:before="106"/>
              <w:ind w:left="109"/>
              <w:rPr>
                <w:sz w:val="24"/>
              </w:rPr>
            </w:pPr>
            <w:r>
              <w:rPr>
                <w:sz w:val="24"/>
              </w:rPr>
              <w:t>141.67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8.39</w:t>
            </w:r>
          </w:p>
        </w:tc>
        <w:tc>
          <w:tcPr>
            <w:tcW w:w="1634" w:type="dxa"/>
          </w:tcPr>
          <w:p>
            <w:pPr>
              <w:pStyle w:val="TableParagraph"/>
              <w:spacing w:before="106"/>
              <w:ind w:left="142"/>
              <w:rPr>
                <w:sz w:val="24"/>
              </w:rPr>
            </w:pPr>
            <w:r>
              <w:rPr>
                <w:sz w:val="24"/>
              </w:rPr>
              <w:t>142.67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15.32</w:t>
            </w:r>
          </w:p>
        </w:tc>
        <w:tc>
          <w:tcPr>
            <w:tcW w:w="1605" w:type="dxa"/>
          </w:tcPr>
          <w:p>
            <w:pPr>
              <w:pStyle w:val="TableParagraph"/>
              <w:spacing w:before="106"/>
              <w:ind w:left="114"/>
              <w:rPr>
                <w:sz w:val="24"/>
              </w:rPr>
            </w:pPr>
            <w:r>
              <w:rPr>
                <w:sz w:val="24"/>
              </w:rPr>
              <w:t>109.83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19.29</w:t>
            </w:r>
          </w:p>
        </w:tc>
        <w:tc>
          <w:tcPr>
            <w:tcW w:w="1589" w:type="dxa"/>
          </w:tcPr>
          <w:p>
            <w:pPr>
              <w:pStyle w:val="TableParagraph"/>
              <w:tabs>
                <w:tab w:pos="943" w:val="left" w:leader="none"/>
              </w:tabs>
              <w:spacing w:before="106"/>
              <w:ind w:left="114"/>
              <w:rPr>
                <w:sz w:val="24"/>
              </w:rPr>
            </w:pPr>
            <w:r>
              <w:rPr>
                <w:sz w:val="24"/>
              </w:rPr>
              <w:t>97</w:t>
              <w:tab/>
              <w:t>15.06</w:t>
            </w:r>
          </w:p>
        </w:tc>
        <w:tc>
          <w:tcPr>
            <w:tcW w:w="1483" w:type="dxa"/>
          </w:tcPr>
          <w:p>
            <w:pPr>
              <w:pStyle w:val="TableParagraph"/>
              <w:spacing w:before="106"/>
              <w:ind w:left="110"/>
              <w:rPr>
                <w:sz w:val="24"/>
              </w:rPr>
            </w:pPr>
            <w:r>
              <w:rPr>
                <w:sz w:val="24"/>
              </w:rPr>
              <w:t>58.67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22.57</w:t>
            </w:r>
          </w:p>
        </w:tc>
      </w:tr>
      <w:tr>
        <w:trPr>
          <w:trHeight w:val="902" w:hRule="atLeast"/>
        </w:trPr>
        <w:tc>
          <w:tcPr>
            <w:tcW w:w="14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auto" w:before="105"/>
              <w:ind w:left="115" w:right="248"/>
              <w:rPr>
                <w:b/>
                <w:sz w:val="24"/>
              </w:rPr>
            </w:pPr>
            <w:r>
              <w:rPr>
                <w:b/>
                <w:sz w:val="24"/>
              </w:rPr>
              <w:t>Creatinine (mmol/L)</w:t>
            </w:r>
          </w:p>
        </w:tc>
        <w:tc>
          <w:tcPr>
            <w:tcW w:w="15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09"/>
              <w:rPr>
                <w:sz w:val="24"/>
              </w:rPr>
            </w:pPr>
            <w:r>
              <w:rPr>
                <w:sz w:val="24"/>
              </w:rPr>
              <w:t>3.37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0.10</w:t>
            </w:r>
          </w:p>
        </w:tc>
        <w:tc>
          <w:tcPr>
            <w:tcW w:w="16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42"/>
              <w:rPr>
                <w:sz w:val="24"/>
              </w:rPr>
            </w:pPr>
            <w:r>
              <w:rPr>
                <w:sz w:val="24"/>
              </w:rPr>
              <w:t>3.38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0.25</w:t>
            </w:r>
          </w:p>
        </w:tc>
        <w:tc>
          <w:tcPr>
            <w:tcW w:w="16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4"/>
              </w:rPr>
            </w:pPr>
            <w:r>
              <w:rPr>
                <w:sz w:val="24"/>
              </w:rPr>
              <w:t>2.63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0.25</w:t>
            </w:r>
          </w:p>
        </w:tc>
        <w:tc>
          <w:tcPr>
            <w:tcW w:w="15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4"/>
              <w:rPr>
                <w:sz w:val="24"/>
              </w:rPr>
            </w:pPr>
            <w:r>
              <w:rPr>
                <w:sz w:val="24"/>
              </w:rPr>
              <w:t>2.37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0.24</w:t>
            </w:r>
          </w:p>
        </w:tc>
        <w:tc>
          <w:tcPr>
            <w:tcW w:w="14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05"/>
              <w:ind w:left="110"/>
              <w:rPr>
                <w:sz w:val="24"/>
              </w:rPr>
            </w:pPr>
            <w:r>
              <w:rPr>
                <w:sz w:val="24"/>
              </w:rPr>
              <w:t>1.43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0.93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920"/>
      </w:pPr>
      <w:r>
        <w:rPr/>
        <w:pict>
          <v:shape style="position:absolute;margin-left:178.130005pt;margin-top:-145.056885pt;width:7.2pt;height:9.25pt;mso-position-horizontal-relative:page;mso-position-vertical-relative:paragraph;z-index:-17959936" coordorigin="3563,-2901" coordsize="144,185" path="m3707,-2733l3563,-2733,3563,-2716,3707,-2716,3707,-2733xm3707,-2834l3644,-2834,3644,-2901,3627,-2901,3627,-2834,3563,-2834,3563,-2817,3627,-2817,3627,-2750,3644,-2750,3644,-2817,3707,-2817,3707,-28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290009pt;margin-top:-145.056885pt;width:7.2pt;height:9.25pt;mso-position-horizontal-relative:page;mso-position-vertical-relative:paragraph;z-index:-17959424" coordorigin="5106,-2901" coordsize="144,185" path="m5250,-2733l5106,-2733,5106,-2716,5250,-2716,5250,-2733xm5250,-2834l5187,-2834,5187,-2901,5171,-2901,5171,-2834,5106,-2834,5106,-2817,5171,-2817,5171,-2750,5187,-2750,5187,-2817,5250,-2817,5250,-28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5.590027pt;margin-top:-145.056885pt;width:7.2pt;height:9.25pt;mso-position-horizontal-relative:page;mso-position-vertical-relative:paragraph;z-index:-17958912" coordorigin="6712,-2901" coordsize="144,185" path="m6856,-2733l6712,-2733,6712,-2716,6856,-2716,6856,-2733xm6856,-2834l6793,-2834,6793,-2901,6777,-2901,6777,-2834,6712,-2834,6712,-2817,6777,-2817,6777,-2750,6793,-2750,6793,-2817,6856,-2817,6856,-28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5.900024pt;margin-top:-145.056885pt;width:7.2pt;height:9.25pt;mso-position-horizontal-relative:page;mso-position-vertical-relative:paragraph;z-index:-17958400" coordorigin="8318,-2901" coordsize="144,185" path="m8462,-2733l8318,-2733,8318,-2716,8462,-2716,8462,-2733xm8462,-2834l8400,-2834,8400,-2901,8383,-2901,8383,-2834,8318,-2834,8318,-2817,8383,-2817,8383,-2750,8400,-2750,8400,-2817,8462,-2817,8462,-28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5.100037pt;margin-top:-145.056885pt;width:7.2pt;height:9.25pt;mso-position-horizontal-relative:page;mso-position-vertical-relative:paragraph;z-index:-17957888" coordorigin="9902,-2901" coordsize="144,185" path="m10046,-2733l9902,-2733,9902,-2716,10046,-2716,10046,-2733xm10046,-2834l9984,-2834,9984,-2901,9967,-2901,9967,-2834,9902,-2834,9902,-2817,9967,-2817,9967,-2750,9984,-2750,9984,-2817,10046,-2817,10046,-28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78.130005pt;margin-top:-105.196884pt;width:7.2pt;height:9.25pt;mso-position-horizontal-relative:page;mso-position-vertical-relative:paragraph;z-index:-17957376" coordorigin="3563,-2104" coordsize="144,185" path="m3707,-1936l3563,-1936,3563,-1919,3707,-1919,3707,-1936xm3707,-2037l3644,-2037,3644,-2104,3627,-2104,3627,-2037,3563,-2037,3563,-2020,3627,-2020,3627,-1953,3644,-1953,3644,-2020,3707,-2020,3707,-20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5.290009pt;margin-top:-105.196884pt;width:7.2pt;height:9.25pt;mso-position-horizontal-relative:page;mso-position-vertical-relative:paragraph;z-index:-17956864" coordorigin="5106,-2104" coordsize="144,185" path="m5250,-1936l5106,-1936,5106,-1919,5250,-1919,5250,-1936xm5250,-2037l5187,-2037,5187,-2104,5171,-2104,5171,-2037,5106,-2037,5106,-2020,5171,-2020,5171,-1953,5187,-1953,5187,-2020,5250,-2020,5250,-20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5.590027pt;margin-top:-105.196884pt;width:7.2pt;height:9.25pt;mso-position-horizontal-relative:page;mso-position-vertical-relative:paragraph;z-index:-17956352" coordorigin="6712,-2104" coordsize="144,185" path="m6856,-1936l6712,-1936,6712,-1919,6856,-1919,6856,-1936xm6856,-2037l6793,-2037,6793,-2104,6777,-2104,6777,-2037,6712,-2037,6712,-2020,6777,-2020,6777,-1953,6793,-1953,6793,-2020,6856,-2020,6856,-2037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394.630005pt;margin-top:-105.456863pt;width:16.2pt;height:8.3pt;mso-position-horizontal-relative:page;mso-position-vertical-relative:paragraph;z-index:-17955840" coordorigin="7893,-2109" coordsize="324,166">
            <v:rect style="position:absolute;left:7892;top:-1972;width:24;height:27" filled="true" fillcolor="#000000" stroked="false">
              <v:fill type="solid"/>
            </v:rect>
            <v:shape style="position:absolute;left:7983;top:-2110;width:233;height:166" type="#_x0000_t75" stroked="false">
              <v:imagedata r:id="rId20" o:title=""/>
            </v:shape>
            <w10:wrap type="none"/>
          </v:group>
        </w:pict>
      </w:r>
      <w:r>
        <w:rPr/>
        <w:pict>
          <v:shape style="position:absolute;margin-left:415.300018pt;margin-top:-105.196884pt;width:7.2pt;height:9.25pt;mso-position-horizontal-relative:page;mso-position-vertical-relative:paragraph;z-index:-17955328" coordorigin="8306,-2104" coordsize="144,185" path="m8450,-1936l8306,-1936,8306,-1919,8450,-1919,8450,-1936xm8450,-2037l8388,-2037,8388,-2104,8371,-2104,8371,-2037,8306,-2037,8306,-2020,8371,-2020,8371,-1953,8388,-1953,8388,-2020,8450,-2020,8450,-20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9.100037pt;margin-top:-105.196884pt;width:7.2pt;height:9.25pt;mso-position-horizontal-relative:page;mso-position-vertical-relative:paragraph;z-index:-17954816" coordorigin="9782,-2104" coordsize="144,185" path="m9926,-1936l9782,-1936,9782,-1919,9926,-1919,9926,-1936xm9926,-2037l9864,-2037,9864,-2104,9847,-2104,9847,-2037,9782,-2037,9782,-2020,9847,-2020,9847,-1953,9864,-1953,9864,-2020,9926,-2020,9926,-203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66.100006pt;margin-top:-65.476883pt;width:7.2pt;height:9.25pt;mso-position-horizontal-relative:page;mso-position-vertical-relative:paragraph;z-index:-17954304" coordorigin="3322,-1310" coordsize="144,185" path="m3466,-1142l3322,-1142,3322,-1125,3466,-1125,3466,-1142xm3466,-1242l3404,-1242,3404,-1310,3387,-1310,3387,-1242,3322,-1242,3322,-1226,3387,-1226,3387,-1158,3404,-1158,3404,-1226,3466,-1226,3466,-12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43.290009pt;margin-top:-65.476883pt;width:7.2pt;height:9.25pt;mso-position-horizontal-relative:page;mso-position-vertical-relative:paragraph;z-index:-17953792" coordorigin="4866,-1310" coordsize="144,185" path="m5010,-1142l4866,-1142,4866,-1125,5010,-1125,5010,-1142xm5010,-1242l4947,-1242,4947,-1310,4931,-1310,4931,-1242,4866,-1242,4866,-1226,4931,-1226,4931,-1158,4947,-1158,4947,-1226,5010,-1226,5010,-12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3.590027pt;margin-top:-65.476883pt;width:7.2pt;height:9.25pt;mso-position-horizontal-relative:page;mso-position-vertical-relative:paragraph;z-index:-17953280" coordorigin="6472,-1310" coordsize="144,185" path="m6616,-1142l6472,-1142,6472,-1125,6616,-1125,6616,-1142xm6616,-1242l6553,-1242,6553,-1310,6537,-1310,6537,-1242,6472,-1242,6472,-1226,6537,-1226,6537,-1158,6553,-1158,6553,-1226,6616,-1226,6616,-12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3.870026pt;margin-top:-65.476883pt;width:7.2pt;height:9.25pt;mso-position-horizontal-relative:page;mso-position-vertical-relative:paragraph;z-index:-17952768" coordorigin="8077,-1310" coordsize="144,185" path="m8221,-1142l8077,-1142,8077,-1125,8221,-1125,8221,-1142xm8221,-1242l8159,-1242,8159,-1310,8142,-1310,8142,-1242,8077,-1242,8077,-1226,8142,-1226,8142,-1158,8159,-1158,8159,-1226,8221,-1226,8221,-12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83.100037pt;margin-top:-65.476883pt;width:7.2pt;height:9.25pt;mso-position-horizontal-relative:page;mso-position-vertical-relative:paragraph;z-index:-17952256" coordorigin="9662,-1310" coordsize="144,185" path="m9806,-1142l9662,-1142,9662,-1125,9806,-1125,9806,-1142xm9806,-1242l9744,-1242,9744,-1310,9727,-1310,9727,-1242,9662,-1242,9662,-1226,9727,-1226,9727,-1158,9744,-1158,9744,-1226,9806,-1226,9806,-1242xe" filled="true" fillcolor="#000000" stroked="false">
            <v:path arrowok="t"/>
            <v:fill type="solid"/>
            <w10:wrap type="none"/>
          </v:shape>
        </w:pict>
      </w: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pgSz w:w="11910" w:h="16840"/>
          <w:pgMar w:header="0" w:footer="1000" w:top="1360" w:bottom="1200" w:left="520" w:right="0"/>
        </w:sectPr>
      </w:pPr>
    </w:p>
    <w:p>
      <w:pPr>
        <w:pStyle w:val="Heading3"/>
        <w:spacing w:before="61"/>
        <w:ind w:left="992" w:right="1512"/>
        <w:jc w:val="center"/>
      </w:pPr>
      <w:r>
        <w:rPr/>
        <w:t>APPENDIX</w:t>
      </w:r>
      <w:r>
        <w:rPr>
          <w:spacing w:val="-3"/>
        </w:rPr>
        <w:t> </w:t>
      </w:r>
      <w:r>
        <w:rPr/>
        <w:t>XII</w:t>
      </w:r>
    </w:p>
    <w:p>
      <w:pPr>
        <w:pStyle w:val="BodyText"/>
        <w:spacing w:before="5"/>
        <w:rPr>
          <w:b/>
          <w:sz w:val="29"/>
        </w:rPr>
      </w:pPr>
    </w:p>
    <w:p>
      <w:pPr>
        <w:spacing w:before="0"/>
        <w:ind w:left="9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4.12: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Effect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methanolic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extract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i/>
          <w:sz w:val="24"/>
        </w:rPr>
        <w:t>Cissus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populnea</w:t>
      </w:r>
      <w:r>
        <w:rPr>
          <w:b/>
          <w:i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anxiety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rats</w:t>
      </w:r>
    </w:p>
    <w:p>
      <w:pPr>
        <w:pStyle w:val="BodyText"/>
        <w:spacing w:before="3"/>
        <w:rPr>
          <w:b/>
          <w:sz w:val="19"/>
        </w:rPr>
      </w:pPr>
    </w:p>
    <w:tbl>
      <w:tblPr>
        <w:tblW w:w="0" w:type="auto"/>
        <w:jc w:val="left"/>
        <w:tblInd w:w="9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05"/>
        <w:gridCol w:w="1675"/>
        <w:gridCol w:w="1667"/>
        <w:gridCol w:w="1808"/>
        <w:gridCol w:w="1709"/>
      </w:tblGrid>
      <w:tr>
        <w:trPr>
          <w:trHeight w:val="299" w:hRule="atLeast"/>
        </w:trPr>
        <w:tc>
          <w:tcPr>
            <w:tcW w:w="5247" w:type="dxa"/>
            <w:gridSpan w:val="3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2815"/>
              <w:rPr>
                <w:b/>
                <w:sz w:val="24"/>
              </w:rPr>
            </w:pPr>
            <w:r>
              <w:rPr>
                <w:b/>
                <w:sz w:val="24"/>
              </w:rPr>
              <w:t>TIME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SPENT</w:t>
            </w:r>
          </w:p>
        </w:tc>
        <w:tc>
          <w:tcPr>
            <w:tcW w:w="3517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59" w:lineRule="exact" w:before="20"/>
              <w:ind w:left="492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ENTIRES</w:t>
            </w:r>
          </w:p>
        </w:tc>
      </w:tr>
      <w:tr>
        <w:trPr>
          <w:trHeight w:val="552" w:hRule="atLeast"/>
        </w:trPr>
        <w:tc>
          <w:tcPr>
            <w:tcW w:w="190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154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ARM</w:t>
            </w:r>
          </w:p>
        </w:tc>
        <w:tc>
          <w:tcPr>
            <w:tcW w:w="1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47" w:right="346"/>
              <w:jc w:val="center"/>
              <w:rPr>
                <w:sz w:val="24"/>
              </w:rPr>
            </w:pPr>
            <w:r>
              <w:rPr>
                <w:sz w:val="24"/>
              </w:rPr>
              <w:t>CLOSED</w:t>
            </w:r>
          </w:p>
          <w:p>
            <w:pPr>
              <w:pStyle w:val="TableParagraph"/>
              <w:spacing w:line="264" w:lineRule="exact"/>
              <w:ind w:left="346" w:right="346"/>
              <w:jc w:val="center"/>
              <w:rPr>
                <w:sz w:val="24"/>
              </w:rPr>
            </w:pPr>
            <w:r>
              <w:rPr>
                <w:sz w:val="24"/>
              </w:rPr>
              <w:t>ARM</w:t>
            </w: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exact"/>
              <w:ind w:left="268" w:right="267"/>
              <w:jc w:val="center"/>
              <w:rPr>
                <w:sz w:val="24"/>
              </w:rPr>
            </w:pPr>
            <w:r>
              <w:rPr>
                <w:sz w:val="24"/>
              </w:rPr>
              <w:t>OPEN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ARM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69" w:right="305"/>
              <w:jc w:val="center"/>
              <w:rPr>
                <w:sz w:val="24"/>
              </w:rPr>
            </w:pPr>
            <w:r>
              <w:rPr>
                <w:sz w:val="24"/>
              </w:rPr>
              <w:t>CLOSED</w:t>
            </w:r>
          </w:p>
          <w:p>
            <w:pPr>
              <w:pStyle w:val="TableParagraph"/>
              <w:spacing w:line="264" w:lineRule="exact"/>
              <w:ind w:left="269" w:right="305"/>
              <w:jc w:val="center"/>
              <w:rPr>
                <w:sz w:val="24"/>
              </w:rPr>
            </w:pPr>
            <w:r>
              <w:rPr>
                <w:sz w:val="24"/>
              </w:rPr>
              <w:t>ARM</w:t>
            </w:r>
          </w:p>
        </w:tc>
      </w:tr>
      <w:tr>
        <w:trPr>
          <w:trHeight w:val="604" w:hRule="atLeast"/>
        </w:trPr>
        <w:tc>
          <w:tcPr>
            <w:tcW w:w="190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300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</w:p>
        </w:tc>
        <w:tc>
          <w:tcPr>
            <w:tcW w:w="16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255"/>
              <w:rPr>
                <w:sz w:val="24"/>
              </w:rPr>
            </w:pPr>
            <w:r>
              <w:rPr>
                <w:sz w:val="24"/>
              </w:rPr>
              <w:t>1.02 ±0.41</w:t>
            </w:r>
          </w:p>
        </w:tc>
        <w:tc>
          <w:tcPr>
            <w:tcW w:w="16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4.00 ± 0.81</w:t>
            </w:r>
          </w:p>
        </w:tc>
        <w:tc>
          <w:tcPr>
            <w:tcW w:w="180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1.83 ± 0.55</w:t>
            </w:r>
          </w:p>
        </w:tc>
        <w:tc>
          <w:tcPr>
            <w:tcW w:w="17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271" w:right="305"/>
              <w:jc w:val="center"/>
              <w:rPr>
                <w:sz w:val="24"/>
              </w:rPr>
            </w:pPr>
            <w:r>
              <w:rPr>
                <w:sz w:val="24"/>
              </w:rPr>
              <w:t>1.83 ± 0.55</w:t>
            </w:r>
          </w:p>
        </w:tc>
      </w:tr>
      <w:tr>
        <w:trPr>
          <w:trHeight w:val="750" w:hRule="atLeast"/>
        </w:trPr>
        <w:tc>
          <w:tcPr>
            <w:tcW w:w="1905" w:type="dxa"/>
          </w:tcPr>
          <w:p>
            <w:pPr>
              <w:pStyle w:val="TableParagraph"/>
              <w:spacing w:before="19"/>
              <w:ind w:left="218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ind w:left="21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(250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mg/kg)</w:t>
            </w:r>
          </w:p>
        </w:tc>
        <w:tc>
          <w:tcPr>
            <w:tcW w:w="1675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0.58 ± 0.32</w:t>
            </w:r>
          </w:p>
        </w:tc>
        <w:tc>
          <w:tcPr>
            <w:tcW w:w="1667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2.58 ± 0.65</w:t>
            </w:r>
          </w:p>
        </w:tc>
        <w:tc>
          <w:tcPr>
            <w:tcW w:w="1808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3.00 ± 0.71</w:t>
            </w:r>
          </w:p>
        </w:tc>
        <w:tc>
          <w:tcPr>
            <w:tcW w:w="1709" w:type="dxa"/>
          </w:tcPr>
          <w:p>
            <w:pPr>
              <w:pStyle w:val="TableParagraph"/>
              <w:spacing w:before="2"/>
              <w:rPr>
                <w:b/>
                <w:sz w:val="25"/>
              </w:rPr>
            </w:pPr>
          </w:p>
          <w:p>
            <w:pPr>
              <w:pStyle w:val="TableParagraph"/>
              <w:ind w:left="271" w:right="305"/>
              <w:jc w:val="center"/>
              <w:rPr>
                <w:sz w:val="24"/>
              </w:rPr>
            </w:pPr>
            <w:r>
              <w:rPr>
                <w:sz w:val="24"/>
              </w:rPr>
              <w:t>2.67 ± 0.66</w:t>
            </w:r>
          </w:p>
        </w:tc>
      </w:tr>
      <w:tr>
        <w:trPr>
          <w:trHeight w:val="900" w:hRule="atLeast"/>
        </w:trPr>
        <w:tc>
          <w:tcPr>
            <w:tcW w:w="1905" w:type="dxa"/>
          </w:tcPr>
          <w:p>
            <w:pPr>
              <w:pStyle w:val="TableParagraph"/>
              <w:spacing w:before="169"/>
              <w:ind w:left="218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ind w:left="21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(500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mg/kg)</w:t>
            </w:r>
          </w:p>
        </w:tc>
        <w:tc>
          <w:tcPr>
            <w:tcW w:w="1675" w:type="dxa"/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3.12 ± 0.72</w:t>
            </w:r>
          </w:p>
        </w:tc>
        <w:tc>
          <w:tcPr>
            <w:tcW w:w="1667" w:type="dxa"/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1.45 ± 0.49</w:t>
            </w:r>
          </w:p>
        </w:tc>
        <w:tc>
          <w:tcPr>
            <w:tcW w:w="1808" w:type="dxa"/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2.33 ± 0.62</w:t>
            </w:r>
          </w:p>
        </w:tc>
        <w:tc>
          <w:tcPr>
            <w:tcW w:w="1709" w:type="dxa"/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ind w:left="271" w:right="305"/>
              <w:jc w:val="center"/>
              <w:rPr>
                <w:sz w:val="24"/>
              </w:rPr>
            </w:pPr>
            <w:r>
              <w:rPr>
                <w:sz w:val="24"/>
              </w:rPr>
              <w:t>2.00 ± 0.57</w:t>
            </w:r>
          </w:p>
        </w:tc>
      </w:tr>
      <w:tr>
        <w:trPr>
          <w:trHeight w:val="900" w:hRule="atLeast"/>
        </w:trPr>
        <w:tc>
          <w:tcPr>
            <w:tcW w:w="1905" w:type="dxa"/>
          </w:tcPr>
          <w:p>
            <w:pPr>
              <w:pStyle w:val="TableParagraph"/>
              <w:spacing w:before="169"/>
              <w:ind w:left="218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CPRE</w:t>
            </w:r>
          </w:p>
          <w:p>
            <w:pPr>
              <w:pStyle w:val="TableParagraph"/>
              <w:ind w:left="219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(1000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mg/kg)</w:t>
            </w:r>
          </w:p>
        </w:tc>
        <w:tc>
          <w:tcPr>
            <w:tcW w:w="1675" w:type="dxa"/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ind w:left="226"/>
              <w:rPr>
                <w:sz w:val="24"/>
              </w:rPr>
            </w:pPr>
            <w:r>
              <w:rPr>
                <w:sz w:val="24"/>
              </w:rPr>
              <w:t>3.09 ± 0.71</w:t>
            </w:r>
          </w:p>
        </w:tc>
        <w:tc>
          <w:tcPr>
            <w:tcW w:w="1667" w:type="dxa"/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ind w:left="349"/>
              <w:rPr>
                <w:sz w:val="24"/>
              </w:rPr>
            </w:pPr>
            <w:r>
              <w:rPr>
                <w:sz w:val="24"/>
              </w:rPr>
              <w:t>1.5 ± 0.50</w:t>
            </w:r>
          </w:p>
        </w:tc>
        <w:tc>
          <w:tcPr>
            <w:tcW w:w="1808" w:type="dxa"/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2.67 ± 0.66</w:t>
            </w:r>
          </w:p>
        </w:tc>
        <w:tc>
          <w:tcPr>
            <w:tcW w:w="1709" w:type="dxa"/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ind w:left="271" w:right="305"/>
              <w:jc w:val="center"/>
              <w:rPr>
                <w:sz w:val="24"/>
              </w:rPr>
            </w:pPr>
            <w:r>
              <w:rPr>
                <w:sz w:val="24"/>
              </w:rPr>
              <w:t>2.33 ± 0.62</w:t>
            </w:r>
          </w:p>
        </w:tc>
      </w:tr>
      <w:tr>
        <w:trPr>
          <w:trHeight w:val="723" w:hRule="atLeast"/>
        </w:trPr>
        <w:tc>
          <w:tcPr>
            <w:tcW w:w="190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0" w:lineRule="atLeast" w:before="152"/>
              <w:ind w:left="134" w:right="220" w:firstLine="283"/>
              <w:rPr>
                <w:b/>
                <w:sz w:val="24"/>
              </w:rPr>
            </w:pPr>
            <w:r>
              <w:rPr>
                <w:b/>
                <w:sz w:val="24"/>
              </w:rPr>
              <w:t>Sildenafil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citrate</w:t>
            </w:r>
            <w:r>
              <w:rPr>
                <w:b/>
                <w:spacing w:val="44"/>
                <w:sz w:val="24"/>
              </w:rPr>
              <w:t> </w:t>
            </w:r>
            <w:r>
              <w:rPr>
                <w:b/>
                <w:sz w:val="24"/>
              </w:rPr>
              <w:t>5mg/kg</w:t>
            </w:r>
          </w:p>
        </w:tc>
        <w:tc>
          <w:tcPr>
            <w:tcW w:w="16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spacing w:line="264" w:lineRule="exact"/>
              <w:ind w:left="226"/>
              <w:rPr>
                <w:sz w:val="24"/>
              </w:rPr>
            </w:pPr>
            <w:r>
              <w:rPr>
                <w:sz w:val="24"/>
              </w:rPr>
              <w:t>2.58 ± 0.65</w:t>
            </w:r>
          </w:p>
        </w:tc>
        <w:tc>
          <w:tcPr>
            <w:tcW w:w="16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spacing w:line="264" w:lineRule="exact"/>
              <w:ind w:left="289"/>
              <w:rPr>
                <w:sz w:val="24"/>
              </w:rPr>
            </w:pPr>
            <w:r>
              <w:rPr>
                <w:sz w:val="24"/>
              </w:rPr>
              <w:t>1.43 ± 0.48</w:t>
            </w:r>
          </w:p>
        </w:tc>
        <w:tc>
          <w:tcPr>
            <w:tcW w:w="18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spacing w:line="264" w:lineRule="exact"/>
              <w:ind w:left="268" w:right="264"/>
              <w:jc w:val="center"/>
              <w:rPr>
                <w:sz w:val="24"/>
              </w:rPr>
            </w:pPr>
            <w:r>
              <w:rPr>
                <w:sz w:val="24"/>
              </w:rPr>
              <w:t>3.14 ± 0.72</w:t>
            </w:r>
          </w:p>
        </w:tc>
        <w:tc>
          <w:tcPr>
            <w:tcW w:w="17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38"/>
              </w:rPr>
            </w:pPr>
          </w:p>
          <w:p>
            <w:pPr>
              <w:pStyle w:val="TableParagraph"/>
              <w:spacing w:line="264" w:lineRule="exact"/>
              <w:ind w:left="271" w:right="305"/>
              <w:jc w:val="center"/>
              <w:rPr>
                <w:sz w:val="24"/>
              </w:rPr>
            </w:pPr>
            <w:r>
              <w:rPr>
                <w:sz w:val="24"/>
              </w:rPr>
              <w:t>2.43 ± 0.64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92"/>
        <w:ind w:left="9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p>
      <w:pPr>
        <w:spacing w:after="0"/>
        <w:sectPr>
          <w:pgSz w:w="11910" w:h="16840"/>
          <w:pgMar w:header="0" w:footer="1000" w:top="1360" w:bottom="1200" w:left="520" w:right="0"/>
        </w:sectPr>
      </w:pPr>
    </w:p>
    <w:p>
      <w:pPr>
        <w:pStyle w:val="Heading3"/>
        <w:spacing w:before="61"/>
        <w:ind w:left="994" w:right="1512"/>
        <w:jc w:val="center"/>
      </w:pPr>
      <w:r>
        <w:rPr/>
        <w:t>APPENDIX</w:t>
      </w:r>
      <w:r>
        <w:rPr>
          <w:spacing w:val="-5"/>
        </w:rPr>
        <w:t> </w:t>
      </w:r>
      <w:r>
        <w:rPr/>
        <w:t>XIII</w:t>
      </w:r>
    </w:p>
    <w:p>
      <w:pPr>
        <w:spacing w:line="261" w:lineRule="auto" w:before="221"/>
        <w:ind w:left="920" w:right="1530" w:firstLine="0"/>
        <w:jc w:val="left"/>
        <w:rPr>
          <w:b/>
          <w:sz w:val="24"/>
        </w:rPr>
      </w:pPr>
      <w:r>
        <w:rPr>
          <w:b/>
          <w:sz w:val="24"/>
        </w:rPr>
        <w:t>Table 4.13: Effect of methanolic extract of </w:t>
      </w:r>
      <w:r>
        <w:rPr>
          <w:b/>
          <w:i/>
          <w:sz w:val="24"/>
        </w:rPr>
        <w:t>Cissus populnea </w:t>
      </w:r>
      <w:r>
        <w:rPr>
          <w:b/>
          <w:sz w:val="24"/>
        </w:rPr>
        <w:t>on rat cognition/ memory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open arm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EPM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within 90 seconds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interval.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8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5"/>
        <w:gridCol w:w="1818"/>
        <w:gridCol w:w="2421"/>
        <w:gridCol w:w="2777"/>
      </w:tblGrid>
      <w:tr>
        <w:trPr>
          <w:trHeight w:val="551" w:hRule="atLeast"/>
        </w:trPr>
        <w:tc>
          <w:tcPr>
            <w:tcW w:w="21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7" w:right="376"/>
              <w:jc w:val="center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627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27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59"/>
              <w:rPr>
                <w:sz w:val="24"/>
              </w:rPr>
            </w:pPr>
            <w:r>
              <w:rPr>
                <w:sz w:val="24"/>
              </w:rPr>
              <w:t>WEEK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</w:tr>
      <w:tr>
        <w:trPr>
          <w:trHeight w:val="551" w:hRule="atLeast"/>
        </w:trPr>
        <w:tc>
          <w:tcPr>
            <w:tcW w:w="21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99" w:right="181"/>
              <w:jc w:val="center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8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87" w:right="378"/>
              <w:jc w:val="center"/>
              <w:rPr>
                <w:sz w:val="24"/>
              </w:rPr>
            </w:pPr>
            <w:r>
              <w:rPr>
                <w:sz w:val="24"/>
              </w:rPr>
              <w:t>8.90 ± 1.23</w:t>
            </w:r>
          </w:p>
        </w:tc>
        <w:tc>
          <w:tcPr>
            <w:tcW w:w="24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59"/>
              <w:rPr>
                <w:sz w:val="24"/>
              </w:rPr>
            </w:pPr>
            <w:r>
              <w:rPr>
                <w:sz w:val="24"/>
              </w:rPr>
              <w:t>27.00 ± 2.12</w:t>
            </w:r>
          </w:p>
        </w:tc>
        <w:tc>
          <w:tcPr>
            <w:tcW w:w="27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49"/>
              <w:rPr>
                <w:sz w:val="24"/>
              </w:rPr>
            </w:pPr>
            <w:r>
              <w:rPr>
                <w:sz w:val="24"/>
              </w:rPr>
              <w:t>33.30 ± 2.36</w:t>
            </w:r>
          </w:p>
        </w:tc>
      </w:tr>
      <w:tr>
        <w:trPr>
          <w:trHeight w:val="828" w:hRule="atLeast"/>
        </w:trPr>
        <w:tc>
          <w:tcPr>
            <w:tcW w:w="217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99" w:right="186"/>
              <w:jc w:val="center"/>
              <w:rPr>
                <w:sz w:val="24"/>
              </w:rPr>
            </w:pPr>
            <w:r>
              <w:rPr>
                <w:sz w:val="24"/>
              </w:rPr>
              <w:t>CPRE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(250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mg/kg)</w:t>
            </w:r>
          </w:p>
        </w:tc>
        <w:tc>
          <w:tcPr>
            <w:tcW w:w="181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87" w:right="378"/>
              <w:jc w:val="center"/>
              <w:rPr>
                <w:sz w:val="24"/>
              </w:rPr>
            </w:pPr>
            <w:r>
              <w:rPr>
                <w:sz w:val="24"/>
              </w:rPr>
              <w:t>42.70 ± 2.67</w:t>
            </w:r>
          </w:p>
        </w:tc>
        <w:tc>
          <w:tcPr>
            <w:tcW w:w="242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459"/>
              <w:rPr>
                <w:sz w:val="24"/>
              </w:rPr>
            </w:pPr>
            <w:r>
              <w:rPr>
                <w:sz w:val="24"/>
              </w:rPr>
              <w:t>94.80 ± 3.98</w:t>
            </w:r>
          </w:p>
        </w:tc>
        <w:tc>
          <w:tcPr>
            <w:tcW w:w="277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689"/>
              <w:rPr>
                <w:sz w:val="24"/>
              </w:rPr>
            </w:pPr>
            <w:r>
              <w:rPr>
                <w:sz w:val="24"/>
              </w:rPr>
              <w:t>42.20 ± 2.66</w:t>
            </w:r>
          </w:p>
        </w:tc>
      </w:tr>
      <w:tr>
        <w:trPr>
          <w:trHeight w:val="1449" w:hRule="atLeast"/>
        </w:trPr>
        <w:tc>
          <w:tcPr>
            <w:tcW w:w="2175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98" w:right="186"/>
              <w:jc w:val="center"/>
              <w:rPr>
                <w:sz w:val="24"/>
              </w:rPr>
            </w:pPr>
            <w:r>
              <w:rPr>
                <w:sz w:val="24"/>
              </w:rPr>
              <w:t>CPRE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97" w:right="186"/>
              <w:jc w:val="center"/>
              <w:rPr>
                <w:sz w:val="24"/>
              </w:rPr>
            </w:pPr>
            <w:r>
              <w:rPr>
                <w:sz w:val="24"/>
              </w:rPr>
              <w:t>(500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mg/kg)</w:t>
            </w:r>
          </w:p>
        </w:tc>
        <w:tc>
          <w:tcPr>
            <w:tcW w:w="181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87" w:right="378"/>
              <w:jc w:val="center"/>
              <w:rPr>
                <w:sz w:val="24"/>
              </w:rPr>
            </w:pPr>
            <w:r>
              <w:rPr>
                <w:sz w:val="24"/>
              </w:rPr>
              <w:t>75.60 ± 3.55</w:t>
            </w:r>
          </w:p>
        </w:tc>
        <w:tc>
          <w:tcPr>
            <w:tcW w:w="242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100.00 ± 4.09</w:t>
            </w:r>
          </w:p>
        </w:tc>
        <w:tc>
          <w:tcPr>
            <w:tcW w:w="277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689"/>
              <w:rPr>
                <w:sz w:val="24"/>
              </w:rPr>
            </w:pPr>
            <w:r>
              <w:rPr>
                <w:sz w:val="24"/>
              </w:rPr>
              <w:t>46.70 ± 2.79</w:t>
            </w:r>
          </w:p>
        </w:tc>
      </w:tr>
      <w:tr>
        <w:trPr>
          <w:trHeight w:val="1034" w:hRule="atLeast"/>
        </w:trPr>
        <w:tc>
          <w:tcPr>
            <w:tcW w:w="2175" w:type="dxa"/>
          </w:tcPr>
          <w:p>
            <w:pPr>
              <w:pStyle w:val="TableParagraph"/>
              <w:spacing w:before="64"/>
              <w:ind w:left="98" w:right="186"/>
              <w:jc w:val="center"/>
              <w:rPr>
                <w:sz w:val="24"/>
              </w:rPr>
            </w:pPr>
            <w:r>
              <w:rPr>
                <w:sz w:val="24"/>
              </w:rPr>
              <w:t>CPRE</w:t>
            </w:r>
          </w:p>
          <w:p>
            <w:pPr>
              <w:pStyle w:val="TableParagraph"/>
              <w:spacing w:before="137"/>
              <w:ind w:left="97" w:right="186"/>
              <w:jc w:val="center"/>
              <w:rPr>
                <w:sz w:val="24"/>
              </w:rPr>
            </w:pPr>
            <w:r>
              <w:rPr>
                <w:sz w:val="24"/>
              </w:rPr>
              <w:t>(1000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mg/kg)</w:t>
            </w:r>
          </w:p>
        </w:tc>
        <w:tc>
          <w:tcPr>
            <w:tcW w:w="1818" w:type="dxa"/>
          </w:tcPr>
          <w:p>
            <w:pPr>
              <w:pStyle w:val="TableParagraph"/>
              <w:spacing w:before="64"/>
              <w:ind w:left="187" w:right="378"/>
              <w:jc w:val="center"/>
              <w:rPr>
                <w:sz w:val="24"/>
              </w:rPr>
            </w:pPr>
            <w:r>
              <w:rPr>
                <w:sz w:val="24"/>
              </w:rPr>
              <w:t>35.60 ± 2.44</w:t>
            </w:r>
          </w:p>
        </w:tc>
        <w:tc>
          <w:tcPr>
            <w:tcW w:w="2421" w:type="dxa"/>
          </w:tcPr>
          <w:p>
            <w:pPr>
              <w:pStyle w:val="TableParagraph"/>
              <w:spacing w:before="64"/>
              <w:ind w:left="459"/>
              <w:rPr>
                <w:sz w:val="24"/>
              </w:rPr>
            </w:pPr>
            <w:r>
              <w:rPr>
                <w:sz w:val="24"/>
              </w:rPr>
              <w:t>70.00 ± 3.41</w:t>
            </w:r>
          </w:p>
        </w:tc>
        <w:tc>
          <w:tcPr>
            <w:tcW w:w="2777" w:type="dxa"/>
          </w:tcPr>
          <w:p>
            <w:pPr>
              <w:pStyle w:val="TableParagraph"/>
              <w:spacing w:before="64"/>
              <w:ind w:left="689"/>
              <w:rPr>
                <w:sz w:val="24"/>
              </w:rPr>
            </w:pPr>
            <w:r>
              <w:rPr>
                <w:sz w:val="24"/>
              </w:rPr>
              <w:t>19.40 ± 1.80</w:t>
            </w:r>
          </w:p>
        </w:tc>
      </w:tr>
      <w:tr>
        <w:trPr>
          <w:trHeight w:val="962" w:hRule="atLeast"/>
        </w:trPr>
        <w:tc>
          <w:tcPr>
            <w:tcW w:w="2175" w:type="dxa"/>
          </w:tcPr>
          <w:p>
            <w:pPr>
              <w:pStyle w:val="TableParagraph"/>
              <w:spacing w:line="410" w:lineRule="atLeast" w:before="122"/>
              <w:ind w:left="108" w:right="469"/>
              <w:rPr>
                <w:sz w:val="24"/>
              </w:rPr>
            </w:pPr>
            <w:r>
              <w:rPr>
                <w:sz w:val="24"/>
              </w:rPr>
              <w:t>Sildenafil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citrate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5mg/kg</w:t>
            </w:r>
          </w:p>
        </w:tc>
        <w:tc>
          <w:tcPr>
            <w:tcW w:w="1818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87" w:right="378"/>
              <w:jc w:val="center"/>
              <w:rPr>
                <w:sz w:val="24"/>
              </w:rPr>
            </w:pPr>
            <w:r>
              <w:rPr>
                <w:sz w:val="24"/>
              </w:rPr>
              <w:t>55.60 ± 3.05</w:t>
            </w:r>
          </w:p>
        </w:tc>
        <w:tc>
          <w:tcPr>
            <w:tcW w:w="242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99"/>
              <w:rPr>
                <w:sz w:val="24"/>
              </w:rPr>
            </w:pPr>
            <w:r>
              <w:rPr>
                <w:sz w:val="24"/>
              </w:rPr>
              <w:t>100.00 ± 4.08</w:t>
            </w:r>
          </w:p>
        </w:tc>
        <w:tc>
          <w:tcPr>
            <w:tcW w:w="2777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689"/>
              <w:rPr>
                <w:sz w:val="24"/>
              </w:rPr>
            </w:pPr>
            <w:r>
              <w:rPr>
                <w:sz w:val="24"/>
              </w:rPr>
              <w:t>36.70 ± 2.48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  <w:r>
        <w:rPr/>
        <w:pict>
          <v:shape style="position:absolute;margin-left:66.624001pt;margin-top:15.305255pt;width:459.55pt;height:.5pt;mso-position-horizontal-relative:page;mso-position-vertical-relative:paragraph;z-index:-15673856;mso-wrap-distance-left:0;mso-wrap-distance-right:0" coordorigin="1332,306" coordsize="9191,10" path="m5221,306l3430,306,3420,306,3420,306,1332,306,1332,316,3420,316,3420,316,3430,316,5221,316,5221,306xm10523,306l7571,306,7561,306,5231,306,5231,306,5221,306,5221,316,5231,316,5231,316,7561,316,7571,316,10523,316,10523,306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8"/>
        <w:ind w:left="920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6, SEM</w:t>
      </w:r>
      <w:r>
        <w:rPr>
          <w:spacing w:val="-1"/>
        </w:rPr>
        <w:t> </w:t>
      </w:r>
      <w:r>
        <w:rPr/>
        <w:t>standard error</w:t>
      </w:r>
      <w:r>
        <w:rPr>
          <w:spacing w:val="-2"/>
        </w:rPr>
        <w:t> </w:t>
      </w:r>
      <w:r>
        <w:rPr/>
        <w:t>of mean,</w:t>
      </w:r>
      <w:r>
        <w:rPr>
          <w:spacing w:val="-1"/>
        </w:rPr>
        <w:t> </w:t>
      </w:r>
      <w:r>
        <w:rPr/>
        <w:t>ANOVA and</w:t>
      </w:r>
      <w:r>
        <w:rPr>
          <w:spacing w:val="2"/>
        </w:rPr>
        <w:t> </w:t>
      </w:r>
      <w:r>
        <w:rPr/>
        <w:t>Newman-Keuls</w:t>
      </w:r>
      <w:r>
        <w:rPr>
          <w:spacing w:val="-1"/>
        </w:rPr>
        <w:t> </w:t>
      </w:r>
      <w:r>
        <w:rPr/>
        <w:t>Posthoc</w:t>
      </w:r>
      <w:r>
        <w:rPr>
          <w:spacing w:val="-1"/>
        </w:rPr>
        <w:t> </w:t>
      </w:r>
      <w:r>
        <w:rPr/>
        <w:t>test</w:t>
      </w:r>
    </w:p>
    <w:sectPr>
      <w:pgSz w:w="11910" w:h="16840"/>
      <w:pgMar w:header="0" w:footer="1000" w:top="1360" w:bottom="1200" w:left="5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7.329987pt;margin-top:780.799988pt;width:20.9pt;height:13.05pt;mso-position-horizontal-relative:page;mso-position-vertical-relative:page;z-index:-180065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69995pt;margin-top:780.919983pt;width:22.75pt;height:13.05pt;mso-position-horizontal-relative:page;mso-position-vertical-relative:page;z-index:-180060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0">
    <w:multiLevelType w:val="hybridMultilevel"/>
    <w:lvl w:ilvl="0">
      <w:start w:val="1"/>
      <w:numFmt w:val="decimal"/>
      <w:lvlText w:val="%1."/>
      <w:lvlJc w:val="left"/>
      <w:pPr>
        <w:ind w:left="1191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7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1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9" w:hanging="24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%1)"/>
      <w:lvlJc w:val="left"/>
      <w:pPr>
        <w:ind w:left="2000" w:hanging="360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7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1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9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1280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28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60" w:hanging="540"/>
        <w:jc w:val="left"/>
      </w:pPr>
      <w:rPr>
        <w:rFonts w:hint="default"/>
        <w:w w:val="100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4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3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9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1" w:hanging="54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"/>
      <w:lvlJc w:val="left"/>
      <w:pPr>
        <w:ind w:left="1460" w:hanging="5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460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4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45" w:hanging="725"/>
        <w:jc w:val="left"/>
      </w:pPr>
      <w:rPr>
        <w:rFonts w:hint="default"/>
        <w:spacing w:val="-1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1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4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7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725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122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21" w:hanging="30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40" w:hanging="720"/>
        <w:jc w:val="left"/>
      </w:pPr>
      <w:rPr>
        <w:rFonts w:hint="default"/>
        <w:i/>
        <w:i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9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2"/>
      <w:numFmt w:val="decimal"/>
      <w:lvlText w:val="%1"/>
      <w:lvlJc w:val="left"/>
      <w:pPr>
        <w:ind w:left="2060" w:hanging="11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2060" w:hanging="11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2060" w:hanging="11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640" w:hanging="365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8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5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1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7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13" w:hanging="365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5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1460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4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6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)"/>
      <w:lvlJc w:val="left"/>
      <w:pPr>
        <w:ind w:left="128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0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1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5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65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)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3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1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5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6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09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1460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4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)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0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920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6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3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59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6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3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9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6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3" w:hanging="243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4161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161" w:hanging="360"/>
        <w:jc w:val="righ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2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upperRoman"/>
      <w:lvlText w:val="%4."/>
      <w:lvlJc w:val="left"/>
      <w:pPr>
        <w:ind w:left="1640" w:hanging="500"/>
        <w:jc w:val="right"/>
      </w:pPr>
      <w:rPr>
        <w:rFonts w:hint="default"/>
        <w:i/>
        <w:iCs/>
        <w:spacing w:val="-1"/>
        <w:w w:val="9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4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68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3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7" w:hanging="50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"/>
      <w:lvlJc w:val="left"/>
      <w:pPr>
        <w:ind w:left="1460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4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6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0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1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5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0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(%1)"/>
      <w:lvlJc w:val="left"/>
      <w:pPr>
        <w:ind w:left="1244" w:hanging="324"/>
        <w:jc w:val="left"/>
      </w:pPr>
      <w:rPr>
        <w:rFonts w:hint="default"/>
        <w:b/>
        <w:bCs/>
        <w:i/>
        <w:i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54" w:hanging="3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3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83" w:hanging="3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8" w:hanging="3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3" w:hanging="3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7" w:hanging="3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42" w:hanging="3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57" w:hanging="32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(%1)"/>
      <w:lvlJc w:val="left"/>
      <w:pPr>
        <w:ind w:left="1131" w:hanging="212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64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9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3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38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3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7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12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37" w:hanging="21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(%1)"/>
      <w:lvlJc w:val="left"/>
      <w:pPr>
        <w:ind w:left="1196" w:hanging="276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18" w:hanging="27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7" w:hanging="27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55" w:hanging="27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74" w:hanging="27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3" w:hanging="27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1" w:hanging="27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30" w:hanging="27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49" w:hanging="27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"/>
      <w:lvlJc w:val="left"/>
      <w:pPr>
        <w:ind w:left="1446" w:hanging="526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46" w:hanging="52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6" w:hanging="5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40" w:hanging="720"/>
        <w:jc w:val="left"/>
      </w:pPr>
      <w:rPr>
        <w:rFonts w:hint="default"/>
        <w:i/>
        <w:i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"/>
      <w:lvlJc w:val="left"/>
      <w:pPr>
        <w:ind w:left="4653" w:hanging="3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4653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0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7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35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0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69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3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0041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6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8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7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580" w:hanging="66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58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582" w:hanging="663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582" w:hanging="66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82" w:hanging="6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1" w:hanging="6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2" w:hanging="6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3" w:hanging="6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3" w:hanging="6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4" w:hanging="6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5" w:hanging="663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6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70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8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5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1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7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3" w:hanging="7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1401" w:hanging="48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401" w:hanging="48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401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760" w:hanging="8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8" w:hanging="8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8" w:hanging="8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8" w:hanging="8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7" w:hanging="8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7" w:hanging="84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580" w:hanging="66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58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8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6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580" w:hanging="6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158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41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1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2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3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5" w:hanging="6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520" w:hanging="60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."/>
      <w:lvlJc w:val="left"/>
      <w:pPr>
        <w:ind w:left="152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93" w:hanging="6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79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66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53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9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26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13" w:hanging="60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462" w:hanging="543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462" w:hanging="543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62" w:hanging="54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37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30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3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5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8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1" w:hanging="54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580" w:hanging="6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58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01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9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8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8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7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7" w:hanging="48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80" w:hanging="66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."/>
      <w:lvlJc w:val="left"/>
      <w:pPr>
        <w:ind w:left="158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461" w:hanging="54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9" w:hanging="5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8" w:hanging="5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8" w:hanging="5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8" w:hanging="5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7" w:hanging="5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7" w:hanging="54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82" w:hanging="663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82" w:hanging="6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8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21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02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8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3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44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5" w:hanging="660"/>
      </w:pPr>
      <w:rPr>
        <w:rFonts w:hint="default"/>
        <w:lang w:val="en-US" w:eastAsia="en-US" w:bidi="ar-SA"/>
      </w:rPr>
    </w:lvl>
  </w:abstract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643"/>
      <w:ind w:left="92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920" w:hanging="6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1"/>
      <w:ind w:left="991" w:right="1512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94" w:right="1511"/>
      <w:jc w:val="center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920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4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hyperlink" Target="http://www.aumet.org/guideline/edmgt.cfm" TargetMode="External"/><Relationship Id="rId17" Type="http://schemas.openxmlformats.org/officeDocument/2006/relationships/hyperlink" Target="http://www.serendip.brynmawr.edu/" TargetMode="External"/><Relationship Id="rId18" Type="http://schemas.openxmlformats.org/officeDocument/2006/relationships/hyperlink" Target="http://www.gfmer.ch/medical_" TargetMode="External"/><Relationship Id="rId19" Type="http://schemas.openxmlformats.org/officeDocument/2006/relationships/hyperlink" Target="http://www.oecd.org/document" TargetMode="External"/><Relationship Id="rId20" Type="http://schemas.openxmlformats.org/officeDocument/2006/relationships/image" Target="media/image10.png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GHLI-L</dc:creator>
  <dcterms:created xsi:type="dcterms:W3CDTF">2023-10-31T21:33:13Z</dcterms:created>
  <dcterms:modified xsi:type="dcterms:W3CDTF">2023-10-31T21:33:13Z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