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68" w:right="707" w:hanging="1"/>
        <w:jc w:val="center"/>
      </w:pPr>
      <w:r>
        <w:t>AN EVALUATION OF BACKGROUND IONIZING RADIATION</w:t>
      </w:r>
      <w:r>
        <w:rPr>
          <w:spacing w:val="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FEDERAL</w:t>
      </w:r>
      <w:r>
        <w:rPr>
          <w:spacing w:val="-3"/>
        </w:rPr>
        <w:t xml:space="preserve"> </w:t>
      </w:r>
      <w:r>
        <w:t>MEDICAL</w:t>
      </w:r>
      <w:r>
        <w:rPr>
          <w:spacing w:val="-2"/>
        </w:rPr>
        <w:t xml:space="preserve"> </w:t>
      </w:r>
      <w:r>
        <w:t>CENTRE,</w:t>
      </w:r>
      <w:r>
        <w:rPr>
          <w:spacing w:val="-4"/>
        </w:rPr>
        <w:t xml:space="preserve"> </w:t>
      </w:r>
      <w:r>
        <w:t>KEFFI,</w:t>
      </w:r>
      <w:r>
        <w:rPr>
          <w:spacing w:val="-4"/>
        </w:rPr>
        <w:t xml:space="preserve"> </w:t>
      </w:r>
      <w:r>
        <w:t>NASARAWA</w:t>
      </w:r>
      <w:r>
        <w:rPr>
          <w:spacing w:val="-67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NIGERIA</w:t>
      </w: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5"/>
        <w:rPr>
          <w:b/>
          <w:sz w:val="30"/>
        </w:rPr>
      </w:pPr>
    </w:p>
    <w:p>
      <w:pPr>
        <w:pStyle w:val="2"/>
        <w:spacing w:before="254"/>
        <w:ind w:left="3386" w:right="2923" w:hanging="3"/>
        <w:jc w:val="center"/>
      </w:pPr>
    </w:p>
    <w:p>
      <w:pPr>
        <w:spacing w:after="0" w:line="480" w:lineRule="auto"/>
        <w:jc w:val="both"/>
        <w:sectPr>
          <w:footerReference r:id="rId5" w:type="default"/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ind w:left="714" w:right="255"/>
        <w:jc w:val="center"/>
      </w:pPr>
      <w:r>
        <w:t>AB</w:t>
      </w:r>
      <w:bookmarkStart w:id="7" w:name="_GoBack"/>
      <w:bookmarkEnd w:id="7"/>
      <w:r>
        <w:t>STRACT</w:t>
      </w:r>
    </w:p>
    <w:p>
      <w:pPr>
        <w:spacing w:before="156" w:line="276" w:lineRule="auto"/>
        <w:ind w:left="940" w:right="479" w:firstLine="139"/>
        <w:jc w:val="both"/>
        <w:rPr>
          <w:i/>
          <w:sz w:val="28"/>
        </w:rPr>
      </w:pPr>
      <w:r>
        <w:rPr>
          <w:i/>
          <w:sz w:val="28"/>
        </w:rPr>
        <w:t>An evaluation of background ionizing radiation levels in Federal Medical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Centre Keffi, Nasarawa State, Nigeria, objective of the is to determine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background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radiation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levels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each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diagnostic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rooms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other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offices in the department, Determine the background radiation level outside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 department in the areas close to the department. To investigate whether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there are other external sources of ionizing radiation within the radiology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department.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 compute the average ionizing radiation level doses in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department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compare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council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radiation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protection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(ICRP)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exposure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limits,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study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carried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out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using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RadEye B20 TM electronic meter with an inbuilt Geiger Muller counter 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measure the amount of radiation in each of the rooms and offices within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radiology department. The result obtained ranges from 0.11μSv/hr to 0.13 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0.02μSv/hr with an average background dose of 0.12μSv/hr measured within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the radiology department. The amount of radiation measured within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radiology department is within the safe limit recommended as worldwide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average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natural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background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ionizing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radiation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0.274μSv/hr;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therefore,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radiology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department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Federal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Medical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Centre,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Keffi,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background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ionizing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radiation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dose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within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permissible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allowed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value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showing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that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department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and 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hospital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is radiological safe.</w:t>
      </w:r>
    </w:p>
    <w:p>
      <w:pPr>
        <w:spacing w:after="0" w:line="276" w:lineRule="auto"/>
        <w:jc w:val="both"/>
        <w:rPr>
          <w:sz w:val="28"/>
        </w:rPr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ind w:left="717" w:right="255"/>
        <w:jc w:val="center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</w:p>
    <w:p>
      <w:pPr>
        <w:pStyle w:val="5"/>
        <w:spacing w:before="5"/>
        <w:rPr>
          <w:b/>
          <w:sz w:val="41"/>
        </w:rPr>
      </w:pPr>
    </w:p>
    <w:p>
      <w:pPr>
        <w:pStyle w:val="5"/>
        <w:tabs>
          <w:tab w:val="left" w:pos="3100"/>
          <w:tab w:val="left" w:pos="3820"/>
          <w:tab w:val="left" w:pos="4540"/>
          <w:tab w:val="left" w:pos="5261"/>
          <w:tab w:val="left" w:pos="5981"/>
          <w:tab w:val="left" w:pos="6701"/>
          <w:tab w:val="left" w:pos="7421"/>
          <w:tab w:val="left" w:pos="8141"/>
          <w:tab w:val="left" w:pos="8861"/>
        </w:tabs>
        <w:spacing w:before="1"/>
        <w:ind w:left="940"/>
      </w:pPr>
      <w:r>
        <w:t>Title</w:t>
      </w:r>
      <w:r>
        <w:rPr>
          <w:spacing w:val="-2"/>
        </w:rPr>
        <w:t xml:space="preserve"> </w:t>
      </w:r>
      <w:r>
        <w:t>Page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i</w:t>
      </w:r>
    </w:p>
    <w:p>
      <w:pPr>
        <w:pStyle w:val="5"/>
        <w:tabs>
          <w:tab w:val="left" w:pos="3100"/>
          <w:tab w:val="left" w:pos="3820"/>
          <w:tab w:val="left" w:pos="4540"/>
          <w:tab w:val="left" w:pos="5261"/>
          <w:tab w:val="left" w:pos="5981"/>
          <w:tab w:val="left" w:pos="6701"/>
          <w:tab w:val="left" w:pos="7421"/>
          <w:tab w:val="left" w:pos="8141"/>
          <w:tab w:val="right" w:pos="9020"/>
        </w:tabs>
        <w:spacing w:before="323"/>
        <w:ind w:left="940"/>
      </w:pPr>
      <w:r>
        <w:t>Declaration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ii</w:t>
      </w:r>
    </w:p>
    <w:p>
      <w:pPr>
        <w:pStyle w:val="5"/>
        <w:tabs>
          <w:tab w:val="left" w:pos="3100"/>
          <w:tab w:val="left" w:pos="3820"/>
          <w:tab w:val="left" w:pos="4540"/>
          <w:tab w:val="left" w:pos="5261"/>
          <w:tab w:val="left" w:pos="5981"/>
          <w:tab w:val="left" w:pos="6701"/>
          <w:tab w:val="left" w:pos="7421"/>
          <w:tab w:val="left" w:pos="8141"/>
          <w:tab w:val="right" w:pos="9095"/>
        </w:tabs>
        <w:spacing w:before="322"/>
        <w:ind w:left="940"/>
      </w:pPr>
      <w:r>
        <w:t>Certification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iii</w:t>
      </w:r>
    </w:p>
    <w:p>
      <w:pPr>
        <w:pStyle w:val="5"/>
        <w:tabs>
          <w:tab w:val="left" w:pos="3820"/>
          <w:tab w:val="left" w:pos="4540"/>
          <w:tab w:val="left" w:pos="5261"/>
          <w:tab w:val="left" w:pos="5981"/>
          <w:tab w:val="left" w:pos="6701"/>
          <w:tab w:val="left" w:pos="7421"/>
          <w:tab w:val="left" w:pos="8141"/>
          <w:tab w:val="right" w:pos="9082"/>
        </w:tabs>
        <w:spacing w:before="321"/>
        <w:ind w:left="940"/>
      </w:pPr>
      <w:r>
        <w:t>Acknowledgement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iv</w:t>
      </w:r>
    </w:p>
    <w:p>
      <w:pPr>
        <w:pStyle w:val="5"/>
        <w:tabs>
          <w:tab w:val="left" w:pos="3820"/>
          <w:tab w:val="left" w:pos="4540"/>
          <w:tab w:val="left" w:pos="5261"/>
          <w:tab w:val="left" w:pos="5981"/>
          <w:tab w:val="left" w:pos="6701"/>
          <w:tab w:val="left" w:pos="7421"/>
          <w:tab w:val="left" w:pos="8141"/>
          <w:tab w:val="right" w:pos="9082"/>
        </w:tabs>
        <w:spacing w:before="324"/>
        <w:ind w:left="940"/>
      </w:pPr>
      <w:r>
        <w:t>Abstract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vi</w:t>
      </w:r>
    </w:p>
    <w:p>
      <w:pPr>
        <w:pStyle w:val="5"/>
        <w:tabs>
          <w:tab w:val="left" w:pos="3820"/>
          <w:tab w:val="left" w:pos="4540"/>
          <w:tab w:val="left" w:pos="5261"/>
          <w:tab w:val="left" w:pos="5981"/>
          <w:tab w:val="left" w:pos="6701"/>
          <w:tab w:val="left" w:pos="7421"/>
          <w:tab w:val="left" w:pos="8141"/>
          <w:tab w:val="right" w:pos="9158"/>
        </w:tabs>
        <w:spacing w:before="321"/>
        <w:ind w:left="940"/>
      </w:pPr>
      <w:r>
        <w:t>Table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Content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vii</w:t>
      </w:r>
    </w:p>
    <w:p>
      <w:pPr>
        <w:pStyle w:val="5"/>
        <w:tabs>
          <w:tab w:val="left" w:pos="3100"/>
          <w:tab w:val="left" w:pos="3820"/>
          <w:tab w:val="left" w:pos="4540"/>
          <w:tab w:val="left" w:pos="5261"/>
          <w:tab w:val="left" w:pos="5981"/>
          <w:tab w:val="left" w:pos="6701"/>
          <w:tab w:val="left" w:pos="7421"/>
          <w:tab w:val="left" w:pos="8141"/>
          <w:tab w:val="right" w:pos="9082"/>
        </w:tabs>
        <w:spacing w:before="321"/>
        <w:ind w:left="940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Table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xi</w:t>
      </w:r>
    </w:p>
    <w:p>
      <w:pPr>
        <w:pStyle w:val="5"/>
        <w:tabs>
          <w:tab w:val="left" w:pos="3100"/>
          <w:tab w:val="left" w:pos="3820"/>
          <w:tab w:val="left" w:pos="4540"/>
          <w:tab w:val="left" w:pos="5261"/>
          <w:tab w:val="left" w:pos="5981"/>
          <w:tab w:val="left" w:pos="6701"/>
          <w:tab w:val="left" w:pos="7421"/>
          <w:tab w:val="left" w:pos="8141"/>
          <w:tab w:val="right" w:pos="9158"/>
        </w:tabs>
        <w:spacing w:before="324"/>
        <w:ind w:left="940"/>
      </w:pPr>
      <w:r>
        <w:t>List</w:t>
      </w:r>
      <w:r>
        <w:rPr>
          <w:spacing w:val="-4"/>
        </w:rPr>
        <w:t xml:space="preserve"> </w:t>
      </w:r>
      <w:r>
        <w:t>of Figure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xii</w:t>
      </w:r>
    </w:p>
    <w:p>
      <w:pPr>
        <w:pStyle w:val="5"/>
        <w:tabs>
          <w:tab w:val="left" w:pos="3820"/>
          <w:tab w:val="left" w:pos="4540"/>
          <w:tab w:val="left" w:pos="5261"/>
          <w:tab w:val="left" w:pos="5981"/>
          <w:tab w:val="left" w:pos="6701"/>
          <w:tab w:val="left" w:pos="7421"/>
          <w:tab w:val="left" w:pos="8141"/>
          <w:tab w:val="right" w:pos="9236"/>
        </w:tabs>
        <w:spacing w:before="321"/>
        <w:ind w:left="940"/>
      </w:pP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Term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xiii</w:t>
      </w:r>
    </w:p>
    <w:p>
      <w:pPr>
        <w:tabs>
          <w:tab w:val="left" w:pos="3264"/>
        </w:tabs>
        <w:spacing w:before="644"/>
        <w:ind w:left="940" w:right="0" w:firstLine="0"/>
        <w:jc w:val="left"/>
        <w:rPr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ONE.</w:t>
      </w:r>
      <w:r>
        <w:rPr>
          <w:b/>
          <w:sz w:val="28"/>
        </w:rPr>
        <w:tab/>
      </w:r>
      <w:r>
        <w:rPr>
          <w:sz w:val="28"/>
        </w:rPr>
        <w:t>INTRODUCTION</w:t>
      </w:r>
    </w:p>
    <w:p>
      <w:pPr>
        <w:pStyle w:val="5"/>
        <w:spacing w:before="1"/>
        <w:rPr>
          <w:sz w:val="29"/>
        </w:rPr>
      </w:pPr>
    </w:p>
    <w:tbl>
      <w:tblPr>
        <w:tblStyle w:val="4"/>
        <w:tblW w:w="0" w:type="auto"/>
        <w:tblInd w:w="8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8"/>
        <w:gridCol w:w="6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658" w:type="dxa"/>
          </w:tcPr>
          <w:p>
            <w:pPr>
              <w:pStyle w:val="14"/>
              <w:tabs>
                <w:tab w:val="left" w:pos="769"/>
                <w:tab w:val="left" w:pos="4370"/>
                <w:tab w:val="left" w:pos="5090"/>
                <w:tab w:val="left" w:pos="5810"/>
                <w:tab w:val="left" w:pos="6530"/>
                <w:tab w:val="left" w:pos="7251"/>
              </w:tabs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1.1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Background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</w:p>
        </w:tc>
        <w:tc>
          <w:tcPr>
            <w:tcW w:w="646" w:type="dxa"/>
          </w:tcPr>
          <w:p>
            <w:pPr>
              <w:pStyle w:val="14"/>
              <w:spacing w:line="311" w:lineRule="exact"/>
              <w:ind w:left="31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658" w:type="dxa"/>
          </w:tcPr>
          <w:p>
            <w:pPr>
              <w:pStyle w:val="14"/>
              <w:tabs>
                <w:tab w:val="left" w:pos="769"/>
                <w:tab w:val="left" w:pos="4370"/>
                <w:tab w:val="left" w:pos="5090"/>
                <w:tab w:val="left" w:pos="5810"/>
                <w:tab w:val="left" w:pos="6530"/>
                <w:tab w:val="left" w:pos="7251"/>
              </w:tabs>
              <w:spacing w:before="155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1.2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Statement 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Problem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</w:p>
        </w:tc>
        <w:tc>
          <w:tcPr>
            <w:tcW w:w="646" w:type="dxa"/>
          </w:tcPr>
          <w:p>
            <w:pPr>
              <w:pStyle w:val="14"/>
              <w:spacing w:before="155" w:line="240" w:lineRule="auto"/>
              <w:ind w:left="31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658" w:type="dxa"/>
          </w:tcPr>
          <w:p>
            <w:pPr>
              <w:pStyle w:val="14"/>
              <w:tabs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1"/>
              </w:tabs>
              <w:spacing w:before="155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1.3.1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Aims 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</w:p>
        </w:tc>
        <w:tc>
          <w:tcPr>
            <w:tcW w:w="646" w:type="dxa"/>
          </w:tcPr>
          <w:p>
            <w:pPr>
              <w:pStyle w:val="14"/>
              <w:spacing w:before="155" w:line="240" w:lineRule="auto"/>
              <w:ind w:left="31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658" w:type="dxa"/>
          </w:tcPr>
          <w:p>
            <w:pPr>
              <w:pStyle w:val="14"/>
              <w:tabs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1"/>
              </w:tabs>
              <w:spacing w:before="156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1.3.2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Objective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</w:p>
        </w:tc>
        <w:tc>
          <w:tcPr>
            <w:tcW w:w="646" w:type="dxa"/>
          </w:tcPr>
          <w:p>
            <w:pPr>
              <w:pStyle w:val="14"/>
              <w:spacing w:before="156" w:line="240" w:lineRule="auto"/>
              <w:ind w:left="31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7658" w:type="dxa"/>
          </w:tcPr>
          <w:p>
            <w:pPr>
              <w:pStyle w:val="14"/>
              <w:tabs>
                <w:tab w:val="left" w:pos="769"/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1"/>
              </w:tabs>
              <w:spacing w:before="155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1.4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Significance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</w:p>
        </w:tc>
        <w:tc>
          <w:tcPr>
            <w:tcW w:w="646" w:type="dxa"/>
          </w:tcPr>
          <w:p>
            <w:pPr>
              <w:pStyle w:val="14"/>
              <w:spacing w:before="155" w:line="240" w:lineRule="auto"/>
              <w:ind w:left="31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658" w:type="dxa"/>
          </w:tcPr>
          <w:p>
            <w:pPr>
              <w:pStyle w:val="14"/>
              <w:tabs>
                <w:tab w:val="left" w:pos="769"/>
                <w:tab w:val="left" w:pos="5090"/>
                <w:tab w:val="left" w:pos="5810"/>
                <w:tab w:val="left" w:pos="6530"/>
                <w:tab w:val="left" w:pos="7251"/>
              </w:tabs>
              <w:spacing w:before="155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1.5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Justification/Limitation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</w:p>
        </w:tc>
        <w:tc>
          <w:tcPr>
            <w:tcW w:w="646" w:type="dxa"/>
          </w:tcPr>
          <w:p>
            <w:pPr>
              <w:pStyle w:val="14"/>
              <w:spacing w:before="155" w:line="240" w:lineRule="auto"/>
              <w:ind w:left="31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7658" w:type="dxa"/>
          </w:tcPr>
          <w:p>
            <w:pPr>
              <w:pStyle w:val="14"/>
              <w:tabs>
                <w:tab w:val="left" w:pos="769"/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1"/>
              </w:tabs>
              <w:spacing w:before="156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1.6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Scope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Study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</w:p>
        </w:tc>
        <w:tc>
          <w:tcPr>
            <w:tcW w:w="646" w:type="dxa"/>
          </w:tcPr>
          <w:p>
            <w:pPr>
              <w:pStyle w:val="14"/>
              <w:spacing w:before="156" w:line="240" w:lineRule="auto"/>
              <w:ind w:left="31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658" w:type="dxa"/>
          </w:tcPr>
          <w:p>
            <w:pPr>
              <w:pStyle w:val="14"/>
              <w:tabs>
                <w:tab w:val="left" w:pos="769"/>
                <w:tab w:val="left" w:pos="2930"/>
                <w:tab w:val="left" w:pos="3650"/>
                <w:tab w:val="left" w:pos="4370"/>
                <w:tab w:val="left" w:pos="5090"/>
                <w:tab w:val="left" w:pos="5810"/>
                <w:tab w:val="left" w:pos="6530"/>
                <w:tab w:val="left" w:pos="7251"/>
              </w:tabs>
              <w:spacing w:before="155"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1.7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Area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 Study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</w:p>
        </w:tc>
        <w:tc>
          <w:tcPr>
            <w:tcW w:w="646" w:type="dxa"/>
          </w:tcPr>
          <w:p>
            <w:pPr>
              <w:pStyle w:val="14"/>
              <w:spacing w:before="155" w:line="302" w:lineRule="exact"/>
              <w:ind w:left="313"/>
              <w:jc w:val="lef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>
      <w:pPr>
        <w:spacing w:after="0" w:line="302" w:lineRule="exact"/>
        <w:jc w:val="left"/>
        <w:rPr>
          <w:sz w:val="28"/>
        </w:rPr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spacing w:before="73"/>
        <w:ind w:left="1288" w:right="0" w:firstLine="0"/>
        <w:jc w:val="left"/>
        <w:rPr>
          <w:sz w:val="28"/>
        </w:rPr>
      </w:pPr>
      <w:r>
        <w:rPr>
          <w:b/>
          <w:sz w:val="28"/>
        </w:rPr>
        <w:t>CHAPTER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TWO.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LITERATURE</w:t>
      </w:r>
      <w:r>
        <w:rPr>
          <w:spacing w:val="-1"/>
          <w:sz w:val="28"/>
        </w:rPr>
        <w:t xml:space="preserve"> </w:t>
      </w:r>
      <w:r>
        <w:rPr>
          <w:sz w:val="28"/>
        </w:rPr>
        <w:t>REVIEW.</w: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6"/>
        </w:rPr>
      </w:pPr>
    </w:p>
    <w:tbl>
      <w:tblPr>
        <w:tblStyle w:val="4"/>
        <w:tblW w:w="0" w:type="auto"/>
        <w:tblInd w:w="8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5"/>
        <w:gridCol w:w="617"/>
        <w:gridCol w:w="942"/>
        <w:gridCol w:w="644"/>
        <w:gridCol w:w="616"/>
        <w:gridCol w:w="815"/>
        <w:gridCol w:w="529"/>
        <w:gridCol w:w="798"/>
        <w:gridCol w:w="604"/>
        <w:gridCol w:w="784"/>
        <w:gridCol w:w="657"/>
        <w:gridCol w:w="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655" w:type="dxa"/>
          </w:tcPr>
          <w:p>
            <w:pPr>
              <w:pStyle w:val="14"/>
              <w:spacing w:line="29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634" w:type="dxa"/>
            <w:gridSpan w:val="5"/>
          </w:tcPr>
          <w:p>
            <w:pPr>
              <w:pStyle w:val="14"/>
              <w:spacing w:line="291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Review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Related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Literature</w:t>
            </w:r>
          </w:p>
        </w:tc>
        <w:tc>
          <w:tcPr>
            <w:tcW w:w="529" w:type="dxa"/>
          </w:tcPr>
          <w:p>
            <w:pPr>
              <w:pStyle w:val="14"/>
              <w:spacing w:line="291" w:lineRule="exact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line="291" w:lineRule="exact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line="291" w:lineRule="exact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line="291" w:lineRule="exact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line="291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line="291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5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6349" w:type="dxa"/>
            <w:gridSpan w:val="9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Ionization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Radiation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Exposure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Medical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Imaging</w:t>
            </w:r>
          </w:p>
        </w:tc>
        <w:tc>
          <w:tcPr>
            <w:tcW w:w="657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5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  <w:tc>
          <w:tcPr>
            <w:tcW w:w="4163" w:type="dxa"/>
            <w:gridSpan w:val="6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Background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Radiation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Area</w:t>
            </w:r>
          </w:p>
        </w:tc>
        <w:tc>
          <w:tcPr>
            <w:tcW w:w="798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right="52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5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203" w:type="dxa"/>
            <w:gridSpan w:val="3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Tumor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Markers</w:t>
            </w:r>
          </w:p>
        </w:tc>
        <w:tc>
          <w:tcPr>
            <w:tcW w:w="616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7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15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7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9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655" w:type="dxa"/>
          </w:tcPr>
          <w:p>
            <w:pPr>
              <w:pStyle w:val="14"/>
              <w:spacing w:before="2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2819" w:type="dxa"/>
            <w:gridSpan w:val="4"/>
          </w:tcPr>
          <w:p>
            <w:pPr>
              <w:pStyle w:val="14"/>
              <w:spacing w:before="2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Background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Radiation</w:t>
            </w:r>
          </w:p>
        </w:tc>
        <w:tc>
          <w:tcPr>
            <w:tcW w:w="4187" w:type="dxa"/>
            <w:gridSpan w:val="6"/>
          </w:tcPr>
          <w:p>
            <w:pPr>
              <w:pStyle w:val="14"/>
              <w:spacing w:before="2" w:line="240" w:lineRule="auto"/>
              <w:jc w:val="left"/>
              <w:rPr>
                <w:sz w:val="28"/>
              </w:rPr>
            </w:pPr>
          </w:p>
          <w:p>
            <w:pPr>
              <w:pStyle w:val="14"/>
              <w:tabs>
                <w:tab w:val="left" w:pos="896"/>
                <w:tab w:val="left" w:pos="1616"/>
                <w:tab w:val="left" w:pos="2336"/>
                <w:tab w:val="left" w:pos="3056"/>
                <w:tab w:val="left" w:pos="3777"/>
              </w:tabs>
              <w:spacing w:line="302" w:lineRule="exact"/>
              <w:ind w:left="17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2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5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634" w:type="dxa"/>
            <w:gridSpan w:val="5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Natural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Background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Radiation</w:t>
            </w:r>
          </w:p>
        </w:tc>
        <w:tc>
          <w:tcPr>
            <w:tcW w:w="529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5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4961" w:type="dxa"/>
            <w:gridSpan w:val="7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Source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Natural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Background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Radiation</w:t>
            </w:r>
          </w:p>
        </w:tc>
        <w:tc>
          <w:tcPr>
            <w:tcW w:w="60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272" w:type="dxa"/>
            <w:gridSpan w:val="2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2.61 Air</w:t>
            </w:r>
          </w:p>
        </w:tc>
        <w:tc>
          <w:tcPr>
            <w:tcW w:w="942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218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4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-4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16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7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15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17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9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655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2203" w:type="dxa"/>
            <w:gridSpan w:val="3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240" w:lineRule="auto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Terrestrial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Source</w:t>
            </w:r>
          </w:p>
        </w:tc>
        <w:tc>
          <w:tcPr>
            <w:tcW w:w="616" w:type="dxa"/>
          </w:tcPr>
          <w:p>
            <w:pPr>
              <w:pStyle w:val="14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815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240" w:lineRule="auto"/>
              <w:ind w:left="17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9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240" w:lineRule="auto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240" w:lineRule="auto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240" w:lineRule="auto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240" w:lineRule="auto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240" w:lineRule="auto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240" w:lineRule="auto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55" w:type="dxa"/>
          </w:tcPr>
          <w:p>
            <w:pPr>
              <w:pStyle w:val="14"/>
              <w:spacing w:before="155"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2203" w:type="dxa"/>
            <w:gridSpan w:val="3"/>
          </w:tcPr>
          <w:p>
            <w:pPr>
              <w:pStyle w:val="14"/>
              <w:spacing w:before="155" w:line="30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Food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Water</w:t>
            </w:r>
          </w:p>
        </w:tc>
        <w:tc>
          <w:tcPr>
            <w:tcW w:w="616" w:type="dxa"/>
          </w:tcPr>
          <w:p>
            <w:pPr>
              <w:pStyle w:val="14"/>
              <w:spacing w:before="155" w:line="302" w:lineRule="exact"/>
              <w:ind w:left="7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15" w:type="dxa"/>
          </w:tcPr>
          <w:p>
            <w:pPr>
              <w:pStyle w:val="14"/>
              <w:spacing w:before="155" w:line="302" w:lineRule="exact"/>
              <w:ind w:left="17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9" w:type="dxa"/>
          </w:tcPr>
          <w:p>
            <w:pPr>
              <w:pStyle w:val="14"/>
              <w:spacing w:before="155" w:line="302" w:lineRule="exact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before="155" w:line="302" w:lineRule="exact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55" w:line="302" w:lineRule="exact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55" w:line="302" w:lineRule="exact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55"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55"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655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2819" w:type="dxa"/>
            <w:gridSpan w:val="4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240" w:lineRule="auto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Photoelectric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Effect</w:t>
            </w:r>
          </w:p>
        </w:tc>
        <w:tc>
          <w:tcPr>
            <w:tcW w:w="815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240" w:lineRule="auto"/>
              <w:ind w:left="17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9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240" w:lineRule="auto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240" w:lineRule="auto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240" w:lineRule="auto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240" w:lineRule="auto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240" w:lineRule="auto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240" w:lineRule="auto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55" w:type="dxa"/>
          </w:tcPr>
          <w:p>
            <w:pPr>
              <w:pStyle w:val="14"/>
              <w:spacing w:before="155" w:line="24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819" w:type="dxa"/>
            <w:gridSpan w:val="4"/>
          </w:tcPr>
          <w:p>
            <w:pPr>
              <w:pStyle w:val="14"/>
              <w:spacing w:before="155" w:line="240" w:lineRule="auto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Neutral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Background</w:t>
            </w:r>
          </w:p>
        </w:tc>
        <w:tc>
          <w:tcPr>
            <w:tcW w:w="815" w:type="dxa"/>
          </w:tcPr>
          <w:p>
            <w:pPr>
              <w:pStyle w:val="14"/>
              <w:spacing w:before="155" w:line="240" w:lineRule="auto"/>
              <w:ind w:left="17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9" w:type="dxa"/>
          </w:tcPr>
          <w:p>
            <w:pPr>
              <w:pStyle w:val="14"/>
              <w:spacing w:before="155" w:line="240" w:lineRule="auto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before="155" w:line="240" w:lineRule="auto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55" w:line="240" w:lineRule="auto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55" w:line="240" w:lineRule="auto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55" w:line="240" w:lineRule="auto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55" w:line="240" w:lineRule="auto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655" w:type="dxa"/>
          </w:tcPr>
          <w:p>
            <w:pPr>
              <w:pStyle w:val="14"/>
              <w:spacing w:before="155"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2.11</w:t>
            </w:r>
          </w:p>
        </w:tc>
        <w:tc>
          <w:tcPr>
            <w:tcW w:w="2819" w:type="dxa"/>
            <w:gridSpan w:val="4"/>
          </w:tcPr>
          <w:p>
            <w:pPr>
              <w:pStyle w:val="14"/>
              <w:spacing w:before="155" w:line="30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Internal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Radiation</w:t>
            </w:r>
          </w:p>
        </w:tc>
        <w:tc>
          <w:tcPr>
            <w:tcW w:w="815" w:type="dxa"/>
          </w:tcPr>
          <w:p>
            <w:pPr>
              <w:pStyle w:val="14"/>
              <w:spacing w:before="155" w:line="302" w:lineRule="exact"/>
              <w:ind w:left="17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9" w:type="dxa"/>
          </w:tcPr>
          <w:p>
            <w:pPr>
              <w:pStyle w:val="14"/>
              <w:spacing w:before="155" w:line="302" w:lineRule="exact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before="155" w:line="302" w:lineRule="exact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55" w:line="302" w:lineRule="exact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55" w:line="302" w:lineRule="exact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55"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55"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5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6349" w:type="dxa"/>
            <w:gridSpan w:val="9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115"/>
              <w:jc w:val="left"/>
              <w:rPr>
                <w:sz w:val="28"/>
              </w:rPr>
            </w:pPr>
            <w:r>
              <w:rPr>
                <w:sz w:val="28"/>
              </w:rPr>
              <w:t>Artificial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/Manmade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Background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Radiation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Medical</w:t>
            </w:r>
          </w:p>
        </w:tc>
        <w:tc>
          <w:tcPr>
            <w:tcW w:w="657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" w:line="240" w:lineRule="auto"/>
              <w:jc w:val="left"/>
              <w:rPr>
                <w:sz w:val="28"/>
              </w:rPr>
            </w:pPr>
          </w:p>
          <w:p>
            <w:pPr>
              <w:pStyle w:val="14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214" w:type="dxa"/>
            <w:gridSpan w:val="3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19" w:right="-15"/>
              <w:jc w:val="left"/>
              <w:rPr>
                <w:sz w:val="28"/>
              </w:rPr>
            </w:pPr>
            <w:r>
              <w:rPr>
                <w:sz w:val="28"/>
              </w:rPr>
              <w:t>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Consumer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Items</w:t>
            </w:r>
          </w:p>
        </w:tc>
        <w:tc>
          <w:tcPr>
            <w:tcW w:w="1260" w:type="dxa"/>
            <w:gridSpan w:val="2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15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7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9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3474" w:type="dxa"/>
            <w:gridSpan w:val="5"/>
          </w:tcPr>
          <w:p>
            <w:pPr>
              <w:pStyle w:val="14"/>
              <w:spacing w:before="11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III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Occupational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Exposure</w:t>
            </w:r>
          </w:p>
        </w:tc>
        <w:tc>
          <w:tcPr>
            <w:tcW w:w="815" w:type="dxa"/>
          </w:tcPr>
          <w:p>
            <w:pPr>
              <w:pStyle w:val="14"/>
              <w:spacing w:before="11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7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9" w:type="dxa"/>
          </w:tcPr>
          <w:p>
            <w:pPr>
              <w:pStyle w:val="14"/>
              <w:spacing w:before="11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before="11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1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1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1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1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858" w:type="dxa"/>
            <w:gridSpan w:val="4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19"/>
              <w:jc w:val="left"/>
              <w:rPr>
                <w:sz w:val="28"/>
              </w:rPr>
            </w:pPr>
            <w:r>
              <w:rPr>
                <w:sz w:val="28"/>
              </w:rPr>
              <w:t>IV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Nuclear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Accident</w:t>
            </w:r>
          </w:p>
        </w:tc>
        <w:tc>
          <w:tcPr>
            <w:tcW w:w="616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7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15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76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9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8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8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73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0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195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84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311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left="247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0" w:line="240" w:lineRule="auto"/>
              <w:jc w:val="left"/>
              <w:rPr>
                <w:sz w:val="27"/>
              </w:rPr>
            </w:pPr>
          </w:p>
          <w:p>
            <w:pPr>
              <w:pStyle w:val="14"/>
              <w:spacing w:line="302" w:lineRule="exact"/>
              <w:ind w:right="5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</w:tbl>
    <w:p>
      <w:pPr>
        <w:pStyle w:val="5"/>
        <w:spacing w:before="4"/>
        <w:rPr>
          <w:sz w:val="20"/>
        </w:rPr>
      </w:pPr>
    </w:p>
    <w:p>
      <w:pPr>
        <w:pStyle w:val="5"/>
        <w:spacing w:before="89" w:line="322" w:lineRule="exact"/>
        <w:ind w:left="940"/>
      </w:pPr>
      <w:r>
        <w:t>V</w:t>
      </w:r>
      <w:r>
        <w:rPr>
          <w:spacing w:val="-4"/>
        </w:rPr>
        <w:t xml:space="preserve"> </w:t>
      </w:r>
      <w:r>
        <w:t>NUCLEAR</w:t>
      </w:r>
      <w:r>
        <w:rPr>
          <w:spacing w:val="-2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CYCLE………………………………………</w:t>
      </w:r>
    </w:p>
    <w:p>
      <w:pPr>
        <w:pStyle w:val="5"/>
        <w:spacing w:line="322" w:lineRule="exact"/>
        <w:ind w:left="1660"/>
      </w:pPr>
      <w:r>
        <w:t>24</w:t>
      </w:r>
    </w:p>
    <w:p>
      <w:pPr>
        <w:spacing w:after="0" w:line="322" w:lineRule="exact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sdt>
      <w:sdtPr>
        <w:id w:val="2"/>
        <w:docPartObj>
          <w:docPartGallery w:val="Table of Contents"/>
          <w:docPartUnique/>
        </w:docPartObj>
      </w:sdtPr>
      <w:sdtContent>
        <w:p>
          <w:pPr>
            <w:pStyle w:val="8"/>
            <w:numPr>
              <w:ilvl w:val="1"/>
              <w:numId w:val="1"/>
            </w:numPr>
            <w:tabs>
              <w:tab w:val="left" w:pos="1660"/>
              <w:tab w:val="left" w:pos="1661"/>
              <w:tab w:val="left" w:pos="6434"/>
              <w:tab w:val="left" w:pos="7421"/>
              <w:tab w:val="left" w:pos="8141"/>
              <w:tab w:val="right" w:pos="9145"/>
            </w:tabs>
            <w:spacing w:before="73" w:after="0" w:line="240" w:lineRule="auto"/>
            <w:ind w:left="1660" w:right="0" w:hanging="721"/>
            <w:jc w:val="left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Other</w:t>
          </w:r>
          <w:r>
            <w:rPr>
              <w:spacing w:val="-3"/>
            </w:rPr>
            <w:t xml:space="preserve"> </w:t>
          </w:r>
          <w:r>
            <w:t>Sources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Background</w:t>
          </w:r>
          <w:r>
            <w:rPr>
              <w:spacing w:val="-2"/>
            </w:rPr>
            <w:t xml:space="preserve"> </w:t>
          </w:r>
          <w:r>
            <w:t>Radiation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24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1660"/>
              <w:tab w:val="left" w:pos="1661"/>
              <w:tab w:val="left" w:pos="5981"/>
              <w:tab w:val="left" w:pos="6701"/>
              <w:tab w:val="left" w:pos="7421"/>
              <w:tab w:val="left" w:pos="8141"/>
              <w:tab w:val="right" w:pos="9145"/>
            </w:tabs>
            <w:spacing w:before="321" w:after="0" w:line="240" w:lineRule="auto"/>
            <w:ind w:left="1660" w:right="0" w:hanging="721"/>
            <w:jc w:val="left"/>
          </w:pPr>
          <w:r>
            <w:t>Biological</w:t>
          </w:r>
          <w:r>
            <w:rPr>
              <w:spacing w:val="-1"/>
            </w:rPr>
            <w:t xml:space="preserve"> </w:t>
          </w:r>
          <w:r>
            <w:t>Effect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4"/>
            </w:rPr>
            <w:t xml:space="preserve"> </w:t>
          </w:r>
          <w:r>
            <w:t>Radiation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25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1660"/>
              <w:tab w:val="left" w:pos="1661"/>
              <w:tab w:val="left" w:pos="7421"/>
              <w:tab w:val="left" w:pos="8141"/>
              <w:tab w:val="right" w:pos="9145"/>
            </w:tabs>
            <w:spacing w:before="324" w:after="0" w:line="240" w:lineRule="auto"/>
            <w:ind w:left="1660" w:right="0" w:hanging="721"/>
            <w:jc w:val="left"/>
          </w:pPr>
          <w:r>
            <w:t>Feature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Radeye</w:t>
          </w:r>
          <w:r>
            <w:rPr>
              <w:spacing w:val="-1"/>
            </w:rPr>
            <w:t xml:space="preserve"> </w:t>
          </w:r>
          <w:r>
            <w:t>B20</w:t>
          </w:r>
          <w:r>
            <w:rPr>
              <w:spacing w:val="1"/>
            </w:rPr>
            <w:t xml:space="preserve"> </w:t>
          </w:r>
          <w:r>
            <w:t>And Radeye</w:t>
          </w:r>
          <w:r>
            <w:rPr>
              <w:spacing w:val="-1"/>
            </w:rPr>
            <w:t xml:space="preserve"> </w:t>
          </w:r>
          <w:r>
            <w:t>B20-ER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27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1660"/>
              <w:tab w:val="left" w:pos="1661"/>
              <w:tab w:val="left" w:pos="4540"/>
              <w:tab w:val="left" w:pos="5261"/>
              <w:tab w:val="left" w:pos="5981"/>
              <w:tab w:val="left" w:pos="6701"/>
              <w:tab w:val="left" w:pos="7421"/>
              <w:tab w:val="left" w:pos="8141"/>
              <w:tab w:val="right" w:pos="9145"/>
            </w:tabs>
            <w:spacing w:before="321" w:after="0" w:line="240" w:lineRule="auto"/>
            <w:ind w:left="1660" w:right="0" w:hanging="721"/>
            <w:jc w:val="left"/>
          </w:pPr>
          <w:r>
            <w:t>Basic</w:t>
          </w:r>
          <w:r>
            <w:rPr>
              <w:spacing w:val="-3"/>
            </w:rPr>
            <w:t xml:space="preserve"> </w:t>
          </w:r>
          <w:r>
            <w:t>Radiation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28</w:t>
          </w:r>
        </w:p>
        <w:p>
          <w:pPr>
            <w:pStyle w:val="11"/>
            <w:tabs>
              <w:tab w:val="left" w:pos="3568"/>
            </w:tabs>
            <w:spacing w:before="643"/>
            <w:rPr>
              <w:b w:val="0"/>
              <w:i w:val="0"/>
              <w:sz w:val="28"/>
            </w:rPr>
          </w:pPr>
          <w:r>
            <w:rPr>
              <w:i w:val="0"/>
              <w:sz w:val="28"/>
            </w:rPr>
            <w:t>CHAPTER</w:t>
          </w:r>
          <w:r>
            <w:rPr>
              <w:i w:val="0"/>
              <w:spacing w:val="-3"/>
              <w:sz w:val="28"/>
            </w:rPr>
            <w:t xml:space="preserve"> </w:t>
          </w:r>
          <w:r>
            <w:rPr>
              <w:i w:val="0"/>
              <w:sz w:val="28"/>
            </w:rPr>
            <w:t>THREE</w:t>
          </w:r>
          <w:r>
            <w:rPr>
              <w:i w:val="0"/>
              <w:sz w:val="28"/>
            </w:rPr>
            <w:tab/>
          </w:r>
          <w:r>
            <w:rPr>
              <w:b w:val="0"/>
              <w:i w:val="0"/>
              <w:sz w:val="28"/>
            </w:rPr>
            <w:t>MATERIAL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AND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METHODS</w:t>
          </w:r>
        </w:p>
        <w:p>
          <w:pPr>
            <w:pStyle w:val="10"/>
            <w:tabs>
              <w:tab w:val="left" w:pos="1660"/>
              <w:tab w:val="left" w:pos="3100"/>
              <w:tab w:val="left" w:pos="3820"/>
              <w:tab w:val="left" w:pos="4540"/>
              <w:tab w:val="left" w:pos="5261"/>
              <w:tab w:val="left" w:pos="5981"/>
              <w:tab w:val="left" w:pos="6701"/>
              <w:tab w:val="left" w:pos="7421"/>
              <w:tab w:val="left" w:pos="8141"/>
              <w:tab w:val="right" w:pos="9145"/>
            </w:tabs>
            <w:spacing w:before="324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3.1</w:t>
          </w:r>
          <w:r>
            <w:tab/>
          </w:r>
          <w:r>
            <w:t>Materials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10"/>
            <w:tabs>
              <w:tab w:val="left" w:pos="5981"/>
              <w:tab w:val="left" w:pos="6701"/>
              <w:tab w:val="left" w:pos="7421"/>
              <w:tab w:val="left" w:pos="8141"/>
              <w:tab w:val="right" w:pos="9145"/>
            </w:tabs>
          </w:pPr>
          <w:r>
            <w:t>3.1.1</w:t>
          </w:r>
          <w:r>
            <w:rPr>
              <w:spacing w:val="86"/>
            </w:rPr>
            <w:t xml:space="preserve"> </w:t>
          </w:r>
          <w:r>
            <w:t>Instrument</w:t>
          </w:r>
          <w:r>
            <w:rPr>
              <w:spacing w:val="1"/>
            </w:rPr>
            <w:t xml:space="preserve"> </w:t>
          </w:r>
          <w:r>
            <w:t>for</w:t>
          </w:r>
          <w:r>
            <w:rPr>
              <w:spacing w:val="-1"/>
            </w:rPr>
            <w:t xml:space="preserve"> </w:t>
          </w:r>
          <w:r>
            <w:t>Data</w:t>
          </w:r>
          <w:r>
            <w:rPr>
              <w:spacing w:val="-4"/>
            </w:rPr>
            <w:t xml:space="preserve"> </w:t>
          </w:r>
          <w:r>
            <w:t>Collection</w:t>
          </w:r>
          <w:r>
            <w:rPr>
              <w:spacing w:val="83"/>
            </w:rPr>
            <w:t xml:space="preserve"> </w:t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37</w:t>
          </w:r>
        </w:p>
        <w:p>
          <w:pPr>
            <w:pStyle w:val="10"/>
            <w:tabs>
              <w:tab w:val="left" w:pos="1660"/>
              <w:tab w:val="left" w:pos="3100"/>
              <w:tab w:val="left" w:pos="3820"/>
              <w:tab w:val="left" w:pos="4540"/>
              <w:tab w:val="left" w:pos="5261"/>
              <w:tab w:val="left" w:pos="5981"/>
              <w:tab w:val="left" w:pos="6701"/>
              <w:tab w:val="left" w:pos="7421"/>
              <w:tab w:val="left" w:pos="8141"/>
              <w:tab w:val="right" w:pos="9145"/>
            </w:tabs>
            <w:spacing w:before="322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3.2</w:t>
          </w:r>
          <w:r>
            <w:tab/>
          </w:r>
          <w:r>
            <w:t>Method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10"/>
            <w:tabs>
              <w:tab w:val="left" w:pos="1660"/>
              <w:tab w:val="left" w:pos="5261"/>
              <w:tab w:val="left" w:pos="5981"/>
              <w:tab w:val="left" w:pos="6701"/>
              <w:tab w:val="left" w:pos="7421"/>
              <w:tab w:val="left" w:pos="8141"/>
              <w:tab w:val="right" w:pos="9145"/>
            </w:tabs>
            <w:spacing w:before="323"/>
          </w:pPr>
          <w:r>
            <w:t>3.21</w:t>
          </w:r>
          <w:r>
            <w:tab/>
          </w:r>
          <w:r>
            <w:t>Method</w:t>
          </w:r>
          <w:r>
            <w:rPr>
              <w:spacing w:val="-5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Data</w:t>
          </w:r>
          <w:r>
            <w:rPr>
              <w:spacing w:val="-1"/>
            </w:rPr>
            <w:t xml:space="preserve"> </w:t>
          </w:r>
          <w:r>
            <w:t>Analysis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40</w:t>
          </w:r>
        </w:p>
        <w:p>
          <w:pPr>
            <w:pStyle w:val="11"/>
            <w:spacing w:line="480" w:lineRule="auto"/>
            <w:ind w:right="1581"/>
            <w:rPr>
              <w:b w:val="0"/>
              <w:i w:val="0"/>
              <w:sz w:val="28"/>
            </w:rPr>
          </w:pPr>
          <w:r>
            <w:rPr>
              <w:i w:val="0"/>
              <w:sz w:val="28"/>
            </w:rPr>
            <w:t>CHAPTER</w:t>
          </w:r>
          <w:r>
            <w:rPr>
              <w:i w:val="0"/>
              <w:spacing w:val="-4"/>
              <w:sz w:val="28"/>
            </w:rPr>
            <w:t xml:space="preserve"> </w:t>
          </w:r>
          <w:r>
            <w:rPr>
              <w:i w:val="0"/>
              <w:sz w:val="28"/>
            </w:rPr>
            <w:t>FOUR</w:t>
          </w:r>
          <w:r>
            <w:rPr>
              <w:b w:val="0"/>
              <w:i w:val="0"/>
              <w:sz w:val="28"/>
            </w:rPr>
            <w:t>.</w:t>
          </w:r>
          <w:r>
            <w:rPr>
              <w:b w:val="0"/>
              <w:i w:val="0"/>
              <w:spacing w:val="-2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PRESENTATION</w:t>
          </w:r>
          <w:r>
            <w:rPr>
              <w:b w:val="0"/>
              <w:i w:val="0"/>
              <w:spacing w:val="-3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OF</w:t>
          </w:r>
          <w:r>
            <w:rPr>
              <w:b w:val="0"/>
              <w:i w:val="0"/>
              <w:spacing w:val="-2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RESULT</w:t>
          </w:r>
          <w:r>
            <w:rPr>
              <w:b w:val="0"/>
              <w:i w:val="0"/>
              <w:spacing w:val="-3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AND</w:t>
          </w:r>
          <w:r>
            <w:rPr>
              <w:b w:val="0"/>
              <w:i w:val="0"/>
              <w:spacing w:val="-4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DATA</w:t>
          </w:r>
          <w:r>
            <w:rPr>
              <w:b w:val="0"/>
              <w:i w:val="0"/>
              <w:spacing w:val="-67"/>
              <w:sz w:val="28"/>
            </w:rPr>
            <w:t xml:space="preserve"> </w:t>
          </w:r>
          <w:r>
            <w:rPr>
              <w:b w:val="0"/>
              <w:i w:val="0"/>
              <w:sz w:val="28"/>
            </w:rPr>
            <w:t>ANALYSIS.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1660"/>
              <w:tab w:val="left" w:pos="1661"/>
              <w:tab w:val="left" w:pos="6701"/>
              <w:tab w:val="left" w:pos="7421"/>
              <w:tab w:val="left" w:pos="8141"/>
              <w:tab w:val="right" w:pos="9145"/>
            </w:tabs>
            <w:spacing w:before="1" w:after="0" w:line="240" w:lineRule="auto"/>
            <w:ind w:left="1660" w:right="0" w:hanging="721"/>
            <w:jc w:val="left"/>
          </w:pPr>
          <w:r>
            <w:t>Dose</w:t>
          </w:r>
          <w:r>
            <w:rPr>
              <w:spacing w:val="-1"/>
            </w:rPr>
            <w:t xml:space="preserve"> </w:t>
          </w:r>
          <w:r>
            <w:t>Rate Value</w:t>
          </w:r>
          <w:r>
            <w:rPr>
              <w:spacing w:val="-1"/>
            </w:rPr>
            <w:t xml:space="preserve"> </w:t>
          </w:r>
          <w:r>
            <w:t>Form</w:t>
          </w:r>
          <w:r>
            <w:rPr>
              <w:spacing w:val="-3"/>
            </w:rPr>
            <w:t xml:space="preserve"> </w:t>
          </w:r>
          <w:r>
            <w:t>Main X-Ray</w:t>
          </w:r>
          <w:r>
            <w:rPr>
              <w:spacing w:val="-4"/>
            </w:rPr>
            <w:t xml:space="preserve"> </w:t>
          </w:r>
          <w:r>
            <w:t>Room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41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1660"/>
              <w:tab w:val="left" w:pos="1661"/>
              <w:tab w:val="left" w:pos="6701"/>
              <w:tab w:val="left" w:pos="7421"/>
              <w:tab w:val="left" w:pos="8141"/>
              <w:tab w:val="right" w:pos="9145"/>
            </w:tabs>
            <w:spacing w:before="321" w:after="0" w:line="240" w:lineRule="auto"/>
            <w:ind w:left="1660" w:right="0" w:hanging="721"/>
            <w:jc w:val="left"/>
          </w:pPr>
          <w:r>
            <w:t>Dose</w:t>
          </w:r>
          <w:r>
            <w:rPr>
              <w:spacing w:val="-1"/>
            </w:rPr>
            <w:t xml:space="preserve"> </w:t>
          </w:r>
          <w:r>
            <w:t>Rate</w:t>
          </w:r>
          <w:r>
            <w:rPr>
              <w:spacing w:val="-1"/>
            </w:rPr>
            <w:t xml:space="preserve"> </w:t>
          </w:r>
          <w:r>
            <w:t>Value from</w:t>
          </w:r>
          <w:r>
            <w:rPr>
              <w:spacing w:val="-4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Ct Scan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42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1660"/>
              <w:tab w:val="left" w:pos="1661"/>
              <w:tab w:val="left" w:pos="5981"/>
              <w:tab w:val="left" w:pos="6701"/>
              <w:tab w:val="left" w:pos="7421"/>
              <w:tab w:val="left" w:pos="8141"/>
              <w:tab w:val="right" w:pos="9145"/>
            </w:tabs>
            <w:spacing w:before="321" w:after="0" w:line="240" w:lineRule="auto"/>
            <w:ind w:left="1660" w:right="0" w:hanging="721"/>
            <w:jc w:val="left"/>
          </w:pPr>
          <w:r>
            <w:t>Dose</w:t>
          </w:r>
          <w:r>
            <w:rPr>
              <w:spacing w:val="-2"/>
            </w:rPr>
            <w:t xml:space="preserve"> </w:t>
          </w:r>
          <w:r>
            <w:t>Value for</w:t>
          </w:r>
          <w:r>
            <w:rPr>
              <w:spacing w:val="-1"/>
            </w:rPr>
            <w:t xml:space="preserve"> </w:t>
          </w:r>
          <w:r>
            <w:t>Seminar</w:t>
          </w:r>
          <w:r>
            <w:rPr>
              <w:spacing w:val="-1"/>
            </w:rPr>
            <w:t xml:space="preserve"> </w:t>
          </w:r>
          <w:r>
            <w:t>Room</w:t>
          </w:r>
          <w:r>
            <w:rPr>
              <w:spacing w:val="56"/>
            </w:rPr>
            <w:t xml:space="preserve"> </w:t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43</w:t>
          </w:r>
        </w:p>
        <w:p>
          <w:pPr>
            <w:pStyle w:val="10"/>
            <w:numPr>
              <w:ilvl w:val="1"/>
              <w:numId w:val="2"/>
            </w:numPr>
            <w:tabs>
              <w:tab w:val="left" w:pos="1729"/>
              <w:tab w:val="left" w:pos="1730"/>
              <w:tab w:val="right" w:pos="9145"/>
            </w:tabs>
            <w:spacing w:before="324" w:after="0" w:line="240" w:lineRule="auto"/>
            <w:ind w:left="1730" w:right="0" w:hanging="790"/>
            <w:jc w:val="left"/>
          </w:pPr>
          <w:r>
            <w:t>Dose</w:t>
          </w:r>
          <w:r>
            <w:rPr>
              <w:spacing w:val="-3"/>
            </w:rPr>
            <w:t xml:space="preserve"> </w:t>
          </w:r>
          <w:r>
            <w:t>Rate</w:t>
          </w:r>
          <w:r>
            <w:rPr>
              <w:spacing w:val="-3"/>
            </w:rPr>
            <w:t xml:space="preserve"> </w:t>
          </w:r>
          <w:r>
            <w:t>Values</w:t>
          </w:r>
          <w:r>
            <w:rPr>
              <w:spacing w:val="-1"/>
            </w:rPr>
            <w:t xml:space="preserve"> </w:t>
          </w:r>
          <w:r>
            <w:t>From</w:t>
          </w:r>
          <w:r>
            <w:rPr>
              <w:spacing w:val="-4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Chief</w:t>
          </w:r>
          <w:r>
            <w:rPr>
              <w:spacing w:val="-2"/>
            </w:rPr>
            <w:t xml:space="preserve"> </w:t>
          </w:r>
          <w:r>
            <w:t>Radiographer‟s</w:t>
          </w:r>
          <w:r>
            <w:rPr>
              <w:spacing w:val="-2"/>
            </w:rPr>
            <w:t xml:space="preserve"> </w:t>
          </w:r>
          <w:r>
            <w:t>Room</w:t>
          </w:r>
          <w:r>
            <w:tab/>
          </w:r>
          <w:r>
            <w:t>44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1660"/>
              <w:tab w:val="left" w:pos="1661"/>
              <w:tab w:val="left" w:pos="8141"/>
              <w:tab w:val="right" w:pos="9145"/>
            </w:tabs>
            <w:spacing w:before="321" w:after="0" w:line="240" w:lineRule="auto"/>
            <w:ind w:left="1660" w:right="0" w:hanging="721"/>
            <w:jc w:val="left"/>
          </w:pPr>
          <w:r>
            <w:t>Dose</w:t>
          </w:r>
          <w:r>
            <w:rPr>
              <w:spacing w:val="-6"/>
            </w:rPr>
            <w:t xml:space="preserve"> </w:t>
          </w:r>
          <w:r>
            <w:t>Rate</w:t>
          </w:r>
          <w:r>
            <w:rPr>
              <w:spacing w:val="-5"/>
            </w:rPr>
            <w:t xml:space="preserve"> </w:t>
          </w:r>
          <w:r>
            <w:t>Values</w:t>
          </w:r>
          <w:r>
            <w:rPr>
              <w:spacing w:val="-5"/>
            </w:rPr>
            <w:t xml:space="preserve"> </w:t>
          </w:r>
          <w:r>
            <w:t>From</w:t>
          </w:r>
          <w:r>
            <w:rPr>
              <w:spacing w:val="-9"/>
            </w:rPr>
            <w:t xml:space="preserve"> </w:t>
          </w:r>
          <w:r>
            <w:t>General</w:t>
          </w:r>
          <w:r>
            <w:rPr>
              <w:spacing w:val="-4"/>
            </w:rPr>
            <w:t xml:space="preserve"> </w:t>
          </w:r>
          <w:r>
            <w:t>Radiographer‟s</w:t>
          </w:r>
          <w:r>
            <w:rPr>
              <w:spacing w:val="-5"/>
            </w:rPr>
            <w:t xml:space="preserve"> </w:t>
          </w:r>
          <w:r>
            <w:t>Office</w:t>
          </w:r>
          <w:r>
            <w:tab/>
          </w:r>
          <w:r>
            <w:t>-</w:t>
          </w:r>
          <w:r>
            <w:tab/>
          </w:r>
          <w:r>
            <w:t>45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1660"/>
              <w:tab w:val="left" w:pos="1661"/>
              <w:tab w:val="left" w:pos="5261"/>
              <w:tab w:val="left" w:pos="5981"/>
              <w:tab w:val="left" w:pos="6701"/>
              <w:tab w:val="left" w:pos="7421"/>
              <w:tab w:val="left" w:pos="8141"/>
              <w:tab w:val="right" w:pos="9145"/>
            </w:tabs>
            <w:spacing w:before="322" w:after="0" w:line="240" w:lineRule="auto"/>
            <w:ind w:left="1660" w:right="0" w:hanging="721"/>
            <w:jc w:val="left"/>
          </w:pPr>
          <w:r>
            <w:t>Dose</w:t>
          </w:r>
          <w:r>
            <w:rPr>
              <w:spacing w:val="-2"/>
            </w:rPr>
            <w:t xml:space="preserve"> </w:t>
          </w:r>
          <w:r>
            <w:t>Rate</w:t>
          </w:r>
          <w:r>
            <w:rPr>
              <w:spacing w:val="-3"/>
            </w:rPr>
            <w:t xml:space="preserve"> </w:t>
          </w:r>
          <w:r>
            <w:t>Values</w:t>
          </w:r>
          <w:r>
            <w:rPr>
              <w:spacing w:val="-1"/>
            </w:rPr>
            <w:t xml:space="preserve"> </w:t>
          </w:r>
          <w:r>
            <w:t>From</w:t>
          </w:r>
          <w:r>
            <w:rPr>
              <w:spacing w:val="-5"/>
            </w:rPr>
            <w:t xml:space="preserve"> </w:t>
          </w:r>
          <w:r>
            <w:t>HOD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46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1660"/>
              <w:tab w:val="left" w:pos="1661"/>
              <w:tab w:val="left" w:pos="7421"/>
              <w:tab w:val="left" w:pos="8141"/>
              <w:tab w:val="right" w:pos="9145"/>
            </w:tabs>
            <w:spacing w:before="321" w:after="0" w:line="240" w:lineRule="auto"/>
            <w:ind w:left="1660" w:right="0" w:hanging="721"/>
            <w:jc w:val="left"/>
          </w:pPr>
          <w:r>
            <w:t>Dose</w:t>
          </w:r>
          <w:r>
            <w:rPr>
              <w:spacing w:val="-3"/>
            </w:rPr>
            <w:t xml:space="preserve"> </w:t>
          </w:r>
          <w:r>
            <w:t>Rate</w:t>
          </w:r>
          <w:r>
            <w:rPr>
              <w:spacing w:val="-3"/>
            </w:rPr>
            <w:t xml:space="preserve"> </w:t>
          </w:r>
          <w:r>
            <w:t>from</w:t>
          </w:r>
          <w:r>
            <w:rPr>
              <w:spacing w:val="-7"/>
            </w:rPr>
            <w:t xml:space="preserve"> </w:t>
          </w:r>
          <w:r>
            <w:t>Consultant</w:t>
          </w:r>
          <w:r>
            <w:rPr>
              <w:spacing w:val="-1"/>
            </w:rPr>
            <w:t xml:space="preserve"> </w:t>
          </w:r>
          <w:r>
            <w:t>Radiologist</w:t>
          </w:r>
          <w:r>
            <w:rPr>
              <w:spacing w:val="-2"/>
            </w:rPr>
            <w:t xml:space="preserve"> </w:t>
          </w:r>
          <w:r>
            <w:t>Office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47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1660"/>
              <w:tab w:val="left" w:pos="1661"/>
              <w:tab w:val="left" w:pos="5261"/>
              <w:tab w:val="left" w:pos="5981"/>
              <w:tab w:val="left" w:pos="6701"/>
              <w:tab w:val="left" w:pos="7421"/>
              <w:tab w:val="left" w:pos="8141"/>
              <w:tab w:val="right" w:pos="9145"/>
            </w:tabs>
            <w:spacing w:before="324" w:after="0" w:line="240" w:lineRule="auto"/>
            <w:ind w:left="1660" w:right="0" w:hanging="721"/>
            <w:jc w:val="left"/>
          </w:pPr>
          <w:r>
            <w:t>Test</w:t>
          </w:r>
          <w:r>
            <w:rPr>
              <w:spacing w:val="-1"/>
            </w:rPr>
            <w:t xml:space="preserve"> </w:t>
          </w:r>
          <w:r>
            <w:t>Score</w:t>
          </w:r>
          <w:r>
            <w:rPr>
              <w:spacing w:val="-1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Location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48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1660"/>
              <w:tab w:val="left" w:pos="1661"/>
              <w:tab w:val="left" w:pos="6701"/>
              <w:tab w:val="left" w:pos="7421"/>
              <w:tab w:val="left" w:pos="8141"/>
              <w:tab w:val="right" w:pos="9145"/>
            </w:tabs>
            <w:spacing w:before="321" w:after="20" w:line="240" w:lineRule="auto"/>
            <w:ind w:left="1660" w:right="0" w:hanging="721"/>
            <w:jc w:val="left"/>
          </w:pPr>
          <w:r>
            <w:t>Correlation</w:t>
          </w:r>
          <w:r>
            <w:rPr>
              <w:spacing w:val="-2"/>
            </w:rPr>
            <w:t xml:space="preserve"> </w:t>
          </w:r>
          <w:r>
            <w:t>Using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SPSS</w:t>
          </w:r>
          <w:r>
            <w:rPr>
              <w:spacing w:val="-2"/>
            </w:rPr>
            <w:t xml:space="preserve"> </w:t>
          </w:r>
          <w:r>
            <w:t>Software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49</w:t>
          </w:r>
        </w:p>
        <w:p>
          <w:pPr>
            <w:pStyle w:val="6"/>
            <w:rPr>
              <w:b w:val="0"/>
            </w:rPr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CHAPTER</w:t>
          </w:r>
          <w:r>
            <w:rPr>
              <w:spacing w:val="-4"/>
            </w:rPr>
            <w:t xml:space="preserve"> </w:t>
          </w:r>
          <w:r>
            <w:t>FIVE</w:t>
          </w:r>
          <w:r>
            <w:rPr>
              <w:b w:val="0"/>
            </w:rPr>
            <w:t>.</w:t>
          </w:r>
          <w:r>
            <w:rPr>
              <w:b w:val="0"/>
            </w:rPr>
            <w:fldChar w:fldCharType="end"/>
          </w:r>
        </w:p>
        <w:p>
          <w:pPr>
            <w:pStyle w:val="7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DISCUSSION,</w:t>
          </w:r>
          <w:r>
            <w:rPr>
              <w:spacing w:val="-4"/>
            </w:rPr>
            <w:t xml:space="preserve"> </w:t>
          </w:r>
          <w:r>
            <w:t>CONCLUSION</w:t>
          </w:r>
          <w:r>
            <w:rPr>
              <w:spacing w:val="-5"/>
            </w:rPr>
            <w:t xml:space="preserve"> </w:t>
          </w:r>
          <w:r>
            <w:t>AND</w:t>
          </w:r>
          <w:r>
            <w:rPr>
              <w:spacing w:val="-4"/>
            </w:rPr>
            <w:t xml:space="preserve"> </w:t>
          </w:r>
          <w:r>
            <w:t>RECOMMENDATIONS.</w:t>
          </w:r>
          <w:r>
            <w:fldChar w:fldCharType="end"/>
          </w:r>
        </w:p>
        <w:p>
          <w:pPr>
            <w:pStyle w:val="10"/>
            <w:tabs>
              <w:tab w:val="left" w:pos="1660"/>
              <w:tab w:val="left" w:pos="3100"/>
              <w:tab w:val="left" w:pos="3820"/>
              <w:tab w:val="left" w:pos="4540"/>
              <w:tab w:val="left" w:pos="5261"/>
              <w:tab w:val="left" w:pos="5981"/>
              <w:tab w:val="left" w:pos="6701"/>
              <w:tab w:val="left" w:pos="7421"/>
              <w:tab w:val="left" w:pos="8141"/>
              <w:tab w:val="left" w:pos="8861"/>
            </w:tabs>
          </w:pPr>
          <w:r>
            <w:t>5.1</w:t>
          </w:r>
          <w:r>
            <w:tab/>
          </w:r>
          <w:r>
            <w:t>Discussion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51</w:t>
          </w:r>
        </w:p>
        <w:p>
          <w:pPr>
            <w:pStyle w:val="8"/>
            <w:numPr>
              <w:ilvl w:val="1"/>
              <w:numId w:val="3"/>
            </w:numPr>
            <w:tabs>
              <w:tab w:val="left" w:pos="1660"/>
              <w:tab w:val="left" w:pos="1661"/>
              <w:tab w:val="left" w:pos="3820"/>
              <w:tab w:val="left" w:pos="4540"/>
              <w:tab w:val="left" w:pos="5261"/>
              <w:tab w:val="left" w:pos="5981"/>
              <w:tab w:val="left" w:pos="6701"/>
              <w:tab w:val="left" w:pos="7421"/>
              <w:tab w:val="left" w:pos="8141"/>
              <w:tab w:val="left" w:pos="8861"/>
            </w:tabs>
            <w:spacing w:before="324" w:after="0" w:line="240" w:lineRule="auto"/>
            <w:ind w:left="1660" w:right="0" w:hanging="721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CONCLUSION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55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660"/>
              <w:tab w:val="left" w:pos="1661"/>
              <w:tab w:val="left" w:pos="5261"/>
              <w:tab w:val="left" w:pos="5981"/>
              <w:tab w:val="left" w:pos="6701"/>
              <w:tab w:val="left" w:pos="7421"/>
              <w:tab w:val="left" w:pos="8141"/>
              <w:tab w:val="left" w:pos="8861"/>
            </w:tabs>
            <w:spacing w:before="321" w:after="0" w:line="240" w:lineRule="auto"/>
            <w:ind w:left="1660" w:right="0" w:hanging="721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RECOMMENDATIONS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55</w:t>
          </w:r>
          <w:r>
            <w:fldChar w:fldCharType="end"/>
          </w:r>
        </w:p>
        <w:p>
          <w:pPr>
            <w:pStyle w:val="9"/>
            <w:tabs>
              <w:tab w:val="left" w:pos="3820"/>
              <w:tab w:val="left" w:pos="4540"/>
              <w:tab w:val="left" w:pos="5261"/>
              <w:tab w:val="left" w:pos="5981"/>
              <w:tab w:val="left" w:pos="6701"/>
              <w:tab w:val="left" w:pos="7421"/>
              <w:tab w:val="left" w:pos="8141"/>
              <w:tab w:val="left" w:pos="8861"/>
            </w:tabs>
            <w:rPr>
              <w:b w:val="0"/>
            </w:rPr>
          </w:pPr>
          <w:r>
            <w:t>REFERENCE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rPr>
              <w:b w:val="0"/>
            </w:rPr>
            <w:t>56</w:t>
          </w:r>
        </w:p>
      </w:sdtContent>
    </w:sdt>
    <w:p>
      <w:pPr>
        <w:spacing w:after="0"/>
        <w:sectPr>
          <w:pgSz w:w="12240" w:h="15840"/>
          <w:pgMar w:top="1360" w:right="960" w:bottom="1506" w:left="1220" w:header="0" w:footer="1068" w:gutter="0"/>
          <w:cols w:space="720" w:num="1"/>
        </w:sectPr>
      </w:pPr>
    </w:p>
    <w:p>
      <w:pPr>
        <w:pStyle w:val="2"/>
        <w:ind w:left="720" w:right="255"/>
        <w:jc w:val="center"/>
      </w:pPr>
      <w:r>
        <w:t>LIST OF TABLES.</w:t>
      </w:r>
    </w:p>
    <w:p>
      <w:pPr>
        <w:pStyle w:val="5"/>
        <w:rPr>
          <w:b/>
          <w:sz w:val="30"/>
        </w:rPr>
      </w:pPr>
    </w:p>
    <w:p>
      <w:pPr>
        <w:pStyle w:val="5"/>
        <w:spacing w:before="5"/>
        <w:rPr>
          <w:b/>
          <w:sz w:val="25"/>
        </w:rPr>
      </w:pPr>
    </w:p>
    <w:p>
      <w:pPr>
        <w:pStyle w:val="13"/>
        <w:numPr>
          <w:ilvl w:val="1"/>
          <w:numId w:val="4"/>
        </w:numPr>
        <w:tabs>
          <w:tab w:val="left" w:pos="1660"/>
          <w:tab w:val="left" w:pos="1661"/>
          <w:tab w:val="left" w:pos="6701"/>
          <w:tab w:val="left" w:pos="7421"/>
          <w:tab w:val="left" w:pos="8141"/>
          <w:tab w:val="left" w:pos="88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Dose</w:t>
      </w:r>
      <w:r>
        <w:rPr>
          <w:spacing w:val="-1"/>
          <w:sz w:val="28"/>
        </w:rPr>
        <w:t xml:space="preserve"> </w:t>
      </w:r>
      <w:r>
        <w:rPr>
          <w:sz w:val="28"/>
        </w:rPr>
        <w:t>Rate Value Form</w:t>
      </w:r>
      <w:r>
        <w:rPr>
          <w:spacing w:val="-4"/>
          <w:sz w:val="28"/>
        </w:rPr>
        <w:t xml:space="preserve"> </w:t>
      </w:r>
      <w:r>
        <w:rPr>
          <w:sz w:val="28"/>
        </w:rPr>
        <w:t>Main</w:t>
      </w:r>
      <w:r>
        <w:rPr>
          <w:spacing w:val="1"/>
          <w:sz w:val="28"/>
        </w:rPr>
        <w:t xml:space="preserve"> </w:t>
      </w:r>
      <w:r>
        <w:rPr>
          <w:sz w:val="28"/>
        </w:rPr>
        <w:t>X-Ray</w:t>
      </w:r>
      <w:r>
        <w:rPr>
          <w:spacing w:val="-4"/>
          <w:sz w:val="28"/>
        </w:rPr>
        <w:t xml:space="preserve"> </w:t>
      </w:r>
      <w:r>
        <w:rPr>
          <w:sz w:val="28"/>
        </w:rPr>
        <w:t>Room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41</w:t>
      </w:r>
    </w:p>
    <w:p>
      <w:pPr>
        <w:pStyle w:val="5"/>
        <w:spacing w:before="2"/>
      </w:pPr>
    </w:p>
    <w:p>
      <w:pPr>
        <w:pStyle w:val="13"/>
        <w:numPr>
          <w:ilvl w:val="1"/>
          <w:numId w:val="4"/>
        </w:numPr>
        <w:tabs>
          <w:tab w:val="left" w:pos="1660"/>
          <w:tab w:val="left" w:pos="1661"/>
          <w:tab w:val="left" w:pos="6701"/>
          <w:tab w:val="left" w:pos="7421"/>
          <w:tab w:val="left" w:pos="8141"/>
          <w:tab w:val="left" w:pos="88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Dose</w:t>
      </w:r>
      <w:r>
        <w:rPr>
          <w:spacing w:val="-1"/>
          <w:sz w:val="28"/>
        </w:rPr>
        <w:t xml:space="preserve"> </w:t>
      </w:r>
      <w:r>
        <w:rPr>
          <w:sz w:val="28"/>
        </w:rPr>
        <w:t>Rate</w:t>
      </w:r>
      <w:r>
        <w:rPr>
          <w:spacing w:val="-1"/>
          <w:sz w:val="28"/>
        </w:rPr>
        <w:t xml:space="preserve"> </w:t>
      </w:r>
      <w:r>
        <w:rPr>
          <w:sz w:val="28"/>
        </w:rPr>
        <w:t>Value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Ct</w:t>
      </w:r>
      <w:r>
        <w:rPr>
          <w:spacing w:val="-1"/>
          <w:sz w:val="28"/>
        </w:rPr>
        <w:t xml:space="preserve"> </w:t>
      </w:r>
      <w:r>
        <w:rPr>
          <w:sz w:val="28"/>
        </w:rPr>
        <w:t>Scan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42</w:t>
      </w:r>
    </w:p>
    <w:p>
      <w:pPr>
        <w:pStyle w:val="5"/>
        <w:spacing w:before="11"/>
        <w:rPr>
          <w:sz w:val="27"/>
        </w:rPr>
      </w:pPr>
    </w:p>
    <w:p>
      <w:pPr>
        <w:pStyle w:val="13"/>
        <w:numPr>
          <w:ilvl w:val="1"/>
          <w:numId w:val="4"/>
        </w:numPr>
        <w:tabs>
          <w:tab w:val="left" w:pos="1660"/>
          <w:tab w:val="left" w:pos="1661"/>
          <w:tab w:val="left" w:pos="5981"/>
          <w:tab w:val="left" w:pos="6701"/>
          <w:tab w:val="left" w:pos="7421"/>
          <w:tab w:val="left" w:pos="8141"/>
          <w:tab w:val="left" w:pos="88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Dose</w:t>
      </w:r>
      <w:r>
        <w:rPr>
          <w:spacing w:val="-1"/>
          <w:sz w:val="28"/>
        </w:rPr>
        <w:t xml:space="preserve"> </w:t>
      </w:r>
      <w:r>
        <w:rPr>
          <w:sz w:val="28"/>
        </w:rPr>
        <w:t>Value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Seminar</w:t>
      </w:r>
      <w:r>
        <w:rPr>
          <w:spacing w:val="-1"/>
          <w:sz w:val="28"/>
        </w:rPr>
        <w:t xml:space="preserve"> </w:t>
      </w:r>
      <w:r>
        <w:rPr>
          <w:sz w:val="28"/>
        </w:rPr>
        <w:t>Room</w:t>
      </w:r>
      <w:r>
        <w:rPr>
          <w:spacing w:val="57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43</w:t>
      </w:r>
    </w:p>
    <w:p>
      <w:pPr>
        <w:pStyle w:val="5"/>
        <w:spacing w:before="10"/>
        <w:rPr>
          <w:sz w:val="27"/>
        </w:rPr>
      </w:pPr>
    </w:p>
    <w:p>
      <w:pPr>
        <w:pStyle w:val="13"/>
        <w:numPr>
          <w:ilvl w:val="1"/>
          <w:numId w:val="4"/>
        </w:numPr>
        <w:tabs>
          <w:tab w:val="left" w:pos="1660"/>
          <w:tab w:val="left" w:pos="1661"/>
          <w:tab w:val="left" w:pos="8861"/>
        </w:tabs>
        <w:spacing w:before="1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Dose</w:t>
      </w:r>
      <w:r>
        <w:rPr>
          <w:spacing w:val="-6"/>
          <w:sz w:val="28"/>
        </w:rPr>
        <w:t xml:space="preserve"> </w:t>
      </w:r>
      <w:r>
        <w:rPr>
          <w:sz w:val="28"/>
        </w:rPr>
        <w:t>Rate</w:t>
      </w:r>
      <w:r>
        <w:rPr>
          <w:spacing w:val="-5"/>
          <w:sz w:val="28"/>
        </w:rPr>
        <w:t xml:space="preserve"> </w:t>
      </w:r>
      <w:r>
        <w:rPr>
          <w:sz w:val="28"/>
        </w:rPr>
        <w:t>Values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9"/>
          <w:sz w:val="28"/>
        </w:rPr>
        <w:t xml:space="preserve"> </w:t>
      </w:r>
      <w:r>
        <w:rPr>
          <w:sz w:val="28"/>
        </w:rPr>
        <w:t>The</w:t>
      </w:r>
      <w:r>
        <w:rPr>
          <w:spacing w:val="-6"/>
          <w:sz w:val="28"/>
        </w:rPr>
        <w:t xml:space="preserve"> </w:t>
      </w:r>
      <w:r>
        <w:rPr>
          <w:sz w:val="28"/>
        </w:rPr>
        <w:t>Chief</w:t>
      </w:r>
      <w:r>
        <w:rPr>
          <w:spacing w:val="-1"/>
          <w:sz w:val="28"/>
        </w:rPr>
        <w:t xml:space="preserve"> </w:t>
      </w:r>
      <w:r>
        <w:rPr>
          <w:sz w:val="28"/>
        </w:rPr>
        <w:t>Radiographer‟s</w:t>
      </w:r>
      <w:r>
        <w:rPr>
          <w:spacing w:val="-5"/>
          <w:sz w:val="28"/>
        </w:rPr>
        <w:t xml:space="preserve"> </w:t>
      </w:r>
      <w:r>
        <w:rPr>
          <w:sz w:val="28"/>
        </w:rPr>
        <w:t>Room</w:t>
      </w:r>
      <w:r>
        <w:rPr>
          <w:sz w:val="28"/>
        </w:rPr>
        <w:tab/>
      </w:r>
      <w:r>
        <w:rPr>
          <w:sz w:val="28"/>
        </w:rPr>
        <w:t>44</w:t>
      </w:r>
    </w:p>
    <w:p>
      <w:pPr>
        <w:pStyle w:val="5"/>
        <w:spacing w:before="2"/>
      </w:pPr>
    </w:p>
    <w:p>
      <w:pPr>
        <w:pStyle w:val="13"/>
        <w:numPr>
          <w:ilvl w:val="1"/>
          <w:numId w:val="4"/>
        </w:numPr>
        <w:tabs>
          <w:tab w:val="left" w:pos="1660"/>
          <w:tab w:val="left" w:pos="1661"/>
          <w:tab w:val="left" w:pos="8141"/>
          <w:tab w:val="left" w:pos="88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Dose</w:t>
      </w:r>
      <w:r>
        <w:rPr>
          <w:spacing w:val="-6"/>
          <w:sz w:val="28"/>
        </w:rPr>
        <w:t xml:space="preserve"> </w:t>
      </w:r>
      <w:r>
        <w:rPr>
          <w:sz w:val="28"/>
        </w:rPr>
        <w:t>Rate</w:t>
      </w:r>
      <w:r>
        <w:rPr>
          <w:spacing w:val="-6"/>
          <w:sz w:val="28"/>
        </w:rPr>
        <w:t xml:space="preserve"> </w:t>
      </w:r>
      <w:r>
        <w:rPr>
          <w:sz w:val="28"/>
        </w:rPr>
        <w:t>Values</w:t>
      </w:r>
      <w:r>
        <w:rPr>
          <w:spacing w:val="-4"/>
          <w:sz w:val="28"/>
        </w:rPr>
        <w:t xml:space="preserve"> </w:t>
      </w:r>
      <w:r>
        <w:rPr>
          <w:sz w:val="28"/>
        </w:rPr>
        <w:t>From</w:t>
      </w:r>
      <w:r>
        <w:rPr>
          <w:spacing w:val="-9"/>
          <w:sz w:val="28"/>
        </w:rPr>
        <w:t xml:space="preserve"> </w:t>
      </w:r>
      <w:r>
        <w:rPr>
          <w:sz w:val="28"/>
        </w:rPr>
        <w:t>General</w:t>
      </w:r>
      <w:r>
        <w:rPr>
          <w:spacing w:val="-5"/>
          <w:sz w:val="28"/>
        </w:rPr>
        <w:t xml:space="preserve"> </w:t>
      </w:r>
      <w:r>
        <w:rPr>
          <w:sz w:val="28"/>
        </w:rPr>
        <w:t>Radiographer‟s</w:t>
      </w:r>
      <w:r>
        <w:rPr>
          <w:spacing w:val="-5"/>
          <w:sz w:val="28"/>
        </w:rPr>
        <w:t xml:space="preserve"> </w:t>
      </w:r>
      <w:r>
        <w:rPr>
          <w:sz w:val="28"/>
        </w:rPr>
        <w:t>Office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45</w:t>
      </w:r>
    </w:p>
    <w:p>
      <w:pPr>
        <w:pStyle w:val="5"/>
        <w:spacing w:before="10"/>
        <w:rPr>
          <w:sz w:val="27"/>
        </w:rPr>
      </w:pPr>
    </w:p>
    <w:p>
      <w:pPr>
        <w:pStyle w:val="13"/>
        <w:numPr>
          <w:ilvl w:val="1"/>
          <w:numId w:val="4"/>
        </w:numPr>
        <w:tabs>
          <w:tab w:val="left" w:pos="1660"/>
          <w:tab w:val="left" w:pos="1661"/>
          <w:tab w:val="left" w:pos="5261"/>
          <w:tab w:val="left" w:pos="5981"/>
          <w:tab w:val="left" w:pos="6701"/>
          <w:tab w:val="left" w:pos="7421"/>
          <w:tab w:val="left" w:pos="8141"/>
          <w:tab w:val="left" w:pos="8861"/>
        </w:tabs>
        <w:spacing w:before="1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Dose</w:t>
      </w:r>
      <w:r>
        <w:rPr>
          <w:spacing w:val="-2"/>
          <w:sz w:val="28"/>
        </w:rPr>
        <w:t xml:space="preserve"> </w:t>
      </w:r>
      <w:r>
        <w:rPr>
          <w:sz w:val="28"/>
        </w:rPr>
        <w:t>Rate</w:t>
      </w:r>
      <w:r>
        <w:rPr>
          <w:spacing w:val="-3"/>
          <w:sz w:val="28"/>
        </w:rPr>
        <w:t xml:space="preserve"> </w:t>
      </w:r>
      <w:r>
        <w:rPr>
          <w:sz w:val="28"/>
        </w:rPr>
        <w:t>Values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  <w:r>
        <w:rPr>
          <w:spacing w:val="-5"/>
          <w:sz w:val="28"/>
        </w:rPr>
        <w:t xml:space="preserve"> </w:t>
      </w:r>
      <w:r>
        <w:rPr>
          <w:sz w:val="28"/>
        </w:rPr>
        <w:t>HOD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46</w:t>
      </w:r>
    </w:p>
    <w:p>
      <w:pPr>
        <w:pStyle w:val="5"/>
        <w:spacing w:before="10"/>
        <w:rPr>
          <w:sz w:val="27"/>
        </w:rPr>
      </w:pPr>
    </w:p>
    <w:p>
      <w:pPr>
        <w:pStyle w:val="13"/>
        <w:numPr>
          <w:ilvl w:val="1"/>
          <w:numId w:val="4"/>
        </w:numPr>
        <w:tabs>
          <w:tab w:val="left" w:pos="1660"/>
          <w:tab w:val="left" w:pos="1661"/>
          <w:tab w:val="left" w:pos="7421"/>
          <w:tab w:val="left" w:pos="8141"/>
          <w:tab w:val="left" w:pos="88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Dose</w:t>
      </w:r>
      <w:r>
        <w:rPr>
          <w:spacing w:val="-3"/>
          <w:sz w:val="28"/>
        </w:rPr>
        <w:t xml:space="preserve"> </w:t>
      </w:r>
      <w:r>
        <w:rPr>
          <w:sz w:val="28"/>
        </w:rPr>
        <w:t>Rate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7"/>
          <w:sz w:val="28"/>
        </w:rPr>
        <w:t xml:space="preserve"> </w:t>
      </w:r>
      <w:r>
        <w:rPr>
          <w:sz w:val="28"/>
        </w:rPr>
        <w:t>Consultant</w:t>
      </w:r>
      <w:r>
        <w:rPr>
          <w:spacing w:val="-1"/>
          <w:sz w:val="28"/>
        </w:rPr>
        <w:t xml:space="preserve"> </w:t>
      </w:r>
      <w:r>
        <w:rPr>
          <w:sz w:val="28"/>
        </w:rPr>
        <w:t>Radiologist</w:t>
      </w:r>
      <w:r>
        <w:rPr>
          <w:spacing w:val="-2"/>
          <w:sz w:val="28"/>
        </w:rPr>
        <w:t xml:space="preserve"> </w:t>
      </w:r>
      <w:r>
        <w:rPr>
          <w:sz w:val="28"/>
        </w:rPr>
        <w:t>Office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47</w:t>
      </w:r>
    </w:p>
    <w:p>
      <w:pPr>
        <w:pStyle w:val="5"/>
        <w:spacing w:before="2"/>
      </w:pPr>
    </w:p>
    <w:p>
      <w:pPr>
        <w:pStyle w:val="13"/>
        <w:numPr>
          <w:ilvl w:val="1"/>
          <w:numId w:val="4"/>
        </w:numPr>
        <w:tabs>
          <w:tab w:val="left" w:pos="1660"/>
          <w:tab w:val="left" w:pos="1661"/>
          <w:tab w:val="left" w:pos="5981"/>
          <w:tab w:val="left" w:pos="6701"/>
          <w:tab w:val="left" w:pos="7421"/>
          <w:tab w:val="left" w:pos="8141"/>
          <w:tab w:val="left" w:pos="88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T</w:t>
      </w:r>
      <w:r>
        <w:rPr>
          <w:spacing w:val="-2"/>
          <w:sz w:val="28"/>
        </w:rPr>
        <w:t xml:space="preserve"> </w:t>
      </w:r>
      <w:r>
        <w:rPr>
          <w:sz w:val="28"/>
        </w:rPr>
        <w:t>Test Score for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Location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48</w:t>
      </w:r>
    </w:p>
    <w:p>
      <w:pPr>
        <w:pStyle w:val="5"/>
        <w:spacing w:before="11"/>
        <w:rPr>
          <w:sz w:val="27"/>
        </w:rPr>
      </w:pPr>
    </w:p>
    <w:p>
      <w:pPr>
        <w:pStyle w:val="13"/>
        <w:numPr>
          <w:ilvl w:val="1"/>
          <w:numId w:val="4"/>
        </w:numPr>
        <w:tabs>
          <w:tab w:val="left" w:pos="1660"/>
          <w:tab w:val="left" w:pos="1661"/>
          <w:tab w:val="left" w:pos="6701"/>
          <w:tab w:val="left" w:pos="7421"/>
          <w:tab w:val="left" w:pos="8141"/>
          <w:tab w:val="left" w:pos="88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Correlation using the</w:t>
      </w:r>
      <w:r>
        <w:rPr>
          <w:spacing w:val="-4"/>
          <w:sz w:val="28"/>
        </w:rPr>
        <w:t xml:space="preserve"> </w:t>
      </w:r>
      <w:r>
        <w:rPr>
          <w:sz w:val="28"/>
        </w:rPr>
        <w:t>SPSS</w:t>
      </w:r>
      <w:r>
        <w:rPr>
          <w:spacing w:val="-2"/>
          <w:sz w:val="28"/>
        </w:rPr>
        <w:t xml:space="preserve"> </w:t>
      </w:r>
      <w:r>
        <w:rPr>
          <w:sz w:val="28"/>
        </w:rPr>
        <w:t>Software</w:t>
      </w:r>
      <w:r>
        <w:rPr>
          <w:spacing w:val="107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-</w:t>
      </w:r>
      <w:r>
        <w:rPr>
          <w:sz w:val="28"/>
        </w:rPr>
        <w:tab/>
      </w:r>
      <w:r>
        <w:rPr>
          <w:sz w:val="28"/>
        </w:rPr>
        <w:t>49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ind w:left="717" w:right="255"/>
        <w:jc w:val="center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FIGURES.</w:t>
      </w:r>
    </w:p>
    <w:p>
      <w:pPr>
        <w:pStyle w:val="5"/>
        <w:spacing w:before="5" w:after="1"/>
        <w:rPr>
          <w:b/>
        </w:rPr>
      </w:pPr>
    </w:p>
    <w:tbl>
      <w:tblPr>
        <w:tblStyle w:val="4"/>
        <w:tblW w:w="0" w:type="auto"/>
        <w:tblInd w:w="8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6"/>
        <w:gridCol w:w="3475"/>
        <w:gridCol w:w="3598"/>
        <w:gridCol w:w="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6" w:type="dxa"/>
          </w:tcPr>
          <w:p>
            <w:pPr>
              <w:pStyle w:val="14"/>
              <w:spacing w:line="311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475" w:type="dxa"/>
          </w:tcPr>
          <w:p>
            <w:pPr>
              <w:pStyle w:val="14"/>
              <w:spacing w:line="311" w:lineRule="exact"/>
              <w:ind w:left="184"/>
              <w:jc w:val="left"/>
              <w:rPr>
                <w:sz w:val="28"/>
              </w:rPr>
            </w:pPr>
            <w:r>
              <w:rPr>
                <w:sz w:val="28"/>
              </w:rPr>
              <w:t>Source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Radiation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Dose</w:t>
            </w:r>
          </w:p>
        </w:tc>
        <w:tc>
          <w:tcPr>
            <w:tcW w:w="3598" w:type="dxa"/>
          </w:tcPr>
          <w:p>
            <w:pPr>
              <w:pStyle w:val="14"/>
              <w:tabs>
                <w:tab w:val="left" w:pos="719"/>
                <w:tab w:val="left" w:pos="1439"/>
                <w:tab w:val="left" w:pos="2159"/>
                <w:tab w:val="left" w:pos="2880"/>
              </w:tabs>
              <w:spacing w:line="311" w:lineRule="exact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line="311" w:lineRule="exact"/>
              <w:ind w:left="312"/>
              <w:jc w:val="lef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6" w:type="dxa"/>
          </w:tcPr>
          <w:p>
            <w:pPr>
              <w:pStyle w:val="14"/>
              <w:spacing w:before="156" w:line="302" w:lineRule="exact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475" w:type="dxa"/>
          </w:tcPr>
          <w:p>
            <w:pPr>
              <w:pStyle w:val="14"/>
              <w:spacing w:before="156" w:line="302" w:lineRule="exact"/>
              <w:ind w:left="184"/>
              <w:jc w:val="left"/>
              <w:rPr>
                <w:sz w:val="28"/>
              </w:rPr>
            </w:pPr>
            <w:r>
              <w:rPr>
                <w:sz w:val="28"/>
              </w:rPr>
              <w:t>Radeye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B20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Survey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Meter</w:t>
            </w:r>
          </w:p>
        </w:tc>
        <w:tc>
          <w:tcPr>
            <w:tcW w:w="3598" w:type="dxa"/>
          </w:tcPr>
          <w:p>
            <w:pPr>
              <w:pStyle w:val="14"/>
              <w:tabs>
                <w:tab w:val="left" w:pos="719"/>
                <w:tab w:val="left" w:pos="1439"/>
                <w:tab w:val="left" w:pos="2159"/>
                <w:tab w:val="left" w:pos="2880"/>
              </w:tabs>
              <w:spacing w:before="156" w:line="302" w:lineRule="exact"/>
              <w:ind w:right="1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14"/>
              <w:spacing w:before="156" w:line="302" w:lineRule="exact"/>
              <w:ind w:left="312"/>
              <w:jc w:val="lef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</w:tbl>
    <w:p>
      <w:pPr>
        <w:pStyle w:val="5"/>
        <w:spacing w:before="10"/>
        <w:rPr>
          <w:b/>
          <w:sz w:val="41"/>
        </w:rPr>
      </w:pPr>
    </w:p>
    <w:p>
      <w:pPr>
        <w:pStyle w:val="5"/>
        <w:tabs>
          <w:tab w:val="left" w:pos="1660"/>
          <w:tab w:val="left" w:pos="5261"/>
          <w:tab w:val="left" w:pos="5981"/>
          <w:tab w:val="left" w:pos="6701"/>
          <w:tab w:val="left" w:pos="7421"/>
          <w:tab w:val="left" w:pos="8141"/>
          <w:tab w:val="right" w:pos="9145"/>
        </w:tabs>
        <w:spacing w:line="360" w:lineRule="auto"/>
        <w:ind w:left="1660" w:right="912" w:hanging="720"/>
      </w:pPr>
      <w:r>
        <w:t>2.1</w:t>
      </w:r>
      <w:r>
        <w:tab/>
      </w:r>
      <w:r>
        <w:t>Dose Rate Values Compared With The Standard For Radiology</w:t>
      </w:r>
      <w:r>
        <w:rPr>
          <w:spacing w:val="1"/>
        </w:rPr>
        <w:t xml:space="preserve"> </w:t>
      </w:r>
      <w:r>
        <w:t>Department FMC</w:t>
      </w:r>
      <w:r>
        <w:rPr>
          <w:spacing w:val="-1"/>
        </w:rPr>
        <w:t xml:space="preserve"> </w:t>
      </w:r>
      <w:r>
        <w:t>Keffi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-</w:t>
      </w:r>
      <w:r>
        <w:tab/>
      </w:r>
      <w:r>
        <w:t>50</w:t>
      </w:r>
    </w:p>
    <w:p>
      <w:pPr>
        <w:spacing w:after="0" w:line="360" w:lineRule="auto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ind w:left="756" w:right="255"/>
        <w:jc w:val="center"/>
      </w:pP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TERMS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2" w:lineRule="auto"/>
        <w:ind w:left="940" w:right="481"/>
        <w:jc w:val="both"/>
      </w:pPr>
      <w:r>
        <w:rPr>
          <w:b/>
        </w:rPr>
        <w:t xml:space="preserve">Counter: </w:t>
      </w:r>
      <w:r>
        <w:t>A device for making radiation measurement or counting ionization</w:t>
      </w:r>
      <w:r>
        <w:rPr>
          <w:spacing w:val="-68"/>
        </w:rPr>
        <w:t xml:space="preserve"> </w:t>
      </w:r>
      <w:r>
        <w:t>events.</w:t>
      </w:r>
    </w:p>
    <w:p>
      <w:pPr>
        <w:spacing w:before="234"/>
        <w:ind w:left="940" w:right="0" w:firstLine="0"/>
        <w:jc w:val="both"/>
        <w:rPr>
          <w:sz w:val="28"/>
        </w:rPr>
      </w:pPr>
      <w:r>
        <w:rPr>
          <w:b/>
          <w:sz w:val="28"/>
        </w:rPr>
        <w:t>Ionization: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process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producing</w:t>
      </w:r>
      <w:r>
        <w:rPr>
          <w:spacing w:val="-1"/>
          <w:sz w:val="28"/>
        </w:rPr>
        <w:t xml:space="preserve"> </w:t>
      </w:r>
      <w:r>
        <w:rPr>
          <w:sz w:val="28"/>
        </w:rPr>
        <w:t>ions.</w:t>
      </w:r>
    </w:p>
    <w:p>
      <w:pPr>
        <w:pStyle w:val="5"/>
        <w:rPr>
          <w:sz w:val="30"/>
        </w:rPr>
      </w:pPr>
    </w:p>
    <w:p>
      <w:pPr>
        <w:spacing w:before="217" w:line="482" w:lineRule="auto"/>
        <w:ind w:left="940" w:right="485" w:firstLine="0"/>
        <w:jc w:val="both"/>
        <w:rPr>
          <w:sz w:val="28"/>
        </w:rPr>
      </w:pPr>
      <w:r>
        <w:rPr>
          <w:b/>
          <w:sz w:val="28"/>
        </w:rPr>
        <w:t xml:space="preserve">Geiger muller counter: </w:t>
      </w:r>
      <w:r>
        <w:rPr>
          <w:sz w:val="28"/>
        </w:rPr>
        <w:t>it a sensitive radiation detector composed of a dubs</w:t>
      </w:r>
      <w:r>
        <w:rPr>
          <w:spacing w:val="1"/>
          <w:sz w:val="28"/>
        </w:rPr>
        <w:t xml:space="preserve"> </w:t>
      </w:r>
      <w:r>
        <w:rPr>
          <w:sz w:val="28"/>
        </w:rPr>
        <w:t>and scaler with</w:t>
      </w:r>
      <w:r>
        <w:rPr>
          <w:spacing w:val="1"/>
          <w:sz w:val="28"/>
        </w:rPr>
        <w:t xml:space="preserve"> </w:t>
      </w:r>
      <w:r>
        <w:rPr>
          <w:sz w:val="28"/>
        </w:rPr>
        <w:t>gas.</w:t>
      </w:r>
    </w:p>
    <w:p>
      <w:pPr>
        <w:pStyle w:val="5"/>
        <w:spacing w:before="235" w:line="480" w:lineRule="auto"/>
        <w:ind w:left="940" w:right="485"/>
        <w:jc w:val="both"/>
      </w:pPr>
      <w:r>
        <w:rPr>
          <w:b/>
        </w:rPr>
        <w:t xml:space="preserve">Radiation: </w:t>
      </w:r>
      <w:r>
        <w:t>described a process through which energy energy emitted by one</w:t>
      </w:r>
      <w:r>
        <w:rPr>
          <w:spacing w:val="-67"/>
        </w:rPr>
        <w:t xml:space="preserve"> </w:t>
      </w:r>
      <w:r>
        <w:t>body travel through a medium or through space, to be absorbed by another</w:t>
      </w:r>
      <w:r>
        <w:rPr>
          <w:spacing w:val="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or sending</w:t>
      </w:r>
      <w:r>
        <w:rPr>
          <w:spacing w:val="1"/>
        </w:rPr>
        <w:t xml:space="preserve"> </w:t>
      </w:r>
      <w:r>
        <w:t>rays</w:t>
      </w:r>
      <w:r>
        <w:rPr>
          <w:spacing w:val="1"/>
        </w:rPr>
        <w:t xml:space="preserve"> </w:t>
      </w:r>
      <w:r>
        <w:t>which could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of light</w:t>
      </w:r>
      <w:r>
        <w:rPr>
          <w:spacing w:val="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heat.</w:t>
      </w:r>
    </w:p>
    <w:p>
      <w:pPr>
        <w:pStyle w:val="5"/>
        <w:spacing w:before="240" w:line="480" w:lineRule="auto"/>
        <w:ind w:left="940" w:right="480"/>
        <w:jc w:val="both"/>
      </w:pPr>
      <w:r>
        <w:rPr>
          <w:b/>
        </w:rPr>
        <w:t xml:space="preserve">Ionization radiation: </w:t>
      </w:r>
      <w:r>
        <w:t>refers to any radiation process in which the individual</w:t>
      </w:r>
      <w:r>
        <w:rPr>
          <w:spacing w:val="-67"/>
        </w:rPr>
        <w:t xml:space="preserve"> </w:t>
      </w:r>
      <w:r>
        <w:t>quanta of radiated energy are able to ionize atoms or molecules of the energy</w:t>
      </w:r>
      <w:r>
        <w:rPr>
          <w:spacing w:val="-68"/>
        </w:rPr>
        <w:t xml:space="preserve"> </w:t>
      </w:r>
      <w:r>
        <w:t>absorbed.</w:t>
      </w:r>
    </w:p>
    <w:p>
      <w:pPr>
        <w:pStyle w:val="5"/>
        <w:spacing w:before="240" w:line="480" w:lineRule="auto"/>
        <w:ind w:left="940" w:right="487"/>
        <w:jc w:val="both"/>
      </w:pPr>
      <w:r>
        <w:rPr>
          <w:b/>
        </w:rPr>
        <w:t xml:space="preserve">Exposure: </w:t>
      </w:r>
      <w:r>
        <w:t>is the process by which substances get assimilated into a given</w:t>
      </w:r>
      <w:r>
        <w:rPr>
          <w:spacing w:val="1"/>
        </w:rPr>
        <w:t xml:space="preserve"> </w:t>
      </w:r>
      <w:r>
        <w:t>body.</w:t>
      </w:r>
    </w:p>
    <w:p>
      <w:pPr>
        <w:pStyle w:val="5"/>
        <w:spacing w:before="239"/>
        <w:ind w:left="940"/>
        <w:jc w:val="both"/>
      </w:pPr>
      <w:r>
        <w:rPr>
          <w:b/>
        </w:rPr>
        <w:t>Dose:</w:t>
      </w:r>
      <w:r>
        <w:rPr>
          <w:b/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body.</w:t>
      </w:r>
    </w:p>
    <w:p>
      <w:pPr>
        <w:pStyle w:val="5"/>
        <w:rPr>
          <w:sz w:val="30"/>
        </w:rPr>
      </w:pPr>
    </w:p>
    <w:p>
      <w:pPr>
        <w:pStyle w:val="5"/>
        <w:spacing w:before="219" w:line="480" w:lineRule="auto"/>
        <w:ind w:left="940" w:right="482"/>
        <w:jc w:val="both"/>
      </w:pPr>
      <w:r>
        <w:rPr>
          <w:b/>
        </w:rPr>
        <w:t>Absorbed</w:t>
      </w:r>
      <w:r>
        <w:rPr>
          <w:b/>
          <w:spacing w:val="1"/>
        </w:rPr>
        <w:t xml:space="preserve"> </w:t>
      </w:r>
      <w:r>
        <w:rPr>
          <w:b/>
        </w:rPr>
        <w:t>dose: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photons</w:t>
      </w:r>
      <w:r>
        <w:rPr>
          <w:spacing w:val="1"/>
        </w:rPr>
        <w:t xml:space="preserve"> </w:t>
      </w:r>
      <w:r>
        <w:t>absorbed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radiation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mass.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1203"/>
      </w:pPr>
      <w:r>
        <w:rPr>
          <w:b/>
        </w:rPr>
        <w:t>Nuclear</w:t>
      </w:r>
      <w:r>
        <w:rPr>
          <w:b/>
          <w:spacing w:val="12"/>
        </w:rPr>
        <w:t xml:space="preserve"> </w:t>
      </w:r>
      <w:r>
        <w:rPr>
          <w:b/>
        </w:rPr>
        <w:t>medicine:</w:t>
      </w:r>
      <w:r>
        <w:rPr>
          <w:b/>
          <w:spacing w:val="10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branch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medicine</w:t>
      </w:r>
      <w:r>
        <w:rPr>
          <w:spacing w:val="10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employ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radioactive</w:t>
      </w:r>
      <w:r>
        <w:rPr>
          <w:spacing w:val="-1"/>
        </w:rPr>
        <w:t xml:space="preserve"> </w:t>
      </w:r>
      <w:r>
        <w:t>isotpe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and treatment</w:t>
      </w:r>
      <w:r>
        <w:rPr>
          <w:spacing w:val="-4"/>
        </w:rPr>
        <w:t xml:space="preserve"> </w:t>
      </w:r>
      <w:r>
        <w:t>of patients.</w:t>
      </w:r>
    </w:p>
    <w:p>
      <w:pPr>
        <w:pStyle w:val="5"/>
        <w:spacing w:before="241"/>
        <w:ind w:left="940"/>
      </w:pPr>
      <w:r>
        <w:rPr>
          <w:b/>
        </w:rPr>
        <w:t>Red:</w:t>
      </w:r>
      <w:r>
        <w:rPr>
          <w:b/>
          <w:spacing w:val="-6"/>
        </w:rPr>
        <w:t xml:space="preserve"> </w:t>
      </w:r>
      <w:r>
        <w:t>radiation</w:t>
      </w:r>
      <w:r>
        <w:rPr>
          <w:spacing w:val="-3"/>
        </w:rPr>
        <w:t xml:space="preserve"> </w:t>
      </w:r>
      <w:r>
        <w:t>absorbed</w:t>
      </w:r>
      <w:r>
        <w:rPr>
          <w:spacing w:val="-4"/>
        </w:rPr>
        <w:t xml:space="preserve"> </w:t>
      </w:r>
      <w:r>
        <w:t>dose.</w:t>
      </w:r>
    </w:p>
    <w:p>
      <w:pPr>
        <w:pStyle w:val="5"/>
        <w:rPr>
          <w:sz w:val="30"/>
        </w:rPr>
      </w:pPr>
    </w:p>
    <w:p>
      <w:pPr>
        <w:pStyle w:val="5"/>
        <w:spacing w:before="216" w:line="480" w:lineRule="auto"/>
        <w:ind w:left="940" w:right="479"/>
      </w:pPr>
      <w:r>
        <w:rPr>
          <w:b/>
        </w:rPr>
        <w:t>Radioactivity:</w:t>
      </w:r>
      <w:r>
        <w:rPr>
          <w:b/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spontaneous</w:t>
      </w:r>
      <w:r>
        <w:rPr>
          <w:spacing w:val="-2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unstable</w:t>
      </w:r>
      <w:r>
        <w:rPr>
          <w:spacing w:val="-67"/>
        </w:rPr>
        <w:t xml:space="preserve"> </w:t>
      </w:r>
      <w:r>
        <w:t>atoms or element</w:t>
      </w:r>
      <w:r>
        <w:rPr>
          <w:spacing w:val="1"/>
        </w:rPr>
        <w:t xml:space="preserve"> </w:t>
      </w:r>
      <w:r>
        <w:t>disintegrate.</w:t>
      </w:r>
    </w:p>
    <w:p>
      <w:pPr>
        <w:spacing w:after="0" w:line="480" w:lineRule="auto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spacing w:line="360" w:lineRule="auto"/>
        <w:ind w:left="3461" w:right="4338" w:firstLine="76"/>
      </w:pPr>
      <w:r>
        <w:t>CHAPTER 1</w:t>
      </w:r>
      <w:r>
        <w:rPr>
          <w:spacing w:val="1"/>
        </w:rPr>
        <w:t xml:space="preserve"> </w:t>
      </w:r>
      <w:r>
        <w:t>INTRODUCTION</w:t>
      </w:r>
    </w:p>
    <w:p>
      <w:pPr>
        <w:pStyle w:val="13"/>
        <w:numPr>
          <w:ilvl w:val="1"/>
          <w:numId w:val="5"/>
        </w:numPr>
        <w:tabs>
          <w:tab w:val="left" w:pos="940"/>
          <w:tab w:val="left" w:pos="941"/>
        </w:tabs>
        <w:spacing w:before="162" w:after="0" w:line="240" w:lineRule="auto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STUDY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84" w:firstLine="720"/>
        <w:jc w:val="both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ubiquitous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natural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radiations</w:t>
      </w:r>
      <w:r>
        <w:rPr>
          <w:spacing w:val="-1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altitude.</w:t>
      </w:r>
    </w:p>
    <w:p>
      <w:pPr>
        <w:pStyle w:val="5"/>
        <w:spacing w:before="1" w:line="480" w:lineRule="auto"/>
        <w:ind w:left="940" w:right="484" w:firstLine="768"/>
        <w:jc w:val="both"/>
      </w:pPr>
      <w:r>
        <w:t>Ionizing</w:t>
      </w:r>
      <w:r>
        <w:rPr>
          <w:spacing w:val="1"/>
        </w:rPr>
        <w:t xml:space="preserve"> </w:t>
      </w:r>
      <w:r>
        <w:t>radiation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-67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discovery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1895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Wilhelm</w:t>
      </w:r>
      <w:r>
        <w:rPr>
          <w:spacing w:val="1"/>
        </w:rPr>
        <w:t xml:space="preserve"> </w:t>
      </w:r>
      <w:r>
        <w:t>Conrad</w:t>
      </w:r>
      <w:r>
        <w:rPr>
          <w:spacing w:val="-67"/>
        </w:rPr>
        <w:t xml:space="preserve"> </w:t>
      </w:r>
      <w:r>
        <w:t>Roentgen.</w:t>
      </w:r>
    </w:p>
    <w:p>
      <w:pPr>
        <w:pStyle w:val="5"/>
        <w:spacing w:line="480" w:lineRule="auto"/>
        <w:ind w:left="940" w:right="478" w:firstLine="720"/>
        <w:jc w:val="both"/>
      </w:pPr>
      <w:r>
        <w:t>Environmental degradation which has led to various forms of health</w:t>
      </w:r>
      <w:r>
        <w:rPr>
          <w:spacing w:val="1"/>
        </w:rPr>
        <w:t xml:space="preserve"> </w:t>
      </w:r>
      <w:r>
        <w:t>issues and hardship has become a global concern. Industrialization (used of</w:t>
      </w:r>
      <w:r>
        <w:rPr>
          <w:spacing w:val="1"/>
        </w:rPr>
        <w:t xml:space="preserve"> </w:t>
      </w:r>
      <w:r>
        <w:t>ionizing radiation in medicine) and poor environmental managements have</w:t>
      </w:r>
      <w:r>
        <w:rPr>
          <w:spacing w:val="1"/>
        </w:rPr>
        <w:t xml:space="preserve"> </w:t>
      </w:r>
      <w:r>
        <w:t>resulted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release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kinds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pollutant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environment.</w:t>
      </w:r>
    </w:p>
    <w:p>
      <w:pPr>
        <w:pStyle w:val="5"/>
        <w:spacing w:line="480" w:lineRule="auto"/>
        <w:ind w:left="940" w:right="475" w:firstLine="720"/>
        <w:jc w:val="both"/>
      </w:pP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cosmic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industrialization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technological advancement apart from the radiation from atmosphere and</w:t>
      </w:r>
      <w:r>
        <w:rPr>
          <w:spacing w:val="1"/>
        </w:rPr>
        <w:t xml:space="preserve"> </w:t>
      </w:r>
      <w:r>
        <w:t>terrestrial deposit, ionizing radiation from hospitals, diagnostic centre and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utmost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established effect</w:t>
      </w:r>
      <w:r>
        <w:rPr>
          <w:spacing w:val="1"/>
        </w:rPr>
        <w:t xml:space="preserve"> </w:t>
      </w:r>
      <w:r>
        <w:t>of radiation</w:t>
      </w:r>
      <w:r>
        <w:rPr>
          <w:spacing w:val="-4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doses.</w:t>
      </w:r>
    </w:p>
    <w:p>
      <w:pPr>
        <w:spacing w:after="0" w:line="480" w:lineRule="auto"/>
        <w:jc w:val="both"/>
        <w:sectPr>
          <w:footerReference r:id="rId6" w:type="default"/>
          <w:pgSz w:w="12240" w:h="15840"/>
          <w:pgMar w:top="1360" w:right="960" w:bottom="1260" w:left="1220" w:header="0" w:footer="1068" w:gutter="0"/>
          <w:pgNumType w:start="1"/>
          <w:cols w:space="720" w:num="1"/>
        </w:sectPr>
      </w:pPr>
    </w:p>
    <w:p>
      <w:pPr>
        <w:pStyle w:val="5"/>
        <w:spacing w:before="73" w:line="480" w:lineRule="auto"/>
        <w:ind w:left="940" w:right="475" w:firstLine="720"/>
        <w:jc w:val="both"/>
      </w:pP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treatment or diagnosis worldwide. Despite it wide application in medicine, it</w:t>
      </w:r>
      <w:r>
        <w:rPr>
          <w:spacing w:val="-67"/>
        </w:rPr>
        <w:t xml:space="preserve"> </w:t>
      </w:r>
      <w:r>
        <w:t>could be</w:t>
      </w:r>
      <w:r>
        <w:rPr>
          <w:spacing w:val="-4"/>
        </w:rPr>
        <w:t xml:space="preserve"> </w:t>
      </w:r>
      <w:r>
        <w:t>dangerous</w:t>
      </w:r>
      <w:r>
        <w:rPr>
          <w:spacing w:val="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not properly</w:t>
      </w:r>
      <w:r>
        <w:rPr>
          <w:spacing w:val="-5"/>
        </w:rPr>
        <w:t xml:space="preserve"> </w:t>
      </w:r>
      <w:r>
        <w:t>handled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administered.</w:t>
      </w:r>
    </w:p>
    <w:p>
      <w:pPr>
        <w:pStyle w:val="5"/>
        <w:spacing w:line="480" w:lineRule="auto"/>
        <w:ind w:left="940" w:right="475" w:firstLine="720"/>
        <w:jc w:val="both"/>
      </w:pPr>
      <w:r>
        <w:t>Exposure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radiographic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computerized</w:t>
      </w:r>
      <w:r>
        <w:rPr>
          <w:spacing w:val="1"/>
        </w:rPr>
        <w:t xml:space="preserve"> </w:t>
      </w:r>
      <w:r>
        <w:t>tomography,</w:t>
      </w:r>
      <w:r>
        <w:rPr>
          <w:spacing w:val="1"/>
        </w:rPr>
        <w:t xml:space="preserve"> </w:t>
      </w:r>
      <w:r>
        <w:t>fluoroscopic</w:t>
      </w:r>
      <w:r>
        <w:rPr>
          <w:spacing w:val="1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x-rays</w:t>
      </w:r>
      <w:r>
        <w:rPr>
          <w:spacing w:val="-67"/>
        </w:rPr>
        <w:t xml:space="preserve"> </w:t>
      </w:r>
      <w:r>
        <w:t>investigation, radioisotope procedures and radiotherapy investigations have</w:t>
      </w:r>
      <w:r>
        <w:rPr>
          <w:spacing w:val="1"/>
        </w:rPr>
        <w:t xml:space="preserve"> </w:t>
      </w:r>
      <w:r>
        <w:t>contributed to increase in background ionizing radiation and radiation Levels</w:t>
      </w:r>
      <w:r>
        <w:rPr>
          <w:spacing w:val="-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patients and</w:t>
      </w:r>
      <w:r>
        <w:rPr>
          <w:spacing w:val="1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workers</w:t>
      </w:r>
      <w:r>
        <w:rPr>
          <w:spacing w:val="-2"/>
        </w:rPr>
        <w:t xml:space="preserve"> </w:t>
      </w:r>
      <w:r>
        <w:t>(Avwiri,</w:t>
      </w:r>
      <w:r>
        <w:rPr>
          <w:spacing w:val="-4"/>
        </w:rPr>
        <w:t xml:space="preserve"> </w:t>
      </w:r>
      <w:r>
        <w:t>2011).</w:t>
      </w:r>
    </w:p>
    <w:p>
      <w:pPr>
        <w:pStyle w:val="5"/>
        <w:spacing w:line="480" w:lineRule="auto"/>
        <w:ind w:left="940" w:right="478" w:firstLine="720"/>
        <w:jc w:val="both"/>
      </w:pPr>
      <w:r>
        <w:t>Generally, radiation in the hospital comes from three main sources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(radiation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examination)</w:t>
      </w:r>
      <w:r>
        <w:rPr>
          <w:spacing w:val="1"/>
        </w:rPr>
        <w:t xml:space="preserve"> </w:t>
      </w:r>
      <w:r>
        <w:t>cosmic/terrestrial</w:t>
      </w:r>
      <w:r>
        <w:rPr>
          <w:spacing w:val="-1"/>
        </w:rPr>
        <w:t xml:space="preserve"> </w:t>
      </w:r>
      <w:r>
        <w:t>radiation and radioactivity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background.</w:t>
      </w:r>
    </w:p>
    <w:p>
      <w:pPr>
        <w:pStyle w:val="5"/>
        <w:ind w:left="940"/>
        <w:jc w:val="both"/>
      </w:pPr>
      <w:r>
        <w:t>(Ike,</w:t>
      </w:r>
      <w:r>
        <w:rPr>
          <w:spacing w:val="-2"/>
        </w:rPr>
        <w:t xml:space="preserve"> </w:t>
      </w:r>
      <w:r>
        <w:t>2003).</w:t>
      </w:r>
    </w:p>
    <w:p>
      <w:pPr>
        <w:pStyle w:val="5"/>
        <w:spacing w:before="2"/>
      </w:pPr>
    </w:p>
    <w:p>
      <w:pPr>
        <w:pStyle w:val="5"/>
        <w:spacing w:line="480" w:lineRule="auto"/>
        <w:ind w:left="940" w:right="484" w:firstLine="720"/>
        <w:jc w:val="both"/>
      </w:pPr>
      <w:r>
        <w:t>Medical exposures are known to constitute a very good percentage of</w:t>
      </w:r>
      <w:r>
        <w:rPr>
          <w:spacing w:val="1"/>
        </w:rPr>
        <w:t xml:space="preserve"> </w:t>
      </w:r>
      <w:r>
        <w:t>indoor</w:t>
      </w:r>
      <w:r>
        <w:rPr>
          <w:spacing w:val="-4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radiation.</w:t>
      </w:r>
    </w:p>
    <w:p>
      <w:pPr>
        <w:pStyle w:val="5"/>
        <w:spacing w:line="480" w:lineRule="auto"/>
        <w:ind w:left="940" w:right="482" w:firstLine="720"/>
        <w:jc w:val="both"/>
      </w:pPr>
      <w:r>
        <w:t xml:space="preserve">(Hayumbu, </w:t>
      </w:r>
      <w:r>
        <w:rPr>
          <w:i/>
        </w:rPr>
        <w:t xml:space="preserve">et al. </w:t>
      </w:r>
      <w:r>
        <w:t>1995), made it clear in their study that some of the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radioactive</w:t>
      </w:r>
      <w:r>
        <w:rPr>
          <w:spacing w:val="1"/>
        </w:rPr>
        <w:t xml:space="preserve"> </w:t>
      </w:r>
      <w:r>
        <w:t xml:space="preserve">(Hayumbu, </w:t>
      </w:r>
      <w:r>
        <w:rPr>
          <w:i/>
        </w:rPr>
        <w:t xml:space="preserve">et al. </w:t>
      </w:r>
      <w:r>
        <w:t>1995) which increase the background ionizing radiation</w:t>
      </w:r>
      <w:r>
        <w:rPr>
          <w:spacing w:val="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 that</w:t>
      </w:r>
      <w:r>
        <w:rPr>
          <w:spacing w:val="1"/>
        </w:rPr>
        <w:t xml:space="preserve"> </w:t>
      </w:r>
      <w:r>
        <w:t>environment.</w:t>
      </w:r>
    </w:p>
    <w:p>
      <w:pPr>
        <w:pStyle w:val="5"/>
        <w:spacing w:before="1" w:line="480" w:lineRule="auto"/>
        <w:ind w:left="940" w:right="474" w:firstLine="720"/>
        <w:jc w:val="both"/>
      </w:pPr>
      <w:r>
        <w:t xml:space="preserve">It is also a well-established fact according to Chad Umoren, </w:t>
      </w:r>
      <w:r>
        <w:rPr>
          <w:i/>
        </w:rPr>
        <w:t>et al</w:t>
      </w:r>
      <w:r>
        <w:t>.(</w:t>
      </w:r>
      <w:r>
        <w:rPr>
          <w:spacing w:val="1"/>
        </w:rPr>
        <w:t xml:space="preserve"> </w:t>
      </w:r>
      <w:r>
        <w:t>2007),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chronic</w:t>
      </w:r>
      <w:r>
        <w:rPr>
          <w:spacing w:val="-2"/>
        </w:rPr>
        <w:t xml:space="preserve"> </w:t>
      </w:r>
      <w:r>
        <w:t>exposure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low</w:t>
      </w:r>
      <w:r>
        <w:rPr>
          <w:spacing w:val="-8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nuclear</w:t>
      </w:r>
      <w:r>
        <w:rPr>
          <w:spacing w:val="-3"/>
        </w:rPr>
        <w:t xml:space="preserve"> </w:t>
      </w:r>
      <w:r>
        <w:t>radiations</w:t>
      </w:r>
      <w:r>
        <w:rPr>
          <w:spacing w:val="-1"/>
        </w:rPr>
        <w:t xml:space="preserve"> </w:t>
      </w:r>
      <w:r>
        <w:t>from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87"/>
        <w:jc w:val="both"/>
      </w:pPr>
      <w:r>
        <w:t>an</w:t>
      </w:r>
      <w:r>
        <w:rPr>
          <w:spacing w:val="1"/>
        </w:rPr>
        <w:t xml:space="preserve"> </w:t>
      </w:r>
      <w:r>
        <w:t>irradiated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induce</w:t>
      </w:r>
      <w:r>
        <w:rPr>
          <w:spacing w:val="1"/>
        </w:rPr>
        <w:t xml:space="preserve"> </w:t>
      </w:r>
      <w:r>
        <w:t>cytogenic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humans.</w:t>
      </w:r>
    </w:p>
    <w:p>
      <w:pPr>
        <w:pStyle w:val="5"/>
        <w:spacing w:before="1" w:line="480" w:lineRule="auto"/>
        <w:ind w:left="940" w:right="474" w:firstLine="720"/>
        <w:jc w:val="both"/>
      </w:pPr>
      <w:r>
        <w:t xml:space="preserve">(Jwanbot, </w:t>
      </w:r>
      <w:r>
        <w:rPr>
          <w:i/>
        </w:rPr>
        <w:t xml:space="preserve">et al </w:t>
      </w:r>
      <w:r>
        <w:t>2012) in their studies carried out in Jos North central</w:t>
      </w:r>
      <w:r>
        <w:rPr>
          <w:spacing w:val="1"/>
        </w:rPr>
        <w:t xml:space="preserve"> </w:t>
      </w:r>
      <w:r>
        <w:t>Nigeria also showed indoor ionizing background radiation to be 6.234 μsv/hr</w:t>
      </w:r>
      <w:r>
        <w:rPr>
          <w:spacing w:val="-6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0.276</w:t>
      </w:r>
      <w:r>
        <w:rPr>
          <w:spacing w:val="1"/>
        </w:rPr>
        <w:t xml:space="preserve"> </w:t>
      </w:r>
      <w:r>
        <w:t>μsv/hr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skane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Plateau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Specialist Hospital</w:t>
      </w:r>
      <w:r>
        <w:rPr>
          <w:spacing w:val="3"/>
        </w:rPr>
        <w:t xml:space="preserve"> </w:t>
      </w:r>
      <w:r>
        <w:t>respectively.</w:t>
      </w:r>
    </w:p>
    <w:p>
      <w:pPr>
        <w:pStyle w:val="5"/>
        <w:spacing w:line="480" w:lineRule="auto"/>
        <w:ind w:left="940" w:right="484" w:firstLine="720"/>
        <w:jc w:val="both"/>
      </w:pPr>
      <w:r>
        <w:t>Cosmic radiation:</w:t>
      </w:r>
      <w:r>
        <w:rPr>
          <w:spacing w:val="1"/>
        </w:rPr>
        <w:t xml:space="preserve"> </w:t>
      </w:r>
      <w:r>
        <w:t>The earth with all the living organism in it are</w:t>
      </w:r>
      <w:r>
        <w:rPr>
          <w:spacing w:val="1"/>
        </w:rPr>
        <w:t xml:space="preserve"> </w:t>
      </w:r>
      <w:r>
        <w:t>constantly</w:t>
      </w:r>
      <w:r>
        <w:rPr>
          <w:spacing w:val="-5"/>
        </w:rPr>
        <w:t xml:space="preserve"> </w:t>
      </w:r>
      <w:r>
        <w:t>bombarded by</w:t>
      </w:r>
      <w:r>
        <w:rPr>
          <w:spacing w:val="-4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 from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outer</w:t>
      </w:r>
      <w:r>
        <w:rPr>
          <w:spacing w:val="-3"/>
        </w:rPr>
        <w:t xml:space="preserve"> </w:t>
      </w:r>
      <w:r>
        <w:t>space.</w:t>
      </w:r>
    </w:p>
    <w:p>
      <w:pPr>
        <w:pStyle w:val="5"/>
        <w:spacing w:line="480" w:lineRule="auto"/>
        <w:ind w:left="940" w:right="473" w:firstLine="720"/>
        <w:jc w:val="both"/>
      </w:pPr>
      <w:r>
        <w:t>This radiation from the outer space primarily consist of positively</w:t>
      </w:r>
      <w:r>
        <w:rPr>
          <w:spacing w:val="1"/>
        </w:rPr>
        <w:t xml:space="preserve"> </w:t>
      </w:r>
      <w:r>
        <w:t>charged ions from protons to iron and larger nuclei derived sources outside</w:t>
      </w:r>
      <w:r>
        <w:rPr>
          <w:spacing w:val="1"/>
        </w:rPr>
        <w:t xml:space="preserve"> </w:t>
      </w:r>
      <w:r>
        <w:t>our solar system. This radiation interacts with atoms in the atmosphere to</w:t>
      </w:r>
      <w:r>
        <w:rPr>
          <w:spacing w:val="1"/>
        </w:rPr>
        <w:t xml:space="preserve"> </w:t>
      </w:r>
      <w:r>
        <w:t>create an air shower of secondary radiation including x-ray, protons, alpha</w:t>
      </w:r>
      <w:r>
        <w:rPr>
          <w:spacing w:val="1"/>
        </w:rPr>
        <w:t xml:space="preserve"> </w:t>
      </w:r>
      <w:r>
        <w:t>particles, electron and neutrons. The immediate doses from cosmic radiation</w:t>
      </w:r>
      <w:r>
        <w:rPr>
          <w:spacing w:val="1"/>
        </w:rPr>
        <w:t xml:space="preserve"> </w:t>
      </w:r>
      <w:r>
        <w:t>is largely from neutrons and electron and this dose varies in different parts of</w:t>
      </w:r>
      <w:r>
        <w:rPr>
          <w:spacing w:val="-67"/>
        </w:rPr>
        <w:t xml:space="preserve"> </w:t>
      </w:r>
      <w:r>
        <w:t>the world based on a larger extend on the geomagnetic field and altitude.</w:t>
      </w:r>
      <w:r>
        <w:rPr>
          <w:spacing w:val="1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radiation</w:t>
      </w:r>
      <w:r>
        <w:rPr>
          <w:spacing w:val="37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much</w:t>
      </w:r>
      <w:r>
        <w:rPr>
          <w:spacing w:val="41"/>
        </w:rPr>
        <w:t xml:space="preserve"> </w:t>
      </w:r>
      <w:r>
        <w:t>more</w:t>
      </w:r>
      <w:r>
        <w:rPr>
          <w:spacing w:val="39"/>
        </w:rPr>
        <w:t xml:space="preserve"> </w:t>
      </w:r>
      <w:r>
        <w:t>intense</w:t>
      </w:r>
      <w:r>
        <w:rPr>
          <w:spacing w:val="37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upper</w:t>
      </w:r>
      <w:r>
        <w:rPr>
          <w:spacing w:val="37"/>
        </w:rPr>
        <w:t xml:space="preserve"> </w:t>
      </w:r>
      <w:r>
        <w:t>troposphere</w:t>
      </w:r>
      <w:r>
        <w:rPr>
          <w:spacing w:val="38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about</w:t>
      </w:r>
      <w:r>
        <w:rPr>
          <w:spacing w:val="37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altitude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particular concern to</w:t>
      </w:r>
      <w:r>
        <w:rPr>
          <w:spacing w:val="1"/>
        </w:rPr>
        <w:t xml:space="preserve"> </w:t>
      </w:r>
      <w:r>
        <w:t>airline</w:t>
      </w:r>
      <w:r>
        <w:rPr>
          <w:spacing w:val="-1"/>
        </w:rPr>
        <w:t xml:space="preserve"> </w:t>
      </w:r>
      <w:r>
        <w:t>crews.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0"/>
        <w:rPr>
          <w:sz w:val="19"/>
        </w:rPr>
      </w:pPr>
    </w:p>
    <w:p>
      <w:pPr>
        <w:pStyle w:val="5"/>
        <w:ind w:left="634"/>
        <w:rPr>
          <w:sz w:val="20"/>
        </w:rPr>
      </w:pPr>
      <w:r>
        <w:rPr>
          <w:sz w:val="20"/>
        </w:rPr>
        <w:drawing>
          <wp:inline distT="0" distB="0" distL="0" distR="0">
            <wp:extent cx="3956050" cy="40233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6304" cy="4023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20"/>
        </w:rPr>
      </w:pPr>
    </w:p>
    <w:p>
      <w:pPr>
        <w:pStyle w:val="5"/>
        <w:spacing w:before="7"/>
        <w:rPr>
          <w:sz w:val="26"/>
        </w:rPr>
      </w:pPr>
    </w:p>
    <w:p>
      <w:pPr>
        <w:pStyle w:val="5"/>
        <w:spacing w:before="89"/>
        <w:ind w:left="220"/>
      </w:pPr>
      <w:r>
        <w:t>FIG</w:t>
      </w:r>
      <w:r>
        <w:rPr>
          <w:spacing w:val="-3"/>
        </w:rPr>
        <w:t xml:space="preserve"> </w:t>
      </w:r>
      <w:r>
        <w:t>1.1 SOURCES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(UNSCEAR,</w:t>
      </w:r>
      <w:r>
        <w:rPr>
          <w:spacing w:val="-3"/>
        </w:rPr>
        <w:t xml:space="preserve"> </w:t>
      </w:r>
      <w:r>
        <w:t>2008)</w:t>
      </w: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spacing w:before="1"/>
        <w:rPr>
          <w:sz w:val="24"/>
        </w:rPr>
      </w:pPr>
    </w:p>
    <w:p>
      <w:pPr>
        <w:pStyle w:val="5"/>
        <w:spacing w:line="480" w:lineRule="auto"/>
        <w:ind w:left="940" w:right="481"/>
        <w:jc w:val="both"/>
      </w:pPr>
      <w:r>
        <w:t>Radiation may be in the form of either particles or waves depending on the</w:t>
      </w:r>
      <w:r>
        <w:rPr>
          <w:spacing w:val="1"/>
        </w:rPr>
        <w:t xml:space="preserve"> </w:t>
      </w:r>
      <w:r>
        <w:t>amount of energy transferred. Radiation may be classified as either ionizing</w:t>
      </w:r>
      <w:r>
        <w:rPr>
          <w:spacing w:val="1"/>
        </w:rPr>
        <w:t xml:space="preserve"> </w:t>
      </w:r>
      <w:r>
        <w:t>or non-ionizing radiation. Ionizing radiation, radiation energy is propagated</w:t>
      </w:r>
      <w:r>
        <w:rPr>
          <w:spacing w:val="1"/>
        </w:rPr>
        <w:t xml:space="preserve"> </w:t>
      </w:r>
      <w:r>
        <w:t>through the</w:t>
      </w:r>
      <w:r>
        <w:rPr>
          <w:spacing w:val="-3"/>
        </w:rPr>
        <w:t xml:space="preserve"> </w:t>
      </w:r>
      <w:r>
        <w:t>space in</w:t>
      </w:r>
      <w:r>
        <w:rPr>
          <w:spacing w:val="-3"/>
        </w:rPr>
        <w:t xml:space="preserve"> </w:t>
      </w:r>
      <w:r>
        <w:t>the form</w:t>
      </w:r>
      <w:r>
        <w:rPr>
          <w:spacing w:val="-5"/>
        </w:rPr>
        <w:t xml:space="preserve"> </w:t>
      </w:r>
      <w:r>
        <w:t>of particles.</w:t>
      </w:r>
    </w:p>
    <w:p>
      <w:pPr>
        <w:spacing w:after="0" w:line="480" w:lineRule="auto"/>
        <w:jc w:val="both"/>
        <w:sectPr>
          <w:pgSz w:w="12240" w:h="15840"/>
          <w:pgMar w:top="1500" w:right="960" w:bottom="1260" w:left="1220" w:header="0" w:footer="1068" w:gutter="0"/>
          <w:cols w:space="720" w:num="1"/>
        </w:sectPr>
      </w:pPr>
    </w:p>
    <w:p>
      <w:pPr>
        <w:pStyle w:val="5"/>
        <w:spacing w:before="73"/>
        <w:ind w:left="940"/>
        <w:jc w:val="both"/>
      </w:pPr>
      <w:r>
        <w:t>Examples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radiation</w:t>
      </w:r>
      <w:r>
        <w:rPr>
          <w:spacing w:val="-1"/>
        </w:rPr>
        <w:t xml:space="preserve"> </w:t>
      </w:r>
      <w:r>
        <w:t>are:</w:t>
      </w:r>
    </w:p>
    <w:p>
      <w:pPr>
        <w:pStyle w:val="5"/>
        <w:spacing w:before="11"/>
        <w:rPr>
          <w:sz w:val="27"/>
        </w:rPr>
      </w:pPr>
    </w:p>
    <w:p>
      <w:pPr>
        <w:pStyle w:val="5"/>
        <w:spacing w:line="480" w:lineRule="auto"/>
        <w:ind w:left="940" w:right="7679"/>
        <w:jc w:val="both"/>
      </w:pPr>
      <w:r>
        <w:t>Radio waves</w:t>
      </w:r>
      <w:r>
        <w:rPr>
          <w:spacing w:val="-68"/>
        </w:rPr>
        <w:t xml:space="preserve"> </w:t>
      </w:r>
      <w:r>
        <w:t>Visible light</w:t>
      </w:r>
      <w:r>
        <w:rPr>
          <w:spacing w:val="-67"/>
        </w:rPr>
        <w:t xml:space="preserve"> </w:t>
      </w:r>
      <w:r>
        <w:t>Heat</w:t>
      </w:r>
    </w:p>
    <w:p>
      <w:pPr>
        <w:pStyle w:val="5"/>
        <w:ind w:left="940"/>
        <w:jc w:val="both"/>
      </w:pPr>
      <w:r>
        <w:t>X</w:t>
      </w:r>
      <w:r>
        <w:rPr>
          <w:spacing w:val="-2"/>
        </w:rPr>
        <w:t xml:space="preserve"> </w:t>
      </w:r>
      <w:r>
        <w:t>rays.</w:t>
      </w:r>
    </w:p>
    <w:p>
      <w:pPr>
        <w:pStyle w:val="5"/>
        <w:spacing w:before="1"/>
      </w:pPr>
    </w:p>
    <w:p>
      <w:pPr>
        <w:pStyle w:val="5"/>
        <w:spacing w:before="1" w:line="480" w:lineRule="auto"/>
        <w:ind w:left="940" w:right="478"/>
        <w:jc w:val="both"/>
      </w:pPr>
      <w:r>
        <w:t>The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atom is</w:t>
      </w:r>
      <w:r>
        <w:rPr>
          <w:spacing w:val="1"/>
        </w:rPr>
        <w:t xml:space="preserve"> </w:t>
      </w:r>
      <w:r>
        <w:t>important in</w:t>
      </w:r>
      <w:r>
        <w:rPr>
          <w:spacing w:val="1"/>
        </w:rPr>
        <w:t xml:space="preserve"> </w:t>
      </w:r>
      <w:r>
        <w:t>understanding the origins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nature of radiation and radioactivity. Classical atomic structure suggest that</w:t>
      </w:r>
      <w:r>
        <w:rPr>
          <w:spacing w:val="1"/>
        </w:rPr>
        <w:t xml:space="preserve"> </w:t>
      </w:r>
      <w:r>
        <w:t>in general atoms consist of dense positively charged nucleus surrounded by a</w:t>
      </w:r>
      <w:r>
        <w:rPr>
          <w:spacing w:val="-67"/>
        </w:rPr>
        <w:t xml:space="preserve"> </w:t>
      </w:r>
      <w:r>
        <w:t>number of electrons from some distance away. Though the existence of atom</w:t>
      </w:r>
      <w:r>
        <w:rPr>
          <w:spacing w:val="-67"/>
        </w:rPr>
        <w:t xml:space="preserve"> </w:t>
      </w:r>
      <w:r>
        <w:t>has been stipulated by the modern theory has long began to develop in the</w:t>
      </w:r>
      <w:r>
        <w:rPr>
          <w:spacing w:val="1"/>
        </w:rPr>
        <w:t xml:space="preserve"> </w:t>
      </w:r>
      <w:r>
        <w:t>early</w:t>
      </w:r>
      <w:r>
        <w:rPr>
          <w:spacing w:val="-4"/>
        </w:rPr>
        <w:t xml:space="preserve"> </w:t>
      </w:r>
      <w:r>
        <w:t>1900s.</w:t>
      </w:r>
    </w:p>
    <w:p>
      <w:pPr>
        <w:pStyle w:val="5"/>
        <w:spacing w:line="480" w:lineRule="auto"/>
        <w:ind w:left="940" w:right="486"/>
        <w:jc w:val="both"/>
      </w:pPr>
      <w:r>
        <w:t>The Bohr model of the atom is useful in illustrating the process of nuclear</w:t>
      </w:r>
      <w:r>
        <w:rPr>
          <w:spacing w:val="1"/>
        </w:rPr>
        <w:t xml:space="preserve"> </w:t>
      </w:r>
      <w:r>
        <w:t>and atomic transformation. In 1913, Neils Bohr stated that the classical</w:t>
      </w:r>
      <w:r>
        <w:rPr>
          <w:spacing w:val="1"/>
        </w:rPr>
        <w:t xml:space="preserve"> </w:t>
      </w:r>
      <w:r>
        <w:t>theory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didn‟t apply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orbiting</w:t>
      </w:r>
      <w:r>
        <w:rPr>
          <w:spacing w:val="1"/>
        </w:rPr>
        <w:t xml:space="preserve"> </w:t>
      </w:r>
      <w:r>
        <w:t>electrons.</w:t>
      </w:r>
    </w:p>
    <w:p>
      <w:pPr>
        <w:pStyle w:val="5"/>
        <w:spacing w:line="480" w:lineRule="auto"/>
        <w:ind w:left="940" w:right="484"/>
        <w:jc w:val="both"/>
      </w:pPr>
      <w:r>
        <w:t>Bohr based his theory on two postulates, that electrons can only occupy</w:t>
      </w:r>
      <w:r>
        <w:rPr>
          <w:spacing w:val="1"/>
        </w:rPr>
        <w:t xml:space="preserve"> </w:t>
      </w:r>
      <w:r>
        <w:t>specific energy levels and an atomic electron can only change energy( give</w:t>
      </w:r>
      <w:r>
        <w:rPr>
          <w:spacing w:val="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or absorb)by</w:t>
      </w:r>
      <w:r>
        <w:rPr>
          <w:spacing w:val="-4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one level to</w:t>
      </w:r>
      <w:r>
        <w:rPr>
          <w:spacing w:val="1"/>
        </w:rPr>
        <w:t xml:space="preserve"> </w:t>
      </w:r>
      <w:r>
        <w:t>another..</w:t>
      </w:r>
    </w:p>
    <w:p>
      <w:pPr>
        <w:pStyle w:val="5"/>
        <w:spacing w:line="482" w:lineRule="auto"/>
        <w:ind w:left="940" w:right="485"/>
        <w:jc w:val="both"/>
      </w:pPr>
      <w:r>
        <w:t>The</w:t>
      </w:r>
      <w:r>
        <w:rPr>
          <w:spacing w:val="1"/>
        </w:rPr>
        <w:t xml:space="preserve"> </w:t>
      </w:r>
      <w:r>
        <w:t>visible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waves,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rays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</w:t>
      </w:r>
      <w:r>
        <w:rPr>
          <w:spacing w:val="-67"/>
        </w:rPr>
        <w:t xml:space="preserve"> </w:t>
      </w:r>
      <w:r>
        <w:t>propagated as waves.</w:t>
      </w:r>
    </w:p>
    <w:p>
      <w:pPr>
        <w:spacing w:after="0" w:line="482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85" w:firstLine="348"/>
        <w:jc w:val="both"/>
      </w:pPr>
      <w:r>
        <w:t>The electromagnetic waves transport energy and momentum from one</w:t>
      </w:r>
      <w:r>
        <w:rPr>
          <w:spacing w:val="1"/>
        </w:rPr>
        <w:t xml:space="preserve"> </w:t>
      </w:r>
      <w:r>
        <w:t>sources of the receiver the waves</w:t>
      </w:r>
      <w:r>
        <w:rPr>
          <w:spacing w:val="1"/>
        </w:rPr>
        <w:t xml:space="preserve"> </w:t>
      </w:r>
      <w:r>
        <w:t>also travel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speed of light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vacuum.</w:t>
      </w:r>
    </w:p>
    <w:p>
      <w:pPr>
        <w:pStyle w:val="5"/>
        <w:spacing w:line="480" w:lineRule="auto"/>
        <w:ind w:left="940" w:right="483"/>
        <w:jc w:val="both"/>
      </w:pP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played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components of both living and nonliving things. The effective dose due to</w:t>
      </w:r>
      <w:r>
        <w:rPr>
          <w:spacing w:val="1"/>
        </w:rPr>
        <w:t xml:space="preserve"> </w:t>
      </w:r>
      <w:r>
        <w:t>ionizing radiation for the public varies depending on their places of aboard,</w:t>
      </w:r>
      <w:r>
        <w:rPr>
          <w:spacing w:val="1"/>
        </w:rPr>
        <w:t xml:space="preserve"> </w:t>
      </w:r>
      <w:r>
        <w:t>their occupation personal habits, diet, building types and houses utilization</w:t>
      </w:r>
      <w:r>
        <w:rPr>
          <w:spacing w:val="1"/>
        </w:rPr>
        <w:t xml:space="preserve"> </w:t>
      </w:r>
      <w:r>
        <w:t>pattern (Malathic,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</w:t>
      </w:r>
      <w:r>
        <w:t>.</w:t>
      </w:r>
      <w:r>
        <w:rPr>
          <w:spacing w:val="-4"/>
        </w:rPr>
        <w:t xml:space="preserve"> </w:t>
      </w:r>
      <w:r>
        <w:t>2005).</w:t>
      </w:r>
    </w:p>
    <w:p>
      <w:pPr>
        <w:pStyle w:val="5"/>
        <w:spacing w:line="480" w:lineRule="auto"/>
        <w:ind w:left="940" w:right="482" w:firstLine="720"/>
        <w:jc w:val="both"/>
      </w:pPr>
      <w:r>
        <w:t>Generally,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-67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radiological</w:t>
      </w:r>
      <w:r>
        <w:rPr>
          <w:spacing w:val="1"/>
        </w:rPr>
        <w:t xml:space="preserve"> </w:t>
      </w:r>
      <w:r>
        <w:t>protection,</w:t>
      </w:r>
      <w:r>
        <w:rPr>
          <w:spacing w:val="1"/>
        </w:rPr>
        <w:t xml:space="preserve"> </w:t>
      </w:r>
      <w:r>
        <w:t>(ICRP),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exposures,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(ICRP,</w:t>
      </w:r>
      <w:r>
        <w:rPr>
          <w:spacing w:val="-1"/>
        </w:rPr>
        <w:t xml:space="preserve"> </w:t>
      </w:r>
      <w:r>
        <w:t>1990).</w:t>
      </w:r>
    </w:p>
    <w:p>
      <w:pPr>
        <w:pStyle w:val="5"/>
        <w:spacing w:before="2" w:line="480" w:lineRule="auto"/>
        <w:ind w:left="940" w:right="475" w:firstLine="720"/>
        <w:jc w:val="both"/>
      </w:pP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Keffi</w:t>
      </w:r>
      <w:r>
        <w:rPr>
          <w:spacing w:val="1"/>
        </w:rPr>
        <w:t xml:space="preserve"> </w:t>
      </w:r>
      <w:r>
        <w:t>evolved</w:t>
      </w:r>
      <w:r>
        <w:rPr>
          <w:spacing w:val="1"/>
        </w:rPr>
        <w:t xml:space="preserve"> </w:t>
      </w:r>
      <w:r>
        <w:t>from the then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Hospital Keffi which was established in 2000 by the pronouncement of the</w:t>
      </w:r>
      <w:r>
        <w:rPr>
          <w:spacing w:val="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 Nigeria.</w:t>
      </w:r>
    </w:p>
    <w:p>
      <w:pPr>
        <w:pStyle w:val="5"/>
        <w:spacing w:line="480" w:lineRule="auto"/>
        <w:ind w:left="940" w:right="483" w:firstLine="720"/>
        <w:jc w:val="both"/>
      </w:pPr>
      <w:r>
        <w:t>The hospital, federal medical centre has several units of specialist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emitting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radiology</w:t>
      </w:r>
      <w:r>
        <w:rPr>
          <w:spacing w:val="1"/>
        </w:rPr>
        <w:t xml:space="preserve"> </w:t>
      </w:r>
      <w:r>
        <w:t>department.</w:t>
      </w:r>
      <w:r>
        <w:rPr>
          <w:spacing w:val="56"/>
        </w:rPr>
        <w:t xml:space="preserve"> </w:t>
      </w:r>
      <w:r>
        <w:t>Based</w:t>
      </w:r>
      <w:r>
        <w:rPr>
          <w:spacing w:val="58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t>this,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investigation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background</w:t>
      </w:r>
      <w:r>
        <w:rPr>
          <w:spacing w:val="58"/>
        </w:rPr>
        <w:t xml:space="preserve"> </w:t>
      </w:r>
      <w:r>
        <w:t>radiation</w:t>
      </w:r>
      <w:r>
        <w:rPr>
          <w:spacing w:val="-68"/>
        </w:rPr>
        <w:t xml:space="preserve"> </w:t>
      </w:r>
      <w:r>
        <w:t>level of the hospital to ascertain its radiation burden and to provide base line</w:t>
      </w:r>
      <w:r>
        <w:rPr>
          <w:spacing w:val="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 future studies</w:t>
      </w:r>
      <w:r>
        <w:rPr>
          <w:spacing w:val="-2"/>
        </w:rPr>
        <w:t xml:space="preserve"> </w:t>
      </w:r>
      <w:r>
        <w:t>become very</w:t>
      </w:r>
      <w:r>
        <w:rPr>
          <w:spacing w:val="-1"/>
        </w:rPr>
        <w:t xml:space="preserve"> </w:t>
      </w:r>
      <w:r>
        <w:t>important.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75" w:firstLine="720"/>
        <w:jc w:val="both"/>
      </w:pPr>
      <w:r>
        <w:t>Medical procedures, such as diagnostic x-rays, nuclear medicine and</w:t>
      </w:r>
      <w:r>
        <w:rPr>
          <w:spacing w:val="1"/>
        </w:rPr>
        <w:t xml:space="preserve"> </w:t>
      </w:r>
      <w:r>
        <w:t>radiotherapy are by far the most significant source of manmade radiation</w:t>
      </w:r>
      <w:r>
        <w:rPr>
          <w:spacing w:val="1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public.</w:t>
      </w:r>
    </w:p>
    <w:p>
      <w:pPr>
        <w:pStyle w:val="2"/>
        <w:numPr>
          <w:ilvl w:val="1"/>
          <w:numId w:val="5"/>
        </w:numPr>
        <w:tabs>
          <w:tab w:val="left" w:pos="940"/>
          <w:tab w:val="left" w:pos="941"/>
        </w:tabs>
        <w:spacing w:before="245" w:after="0" w:line="240" w:lineRule="auto"/>
        <w:ind w:left="940" w:right="0" w:hanging="721"/>
        <w:jc w:val="left"/>
      </w:pPr>
      <w:r>
        <w:t>STATEMENT OF</w:t>
      </w:r>
      <w:r>
        <w:rPr>
          <w:spacing w:val="-2"/>
        </w:rPr>
        <w:t xml:space="preserve"> </w:t>
      </w:r>
      <w:r>
        <w:t>THE PROBLEM</w:t>
      </w:r>
    </w:p>
    <w:p>
      <w:pPr>
        <w:pStyle w:val="5"/>
        <w:rPr>
          <w:b/>
          <w:sz w:val="30"/>
        </w:rPr>
      </w:pPr>
    </w:p>
    <w:p>
      <w:pPr>
        <w:pStyle w:val="5"/>
        <w:spacing w:before="212" w:line="480" w:lineRule="auto"/>
        <w:ind w:left="940" w:right="480" w:firstLine="720"/>
        <w:jc w:val="both"/>
      </w:pPr>
      <w:r>
        <w:t>Degradation of our environment and it attendant effect has led to</w:t>
      </w:r>
      <w:r>
        <w:rPr>
          <w:spacing w:val="1"/>
        </w:rPr>
        <w:t xml:space="preserve"> </w:t>
      </w:r>
      <w:r>
        <w:t>various forms of hardship and health issues has become a thing of great</w:t>
      </w:r>
      <w:r>
        <w:rPr>
          <w:spacing w:val="1"/>
        </w:rPr>
        <w:t xml:space="preserve"> </w:t>
      </w:r>
      <w:r>
        <w:t>concern globally.</w:t>
      </w:r>
    </w:p>
    <w:p>
      <w:pPr>
        <w:pStyle w:val="5"/>
        <w:spacing w:line="480" w:lineRule="auto"/>
        <w:ind w:left="940" w:right="485" w:firstLine="720"/>
        <w:jc w:val="both"/>
      </w:pPr>
      <w:r>
        <w:t>Industrialization and poor environmental managements have resulted</w:t>
      </w:r>
      <w:r>
        <w:rPr>
          <w:spacing w:val="1"/>
        </w:rPr>
        <w:t xml:space="preserve"> </w:t>
      </w:r>
      <w:r>
        <w:t>to the release of various forms of pollutants into the environment which</w:t>
      </w:r>
      <w:r>
        <w:rPr>
          <w:spacing w:val="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of radiation called</w:t>
      </w:r>
      <w:r>
        <w:rPr>
          <w:spacing w:val="-3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radiation.</w:t>
      </w:r>
    </w:p>
    <w:p>
      <w:pPr>
        <w:pStyle w:val="5"/>
        <w:spacing w:before="1" w:line="480" w:lineRule="auto"/>
        <w:ind w:left="940" w:right="482" w:firstLine="720"/>
        <w:jc w:val="both"/>
      </w:pPr>
      <w:r>
        <w:t>Background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originally</w:t>
      </w:r>
      <w:r>
        <w:rPr>
          <w:spacing w:val="1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cosmic sources has over the years increased greatly due to advancement in</w:t>
      </w:r>
      <w:r>
        <w:rPr>
          <w:spacing w:val="1"/>
        </w:rPr>
        <w:t xml:space="preserve"> </w:t>
      </w:r>
      <w:r>
        <w:t>technology, apart from the radiation from the atmosphere and terrestrial</w:t>
      </w:r>
      <w:r>
        <w:rPr>
          <w:spacing w:val="1"/>
        </w:rPr>
        <w:t xml:space="preserve"> </w:t>
      </w:r>
      <w:r>
        <w:t>deposits.</w:t>
      </w:r>
    </w:p>
    <w:p>
      <w:pPr>
        <w:pStyle w:val="5"/>
        <w:spacing w:line="480" w:lineRule="auto"/>
        <w:ind w:left="940" w:right="477" w:firstLine="720"/>
        <w:jc w:val="both"/>
      </w:pPr>
      <w:r>
        <w:t>Ionizing radiation from the hospital and medical research institutes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treatments</w:t>
      </w:r>
      <w:r>
        <w:rPr>
          <w:spacing w:val="-67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concern</w:t>
      </w:r>
      <w:r>
        <w:rPr>
          <w:spacing w:val="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known</w:t>
      </w:r>
      <w:r>
        <w:rPr>
          <w:spacing w:val="-1"/>
        </w:rPr>
        <w:t xml:space="preserve"> </w:t>
      </w:r>
      <w:r>
        <w:t>effects of</w:t>
      </w:r>
      <w:r>
        <w:rPr>
          <w:spacing w:val="-1"/>
        </w:rPr>
        <w:t xml:space="preserve"> </w:t>
      </w:r>
      <w:r>
        <w:t>high dosages.</w:t>
      </w:r>
      <w:r>
        <w:rPr>
          <w:spacing w:val="-1"/>
        </w:rPr>
        <w:t xml:space="preserve"> </w:t>
      </w:r>
      <w:r>
        <w:t>(Avwiri,</w:t>
      </w:r>
      <w:r>
        <w:rPr>
          <w:spacing w:val="-2"/>
        </w:rPr>
        <w:t xml:space="preserve"> </w:t>
      </w:r>
      <w:r>
        <w:t>2011).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80" w:firstLine="720"/>
        <w:jc w:val="both"/>
      </w:pPr>
      <w:r>
        <w:t>Radiation from the hospital comes in three different sources medical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cosmic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terrestrial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radioactivity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(Ike,</w:t>
      </w:r>
      <w:r>
        <w:rPr>
          <w:spacing w:val="1"/>
        </w:rPr>
        <w:t xml:space="preserve"> </w:t>
      </w:r>
      <w:r>
        <w:t>2003)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exposures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radiation.</w:t>
      </w:r>
    </w:p>
    <w:p>
      <w:pPr>
        <w:pStyle w:val="5"/>
        <w:spacing w:line="480" w:lineRule="auto"/>
        <w:ind w:left="940" w:right="478" w:firstLine="720"/>
        <w:jc w:val="both"/>
      </w:pPr>
      <w:r>
        <w:t>This study, seek to measure the amount of background radiation and</w:t>
      </w:r>
      <w:r>
        <w:rPr>
          <w:spacing w:val="1"/>
        </w:rPr>
        <w:t xml:space="preserve"> </w:t>
      </w:r>
      <w:r>
        <w:t>compare</w:t>
      </w:r>
      <w:r>
        <w:rPr>
          <w:spacing w:val="39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standard</w:t>
      </w:r>
      <w:r>
        <w:rPr>
          <w:spacing w:val="39"/>
        </w:rPr>
        <w:t xml:space="preserve"> </w:t>
      </w:r>
      <w:r>
        <w:t>values</w:t>
      </w:r>
      <w:r>
        <w:rPr>
          <w:spacing w:val="38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ensure</w:t>
      </w:r>
      <w:r>
        <w:rPr>
          <w:spacing w:val="40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values</w:t>
      </w:r>
      <w:r>
        <w:rPr>
          <w:spacing w:val="39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within</w:t>
      </w:r>
      <w:r>
        <w:rPr>
          <w:spacing w:val="37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limits.</w:t>
      </w:r>
    </w:p>
    <w:p>
      <w:pPr>
        <w:pStyle w:val="5"/>
        <w:spacing w:before="5"/>
      </w:pPr>
    </w:p>
    <w:p>
      <w:pPr>
        <w:pStyle w:val="2"/>
        <w:numPr>
          <w:ilvl w:val="1"/>
          <w:numId w:val="5"/>
        </w:numPr>
        <w:tabs>
          <w:tab w:val="left" w:pos="1009"/>
          <w:tab w:val="left" w:pos="1010"/>
        </w:tabs>
        <w:spacing w:before="0" w:after="0" w:line="240" w:lineRule="auto"/>
        <w:ind w:left="1010" w:right="0" w:hanging="790"/>
        <w:jc w:val="left"/>
      </w:pPr>
      <w:r>
        <w:t>AIMS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OBJECTIVE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1"/>
        <w:rPr>
          <w:b/>
        </w:rPr>
      </w:pPr>
    </w:p>
    <w:p>
      <w:pPr>
        <w:pStyle w:val="13"/>
        <w:numPr>
          <w:ilvl w:val="2"/>
          <w:numId w:val="5"/>
        </w:numPr>
        <w:tabs>
          <w:tab w:val="left" w:pos="941"/>
        </w:tabs>
        <w:spacing w:before="0" w:after="0" w:line="240" w:lineRule="auto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Aim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81" w:firstLine="720"/>
        <w:jc w:val="both"/>
      </w:pP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radiology</w:t>
      </w:r>
      <w:r>
        <w:rPr>
          <w:spacing w:val="1"/>
        </w:rPr>
        <w:t xml:space="preserve"> </w:t>
      </w:r>
      <w:r>
        <w:t>department Federal</w:t>
      </w:r>
      <w:r>
        <w:rPr>
          <w:spacing w:val="-3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Centre</w:t>
      </w:r>
      <w:r>
        <w:rPr>
          <w:spacing w:val="3"/>
        </w:rPr>
        <w:t xml:space="preserve"> </w:t>
      </w:r>
      <w:r>
        <w:t>Keffi.</w:t>
      </w:r>
    </w:p>
    <w:p>
      <w:pPr>
        <w:pStyle w:val="5"/>
        <w:spacing w:before="6"/>
      </w:pPr>
    </w:p>
    <w:p>
      <w:pPr>
        <w:pStyle w:val="2"/>
        <w:numPr>
          <w:ilvl w:val="2"/>
          <w:numId w:val="5"/>
        </w:numPr>
        <w:tabs>
          <w:tab w:val="left" w:pos="1009"/>
          <w:tab w:val="left" w:pos="1010"/>
        </w:tabs>
        <w:spacing w:before="0" w:after="0" w:line="240" w:lineRule="auto"/>
        <w:ind w:left="1010" w:right="0" w:hanging="790"/>
        <w:jc w:val="left"/>
      </w:pPr>
      <w:r>
        <w:t>Objectives</w:t>
      </w:r>
    </w:p>
    <w:p>
      <w:pPr>
        <w:pStyle w:val="5"/>
        <w:spacing w:before="6"/>
        <w:rPr>
          <w:b/>
          <w:sz w:val="27"/>
        </w:rPr>
      </w:pPr>
    </w:p>
    <w:p>
      <w:pPr>
        <w:pStyle w:val="13"/>
        <w:numPr>
          <w:ilvl w:val="3"/>
          <w:numId w:val="5"/>
        </w:numPr>
        <w:tabs>
          <w:tab w:val="left" w:pos="1660"/>
          <w:tab w:val="left" w:pos="1661"/>
        </w:tabs>
        <w:spacing w:before="0" w:after="0" w:line="480" w:lineRule="auto"/>
        <w:ind w:left="1660" w:right="484" w:hanging="720"/>
        <w:jc w:val="left"/>
        <w:rPr>
          <w:sz w:val="28"/>
        </w:rPr>
      </w:pPr>
      <w:r>
        <w:rPr>
          <w:sz w:val="28"/>
        </w:rPr>
        <w:t>To determine the background radiation levels in each of the diagnostic</w:t>
      </w:r>
      <w:r>
        <w:rPr>
          <w:spacing w:val="-67"/>
          <w:sz w:val="28"/>
        </w:rPr>
        <w:t xml:space="preserve"> </w:t>
      </w:r>
      <w:r>
        <w:rPr>
          <w:sz w:val="28"/>
        </w:rPr>
        <w:t>rooms and</w:t>
      </w:r>
      <w:r>
        <w:rPr>
          <w:spacing w:val="1"/>
          <w:sz w:val="28"/>
        </w:rPr>
        <w:t xml:space="preserve"> </w:t>
      </w:r>
      <w:r>
        <w:rPr>
          <w:sz w:val="28"/>
        </w:rPr>
        <w:t>other offices</w:t>
      </w:r>
      <w:r>
        <w:rPr>
          <w:spacing w:val="1"/>
          <w:sz w:val="28"/>
        </w:rPr>
        <w:t xml:space="preserve"> </w:t>
      </w:r>
      <w:r>
        <w:rPr>
          <w:sz w:val="28"/>
        </w:rPr>
        <w:t>in the</w:t>
      </w:r>
      <w:r>
        <w:rPr>
          <w:spacing w:val="-3"/>
          <w:sz w:val="28"/>
        </w:rPr>
        <w:t xml:space="preserve"> </w:t>
      </w:r>
      <w:r>
        <w:rPr>
          <w:sz w:val="28"/>
        </w:rPr>
        <w:t>department.</w:t>
      </w:r>
    </w:p>
    <w:p>
      <w:pPr>
        <w:pStyle w:val="13"/>
        <w:numPr>
          <w:ilvl w:val="3"/>
          <w:numId w:val="5"/>
        </w:numPr>
        <w:tabs>
          <w:tab w:val="left" w:pos="1660"/>
          <w:tab w:val="left" w:pos="1661"/>
        </w:tabs>
        <w:spacing w:before="1" w:after="0" w:line="480" w:lineRule="auto"/>
        <w:ind w:left="1660" w:right="484" w:hanging="720"/>
        <w:jc w:val="left"/>
        <w:rPr>
          <w:sz w:val="28"/>
        </w:rPr>
      </w:pPr>
      <w:r>
        <w:rPr>
          <w:sz w:val="28"/>
        </w:rPr>
        <w:t>Determine</w:t>
      </w:r>
      <w:r>
        <w:rPr>
          <w:spacing w:val="38"/>
          <w:sz w:val="28"/>
        </w:rPr>
        <w:t xml:space="preserve"> </w:t>
      </w:r>
      <w:r>
        <w:rPr>
          <w:sz w:val="28"/>
        </w:rPr>
        <w:t>the</w:t>
      </w:r>
      <w:r>
        <w:rPr>
          <w:spacing w:val="38"/>
          <w:sz w:val="28"/>
        </w:rPr>
        <w:t xml:space="preserve"> </w:t>
      </w:r>
      <w:r>
        <w:rPr>
          <w:sz w:val="28"/>
        </w:rPr>
        <w:t>background</w:t>
      </w:r>
      <w:r>
        <w:rPr>
          <w:spacing w:val="39"/>
          <w:sz w:val="28"/>
        </w:rPr>
        <w:t xml:space="preserve"> </w:t>
      </w:r>
      <w:r>
        <w:rPr>
          <w:sz w:val="28"/>
        </w:rPr>
        <w:t>radiation</w:t>
      </w:r>
      <w:r>
        <w:rPr>
          <w:spacing w:val="40"/>
          <w:sz w:val="28"/>
        </w:rPr>
        <w:t xml:space="preserve"> </w:t>
      </w:r>
      <w:r>
        <w:rPr>
          <w:sz w:val="28"/>
        </w:rPr>
        <w:t>level</w:t>
      </w:r>
      <w:r>
        <w:rPr>
          <w:spacing w:val="37"/>
          <w:sz w:val="28"/>
        </w:rPr>
        <w:t xml:space="preserve"> </w:t>
      </w:r>
      <w:r>
        <w:rPr>
          <w:sz w:val="28"/>
        </w:rPr>
        <w:t>outside</w:t>
      </w:r>
      <w:r>
        <w:rPr>
          <w:spacing w:val="38"/>
          <w:sz w:val="28"/>
        </w:rPr>
        <w:t xml:space="preserve"> </w:t>
      </w:r>
      <w:r>
        <w:rPr>
          <w:sz w:val="28"/>
        </w:rPr>
        <w:t>the</w:t>
      </w:r>
      <w:r>
        <w:rPr>
          <w:spacing w:val="38"/>
          <w:sz w:val="28"/>
        </w:rPr>
        <w:t xml:space="preserve"> </w:t>
      </w:r>
      <w:r>
        <w:rPr>
          <w:sz w:val="28"/>
        </w:rPr>
        <w:t>department</w:t>
      </w:r>
      <w:r>
        <w:rPr>
          <w:spacing w:val="37"/>
          <w:sz w:val="28"/>
        </w:rPr>
        <w:t xml:space="preserve"> </w:t>
      </w:r>
      <w:r>
        <w:rPr>
          <w:sz w:val="28"/>
        </w:rPr>
        <w:t>in</w:t>
      </w:r>
      <w:r>
        <w:rPr>
          <w:spacing w:val="-6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areas</w:t>
      </w:r>
      <w:r>
        <w:rPr>
          <w:spacing w:val="1"/>
          <w:sz w:val="28"/>
        </w:rPr>
        <w:t xml:space="preserve"> </w:t>
      </w:r>
      <w:r>
        <w:rPr>
          <w:sz w:val="28"/>
        </w:rPr>
        <w:t>close 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department.</w:t>
      </w:r>
    </w:p>
    <w:p>
      <w:pPr>
        <w:pStyle w:val="13"/>
        <w:numPr>
          <w:ilvl w:val="3"/>
          <w:numId w:val="5"/>
        </w:numPr>
        <w:tabs>
          <w:tab w:val="left" w:pos="1660"/>
          <w:tab w:val="left" w:pos="1661"/>
        </w:tabs>
        <w:spacing w:before="0" w:after="0" w:line="482" w:lineRule="auto"/>
        <w:ind w:left="1660" w:right="481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52"/>
          <w:sz w:val="28"/>
        </w:rPr>
        <w:t xml:space="preserve"> </w:t>
      </w:r>
      <w:r>
        <w:rPr>
          <w:sz w:val="28"/>
        </w:rPr>
        <w:t>investigate</w:t>
      </w:r>
      <w:r>
        <w:rPr>
          <w:spacing w:val="52"/>
          <w:sz w:val="28"/>
        </w:rPr>
        <w:t xml:space="preserve"> </w:t>
      </w:r>
      <w:r>
        <w:rPr>
          <w:sz w:val="28"/>
        </w:rPr>
        <w:t>whether</w:t>
      </w:r>
      <w:r>
        <w:rPr>
          <w:spacing w:val="49"/>
          <w:sz w:val="28"/>
        </w:rPr>
        <w:t xml:space="preserve"> </w:t>
      </w:r>
      <w:r>
        <w:rPr>
          <w:sz w:val="28"/>
        </w:rPr>
        <w:t>there</w:t>
      </w:r>
      <w:r>
        <w:rPr>
          <w:spacing w:val="52"/>
          <w:sz w:val="28"/>
        </w:rPr>
        <w:t xml:space="preserve"> </w:t>
      </w:r>
      <w:r>
        <w:rPr>
          <w:sz w:val="28"/>
        </w:rPr>
        <w:t>are</w:t>
      </w:r>
      <w:r>
        <w:rPr>
          <w:spacing w:val="49"/>
          <w:sz w:val="28"/>
        </w:rPr>
        <w:t xml:space="preserve"> </w:t>
      </w:r>
      <w:r>
        <w:rPr>
          <w:sz w:val="28"/>
        </w:rPr>
        <w:t>other</w:t>
      </w:r>
      <w:r>
        <w:rPr>
          <w:spacing w:val="50"/>
          <w:sz w:val="28"/>
        </w:rPr>
        <w:t xml:space="preserve"> </w:t>
      </w:r>
      <w:r>
        <w:rPr>
          <w:sz w:val="28"/>
        </w:rPr>
        <w:t>external</w:t>
      </w:r>
      <w:r>
        <w:rPr>
          <w:spacing w:val="50"/>
          <w:sz w:val="28"/>
        </w:rPr>
        <w:t xml:space="preserve"> </w:t>
      </w:r>
      <w:r>
        <w:rPr>
          <w:sz w:val="28"/>
        </w:rPr>
        <w:t>sources</w:t>
      </w:r>
      <w:r>
        <w:rPr>
          <w:spacing w:val="51"/>
          <w:sz w:val="28"/>
        </w:rPr>
        <w:t xml:space="preserve"> </w:t>
      </w:r>
      <w:r>
        <w:rPr>
          <w:sz w:val="28"/>
        </w:rPr>
        <w:t>of</w:t>
      </w:r>
      <w:r>
        <w:rPr>
          <w:spacing w:val="52"/>
          <w:sz w:val="28"/>
        </w:rPr>
        <w:t xml:space="preserve"> </w:t>
      </w:r>
      <w:r>
        <w:rPr>
          <w:sz w:val="28"/>
        </w:rPr>
        <w:t>ionizing</w:t>
      </w:r>
      <w:r>
        <w:rPr>
          <w:spacing w:val="-67"/>
          <w:sz w:val="28"/>
        </w:rPr>
        <w:t xml:space="preserve"> </w:t>
      </w:r>
      <w:r>
        <w:rPr>
          <w:sz w:val="28"/>
        </w:rPr>
        <w:t>radiation within</w:t>
      </w:r>
      <w:r>
        <w:rPr>
          <w:spacing w:val="1"/>
          <w:sz w:val="28"/>
        </w:rPr>
        <w:t xml:space="preserve"> </w:t>
      </w:r>
      <w:r>
        <w:rPr>
          <w:sz w:val="28"/>
        </w:rPr>
        <w:t>the radiology</w:t>
      </w:r>
      <w:r>
        <w:rPr>
          <w:spacing w:val="-5"/>
          <w:sz w:val="28"/>
        </w:rPr>
        <w:t xml:space="preserve"> </w:t>
      </w:r>
      <w:r>
        <w:rPr>
          <w:sz w:val="28"/>
        </w:rPr>
        <w:t>department.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13"/>
        <w:numPr>
          <w:ilvl w:val="3"/>
          <w:numId w:val="5"/>
        </w:numPr>
        <w:tabs>
          <w:tab w:val="left" w:pos="1661"/>
        </w:tabs>
        <w:spacing w:before="73" w:after="0" w:line="480" w:lineRule="auto"/>
        <w:ind w:left="1660" w:right="484" w:hanging="72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compute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average</w:t>
      </w:r>
      <w:r>
        <w:rPr>
          <w:spacing w:val="1"/>
          <w:sz w:val="28"/>
        </w:rPr>
        <w:t xml:space="preserve"> </w:t>
      </w:r>
      <w:r>
        <w:rPr>
          <w:sz w:val="28"/>
        </w:rPr>
        <w:t>ionizing</w:t>
      </w:r>
      <w:r>
        <w:rPr>
          <w:spacing w:val="1"/>
          <w:sz w:val="28"/>
        </w:rPr>
        <w:t xml:space="preserve"> </w:t>
      </w:r>
      <w:r>
        <w:rPr>
          <w:sz w:val="28"/>
        </w:rPr>
        <w:t>radiation</w:t>
      </w:r>
      <w:r>
        <w:rPr>
          <w:spacing w:val="1"/>
          <w:sz w:val="28"/>
        </w:rPr>
        <w:t xml:space="preserve">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doses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department and compare with the international council of radiation</w:t>
      </w:r>
      <w:r>
        <w:rPr>
          <w:spacing w:val="1"/>
          <w:sz w:val="28"/>
        </w:rPr>
        <w:t xml:space="preserve"> </w:t>
      </w:r>
      <w:r>
        <w:rPr>
          <w:sz w:val="28"/>
        </w:rPr>
        <w:t>protection (ICRP) exposure</w:t>
      </w:r>
      <w:r>
        <w:rPr>
          <w:spacing w:val="2"/>
          <w:sz w:val="28"/>
        </w:rPr>
        <w:t xml:space="preserve"> </w:t>
      </w:r>
      <w:r>
        <w:rPr>
          <w:sz w:val="28"/>
        </w:rPr>
        <w:t>limits.</w:t>
      </w:r>
    </w:p>
    <w:p>
      <w:pPr>
        <w:pStyle w:val="2"/>
        <w:numPr>
          <w:ilvl w:val="1"/>
          <w:numId w:val="5"/>
        </w:numPr>
        <w:tabs>
          <w:tab w:val="left" w:pos="940"/>
          <w:tab w:val="left" w:pos="941"/>
        </w:tabs>
        <w:spacing w:before="166" w:after="0" w:line="240" w:lineRule="auto"/>
        <w:ind w:left="940" w:right="0" w:hanging="721"/>
        <w:jc w:val="left"/>
      </w:pPr>
      <w:r>
        <w:t>SIGNIFICANCE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74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radiology department of the medical centre and compare the results with 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exposed to</w:t>
      </w:r>
      <w:r>
        <w:rPr>
          <w:spacing w:val="-1"/>
        </w:rPr>
        <w:t xml:space="preserve"> </w:t>
      </w:r>
      <w:r>
        <w:t>high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ionizing</w:t>
      </w:r>
      <w:r>
        <w:rPr>
          <w:spacing w:val="-5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radiation.</w:t>
      </w:r>
    </w:p>
    <w:p>
      <w:pPr>
        <w:pStyle w:val="2"/>
        <w:numPr>
          <w:ilvl w:val="1"/>
          <w:numId w:val="5"/>
        </w:numPr>
        <w:tabs>
          <w:tab w:val="left" w:pos="940"/>
          <w:tab w:val="left" w:pos="941"/>
        </w:tabs>
        <w:spacing w:before="5" w:after="0" w:line="240" w:lineRule="auto"/>
        <w:ind w:left="940" w:right="0" w:hanging="721"/>
        <w:jc w:val="left"/>
      </w:pPr>
      <w:r>
        <w:t>JUSTIFICATION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LIMITATION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5"/>
        <w:spacing w:before="5"/>
        <w:rPr>
          <w:b/>
          <w:sz w:val="27"/>
        </w:rPr>
      </w:pPr>
    </w:p>
    <w:p>
      <w:pPr>
        <w:pStyle w:val="5"/>
        <w:spacing w:before="1" w:line="480" w:lineRule="auto"/>
        <w:ind w:left="940" w:right="478"/>
        <w:jc w:val="both"/>
      </w:pPr>
      <w:r>
        <w:t>It is a well-established fact that ionizing radiation at high doses can cause</w:t>
      </w:r>
      <w:r>
        <w:rPr>
          <w:spacing w:val="1"/>
        </w:rPr>
        <w:t xml:space="preserve"> </w:t>
      </w:r>
      <w:r>
        <w:t>harm to living organisms but there is uncertainty about it effect at low level</w:t>
      </w:r>
      <w:r>
        <w:rPr>
          <w:spacing w:val="1"/>
        </w:rPr>
        <w:t xml:space="preserve"> </w:t>
      </w:r>
      <w:r>
        <w:t>of ionizing radiation dose. At the level of dose routinely encountered by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occupationally</w:t>
      </w:r>
      <w:r>
        <w:rPr>
          <w:spacing w:val="70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persons,</w:t>
      </w:r>
      <w:r>
        <w:rPr>
          <w:spacing w:val="1"/>
        </w:rPr>
        <w:t xml:space="preserve"> </w:t>
      </w:r>
      <w:r>
        <w:t>there is little</w:t>
      </w:r>
      <w:r>
        <w:rPr>
          <w:spacing w:val="70"/>
        </w:rPr>
        <w:t xml:space="preserve"> </w:t>
      </w:r>
      <w:r>
        <w:t>or no epidemiological evidence of it health effects.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that the radiation level is not high enough to cause any biological</w:t>
      </w:r>
      <w:r>
        <w:rPr>
          <w:spacing w:val="1"/>
        </w:rPr>
        <w:t xml:space="preserve"> </w:t>
      </w:r>
      <w:r>
        <w:t>effect and to control in the event of high background radiation and determine</w:t>
      </w:r>
      <w:r>
        <w:rPr>
          <w:spacing w:val="-67"/>
        </w:rPr>
        <w:t xml:space="preserve"> </w:t>
      </w:r>
      <w:r>
        <w:t>the sources of high dose of radiation as such study has not been conducted in</w:t>
      </w:r>
      <w:r>
        <w:rPr>
          <w:spacing w:val="-67"/>
        </w:rPr>
        <w:t xml:space="preserve"> </w:t>
      </w:r>
      <w:r>
        <w:t>Federal Medical</w:t>
      </w:r>
      <w:r>
        <w:rPr>
          <w:spacing w:val="1"/>
        </w:rPr>
        <w:t xml:space="preserve"> </w:t>
      </w:r>
      <w:r>
        <w:t>Centre,</w:t>
      </w:r>
      <w:r>
        <w:rPr>
          <w:spacing w:val="-2"/>
        </w:rPr>
        <w:t xml:space="preserve"> </w:t>
      </w:r>
      <w:r>
        <w:t>Keffi,</w:t>
      </w:r>
      <w:r>
        <w:rPr>
          <w:spacing w:val="-1"/>
        </w:rPr>
        <w:t xml:space="preserve"> </w:t>
      </w:r>
      <w:r>
        <w:t>since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establishment.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84"/>
        <w:jc w:val="both"/>
      </w:pPr>
      <w:r>
        <w:t>The evaluation of background ionizing radiation level research is limited to</w:t>
      </w:r>
      <w:r>
        <w:rPr>
          <w:spacing w:val="1"/>
        </w:rPr>
        <w:t xml:space="preserve"> </w:t>
      </w:r>
      <w:r>
        <w:t>only the background ionizing radiation within the radiology department of</w:t>
      </w:r>
      <w:r>
        <w:rPr>
          <w:spacing w:val="1"/>
        </w:rPr>
        <w:t xml:space="preserve"> </w:t>
      </w:r>
      <w:r>
        <w:t>the Federal Medical Centre Keffi, the analysis and discussion are based on</w:t>
      </w:r>
      <w:r>
        <w:rPr>
          <w:spacing w:val="1"/>
        </w:rPr>
        <w:t xml:space="preserve"> </w:t>
      </w:r>
      <w:r>
        <w:t>the it interactions with human and how the radiation level can be reduced 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acceptable standard.</w:t>
      </w:r>
    </w:p>
    <w:p>
      <w:pPr>
        <w:pStyle w:val="5"/>
        <w:spacing w:before="6"/>
      </w:pPr>
    </w:p>
    <w:p>
      <w:pPr>
        <w:pStyle w:val="2"/>
        <w:numPr>
          <w:ilvl w:val="1"/>
          <w:numId w:val="5"/>
        </w:numPr>
        <w:tabs>
          <w:tab w:val="left" w:pos="940"/>
          <w:tab w:val="left" w:pos="941"/>
        </w:tabs>
        <w:spacing w:before="0" w:after="0" w:line="240" w:lineRule="auto"/>
        <w:ind w:left="940" w:right="0" w:hanging="721"/>
        <w:jc w:val="left"/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85" w:firstLine="720"/>
        <w:jc w:val="both"/>
      </w:pPr>
      <w:r>
        <w:t>Experimental study expected to cover the entire offices and diagnostic</w:t>
      </w:r>
      <w:r>
        <w:rPr>
          <w:spacing w:val="-67"/>
        </w:rPr>
        <w:t xml:space="preserve"> </w:t>
      </w:r>
      <w:r>
        <w:t>rooms 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radiology</w:t>
      </w:r>
      <w:r>
        <w:rPr>
          <w:spacing w:val="-5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Medical Centre</w:t>
      </w:r>
      <w:r>
        <w:rPr>
          <w:spacing w:val="-1"/>
        </w:rPr>
        <w:t xml:space="preserve"> </w:t>
      </w:r>
      <w:r>
        <w:t>Keffi.</w:t>
      </w:r>
    </w:p>
    <w:p>
      <w:pPr>
        <w:pStyle w:val="5"/>
        <w:spacing w:before="1" w:line="480" w:lineRule="auto"/>
        <w:ind w:left="940" w:right="487"/>
        <w:jc w:val="both"/>
      </w:pPr>
      <w:r>
        <w:t>The extent to which this evaluation of the background ionizing radiation</w:t>
      </w:r>
      <w:r>
        <w:rPr>
          <w:spacing w:val="1"/>
        </w:rPr>
        <w:t xml:space="preserve"> </w:t>
      </w:r>
      <w:r>
        <w:t>level in radiology department is carried out is relevant to the risk to health in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doses.</w:t>
      </w:r>
    </w:p>
    <w:p>
      <w:pPr>
        <w:pStyle w:val="2"/>
        <w:numPr>
          <w:ilvl w:val="1"/>
          <w:numId w:val="5"/>
        </w:numPr>
        <w:tabs>
          <w:tab w:val="left" w:pos="940"/>
          <w:tab w:val="left" w:pos="941"/>
        </w:tabs>
        <w:spacing w:before="5" w:after="0" w:line="480" w:lineRule="auto"/>
        <w:ind w:left="940" w:right="479" w:hanging="720"/>
        <w:jc w:val="left"/>
      </w:pPr>
      <w:r>
        <w:t>AREA</w:t>
      </w:r>
      <w:r>
        <w:rPr>
          <w:spacing w:val="63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STUDY/</w:t>
      </w:r>
      <w:r>
        <w:rPr>
          <w:spacing w:val="66"/>
        </w:rPr>
        <w:t xml:space="preserve"> </w:t>
      </w:r>
      <w:r>
        <w:t>BRIEF</w:t>
      </w:r>
      <w:r>
        <w:rPr>
          <w:spacing w:val="61"/>
        </w:rPr>
        <w:t xml:space="preserve"> </w:t>
      </w:r>
      <w:r>
        <w:t>HISTORY/</w:t>
      </w:r>
      <w:r>
        <w:rPr>
          <w:spacing w:val="66"/>
        </w:rPr>
        <w:t xml:space="preserve"> </w:t>
      </w:r>
      <w:r>
        <w:t>LOCATION</w:t>
      </w:r>
      <w:r>
        <w:rPr>
          <w:spacing w:val="62"/>
        </w:rPr>
        <w:t xml:space="preserve"> </w:t>
      </w:r>
      <w:r>
        <w:t>OF</w:t>
      </w:r>
      <w:r>
        <w:rPr>
          <w:spacing w:val="64"/>
        </w:rPr>
        <w:t xml:space="preserve"> </w:t>
      </w:r>
      <w:r>
        <w:t>FEDERAL</w:t>
      </w:r>
      <w:r>
        <w:rPr>
          <w:spacing w:val="-67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CENTRE,</w:t>
      </w:r>
      <w:r>
        <w:rPr>
          <w:spacing w:val="-2"/>
        </w:rPr>
        <w:t xml:space="preserve"> </w:t>
      </w:r>
      <w:r>
        <w:t>KEFFI</w:t>
      </w:r>
    </w:p>
    <w:p>
      <w:pPr>
        <w:pStyle w:val="5"/>
        <w:spacing w:line="480" w:lineRule="auto"/>
        <w:ind w:left="940" w:right="480" w:firstLine="720"/>
        <w:jc w:val="both"/>
      </w:pPr>
      <w:r>
        <w:t>The area of study is the department of radiology, Federal Medical</w:t>
      </w:r>
      <w:r>
        <w:rPr>
          <w:spacing w:val="1"/>
        </w:rPr>
        <w:t xml:space="preserve"> </w:t>
      </w:r>
      <w:r>
        <w:t>Centre, Keffi. The choice of the hospital radiology is because the hospital is</w:t>
      </w:r>
      <w:r>
        <w:rPr>
          <w:spacing w:val="1"/>
        </w:rPr>
        <w:t xml:space="preserve"> </w:t>
      </w:r>
      <w:r>
        <w:t>located centrally in the north central zone of the country and the findings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zone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other radio</w:t>
      </w:r>
      <w:r>
        <w:rPr>
          <w:spacing w:val="-1"/>
        </w:rPr>
        <w:t xml:space="preserve"> </w:t>
      </w:r>
      <w:r>
        <w:t>diagnostic centres.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77" w:firstLine="789"/>
        <w:jc w:val="both"/>
      </w:pPr>
      <w:r>
        <w:t>Federal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Keffi</w:t>
      </w:r>
      <w:r>
        <w:rPr>
          <w:spacing w:val="1"/>
        </w:rPr>
        <w:t xml:space="preserve"> </w:t>
      </w:r>
      <w:r>
        <w:t>came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July</w:t>
      </w:r>
      <w:r>
        <w:rPr>
          <w:spacing w:val="1"/>
        </w:rPr>
        <w:t xml:space="preserve"> </w:t>
      </w:r>
      <w:r>
        <w:t>2000</w:t>
      </w:r>
      <w:r>
        <w:rPr>
          <w:spacing w:val="-67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Keffi</w:t>
      </w:r>
      <w:r>
        <w:rPr>
          <w:spacing w:val="1"/>
        </w:rPr>
        <w:t xml:space="preserve"> </w:t>
      </w:r>
      <w:r>
        <w:t>by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-4"/>
        </w:rPr>
        <w:t xml:space="preserve"> </w:t>
      </w:r>
      <w:r>
        <w:t>government.</w:t>
      </w:r>
    </w:p>
    <w:p>
      <w:pPr>
        <w:pStyle w:val="5"/>
        <w:spacing w:line="480" w:lineRule="auto"/>
        <w:ind w:left="940" w:right="473" w:firstLine="720"/>
        <w:jc w:val="both"/>
      </w:pPr>
      <w:r>
        <w:t>The centre is located about 52 kilometers from FCT Abuja. By virtue</w:t>
      </w:r>
      <w:r>
        <w:rPr>
          <w:spacing w:val="1"/>
        </w:rPr>
        <w:t xml:space="preserve"> </w:t>
      </w:r>
      <w:r>
        <w:t>of its strategic location on the very busy traffic along the Akwanga-Keffi-</w:t>
      </w:r>
      <w:r>
        <w:rPr>
          <w:spacing w:val="1"/>
        </w:rPr>
        <w:t xml:space="preserve"> </w:t>
      </w:r>
      <w:r>
        <w:t>Abuja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links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north-east,</w:t>
      </w:r>
      <w:r>
        <w:rPr>
          <w:spacing w:val="70"/>
        </w:rPr>
        <w:t xml:space="preserve"> </w:t>
      </w:r>
      <w:r>
        <w:t>north-</w:t>
      </w:r>
      <w:r>
        <w:rPr>
          <w:spacing w:val="-67"/>
        </w:rPr>
        <w:t xml:space="preserve"> </w:t>
      </w:r>
      <w:r>
        <w:t>central and south –eastern road network. The federal medical centre is often</w:t>
      </w:r>
      <w:r>
        <w:rPr>
          <w:spacing w:val="1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valve.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spacing w:line="480" w:lineRule="auto"/>
        <w:ind w:left="3391" w:right="3572" w:firstLine="446"/>
      </w:pPr>
      <w:r>
        <w:t>CHAPTER TWO</w:t>
      </w:r>
      <w:r>
        <w:rPr>
          <w:spacing w:val="1"/>
        </w:rPr>
        <w:t xml:space="preserve"> </w:t>
      </w:r>
      <w:r>
        <w:t>LITERATURE</w:t>
      </w:r>
      <w:r>
        <w:rPr>
          <w:spacing w:val="-12"/>
        </w:rPr>
        <w:t xml:space="preserve"> </w:t>
      </w:r>
      <w:r>
        <w:t>REVIEW</w:t>
      </w:r>
    </w:p>
    <w:p>
      <w:pPr>
        <w:pStyle w:val="13"/>
        <w:numPr>
          <w:ilvl w:val="1"/>
          <w:numId w:val="6"/>
        </w:numPr>
        <w:tabs>
          <w:tab w:val="left" w:pos="940"/>
          <w:tab w:val="left" w:pos="941"/>
        </w:tabs>
        <w:spacing w:before="1" w:after="0" w:line="240" w:lineRule="auto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REVIEW 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RELATED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WORKS</w:t>
      </w:r>
    </w:p>
    <w:p>
      <w:pPr>
        <w:pStyle w:val="5"/>
        <w:spacing w:before="3"/>
        <w:rPr>
          <w:b/>
          <w:sz w:val="27"/>
        </w:rPr>
      </w:pPr>
    </w:p>
    <w:p>
      <w:pPr>
        <w:pStyle w:val="5"/>
        <w:spacing w:line="456" w:lineRule="auto"/>
        <w:ind w:left="940" w:right="485" w:firstLine="720"/>
        <w:jc w:val="both"/>
      </w:pPr>
      <w:r>
        <w:t>Several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 on various countries in the world. In Nigeria, also several studies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done.</w:t>
      </w:r>
    </w:p>
    <w:p>
      <w:pPr>
        <w:pStyle w:val="5"/>
        <w:spacing w:before="2" w:line="456" w:lineRule="auto"/>
        <w:ind w:left="940" w:right="117" w:firstLine="720"/>
        <w:jc w:val="both"/>
      </w:pPr>
      <w:r>
        <w:t>In a study done on the evaluation of background ionizing radiation level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Braithwaite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specialist</w:t>
      </w:r>
      <w:r>
        <w:rPr>
          <w:spacing w:val="1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Port</w:t>
      </w:r>
      <w:r>
        <w:rPr>
          <w:spacing w:val="1"/>
        </w:rPr>
        <w:t xml:space="preserve"> </w:t>
      </w:r>
      <w:r>
        <w:t>Harcourt,</w:t>
      </w:r>
      <w:r>
        <w:rPr>
          <w:spacing w:val="1"/>
        </w:rPr>
        <w:t xml:space="preserve"> </w:t>
      </w:r>
      <w:r>
        <w:t>River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Nigeria</w:t>
      </w:r>
      <w:r>
        <w:rPr>
          <w:spacing w:val="40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(Okoye,</w:t>
      </w:r>
      <w:r>
        <w:rPr>
          <w:spacing w:val="46"/>
        </w:rPr>
        <w:t xml:space="preserve"> </w:t>
      </w:r>
      <w:r>
        <w:rPr>
          <w:i/>
        </w:rPr>
        <w:t>et</w:t>
      </w:r>
      <w:r>
        <w:rPr>
          <w:i/>
          <w:spacing w:val="44"/>
        </w:rPr>
        <w:t xml:space="preserve"> </w:t>
      </w:r>
      <w:r>
        <w:rPr>
          <w:i/>
        </w:rPr>
        <w:t>al.</w:t>
      </w:r>
      <w:r>
        <w:rPr>
          <w:i/>
          <w:spacing w:val="42"/>
        </w:rPr>
        <w:t xml:space="preserve"> </w:t>
      </w:r>
      <w:r>
        <w:t>2013),</w:t>
      </w:r>
      <w:r>
        <w:rPr>
          <w:spacing w:val="40"/>
        </w:rPr>
        <w:t xml:space="preserve"> </w:t>
      </w:r>
      <w:r>
        <w:t>showed</w:t>
      </w:r>
      <w:r>
        <w:rPr>
          <w:spacing w:val="41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result</w:t>
      </w:r>
      <w:r>
        <w:rPr>
          <w:spacing w:val="43"/>
        </w:rPr>
        <w:t xml:space="preserve"> </w:t>
      </w:r>
      <w:r>
        <w:t>obtained</w:t>
      </w:r>
      <w:r>
        <w:rPr>
          <w:spacing w:val="43"/>
        </w:rPr>
        <w:t xml:space="preserve"> </w:t>
      </w:r>
      <w:r>
        <w:t>range</w:t>
      </w:r>
      <w:r>
        <w:rPr>
          <w:spacing w:val="44"/>
        </w:rPr>
        <w:t xml:space="preserve"> </w:t>
      </w:r>
      <w:r>
        <w:t>from</w:t>
      </w:r>
    </w:p>
    <w:p>
      <w:pPr>
        <w:pStyle w:val="5"/>
        <w:spacing w:line="456" w:lineRule="auto"/>
        <w:ind w:left="940" w:right="119"/>
        <w:jc w:val="both"/>
      </w:pPr>
      <w:r>
        <w:t>o.16 ± 0.01 μsv/hr to 0.14 ± 0. μsv/hr with an average of 0.146 ± 0.2 μsv/hr for</w:t>
      </w:r>
      <w:r>
        <w:rPr>
          <w:spacing w:val="1"/>
        </w:rPr>
        <w:t xml:space="preserve"> </w:t>
      </w:r>
      <w:r>
        <w:t>indoor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within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hospital, 0.19</w:t>
      </w:r>
      <w:r>
        <w:rPr>
          <w:spacing w:val="1"/>
        </w:rPr>
        <w:t xml:space="preserve"> </w:t>
      </w:r>
      <w:r>
        <w:t>μsv/hr to 0.12</w:t>
      </w:r>
      <w:r>
        <w:rPr>
          <w:spacing w:val="1"/>
        </w:rPr>
        <w:t xml:space="preserve"> </w:t>
      </w:r>
      <w:r>
        <w:t>± 0.01 μsv/hr with an</w:t>
      </w:r>
      <w:r>
        <w:rPr>
          <w:spacing w:val="70"/>
        </w:rPr>
        <w:t xml:space="preserve"> </w:t>
      </w:r>
      <w:r>
        <w:t>average of 0.136± 0.02</w:t>
      </w:r>
      <w:r>
        <w:rPr>
          <w:spacing w:val="1"/>
        </w:rPr>
        <w:t xml:space="preserve"> </w:t>
      </w:r>
      <w:r>
        <w:t>μsv/hr for indoor measurements in ward within the hospital those values when</w:t>
      </w:r>
      <w:r>
        <w:rPr>
          <w:spacing w:val="1"/>
        </w:rPr>
        <w:t xml:space="preserve"> </w:t>
      </w:r>
      <w:r>
        <w:t>compare to the standard of 0.274 μsv/hr recommended as worldwide average</w:t>
      </w:r>
      <w:r>
        <w:rPr>
          <w:spacing w:val="1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t>dose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background radiation are</w:t>
      </w:r>
      <w:r>
        <w:rPr>
          <w:spacing w:val="-3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permissible</w:t>
      </w:r>
      <w:r>
        <w:rPr>
          <w:spacing w:val="-1"/>
        </w:rPr>
        <w:t xml:space="preserve"> </w:t>
      </w:r>
      <w:r>
        <w:t>allowed</w:t>
      </w:r>
      <w:r>
        <w:rPr>
          <w:spacing w:val="-1"/>
        </w:rPr>
        <w:t xml:space="preserve"> </w:t>
      </w:r>
      <w:r>
        <w:t>value.</w:t>
      </w:r>
    </w:p>
    <w:p>
      <w:pPr>
        <w:pStyle w:val="5"/>
        <w:spacing w:line="456" w:lineRule="auto"/>
        <w:ind w:left="940" w:right="119" w:firstLine="720"/>
        <w:jc w:val="both"/>
      </w:pPr>
      <w:r>
        <w:t>In a similar study done in Nasarawa State, (Keffi and Akwanga towns in</w:t>
      </w:r>
      <w:r>
        <w:rPr>
          <w:spacing w:val="1"/>
        </w:rPr>
        <w:t xml:space="preserve"> </w:t>
      </w:r>
      <w:r>
        <w:t>central Nigerian on the effective dose from natural background radiation in</w:t>
      </w:r>
      <w:r>
        <w:rPr>
          <w:spacing w:val="1"/>
        </w:rPr>
        <w:t xml:space="preserve"> </w:t>
      </w:r>
      <w:r>
        <w:t>Keffi and Akwanga towns, by</w:t>
      </w:r>
      <w:r>
        <w:rPr>
          <w:spacing w:val="1"/>
        </w:rPr>
        <w:t xml:space="preserve"> </w:t>
      </w:r>
      <w:r>
        <w:t xml:space="preserve">Ramli, </w:t>
      </w:r>
      <w:r>
        <w:rPr>
          <w:i/>
        </w:rPr>
        <w:t>et al</w:t>
      </w:r>
      <w:r>
        <w:t>. (2014), the result showed mean</w:t>
      </w:r>
      <w:r>
        <w:rPr>
          <w:spacing w:val="1"/>
        </w:rPr>
        <w:t xml:space="preserve"> </w:t>
      </w:r>
      <w:r>
        <w:t>indoor and outdoor annual effective dose of Akwanga were 1.9± 0.13 M μsv/yr</w:t>
      </w:r>
      <w:r>
        <w:rPr>
          <w:spacing w:val="1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0.31</w:t>
      </w:r>
      <w:r>
        <w:rPr>
          <w:spacing w:val="57"/>
        </w:rPr>
        <w:t xml:space="preserve"> </w:t>
      </w:r>
      <w:r>
        <w:t>±</w:t>
      </w:r>
      <w:r>
        <w:rPr>
          <w:spacing w:val="53"/>
        </w:rPr>
        <w:t xml:space="preserve"> </w:t>
      </w:r>
      <w:r>
        <w:t>0.04</w:t>
      </w:r>
      <w:r>
        <w:rPr>
          <w:spacing w:val="54"/>
        </w:rPr>
        <w:t xml:space="preserve"> </w:t>
      </w:r>
      <w:r>
        <w:t>μsv/yr</w:t>
      </w:r>
      <w:r>
        <w:rPr>
          <w:spacing w:val="56"/>
        </w:rPr>
        <w:t xml:space="preserve"> </w:t>
      </w:r>
      <w:r>
        <w:t>respectively.</w:t>
      </w:r>
      <w:r>
        <w:rPr>
          <w:spacing w:val="55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radiation</w:t>
      </w:r>
      <w:r>
        <w:rPr>
          <w:spacing w:val="54"/>
        </w:rPr>
        <w:t xml:space="preserve"> </w:t>
      </w:r>
      <w:r>
        <w:t>levels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both</w:t>
      </w:r>
      <w:r>
        <w:rPr>
          <w:spacing w:val="57"/>
        </w:rPr>
        <w:t xml:space="preserve"> </w:t>
      </w:r>
      <w:r>
        <w:t>populated</w:t>
      </w:r>
    </w:p>
    <w:p>
      <w:pPr>
        <w:spacing w:after="0" w:line="456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tabs>
          <w:tab w:val="left" w:pos="3679"/>
        </w:tabs>
        <w:spacing w:before="71" w:line="456" w:lineRule="auto"/>
        <w:ind w:left="940" w:right="127"/>
      </w:pPr>
      <w:r>
        <w:t>towns</w:t>
      </w:r>
      <w:r>
        <w:rPr>
          <w:spacing w:val="7"/>
        </w:rPr>
        <w:t xml:space="preserve"> </w:t>
      </w:r>
      <w:r>
        <w:t>were</w:t>
      </w:r>
      <w:r>
        <w:rPr>
          <w:spacing w:val="9"/>
        </w:rPr>
        <w:t xml:space="preserve"> </w:t>
      </w:r>
      <w:r>
        <w:t>found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within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safe</w:t>
      </w:r>
      <w:r>
        <w:rPr>
          <w:spacing w:val="7"/>
        </w:rPr>
        <w:t xml:space="preserve"> </w:t>
      </w:r>
      <w:r>
        <w:t>limit</w:t>
      </w:r>
      <w:r>
        <w:rPr>
          <w:spacing w:val="1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area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normal</w:t>
      </w:r>
      <w:r>
        <w:rPr>
          <w:spacing w:val="10"/>
        </w:rPr>
        <w:t xml:space="preserve"> </w:t>
      </w:r>
      <w:r>
        <w:t>background</w:t>
      </w:r>
      <w:r>
        <w:rPr>
          <w:spacing w:val="-67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NUSCEAR 2.4</w:t>
      </w:r>
      <w:r>
        <w:tab/>
      </w:r>
      <w:r>
        <w:t>μsv/yr).</w:t>
      </w:r>
    </w:p>
    <w:p>
      <w:pPr>
        <w:pStyle w:val="5"/>
        <w:spacing w:line="456" w:lineRule="auto"/>
        <w:ind w:left="940" w:right="117" w:firstLine="720"/>
        <w:jc w:val="both"/>
      </w:pPr>
      <w:r>
        <w:t>In another study on natural background radiation measurements of a base</w:t>
      </w:r>
      <w:r>
        <w:rPr>
          <w:spacing w:val="1"/>
        </w:rPr>
        <w:t xml:space="preserve"> </w:t>
      </w:r>
      <w:r>
        <w:t xml:space="preserve">station in Yalvac county by Halim, </w:t>
      </w:r>
      <w:r>
        <w:rPr>
          <w:i/>
        </w:rPr>
        <w:t xml:space="preserve">et al. </w:t>
      </w:r>
      <w:r>
        <w:t>(2009) showed and arithmetic mean</w:t>
      </w:r>
      <w:r>
        <w:rPr>
          <w:spacing w:val="1"/>
        </w:rPr>
        <w:t xml:space="preserve"> </w:t>
      </w:r>
      <w:r>
        <w:t>radiation dose changing from 1.92 ± 2.27 μsv/yr having been obtained and</w:t>
      </w:r>
      <w:r>
        <w:rPr>
          <w:spacing w:val="1"/>
        </w:rPr>
        <w:t xml:space="preserve"> </w:t>
      </w:r>
      <w:r>
        <w:t>compared with radiation dose limits of a body. Using Geiger Mueller LND T12.</w:t>
      </w:r>
      <w:r>
        <w:rPr>
          <w:spacing w:val="-67"/>
        </w:rPr>
        <w:t xml:space="preserve"> </w:t>
      </w:r>
      <w:r>
        <w:t>Olarinoye,</w:t>
      </w:r>
      <w:r>
        <w:rPr>
          <w:spacing w:val="1"/>
        </w:rPr>
        <w:t xml:space="preserve"> </w:t>
      </w:r>
      <w:r>
        <w:rPr>
          <w:i/>
        </w:rPr>
        <w:t xml:space="preserve">et al. </w:t>
      </w:r>
      <w:r>
        <w:t>(2010) in their studies on the measurement of background</w:t>
      </w:r>
      <w:r>
        <w:rPr>
          <w:spacing w:val="1"/>
        </w:rPr>
        <w:t xml:space="preserve"> </w:t>
      </w:r>
      <w:r>
        <w:t>Gamma radiation levels at two tertiary institutions in Mina Nigeria, in an insitu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vicinity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three</w:t>
      </w:r>
      <w:r>
        <w:rPr>
          <w:spacing w:val="-67"/>
        </w:rPr>
        <w:t xml:space="preserve"> </w:t>
      </w:r>
      <w:r>
        <w:t>difference campuses of two major tertiary institution in Mina using a portable</w:t>
      </w:r>
      <w:r>
        <w:rPr>
          <w:spacing w:val="1"/>
        </w:rPr>
        <w:t xml:space="preserve"> </w:t>
      </w:r>
      <w:r>
        <w:t>Geiger Mueller tube base environmental radiation dosimeter. The dose rate</w:t>
      </w:r>
      <w:r>
        <w:rPr>
          <w:spacing w:val="1"/>
        </w:rPr>
        <w:t xml:space="preserve"> </w:t>
      </w:r>
      <w:r>
        <w:t>obtained are at the Niger State College of Education Mina (NCM) to 0.171</w:t>
      </w:r>
      <w:r>
        <w:rPr>
          <w:spacing w:val="1"/>
        </w:rPr>
        <w:t xml:space="preserve"> </w:t>
      </w:r>
      <w:r>
        <w:t>μsv/hr, at the Federal University of Technology Bosso Campus (FUTG) it was</w:t>
      </w:r>
      <w:r>
        <w:rPr>
          <w:spacing w:val="1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0.137</w:t>
      </w:r>
      <w:r>
        <w:rPr>
          <w:spacing w:val="1"/>
        </w:rPr>
        <w:t xml:space="preserve"> </w:t>
      </w:r>
      <w:r>
        <w:t>μsv/hr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0.184 μsv/hr.</w:t>
      </w:r>
    </w:p>
    <w:p>
      <w:pPr>
        <w:pStyle w:val="5"/>
        <w:spacing w:before="2" w:line="456" w:lineRule="auto"/>
        <w:ind w:left="940" w:right="125" w:firstLine="720"/>
        <w:jc w:val="both"/>
      </w:pPr>
      <w:r>
        <w:t>In a similar study on the evaluation of background ionization radiation</w:t>
      </w:r>
      <w:r>
        <w:rPr>
          <w:spacing w:val="1"/>
        </w:rPr>
        <w:t xml:space="preserve"> </w:t>
      </w:r>
      <w:r>
        <w:t>level in some selected dumpsite in Delta State Nigeria, the mean background</w:t>
      </w:r>
      <w:r>
        <w:rPr>
          <w:spacing w:val="1"/>
        </w:rPr>
        <w:t xml:space="preserve"> </w:t>
      </w:r>
      <w:r>
        <w:t>ionization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dumpsite</w:t>
      </w:r>
      <w:r>
        <w:rPr>
          <w:spacing w:val="1"/>
        </w:rPr>
        <w:t xml:space="preserve"> </w:t>
      </w:r>
      <w:r>
        <w:t>ranges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0.017±0.006 mr/hr to</w:t>
      </w:r>
      <w:r>
        <w:rPr>
          <w:spacing w:val="-1"/>
        </w:rPr>
        <w:t xml:space="preserve"> </w:t>
      </w:r>
      <w:r>
        <w:t>0.016 ±</w:t>
      </w:r>
      <w:r>
        <w:rPr>
          <w:spacing w:val="-1"/>
        </w:rPr>
        <w:t xml:space="preserve"> </w:t>
      </w:r>
      <w:r>
        <w:t>mr/h.(</w:t>
      </w:r>
      <w:r>
        <w:rPr>
          <w:spacing w:val="-1"/>
        </w:rPr>
        <w:t xml:space="preserve"> </w:t>
      </w:r>
      <w:r>
        <w:t xml:space="preserve">Avwiri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</w:t>
      </w:r>
      <w:r>
        <w:rPr>
          <w:i/>
          <w:spacing w:val="-4"/>
        </w:rPr>
        <w:t xml:space="preserve"> </w:t>
      </w:r>
      <w:r>
        <w:t>2014).</w:t>
      </w:r>
    </w:p>
    <w:p>
      <w:pPr>
        <w:pStyle w:val="5"/>
        <w:spacing w:line="456" w:lineRule="auto"/>
        <w:ind w:left="940" w:right="115" w:firstLine="720"/>
        <w:jc w:val="both"/>
      </w:pP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ionization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exceeded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normal world average BIR level of 0.01 3 mR/hr the mean absorbed dose rate</w:t>
      </w:r>
      <w:r>
        <w:rPr>
          <w:spacing w:val="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ranger from</w:t>
      </w:r>
      <w:r>
        <w:rPr>
          <w:spacing w:val="-5"/>
        </w:rPr>
        <w:t xml:space="preserve"> </w:t>
      </w:r>
      <w:r>
        <w:t>1.430</w:t>
      </w:r>
      <w:r>
        <w:rPr>
          <w:spacing w:val="1"/>
        </w:rPr>
        <w:t xml:space="preserve"> </w:t>
      </w:r>
      <w:r>
        <w:t>msv/yr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1.54</w:t>
      </w:r>
      <w:r>
        <w:rPr>
          <w:spacing w:val="1"/>
        </w:rPr>
        <w:t xml:space="preserve"> </w:t>
      </w:r>
      <w:r>
        <w:t>msv/y.</w:t>
      </w:r>
    </w:p>
    <w:p>
      <w:pPr>
        <w:spacing w:after="0" w:line="456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1" w:line="456" w:lineRule="auto"/>
        <w:ind w:left="940" w:right="114" w:firstLine="69"/>
        <w:jc w:val="both"/>
      </w:pPr>
      <w:r>
        <w:t>Avwiri,</w:t>
      </w:r>
      <w:r>
        <w:rPr>
          <w:spacing w:val="70"/>
        </w:rPr>
        <w:t xml:space="preserve"> </w:t>
      </w:r>
      <w:r>
        <w:rPr>
          <w:i/>
        </w:rPr>
        <w:t xml:space="preserve">et al. </w:t>
      </w:r>
      <w:r>
        <w:t>(2001) on the assessment of background ionization radiation of</w:t>
      </w:r>
      <w:r>
        <w:rPr>
          <w:spacing w:val="1"/>
        </w:rPr>
        <w:t xml:space="preserve"> </w:t>
      </w:r>
      <w:r>
        <w:t>oil spillage site in Obodo Greek in Gokana LGA of River State, Nigeria, an in</w:t>
      </w:r>
      <w:r>
        <w:rPr>
          <w:spacing w:val="1"/>
        </w:rPr>
        <w:t xml:space="preserve"> </w:t>
      </w:r>
      <w:r>
        <w:t>situ measurement was done using a well calibrated nuclear radiation meter,</w:t>
      </w:r>
      <w:r>
        <w:rPr>
          <w:spacing w:val="1"/>
        </w:rPr>
        <w:t xml:space="preserve"> </w:t>
      </w:r>
      <w:r>
        <w:t>(Radaler</w:t>
      </w:r>
      <w:r>
        <w:rPr>
          <w:spacing w:val="1"/>
        </w:rPr>
        <w:t xml:space="preserve"> </w:t>
      </w:r>
      <w:r>
        <w:t>100)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geographical</w:t>
      </w:r>
      <w:r>
        <w:rPr>
          <w:spacing w:val="1"/>
        </w:rPr>
        <w:t xml:space="preserve"> </w:t>
      </w:r>
      <w:r>
        <w:t>positioning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(GPS)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background ionization radiation values obtained from the east, west and south</w:t>
      </w:r>
      <w:r>
        <w:rPr>
          <w:spacing w:val="1"/>
        </w:rPr>
        <w:t xml:space="preserve"> </w:t>
      </w:r>
      <w:r>
        <w:t>cardinal direction of the spill site are 0.0164 ± 0.004 mR/hr, 0.0164 ± 0.004</w:t>
      </w:r>
      <w:r>
        <w:rPr>
          <w:spacing w:val="1"/>
        </w:rPr>
        <w:t xml:space="preserve"> </w:t>
      </w:r>
      <w:r>
        <w:t>mR/hr,</w:t>
      </w:r>
      <w:r>
        <w:rPr>
          <w:spacing w:val="5"/>
        </w:rPr>
        <w:t xml:space="preserve"> </w:t>
      </w:r>
      <w:r>
        <w:t>0.0171</w:t>
      </w:r>
      <w:r>
        <w:rPr>
          <w:spacing w:val="6"/>
        </w:rPr>
        <w:t xml:space="preserve"> </w:t>
      </w:r>
      <w:r>
        <w:t>±</w:t>
      </w:r>
      <w:r>
        <w:rPr>
          <w:spacing w:val="6"/>
        </w:rPr>
        <w:t xml:space="preserve"> </w:t>
      </w:r>
      <w:r>
        <w:t>0.006</w:t>
      </w:r>
      <w:r>
        <w:rPr>
          <w:spacing w:val="6"/>
        </w:rPr>
        <w:t xml:space="preserve"> </w:t>
      </w:r>
      <w:r>
        <w:t>mR/hr</w:t>
      </w:r>
      <w:r>
        <w:rPr>
          <w:spacing w:val="5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0.0155</w:t>
      </w:r>
      <w:r>
        <w:rPr>
          <w:spacing w:val="4"/>
        </w:rPr>
        <w:t xml:space="preserve"> </w:t>
      </w:r>
      <w:r>
        <w:t>±</w:t>
      </w:r>
      <w:r>
        <w:rPr>
          <w:spacing w:val="6"/>
        </w:rPr>
        <w:t xml:space="preserve"> </w:t>
      </w:r>
      <w:r>
        <w:t>0.004</w:t>
      </w:r>
      <w:r>
        <w:rPr>
          <w:spacing w:val="6"/>
        </w:rPr>
        <w:t xml:space="preserve"> </w:t>
      </w:r>
      <w:r>
        <w:t>mR/hr</w:t>
      </w:r>
      <w:r>
        <w:rPr>
          <w:spacing w:val="6"/>
        </w:rPr>
        <w:t xml:space="preserve"> </w:t>
      </w:r>
      <w:r>
        <w:t>respectively</w:t>
      </w:r>
      <w:r>
        <w:rPr>
          <w:spacing w:val="2"/>
        </w:rPr>
        <w:t xml:space="preserve"> </w:t>
      </w:r>
      <w:r>
        <w:t>while</w:t>
      </w:r>
      <w:r>
        <w:rPr>
          <w:spacing w:val="5"/>
        </w:rPr>
        <w:t xml:space="preserve"> </w:t>
      </w:r>
      <w:r>
        <w:t>the</w:t>
      </w:r>
    </w:p>
    <w:p>
      <w:pPr>
        <w:pStyle w:val="5"/>
        <w:ind w:left="940"/>
        <w:jc w:val="both"/>
      </w:pPr>
      <w:r>
        <w:t>mean</w:t>
      </w:r>
      <w:r>
        <w:rPr>
          <w:spacing w:val="54"/>
        </w:rPr>
        <w:t xml:space="preserve"> </w:t>
      </w:r>
      <w:r>
        <w:t>equivalent</w:t>
      </w:r>
      <w:r>
        <w:rPr>
          <w:spacing w:val="52"/>
        </w:rPr>
        <w:t xml:space="preserve"> </w:t>
      </w:r>
      <w:r>
        <w:t>dose</w:t>
      </w:r>
      <w:r>
        <w:rPr>
          <w:spacing w:val="53"/>
        </w:rPr>
        <w:t xml:space="preserve"> </w:t>
      </w:r>
      <w:r>
        <w:t>rate</w:t>
      </w:r>
      <w:r>
        <w:rPr>
          <w:spacing w:val="50"/>
        </w:rPr>
        <w:t xml:space="preserve"> </w:t>
      </w:r>
      <w:r>
        <w:t>value</w:t>
      </w:r>
      <w:r>
        <w:rPr>
          <w:spacing w:val="51"/>
        </w:rPr>
        <w:t xml:space="preserve"> </w:t>
      </w:r>
      <w:r>
        <w:t>are</w:t>
      </w:r>
      <w:r>
        <w:rPr>
          <w:spacing w:val="52"/>
        </w:rPr>
        <w:t xml:space="preserve"> </w:t>
      </w:r>
      <w:r>
        <w:t>1.3287</w:t>
      </w:r>
      <w:r>
        <w:rPr>
          <w:spacing w:val="53"/>
        </w:rPr>
        <w:t xml:space="preserve"> </w:t>
      </w:r>
      <w:r>
        <w:t>±0.002</w:t>
      </w:r>
      <w:r>
        <w:rPr>
          <w:spacing w:val="54"/>
        </w:rPr>
        <w:t xml:space="preserve"> </w:t>
      </w:r>
      <w:r>
        <w:t>msv/yr,</w:t>
      </w:r>
      <w:r>
        <w:rPr>
          <w:spacing w:val="53"/>
        </w:rPr>
        <w:t xml:space="preserve"> </w:t>
      </w:r>
      <w:r>
        <w:t>1.2278</w:t>
      </w:r>
      <w:r>
        <w:rPr>
          <w:spacing w:val="53"/>
        </w:rPr>
        <w:t xml:space="preserve"> </w:t>
      </w:r>
      <w:r>
        <w:t>±</w:t>
      </w:r>
      <w:r>
        <w:rPr>
          <w:spacing w:val="50"/>
        </w:rPr>
        <w:t xml:space="preserve"> </w:t>
      </w:r>
      <w:r>
        <w:t>0.001</w:t>
      </w:r>
    </w:p>
    <w:p>
      <w:pPr>
        <w:pStyle w:val="5"/>
        <w:spacing w:before="2"/>
        <w:rPr>
          <w:sz w:val="25"/>
        </w:rPr>
      </w:pPr>
    </w:p>
    <w:p>
      <w:pPr>
        <w:pStyle w:val="5"/>
        <w:spacing w:line="456" w:lineRule="auto"/>
        <w:ind w:left="940" w:right="121"/>
        <w:jc w:val="both"/>
      </w:pPr>
      <w:r>
        <w:t>msv/yr, 14380 ± 0.002 msv/yr and 1.3035 ± 0.002 msv/y. Both the background</w:t>
      </w:r>
      <w:r>
        <w:rPr>
          <w:spacing w:val="1"/>
        </w:rPr>
        <w:t xml:space="preserve"> </w:t>
      </w:r>
      <w:r>
        <w:t>ionization radiation and equivalent dose rate level obtained values are higher</w:t>
      </w:r>
      <w:r>
        <w:rPr>
          <w:spacing w:val="1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normal</w:t>
      </w:r>
      <w:r>
        <w:rPr>
          <w:spacing w:val="28"/>
        </w:rPr>
        <w:t xml:space="preserve"> </w:t>
      </w:r>
      <w:r>
        <w:t>world</w:t>
      </w:r>
      <w:r>
        <w:rPr>
          <w:spacing w:val="28"/>
        </w:rPr>
        <w:t xml:space="preserve"> </w:t>
      </w:r>
      <w:r>
        <w:t>average</w:t>
      </w:r>
      <w:r>
        <w:rPr>
          <w:spacing w:val="26"/>
        </w:rPr>
        <w:t xml:space="preserve"> </w:t>
      </w:r>
      <w:r>
        <w:t>background</w:t>
      </w:r>
      <w:r>
        <w:rPr>
          <w:spacing w:val="28"/>
        </w:rPr>
        <w:t xml:space="preserve"> </w:t>
      </w:r>
      <w:r>
        <w:t>radiation</w:t>
      </w:r>
      <w:r>
        <w:rPr>
          <w:spacing w:val="25"/>
        </w:rPr>
        <w:t xml:space="preserve"> </w:t>
      </w:r>
      <w:r>
        <w:t>level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0.013</w:t>
      </w:r>
      <w:r>
        <w:rPr>
          <w:spacing w:val="28"/>
        </w:rPr>
        <w:t xml:space="preserve"> </w:t>
      </w:r>
      <w:r>
        <w:t>mr/hr</w:t>
      </w:r>
      <w:r>
        <w:rPr>
          <w:spacing w:val="27"/>
        </w:rPr>
        <w:t xml:space="preserve"> </w:t>
      </w:r>
      <w:r>
        <w:t>and</w:t>
      </w:r>
    </w:p>
    <w:p>
      <w:pPr>
        <w:pStyle w:val="5"/>
        <w:spacing w:before="1" w:line="456" w:lineRule="auto"/>
        <w:ind w:left="940" w:right="116"/>
        <w:jc w:val="both"/>
      </w:pPr>
      <w:r>
        <w:t>1.0</w:t>
      </w:r>
      <w:r>
        <w:rPr>
          <w:spacing w:val="1"/>
        </w:rPr>
        <w:t xml:space="preserve"> </w:t>
      </w:r>
      <w:r>
        <w:t>msv/yr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crude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spill</w:t>
      </w:r>
      <w:r>
        <w:rPr>
          <w:spacing w:val="1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environment may have been impacted but there is an effect on the immediate</w:t>
      </w:r>
      <w:r>
        <w:rPr>
          <w:spacing w:val="1"/>
        </w:rPr>
        <w:t xml:space="preserve"> </w:t>
      </w:r>
      <w:r>
        <w:t>health implication, but rather it will pose some long term health side effects.</w:t>
      </w:r>
      <w:r>
        <w:rPr>
          <w:spacing w:val="1"/>
        </w:rPr>
        <w:t xml:space="preserve"> </w:t>
      </w:r>
      <w:r>
        <w:t>Measurement of indoor and outdoor background ionizing radiation levels in</w:t>
      </w:r>
      <w:r>
        <w:rPr>
          <w:spacing w:val="1"/>
        </w:rPr>
        <w:t xml:space="preserve"> </w:t>
      </w:r>
      <w:r>
        <w:t>Kwali general</w:t>
      </w:r>
      <w:r>
        <w:rPr>
          <w:spacing w:val="-2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Abuja.</w:t>
      </w:r>
    </w:p>
    <w:p>
      <w:pPr>
        <w:pStyle w:val="5"/>
        <w:spacing w:line="456" w:lineRule="auto"/>
        <w:ind w:left="940" w:right="116"/>
        <w:jc w:val="both"/>
      </w:pPr>
      <w:r>
        <w:t xml:space="preserve">A study done by (James, </w:t>
      </w:r>
      <w:r>
        <w:rPr>
          <w:i/>
        </w:rPr>
        <w:t xml:space="preserve">et al. </w:t>
      </w:r>
      <w:r>
        <w:t>2015) using calibrated Geiger miller counter</w:t>
      </w:r>
      <w:r>
        <w:rPr>
          <w:spacing w:val="1"/>
        </w:rPr>
        <w:t xml:space="preserve"> </w:t>
      </w:r>
      <w:r>
        <w:t>(Atomtex AT 1117M) radiation monitor, the dose equivalent obtained from the</w:t>
      </w:r>
      <w:r>
        <w:rPr>
          <w:spacing w:val="1"/>
        </w:rPr>
        <w:t xml:space="preserve"> </w:t>
      </w:r>
      <w:r>
        <w:t>result ranges from 0.100 ± 0.001 msv/hr to 0.124 ± 0.007 msv/hr with an</w:t>
      </w:r>
      <w:r>
        <w:rPr>
          <w:spacing w:val="1"/>
        </w:rPr>
        <w:t xml:space="preserve"> </w:t>
      </w:r>
      <w:r>
        <w:t>average value of 0.107 ± 0.003 msv/hr for outdoor measurement respectively.</w:t>
      </w:r>
      <w:r>
        <w:rPr>
          <w:spacing w:val="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values</w:t>
      </w:r>
      <w:r>
        <w:rPr>
          <w:spacing w:val="21"/>
        </w:rPr>
        <w:t xml:space="preserve"> </w:t>
      </w:r>
      <w:r>
        <w:t>obtained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below</w:t>
      </w:r>
      <w:r>
        <w:rPr>
          <w:spacing w:val="19"/>
        </w:rPr>
        <w:t xml:space="preserve"> </w:t>
      </w:r>
      <w:r>
        <w:t>standard</w:t>
      </w:r>
      <w:r>
        <w:rPr>
          <w:spacing w:val="21"/>
        </w:rPr>
        <w:t xml:space="preserve"> </w:t>
      </w:r>
      <w:r>
        <w:t>background</w:t>
      </w:r>
      <w:r>
        <w:rPr>
          <w:spacing w:val="23"/>
        </w:rPr>
        <w:t xml:space="preserve"> </w:t>
      </w:r>
      <w:r>
        <w:t>radiation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0.133</w:t>
      </w:r>
      <w:r>
        <w:rPr>
          <w:spacing w:val="23"/>
        </w:rPr>
        <w:t xml:space="preserve"> </w:t>
      </w:r>
      <w:r>
        <w:t>msv/hr</w:t>
      </w:r>
    </w:p>
    <w:p>
      <w:pPr>
        <w:spacing w:after="0" w:line="456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1" w:line="456" w:lineRule="auto"/>
        <w:ind w:left="940"/>
      </w:pPr>
      <w:r>
        <w:t>the</w:t>
      </w:r>
      <w:r>
        <w:rPr>
          <w:spacing w:val="18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showed</w:t>
      </w:r>
      <w:r>
        <w:rPr>
          <w:spacing w:val="20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annual</w:t>
      </w:r>
      <w:r>
        <w:rPr>
          <w:spacing w:val="19"/>
        </w:rPr>
        <w:t xml:space="preserve"> </w:t>
      </w:r>
      <w:r>
        <w:t>dose</w:t>
      </w:r>
      <w:r>
        <w:rPr>
          <w:spacing w:val="20"/>
        </w:rPr>
        <w:t xml:space="preserve"> </w:t>
      </w:r>
      <w:r>
        <w:t>equivalent</w:t>
      </w:r>
      <w:r>
        <w:rPr>
          <w:spacing w:val="21"/>
        </w:rPr>
        <w:t xml:space="preserve"> </w:t>
      </w:r>
      <w:r>
        <w:t>rate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0.750</w:t>
      </w:r>
      <w:r>
        <w:rPr>
          <w:spacing w:val="18"/>
        </w:rPr>
        <w:t xml:space="preserve"> </w:t>
      </w:r>
      <w:r>
        <w:t>±</w:t>
      </w:r>
      <w:r>
        <w:rPr>
          <w:spacing w:val="19"/>
        </w:rPr>
        <w:t xml:space="preserve"> </w:t>
      </w:r>
      <w:r>
        <w:t>0.020</w:t>
      </w:r>
      <w:r>
        <w:rPr>
          <w:spacing w:val="21"/>
        </w:rPr>
        <w:t xml:space="preserve"> </w:t>
      </w:r>
      <w:r>
        <w:t>msv/yr</w:t>
      </w:r>
      <w:r>
        <w:rPr>
          <w:spacing w:val="-67"/>
        </w:rPr>
        <w:t xml:space="preserve"> </w:t>
      </w:r>
      <w:r>
        <w:t>and 0.189 ±</w:t>
      </w:r>
      <w:r>
        <w:rPr>
          <w:spacing w:val="-1"/>
        </w:rPr>
        <w:t xml:space="preserve"> </w:t>
      </w:r>
      <w:r>
        <w:t>0.005 msv/yr</w:t>
      </w:r>
      <w:r>
        <w:rPr>
          <w:spacing w:val="-1"/>
        </w:rPr>
        <w:t xml:space="preserve"> </w:t>
      </w:r>
      <w:r>
        <w:t>for indoor</w:t>
      </w:r>
      <w:r>
        <w:rPr>
          <w:spacing w:val="-4"/>
        </w:rPr>
        <w:t xml:space="preserve"> </w:t>
      </w:r>
      <w:r>
        <w:t>outdoor</w:t>
      </w:r>
      <w:r>
        <w:rPr>
          <w:spacing w:val="-1"/>
        </w:rPr>
        <w:t xml:space="preserve"> </w:t>
      </w:r>
      <w:r>
        <w:t>measurements.</w:t>
      </w:r>
    </w:p>
    <w:p>
      <w:pPr>
        <w:pStyle w:val="2"/>
        <w:numPr>
          <w:ilvl w:val="1"/>
          <w:numId w:val="6"/>
        </w:numPr>
        <w:tabs>
          <w:tab w:val="left" w:pos="940"/>
          <w:tab w:val="left" w:pos="941"/>
          <w:tab w:val="left" w:pos="3080"/>
          <w:tab w:val="left" w:pos="5112"/>
          <w:tab w:val="left" w:pos="7034"/>
          <w:tab w:val="left" w:pos="8229"/>
        </w:tabs>
        <w:spacing w:before="5" w:after="0" w:line="456" w:lineRule="auto"/>
        <w:ind w:left="940" w:right="474" w:hanging="720"/>
        <w:jc w:val="left"/>
      </w:pPr>
      <w:r>
        <w:t>IONIZATION</w:t>
      </w:r>
      <w:r>
        <w:tab/>
      </w:r>
      <w:r>
        <w:t>RADIATION</w:t>
      </w:r>
      <w:r>
        <w:tab/>
      </w:r>
      <w:r>
        <w:t>EXPOSURE</w:t>
      </w:r>
      <w:r>
        <w:tab/>
      </w:r>
      <w:r>
        <w:t>WITH</w:t>
      </w:r>
      <w:r>
        <w:tab/>
      </w:r>
      <w:r>
        <w:rPr>
          <w:spacing w:val="-1"/>
        </w:rPr>
        <w:t>MEDICAL</w:t>
      </w:r>
      <w:r>
        <w:rPr>
          <w:spacing w:val="-67"/>
        </w:rPr>
        <w:t xml:space="preserve"> </w:t>
      </w:r>
      <w:r>
        <w:t>IMAGING</w:t>
      </w:r>
    </w:p>
    <w:p>
      <w:pPr>
        <w:pStyle w:val="5"/>
        <w:spacing w:line="456" w:lineRule="auto"/>
        <w:ind w:left="940" w:right="486" w:firstLine="720"/>
        <w:jc w:val="both"/>
      </w:pPr>
      <w:r>
        <w:t>The vast majority of artificial exposure to ionizing radiation in general</w:t>
      </w:r>
      <w:r>
        <w:rPr>
          <w:spacing w:val="-67"/>
        </w:rPr>
        <w:t xml:space="preserve"> </w:t>
      </w:r>
      <w:r>
        <w:t>population comes from its uses in medicine and allied health for diagnosis</w:t>
      </w:r>
      <w:r>
        <w:rPr>
          <w:spacing w:val="1"/>
        </w:rPr>
        <w:t xml:space="preserve"> </w:t>
      </w:r>
      <w:r>
        <w:t>and therapy.</w:t>
      </w:r>
    </w:p>
    <w:p>
      <w:pPr>
        <w:pStyle w:val="5"/>
        <w:spacing w:line="456" w:lineRule="auto"/>
        <w:ind w:left="940" w:right="478" w:firstLine="720"/>
        <w:jc w:val="both"/>
      </w:pPr>
      <w:r>
        <w:t>Medical ionization radiation contribute 0.4 msv to the annual average</w:t>
      </w:r>
      <w:r>
        <w:rPr>
          <w:spacing w:val="1"/>
        </w:rPr>
        <w:t xml:space="preserve"> </w:t>
      </w:r>
      <w:r>
        <w:t xml:space="preserve">dose of radiation (&gt;14%) (Edward, </w:t>
      </w:r>
      <w:r>
        <w:rPr>
          <w:i/>
        </w:rPr>
        <w:t xml:space="preserve">et al. </w:t>
      </w:r>
      <w:r>
        <w:t>2015). The most frequently used</w:t>
      </w:r>
      <w:r>
        <w:rPr>
          <w:spacing w:val="1"/>
        </w:rPr>
        <w:t xml:space="preserve"> </w:t>
      </w:r>
      <w:r>
        <w:t>modality</w:t>
      </w:r>
      <w:r>
        <w:rPr>
          <w:spacing w:val="-5"/>
        </w:rPr>
        <w:t xml:space="preserve"> </w:t>
      </w:r>
      <w:r>
        <w:t>of radiation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diagnostic</w:t>
      </w:r>
      <w:r>
        <w:rPr>
          <w:spacing w:val="-3"/>
        </w:rPr>
        <w:t xml:space="preserve"> </w:t>
      </w:r>
      <w:r>
        <w:t>x-ray</w:t>
      </w:r>
      <w:r>
        <w:rPr>
          <w:spacing w:val="-4"/>
        </w:rPr>
        <w:t xml:space="preserve"> </w:t>
      </w:r>
      <w:r>
        <w:t>examinations.</w:t>
      </w:r>
    </w:p>
    <w:p>
      <w:pPr>
        <w:pStyle w:val="5"/>
        <w:spacing w:line="456" w:lineRule="auto"/>
        <w:ind w:left="940" w:right="475" w:firstLine="720"/>
        <w:jc w:val="both"/>
      </w:pPr>
      <w:r>
        <w:t>In conventional radiography the effective dose that a patient received</w:t>
      </w:r>
      <w:r>
        <w:rPr>
          <w:spacing w:val="1"/>
        </w:rPr>
        <w:t xml:space="preserve"> </w:t>
      </w:r>
      <w:r>
        <w:t>depends on several factors which are the beam energy and filtration which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collimation in radiography which allows only the area of interest and reduce</w:t>
      </w:r>
      <w:r>
        <w:rPr>
          <w:spacing w:val="1"/>
        </w:rPr>
        <w:t xml:space="preserve"> </w:t>
      </w:r>
      <w:r>
        <w:t>scatter and unnecessary exposure to other tissue and the use of grids to</w:t>
      </w:r>
      <w:r>
        <w:rPr>
          <w:spacing w:val="1"/>
        </w:rPr>
        <w:t xml:space="preserve"> </w:t>
      </w:r>
      <w:r>
        <w:t>reduce</w:t>
      </w:r>
      <w:r>
        <w:rPr>
          <w:spacing w:val="23"/>
        </w:rPr>
        <w:t xml:space="preserve"> </w:t>
      </w:r>
      <w:r>
        <w:t>scatter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finally</w:t>
      </w:r>
      <w:r>
        <w:rPr>
          <w:spacing w:val="22"/>
        </w:rPr>
        <w:t xml:space="preserve"> </w:t>
      </w:r>
      <w:r>
        <w:t>patient</w:t>
      </w:r>
      <w:r>
        <w:rPr>
          <w:spacing w:val="23"/>
        </w:rPr>
        <w:t xml:space="preserve"> </w:t>
      </w:r>
      <w:r>
        <w:t>size</w:t>
      </w:r>
      <w:r>
        <w:rPr>
          <w:spacing w:val="26"/>
        </w:rPr>
        <w:t xml:space="preserve"> </w:t>
      </w:r>
      <w:r>
        <w:t>determine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amount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radiation</w:t>
      </w:r>
      <w:r>
        <w:rPr>
          <w:spacing w:val="24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patient.</w:t>
      </w:r>
    </w:p>
    <w:p>
      <w:pPr>
        <w:pStyle w:val="5"/>
        <w:rPr>
          <w:sz w:val="30"/>
        </w:rPr>
      </w:pPr>
    </w:p>
    <w:p>
      <w:pPr>
        <w:pStyle w:val="2"/>
        <w:numPr>
          <w:ilvl w:val="2"/>
          <w:numId w:val="6"/>
        </w:numPr>
        <w:tabs>
          <w:tab w:val="left" w:pos="941"/>
        </w:tabs>
        <w:spacing w:before="268" w:after="0" w:line="240" w:lineRule="auto"/>
        <w:ind w:left="940" w:right="0" w:hanging="721"/>
        <w:jc w:val="left"/>
      </w:pPr>
      <w:r>
        <w:t>HIGH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RADIATION</w:t>
      </w:r>
      <w:r>
        <w:rPr>
          <w:spacing w:val="-4"/>
        </w:rPr>
        <w:t xml:space="preserve"> </w:t>
      </w:r>
      <w:r>
        <w:t>AREAS</w:t>
      </w:r>
    </w:p>
    <w:p>
      <w:pPr>
        <w:pStyle w:val="5"/>
        <w:spacing w:before="9"/>
        <w:rPr>
          <w:b/>
          <w:sz w:val="24"/>
        </w:rPr>
      </w:pPr>
    </w:p>
    <w:p>
      <w:pPr>
        <w:pStyle w:val="5"/>
        <w:spacing w:line="456" w:lineRule="auto"/>
        <w:ind w:left="940" w:right="474" w:firstLine="720"/>
        <w:jc w:val="both"/>
      </w:pPr>
      <w:r>
        <w:t>Human, animals and plants have been exposed to natural radiation</w:t>
      </w:r>
      <w:r>
        <w:rPr>
          <w:spacing w:val="1"/>
        </w:rPr>
        <w:t xml:space="preserve"> </w:t>
      </w:r>
      <w:r>
        <w:t>since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creation</w:t>
      </w:r>
      <w:r>
        <w:rPr>
          <w:spacing w:val="2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life.</w:t>
      </w:r>
      <w:r>
        <w:rPr>
          <w:spacing w:val="24"/>
        </w:rPr>
        <w:t xml:space="preserve"> </w:t>
      </w:r>
      <w:r>
        <w:t>Interestingly,</w:t>
      </w:r>
      <w:r>
        <w:rPr>
          <w:spacing w:val="19"/>
        </w:rPr>
        <w:t xml:space="preserve"> </w:t>
      </w:r>
      <w:r>
        <w:t>life</w:t>
      </w:r>
      <w:r>
        <w:rPr>
          <w:spacing w:val="21"/>
        </w:rPr>
        <w:t xml:space="preserve"> </w:t>
      </w:r>
      <w:r>
        <w:t>evolved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radiation</w:t>
      </w:r>
      <w:r>
        <w:rPr>
          <w:spacing w:val="22"/>
        </w:rPr>
        <w:t xml:space="preserve"> </w:t>
      </w:r>
      <w:r>
        <w:t>field</w:t>
      </w:r>
      <w:r>
        <w:rPr>
          <w:spacing w:val="18"/>
        </w:rPr>
        <w:t xml:space="preserve"> </w:t>
      </w:r>
      <w:r>
        <w:t>that</w:t>
      </w:r>
    </w:p>
    <w:p>
      <w:pPr>
        <w:spacing w:after="0" w:line="456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1" w:line="456" w:lineRule="auto"/>
        <w:ind w:left="940" w:right="475"/>
        <w:jc w:val="both"/>
      </w:pPr>
      <w:r>
        <w:t>was much more intense than to day. The natural and man-made effective</w:t>
      </w:r>
      <w:r>
        <w:rPr>
          <w:spacing w:val="1"/>
        </w:rPr>
        <w:t xml:space="preserve"> </w:t>
      </w:r>
      <w:r>
        <w:t>annual radiation dose for the world population is about 3 mSv which include</w:t>
      </w:r>
      <w:r>
        <w:rPr>
          <w:spacing w:val="-67"/>
        </w:rPr>
        <w:t xml:space="preserve"> </w:t>
      </w:r>
      <w:r>
        <w:t>exposures to alpha radiation from radon and its progeny nuclides, nearly,</w:t>
      </w:r>
      <w:r>
        <w:rPr>
          <w:spacing w:val="1"/>
        </w:rPr>
        <w:t xml:space="preserve"> </w:t>
      </w:r>
      <w:r>
        <w:t>80% of</w:t>
      </w:r>
      <w:r>
        <w:rPr>
          <w:spacing w:val="1"/>
        </w:rPr>
        <w:t xml:space="preserve"> </w:t>
      </w:r>
      <w:r>
        <w:t>this doses</w:t>
      </w:r>
      <w:r>
        <w:rPr>
          <w:spacing w:val="1"/>
        </w:rPr>
        <w:t xml:space="preserve"> </w:t>
      </w:r>
      <w:r>
        <w:t>(2.4</w:t>
      </w:r>
      <w:r>
        <w:rPr>
          <w:spacing w:val="1"/>
        </w:rPr>
        <w:t xml:space="preserve"> </w:t>
      </w:r>
      <w:r>
        <w:t>mSv)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from natural background</w:t>
      </w:r>
      <w:r>
        <w:rPr>
          <w:spacing w:val="1"/>
        </w:rPr>
        <w:t xml:space="preserve"> </w:t>
      </w:r>
      <w:r>
        <w:t>radiation,</w:t>
      </w:r>
      <w:r>
        <w:rPr>
          <w:spacing w:val="1"/>
        </w:rPr>
        <w:t xml:space="preserve"> </w:t>
      </w:r>
      <w:r>
        <w:t>although levels of natural radiation can vary greatly. According to the study</w:t>
      </w:r>
      <w:r>
        <w:rPr>
          <w:spacing w:val="1"/>
        </w:rPr>
        <w:t xml:space="preserve"> </w:t>
      </w:r>
      <w:r>
        <w:t xml:space="preserve">by ( Mortazavi, </w:t>
      </w:r>
      <w:r>
        <w:rPr>
          <w:i/>
        </w:rPr>
        <w:t>et al.</w:t>
      </w:r>
      <w:r>
        <w:rPr>
          <w:i/>
          <w:spacing w:val="1"/>
        </w:rPr>
        <w:t xml:space="preserve"> </w:t>
      </w:r>
      <w:r>
        <w:t>2010), Ramsar, a northern coastal city in Iran, has area</w:t>
      </w:r>
      <w:r>
        <w:rPr>
          <w:spacing w:val="-67"/>
        </w:rPr>
        <w:t xml:space="preserve"> </w:t>
      </w:r>
      <w:r>
        <w:t>with some of the highest levels of natural radiation measured to date. The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equivalents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(VHBRAS)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Ramsar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Talesh</w:t>
      </w:r>
      <w:r>
        <w:rPr>
          <w:spacing w:val="1"/>
        </w:rPr>
        <w:t xml:space="preserve"> </w:t>
      </w:r>
      <w:r>
        <w:t>Mahalleh</w:t>
      </w:r>
      <w:r>
        <w:rPr>
          <w:spacing w:val="1"/>
        </w:rPr>
        <w:t xml:space="preserve"> </w:t>
      </w:r>
      <w:r>
        <w:t>are a</w:t>
      </w:r>
      <w:r>
        <w:rPr>
          <w:spacing w:val="1"/>
        </w:rPr>
        <w:t xml:space="preserve"> </w:t>
      </w:r>
      <w:r>
        <w:t>few</w:t>
      </w:r>
      <w:r>
        <w:rPr>
          <w:spacing w:val="70"/>
        </w:rPr>
        <w:t xml:space="preserve"> </w:t>
      </w:r>
      <w:r>
        <w:t>time</w:t>
      </w:r>
      <w:r>
        <w:rPr>
          <w:spacing w:val="-67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ICRP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workers.</w:t>
      </w:r>
    </w:p>
    <w:p>
      <w:pPr>
        <w:pStyle w:val="5"/>
        <w:spacing w:before="1" w:line="456" w:lineRule="auto"/>
        <w:ind w:left="940" w:right="476" w:firstLine="720"/>
        <w:jc w:val="both"/>
      </w:pPr>
      <w:r>
        <w:t>The people living in houses in this area receive annual doses</w:t>
      </w:r>
      <w:r>
        <w:rPr>
          <w:spacing w:val="70"/>
        </w:rPr>
        <w:t xml:space="preserve"> </w:t>
      </w:r>
      <w:r>
        <w:t>as high</w:t>
      </w:r>
      <w:r>
        <w:rPr>
          <w:spacing w:val="1"/>
        </w:rPr>
        <w:t xml:space="preserve"> </w:t>
      </w:r>
      <w:r>
        <w:t>as 132 mSv from external terrestrial sources. The radioactivity of the high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Ramsar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-226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70"/>
        </w:rPr>
        <w:t xml:space="preserve"> </w:t>
      </w:r>
      <w:r>
        <w:t>decay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waters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hot</w:t>
      </w:r>
      <w:r>
        <w:rPr>
          <w:spacing w:val="1"/>
        </w:rPr>
        <w:t xml:space="preserve"> </w:t>
      </w:r>
      <w:r>
        <w:t>springs. There are more than nine hot springs with different concentration of</w:t>
      </w:r>
      <w:r>
        <w:rPr>
          <w:spacing w:val="1"/>
        </w:rPr>
        <w:t xml:space="preserve"> </w:t>
      </w:r>
      <w:r>
        <w:t>Radium</w:t>
      </w:r>
      <w:r>
        <w:rPr>
          <w:spacing w:val="-6"/>
        </w:rPr>
        <w:t xml:space="preserve"> </w:t>
      </w:r>
      <w:r>
        <w:t>in Ramsar that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 spas by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tourist and</w:t>
      </w:r>
      <w:r>
        <w:rPr>
          <w:spacing w:val="1"/>
        </w:rPr>
        <w:t xml:space="preserve"> </w:t>
      </w:r>
      <w:r>
        <w:t>residents.</w:t>
      </w:r>
    </w:p>
    <w:p>
      <w:pPr>
        <w:pStyle w:val="5"/>
        <w:spacing w:line="456" w:lineRule="auto"/>
        <w:ind w:left="940" w:right="476" w:firstLine="720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date</w:t>
      </w:r>
      <w:r>
        <w:rPr>
          <w:spacing w:val="7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radioactivity seems primarily to be due to the radium dissolved in mineral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secondarily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travertine</w:t>
      </w:r>
      <w:r>
        <w:rPr>
          <w:spacing w:val="1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elevated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thorium</w:t>
      </w:r>
      <w:r>
        <w:rPr>
          <w:spacing w:val="1"/>
        </w:rPr>
        <w:t xml:space="preserve"> </w:t>
      </w:r>
      <w:r>
        <w:t>combine</w:t>
      </w:r>
      <w:r>
        <w:rPr>
          <w:spacing w:val="4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lesser</w:t>
      </w:r>
      <w:r>
        <w:rPr>
          <w:spacing w:val="45"/>
        </w:rPr>
        <w:t xml:space="preserve"> </w:t>
      </w:r>
      <w:r>
        <w:t>concentration</w:t>
      </w:r>
      <w:r>
        <w:rPr>
          <w:spacing w:val="47"/>
        </w:rPr>
        <w:t xml:space="preserve"> </w:t>
      </w:r>
      <w:r>
        <w:t>uranium</w:t>
      </w:r>
      <w:r>
        <w:rPr>
          <w:spacing w:val="42"/>
        </w:rPr>
        <w:t xml:space="preserve"> </w:t>
      </w:r>
      <w:r>
        <w:t>(Sohrabi,</w:t>
      </w:r>
      <w:r>
        <w:rPr>
          <w:spacing w:val="47"/>
        </w:rPr>
        <w:t xml:space="preserve"> </w:t>
      </w:r>
      <w:r>
        <w:t>1990).</w:t>
      </w:r>
      <w:r>
        <w:rPr>
          <w:spacing w:val="45"/>
        </w:rPr>
        <w:t xml:space="preserve"> </w:t>
      </w:r>
      <w:r>
        <w:t>Due</w:t>
      </w:r>
      <w:r>
        <w:rPr>
          <w:spacing w:val="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extra</w:t>
      </w:r>
    </w:p>
    <w:p>
      <w:pPr>
        <w:spacing w:after="0" w:line="456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1" w:line="456" w:lineRule="auto"/>
        <w:ind w:left="940" w:right="477"/>
        <w:jc w:val="both"/>
      </w:pPr>
      <w:r>
        <w:t>ordinary levels of natural radiation in the area in some of the cases 55-200</w:t>
      </w:r>
      <w:r>
        <w:rPr>
          <w:spacing w:val="1"/>
        </w:rPr>
        <w:t xml:space="preserve"> </w:t>
      </w:r>
      <w:r>
        <w:t>times higher than normal background areas. Some expert in the world have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dwellers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radiation</w:t>
      </w:r>
      <w:r>
        <w:rPr>
          <w:spacing w:val="70"/>
        </w:rPr>
        <w:t xml:space="preserve"> </w:t>
      </w:r>
      <w:r>
        <w:t>need</w:t>
      </w:r>
      <w:r>
        <w:rPr>
          <w:spacing w:val="-67"/>
        </w:rPr>
        <w:t xml:space="preserve"> </w:t>
      </w:r>
      <w:r>
        <w:t>urgent remedial</w:t>
      </w:r>
      <w:r>
        <w:rPr>
          <w:spacing w:val="1"/>
        </w:rPr>
        <w:t xml:space="preserve"> </w:t>
      </w:r>
      <w:r>
        <w:t>action.</w:t>
      </w:r>
      <w:r>
        <w:rPr>
          <w:spacing w:val="-1"/>
        </w:rPr>
        <w:t xml:space="preserve"> </w:t>
      </w:r>
      <w:r>
        <w:t>(Sohrabi,</w:t>
      </w:r>
      <w:r>
        <w:rPr>
          <w:spacing w:val="-1"/>
        </w:rPr>
        <w:t xml:space="preserve"> </w:t>
      </w:r>
      <w:r>
        <w:t>1990).</w:t>
      </w:r>
    </w:p>
    <w:p>
      <w:pPr>
        <w:pStyle w:val="5"/>
        <w:spacing w:before="1" w:line="456" w:lineRule="auto"/>
        <w:ind w:left="940" w:right="474" w:firstLine="720"/>
        <w:jc w:val="both"/>
      </w:pPr>
      <w:r>
        <w:t>The</w:t>
      </w:r>
      <w:r>
        <w:rPr>
          <w:spacing w:val="1"/>
        </w:rPr>
        <w:t xml:space="preserve"> </w:t>
      </w:r>
      <w:r>
        <w:t>preliminary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cytogenetically,</w:t>
      </w:r>
      <w:r>
        <w:rPr>
          <w:spacing w:val="1"/>
        </w:rPr>
        <w:t xml:space="preserve"> </w:t>
      </w:r>
      <w:r>
        <w:t>immunological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hematological studies on the residents of high background radiation area of</w:t>
      </w:r>
      <w:r>
        <w:rPr>
          <w:spacing w:val="1"/>
        </w:rPr>
        <w:t xml:space="preserve"> </w:t>
      </w:r>
      <w:r>
        <w:t xml:space="preserve">Ramsar have been previously reported (Mortazavi, et al., 2001), (Ghiass\,. </w:t>
      </w:r>
      <w:r>
        <w:rPr>
          <w:i/>
        </w:rPr>
        <w:t>et</w:t>
      </w:r>
      <w:r>
        <w:rPr>
          <w:i/>
          <w:spacing w:val="-67"/>
        </w:rPr>
        <w:t xml:space="preserve"> </w:t>
      </w:r>
      <w:r>
        <w:rPr>
          <w:i/>
        </w:rPr>
        <w:t>al.</w:t>
      </w:r>
      <w:r>
        <w:t xml:space="preserve">2002) and (Mortazavi, </w:t>
      </w:r>
      <w:r>
        <w:rPr>
          <w:i/>
        </w:rPr>
        <w:t>et al</w:t>
      </w:r>
      <w:r>
        <w:t>.2002), suggesting that exposure to high 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induce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response</w:t>
      </w:r>
      <w:r>
        <w:rPr>
          <w:spacing w:val="7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 cells. The lymphocytes of some individual showed synergistic effect</w:t>
      </w:r>
      <w:r>
        <w:rPr>
          <w:spacing w:val="1"/>
        </w:rPr>
        <w:t xml:space="preserve"> </w:t>
      </w:r>
      <w:r>
        <w:t xml:space="preserve">after pre-treatment with low dose of radiation (Mortazavi, </w:t>
      </w:r>
      <w:r>
        <w:rPr>
          <w:i/>
        </w:rPr>
        <w:t xml:space="preserve">et al. </w:t>
      </w:r>
      <w:r>
        <w:t>2002). None</w:t>
      </w:r>
      <w:r>
        <w:rPr>
          <w:spacing w:val="-67"/>
        </w:rPr>
        <w:t xml:space="preserve"> </w:t>
      </w:r>
      <w:r>
        <w:t>of the resident of high background radiation areas such response. Current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assumption on linear non threshold dose effect relationship (LNT) beneficial</w:t>
      </w:r>
      <w:r>
        <w:rPr>
          <w:spacing w:val="-67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detriment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irradiation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radiation,</w:t>
      </w:r>
      <w:r>
        <w:rPr>
          <w:spacing w:val="21"/>
        </w:rPr>
        <w:t xml:space="preserve"> </w:t>
      </w:r>
      <w:r>
        <w:t>including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prolonged</w:t>
      </w:r>
      <w:r>
        <w:rPr>
          <w:spacing w:val="25"/>
        </w:rPr>
        <w:t xml:space="preserve"> </w:t>
      </w:r>
      <w:r>
        <w:t>exposure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high</w:t>
      </w:r>
      <w:r>
        <w:rPr>
          <w:spacing w:val="23"/>
        </w:rPr>
        <w:t xml:space="preserve"> </w:t>
      </w:r>
      <w:r>
        <w:t>level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natural</w:t>
      </w:r>
      <w:r>
        <w:rPr>
          <w:spacing w:val="25"/>
        </w:rPr>
        <w:t xml:space="preserve"> </w:t>
      </w:r>
      <w:r>
        <w:t>radiation</w:t>
      </w:r>
      <w:r>
        <w:rPr>
          <w:spacing w:val="-6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inhabitants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(HBRAs)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LNT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threshold.(</w:t>
      </w:r>
      <w:r>
        <w:rPr>
          <w:spacing w:val="-2"/>
        </w:rPr>
        <w:t xml:space="preserve"> </w:t>
      </w:r>
      <w:r>
        <w:t>Mortazavi,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al,</w:t>
      </w:r>
      <w:r>
        <w:rPr>
          <w:i/>
          <w:spacing w:val="-1"/>
        </w:rPr>
        <w:t xml:space="preserve"> </w:t>
      </w:r>
      <w:r>
        <w:t>1999).</w:t>
      </w:r>
    </w:p>
    <w:p>
      <w:pPr>
        <w:pStyle w:val="5"/>
        <w:spacing w:before="2" w:line="480" w:lineRule="auto"/>
        <w:ind w:left="940" w:right="480" w:firstLine="720"/>
        <w:jc w:val="both"/>
      </w:pPr>
      <w:r>
        <w:t>A preliminary result suggest that prolonged exposure to very high</w:t>
      </w:r>
      <w:r>
        <w:rPr>
          <w:spacing w:val="1"/>
        </w:rPr>
        <w:t xml:space="preserve"> </w:t>
      </w:r>
      <w:r>
        <w:t>levels of natural radiation could lead to the induction of radiation resistant</w:t>
      </w:r>
      <w:r>
        <w:rPr>
          <w:spacing w:val="1"/>
        </w:rPr>
        <w:t xml:space="preserve"> </w:t>
      </w:r>
      <w:r>
        <w:t>among</w:t>
      </w:r>
      <w:r>
        <w:rPr>
          <w:spacing w:val="27"/>
        </w:rPr>
        <w:t xml:space="preserve"> </w:t>
      </w:r>
      <w:r>
        <w:t>expose</w:t>
      </w:r>
      <w:r>
        <w:rPr>
          <w:spacing w:val="24"/>
        </w:rPr>
        <w:t xml:space="preserve"> </w:t>
      </w:r>
      <w:r>
        <w:t>individuals</w:t>
      </w:r>
      <w:r>
        <w:rPr>
          <w:spacing w:val="27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interesting</w:t>
      </w:r>
      <w:r>
        <w:rPr>
          <w:spacing w:val="24"/>
        </w:rPr>
        <w:t xml:space="preserve"> </w:t>
      </w:r>
      <w:r>
        <w:t>implication</w:t>
      </w:r>
      <w:r>
        <w:rPr>
          <w:spacing w:val="28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any</w:t>
      </w:r>
      <w:r>
        <w:rPr>
          <w:spacing w:val="22"/>
        </w:rPr>
        <w:t xml:space="preserve"> </w:t>
      </w:r>
      <w:r>
        <w:t>aspect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73"/>
        <w:jc w:val="both"/>
      </w:pPr>
      <w:r>
        <w:t>of radiation protection policy. The phenomenon of radio resistance in living</w:t>
      </w:r>
      <w:r>
        <w:rPr>
          <w:spacing w:val="1"/>
        </w:rPr>
        <w:t xml:space="preserve"> </w:t>
      </w:r>
      <w:r>
        <w:t>organism has been a matter of interest for the scientists. Experiments on</w:t>
      </w:r>
      <w:r>
        <w:rPr>
          <w:spacing w:val="1"/>
        </w:rPr>
        <w:t xml:space="preserve"> </w:t>
      </w:r>
      <w:r>
        <w:t>drosophila</w:t>
      </w:r>
      <w:r>
        <w:rPr>
          <w:spacing w:val="53"/>
        </w:rPr>
        <w:t xml:space="preserve"> </w:t>
      </w:r>
      <w:r>
        <w:t>rebulosa</w:t>
      </w:r>
      <w:r>
        <w:rPr>
          <w:spacing w:val="51"/>
        </w:rPr>
        <w:t xml:space="preserve"> </w:t>
      </w:r>
      <w:r>
        <w:t>collected</w:t>
      </w:r>
      <w:r>
        <w:rPr>
          <w:spacing w:val="53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woods</w:t>
      </w:r>
      <w:r>
        <w:rPr>
          <w:spacing w:val="55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high</w:t>
      </w:r>
      <w:r>
        <w:rPr>
          <w:spacing w:val="55"/>
        </w:rPr>
        <w:t xml:space="preserve"> </w:t>
      </w:r>
      <w:r>
        <w:t>background</w:t>
      </w:r>
      <w:r>
        <w:rPr>
          <w:spacing w:val="54"/>
        </w:rPr>
        <w:t xml:space="preserve"> </w:t>
      </w:r>
      <w:r>
        <w:t>radiation</w:t>
      </w:r>
      <w:r>
        <w:rPr>
          <w:spacing w:val="-67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Brazil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genes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radio-</w:t>
      </w:r>
      <w:r>
        <w:rPr>
          <w:spacing w:val="1"/>
        </w:rPr>
        <w:t xml:space="preserve"> </w:t>
      </w:r>
      <w:r>
        <w:t>resistance found in the floes compare to flies collected from the adjacent</w:t>
      </w:r>
      <w:r>
        <w:rPr>
          <w:spacing w:val="1"/>
        </w:rPr>
        <w:t xml:space="preserve"> </w:t>
      </w:r>
      <w:r>
        <w:t>control woods. This can also be possible in human which genetic alterations</w:t>
      </w:r>
      <w:r>
        <w:rPr>
          <w:spacing w:val="1"/>
        </w:rPr>
        <w:t xml:space="preserve"> </w:t>
      </w:r>
      <w:r>
        <w:t>have occurred over the span of many generations to induce radio resistance</w:t>
      </w:r>
      <w:r>
        <w:rPr>
          <w:spacing w:val="1"/>
        </w:rPr>
        <w:t xml:space="preserve"> </w:t>
      </w:r>
      <w:r>
        <w:t>noted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study.</w:t>
      </w:r>
    </w:p>
    <w:p>
      <w:pPr>
        <w:pStyle w:val="5"/>
        <w:spacing w:before="6"/>
      </w:pPr>
    </w:p>
    <w:p>
      <w:pPr>
        <w:pStyle w:val="2"/>
        <w:numPr>
          <w:ilvl w:val="1"/>
          <w:numId w:val="6"/>
        </w:numPr>
        <w:tabs>
          <w:tab w:val="left" w:pos="940"/>
          <w:tab w:val="left" w:pos="941"/>
        </w:tabs>
        <w:spacing w:before="0" w:after="0" w:line="240" w:lineRule="auto"/>
        <w:ind w:left="940" w:right="0" w:hanging="721"/>
        <w:jc w:val="left"/>
      </w:pPr>
      <w:r>
        <w:t>TUMOR</w:t>
      </w:r>
      <w:r>
        <w:rPr>
          <w:spacing w:val="-3"/>
        </w:rPr>
        <w:t xml:space="preserve"> </w:t>
      </w:r>
      <w:r>
        <w:t>MARKERS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75" w:firstLine="720"/>
        <w:jc w:val="both"/>
      </w:pPr>
      <w:r>
        <w:t>Following epidemiological studies that showed high or excess cancer</w:t>
      </w:r>
      <w:r>
        <w:rPr>
          <w:spacing w:val="1"/>
        </w:rPr>
        <w:t xml:space="preserve"> </w:t>
      </w:r>
      <w:r>
        <w:t>rate in the area of high background radiation based on such epidemiological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shed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background radiation on cancer induction. The levels of background gamma</w:t>
      </w:r>
      <w:r>
        <w:rPr>
          <w:spacing w:val="1"/>
        </w:rPr>
        <w:t xml:space="preserve"> </w:t>
      </w:r>
      <w:r>
        <w:t>radiation as well as indoor radon was determined using RDS-110 and CR</w:t>
      </w:r>
      <w:r>
        <w:rPr>
          <w:spacing w:val="1"/>
        </w:rPr>
        <w:t xml:space="preserve"> </w:t>
      </w:r>
      <w:r>
        <w:t>dosimeter, 35 participant from high level background radiation areas, and 35</w:t>
      </w:r>
      <w:r>
        <w:rPr>
          <w:spacing w:val="-67"/>
        </w:rPr>
        <w:t xml:space="preserve"> </w:t>
      </w:r>
      <w:r>
        <w:t>participants from normal background radiation areas were selected randomly</w:t>
      </w:r>
      <w:r>
        <w:rPr>
          <w:spacing w:val="-6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participate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study.</w:t>
      </w:r>
    </w:p>
    <w:p>
      <w:pPr>
        <w:pStyle w:val="5"/>
        <w:ind w:left="940" w:firstLine="720"/>
        <w:jc w:val="both"/>
      </w:pPr>
      <w:r>
        <w:t>Commercial</w:t>
      </w:r>
      <w:r>
        <w:rPr>
          <w:spacing w:val="62"/>
        </w:rPr>
        <w:t xml:space="preserve"> </w:t>
      </w:r>
      <w:r>
        <w:t>Elisa</w:t>
      </w:r>
      <w:r>
        <w:rPr>
          <w:spacing w:val="61"/>
        </w:rPr>
        <w:t xml:space="preserve"> </w:t>
      </w:r>
      <w:r>
        <w:t>Kits</w:t>
      </w:r>
      <w:r>
        <w:rPr>
          <w:spacing w:val="62"/>
        </w:rPr>
        <w:t xml:space="preserve"> </w:t>
      </w:r>
      <w:r>
        <w:t>(Sandwich</w:t>
      </w:r>
      <w:r>
        <w:rPr>
          <w:spacing w:val="62"/>
        </w:rPr>
        <w:t xml:space="preserve"> </w:t>
      </w:r>
      <w:r>
        <w:t>Type</w:t>
      </w:r>
      <w:r>
        <w:rPr>
          <w:spacing w:val="62"/>
        </w:rPr>
        <w:t xml:space="preserve"> </w:t>
      </w:r>
      <w:r>
        <w:t>Elis</w:t>
      </w:r>
      <w:r>
        <w:rPr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lest)</w:t>
      </w:r>
      <w:r>
        <w:rPr>
          <w:spacing w:val="61"/>
        </w:rPr>
        <w:t xml:space="preserve"> </w:t>
      </w:r>
      <w:r>
        <w:t>were</w:t>
      </w:r>
      <w:r>
        <w:rPr>
          <w:spacing w:val="60"/>
        </w:rPr>
        <w:t xml:space="preserve"> </w:t>
      </w:r>
      <w:r>
        <w:t>used</w:t>
      </w:r>
      <w:r>
        <w:rPr>
          <w:spacing w:val="59"/>
        </w:rPr>
        <w:t xml:space="preserve"> </w:t>
      </w:r>
      <w:r>
        <w:t>to</w:t>
      </w:r>
    </w:p>
    <w:p>
      <w:pPr>
        <w:pStyle w:val="5"/>
        <w:spacing w:before="6" w:line="640" w:lineRule="atLeast"/>
        <w:ind w:left="940" w:right="484"/>
        <w:jc w:val="both"/>
      </w:pPr>
      <w:r>
        <w:t>measure the serum level of PSA. The study showed that among the eight</w:t>
      </w:r>
      <w:r>
        <w:rPr>
          <w:spacing w:val="1"/>
        </w:rPr>
        <w:t xml:space="preserve"> </w:t>
      </w:r>
      <w:r>
        <w:t>biomarkers</w:t>
      </w:r>
      <w:r>
        <w:rPr>
          <w:spacing w:val="3"/>
        </w:rPr>
        <w:t xml:space="preserve"> </w:t>
      </w:r>
      <w:r>
        <w:t>investigated,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means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PSA.</w:t>
      </w:r>
      <w:r>
        <w:rPr>
          <w:spacing w:val="2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15.3,</w:t>
      </w:r>
      <w:r>
        <w:rPr>
          <w:spacing w:val="2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12.5,</w:t>
      </w:r>
      <w:r>
        <w:rPr>
          <w:spacing w:val="2"/>
        </w:rPr>
        <w:t xml:space="preserve"> </w:t>
      </w:r>
      <w:r>
        <w:t>CA</w:t>
      </w:r>
      <w:r>
        <w:rPr>
          <w:spacing w:val="2"/>
        </w:rPr>
        <w:t xml:space="preserve"> </w:t>
      </w:r>
      <w:r>
        <w:t>19.9</w:t>
      </w:r>
      <w:r>
        <w:rPr>
          <w:spacing w:val="2"/>
        </w:rPr>
        <w:t xml:space="preserve"> </w:t>
      </w:r>
      <w:r>
        <w:t>and</w:t>
      </w:r>
    </w:p>
    <w:p>
      <w:pPr>
        <w:spacing w:after="0" w:line="640" w:lineRule="atLeast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79"/>
      </w:pPr>
      <w:r>
        <w:t>AFP</w:t>
      </w:r>
      <w:r>
        <w:rPr>
          <w:spacing w:val="58"/>
        </w:rPr>
        <w:t xml:space="preserve"> </w:t>
      </w:r>
      <w:r>
        <w:t>concentration</w:t>
      </w:r>
      <w:r>
        <w:rPr>
          <w:spacing w:val="58"/>
        </w:rPr>
        <w:t xml:space="preserve"> </w:t>
      </w:r>
      <w:r>
        <w:t>between</w:t>
      </w:r>
      <w:r>
        <w:rPr>
          <w:spacing w:val="59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high</w:t>
      </w:r>
      <w:r>
        <w:rPr>
          <w:spacing w:val="57"/>
        </w:rPr>
        <w:t xml:space="preserve"> </w:t>
      </w:r>
      <w:r>
        <w:t>background</w:t>
      </w:r>
      <w:r>
        <w:rPr>
          <w:spacing w:val="59"/>
        </w:rPr>
        <w:t xml:space="preserve"> </w:t>
      </w:r>
      <w:r>
        <w:t>radiation</w:t>
      </w:r>
      <w:r>
        <w:rPr>
          <w:spacing w:val="59"/>
        </w:rPr>
        <w:t xml:space="preserve"> </w:t>
      </w:r>
      <w:r>
        <w:t>areas</w:t>
      </w:r>
      <w:r>
        <w:rPr>
          <w:spacing w:val="59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non-background radiation area</w:t>
      </w:r>
      <w:r>
        <w:rPr>
          <w:spacing w:val="-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different.</w:t>
      </w:r>
    </w:p>
    <w:p>
      <w:pPr>
        <w:pStyle w:val="5"/>
        <w:spacing w:before="5"/>
      </w:pPr>
    </w:p>
    <w:p>
      <w:pPr>
        <w:pStyle w:val="2"/>
        <w:numPr>
          <w:ilvl w:val="1"/>
          <w:numId w:val="6"/>
        </w:numPr>
        <w:tabs>
          <w:tab w:val="left" w:pos="940"/>
          <w:tab w:val="left" w:pos="941"/>
        </w:tabs>
        <w:spacing w:before="0" w:after="0" w:line="240" w:lineRule="auto"/>
        <w:ind w:left="940" w:right="0" w:hanging="721"/>
        <w:jc w:val="left"/>
      </w:pPr>
      <w:r>
        <w:t>BACKGROUND</w:t>
      </w:r>
      <w:r>
        <w:rPr>
          <w:spacing w:val="-5"/>
        </w:rPr>
        <w:t xml:space="preserve"> </w:t>
      </w:r>
      <w:r>
        <w:t>RADIATION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32" w:lineRule="auto"/>
        <w:ind w:left="940" w:right="475" w:firstLine="720"/>
        <w:jc w:val="both"/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ubiquitous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are</w:t>
      </w:r>
      <w:r>
        <w:rPr>
          <w:spacing w:val="-67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to,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sources.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natural</w:t>
      </w:r>
      <w:r>
        <w:rPr>
          <w:spacing w:val="7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radiations</w:t>
      </w:r>
      <w:r>
        <w:rPr>
          <w:spacing w:val="-1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depending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location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altitude.</w:t>
      </w:r>
    </w:p>
    <w:p>
      <w:pPr>
        <w:pStyle w:val="5"/>
        <w:rPr>
          <w:sz w:val="30"/>
        </w:rPr>
      </w:pPr>
    </w:p>
    <w:p>
      <w:pPr>
        <w:pStyle w:val="2"/>
        <w:numPr>
          <w:ilvl w:val="1"/>
          <w:numId w:val="6"/>
        </w:numPr>
        <w:tabs>
          <w:tab w:val="left" w:pos="940"/>
          <w:tab w:val="left" w:pos="941"/>
        </w:tabs>
        <w:spacing w:before="241" w:after="0" w:line="240" w:lineRule="auto"/>
        <w:ind w:left="940" w:right="0" w:hanging="721"/>
        <w:jc w:val="left"/>
      </w:pPr>
      <w:r>
        <w:t>NATURAL</w:t>
      </w:r>
      <w:r>
        <w:rPr>
          <w:spacing w:val="-4"/>
        </w:rPr>
        <w:t xml:space="preserve"> </w:t>
      </w:r>
      <w:r>
        <w:t>BACKGROUND</w:t>
      </w:r>
      <w:r>
        <w:rPr>
          <w:spacing w:val="-5"/>
        </w:rPr>
        <w:t xml:space="preserve"> </w:t>
      </w:r>
      <w:r>
        <w:t>RADIATION</w:t>
      </w:r>
    </w:p>
    <w:p>
      <w:pPr>
        <w:pStyle w:val="5"/>
        <w:spacing w:before="8"/>
        <w:rPr>
          <w:b/>
          <w:sz w:val="42"/>
        </w:rPr>
      </w:pPr>
    </w:p>
    <w:p>
      <w:pPr>
        <w:pStyle w:val="5"/>
        <w:spacing w:line="432" w:lineRule="auto"/>
        <w:ind w:left="940" w:right="475" w:firstLine="720"/>
        <w:jc w:val="both"/>
      </w:pPr>
      <w:r>
        <w:t>The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radioactive materials that are found throughout nature. Detectable amount of</w:t>
      </w:r>
      <w:r>
        <w:rPr>
          <w:spacing w:val="-67"/>
        </w:rPr>
        <w:t xml:space="preserve"> </w:t>
      </w:r>
      <w:r>
        <w:t>this ionizing radiation occur naturally in soil, rocks, water, vegetation and air</w:t>
      </w:r>
      <w:r>
        <w:rPr>
          <w:spacing w:val="-67"/>
        </w:rPr>
        <w:t xml:space="preserve"> </w:t>
      </w:r>
      <w:r>
        <w:t>from which it is initiated and ingested into the organism‟s body. In 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exposure,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radioactive materials that remain outside the body and cosmic radiation from</w:t>
      </w:r>
      <w:r>
        <w:rPr>
          <w:spacing w:val="-67"/>
        </w:rPr>
        <w:t xml:space="preserve"> </w:t>
      </w:r>
      <w:r>
        <w:t>space.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worldwide</w:t>
      </w:r>
      <w:r>
        <w:rPr>
          <w:spacing w:val="35"/>
        </w:rPr>
        <w:t xml:space="preserve"> </w:t>
      </w:r>
      <w:r>
        <w:t>average</w:t>
      </w:r>
      <w:r>
        <w:rPr>
          <w:spacing w:val="33"/>
        </w:rPr>
        <w:t xml:space="preserve"> </w:t>
      </w:r>
      <w:r>
        <w:t>natural</w:t>
      </w:r>
      <w:r>
        <w:rPr>
          <w:spacing w:val="34"/>
        </w:rPr>
        <w:t xml:space="preserve"> </w:t>
      </w:r>
      <w:r>
        <w:t>dose</w:t>
      </w:r>
      <w:r>
        <w:rPr>
          <w:spacing w:val="34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human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about</w:t>
      </w:r>
      <w:r>
        <w:rPr>
          <w:spacing w:val="34"/>
        </w:rPr>
        <w:t xml:space="preserve"> </w:t>
      </w:r>
      <w:r>
        <w:t>2.4</w:t>
      </w:r>
      <w:r>
        <w:rPr>
          <w:spacing w:val="35"/>
        </w:rPr>
        <w:t xml:space="preserve"> </w:t>
      </w:r>
      <w:r>
        <w:t>mSv/yr</w:t>
      </w:r>
    </w:p>
    <w:p>
      <w:pPr>
        <w:pStyle w:val="5"/>
        <w:spacing w:before="2"/>
        <w:ind w:left="940"/>
      </w:pPr>
      <w:r>
        <w:t>.(NUSCEA,2008)</w:t>
      </w:r>
    </w:p>
    <w:p>
      <w:pPr>
        <w:pStyle w:val="5"/>
        <w:spacing w:before="257" w:line="432" w:lineRule="auto"/>
        <w:ind w:left="940" w:right="480" w:firstLine="720"/>
        <w:jc w:val="both"/>
      </w:pPr>
      <w:r>
        <w:t>This is four times the worldwide average artificial radiation exposure</w:t>
      </w:r>
      <w:r>
        <w:rPr>
          <w:spacing w:val="1"/>
        </w:rPr>
        <w:t xml:space="preserve"> </w:t>
      </w:r>
      <w:r>
        <w:t>which in the year 2008 amounted to about 0.6 mSv/yr. In developed rich</w:t>
      </w:r>
      <w:r>
        <w:rPr>
          <w:spacing w:val="1"/>
        </w:rPr>
        <w:t xml:space="preserve"> </w:t>
      </w:r>
      <w:r>
        <w:t>countries like Japan and US, artificial exposure are on the average greater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imaging.</w:t>
      </w:r>
      <w:r>
        <w:rPr>
          <w:spacing w:val="1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Europe,</w:t>
      </w:r>
      <w:r>
        <w:rPr>
          <w:spacing w:val="7"/>
        </w:rPr>
        <w:t xml:space="preserve"> </w:t>
      </w:r>
      <w:r>
        <w:t>average</w:t>
      </w:r>
      <w:r>
        <w:rPr>
          <w:spacing w:val="6"/>
        </w:rPr>
        <w:t xml:space="preserve"> </w:t>
      </w:r>
      <w:r>
        <w:t>natural</w:t>
      </w:r>
      <w:r>
        <w:rPr>
          <w:spacing w:val="8"/>
        </w:rPr>
        <w:t xml:space="preserve"> </w:t>
      </w:r>
      <w:r>
        <w:t>background</w:t>
      </w:r>
      <w:r>
        <w:rPr>
          <w:spacing w:val="10"/>
        </w:rPr>
        <w:t xml:space="preserve"> </w:t>
      </w:r>
      <w:r>
        <w:t>exposure</w:t>
      </w:r>
      <w:r>
        <w:rPr>
          <w:spacing w:val="7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country</w:t>
      </w:r>
      <w:r>
        <w:rPr>
          <w:spacing w:val="5"/>
        </w:rPr>
        <w:t xml:space="preserve"> </w:t>
      </w:r>
      <w:r>
        <w:t>ranges</w:t>
      </w:r>
      <w:r>
        <w:rPr>
          <w:spacing w:val="10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under</w:t>
      </w:r>
    </w:p>
    <w:p>
      <w:pPr>
        <w:spacing w:after="0" w:line="432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32" w:lineRule="auto"/>
        <w:ind w:left="940"/>
      </w:pPr>
      <w:r>
        <w:t>2</w:t>
      </w:r>
      <w:r>
        <w:rPr>
          <w:spacing w:val="49"/>
        </w:rPr>
        <w:t xml:space="preserve"> </w:t>
      </w:r>
      <w:r>
        <w:t>mSv</w:t>
      </w:r>
      <w:r>
        <w:rPr>
          <w:spacing w:val="46"/>
        </w:rPr>
        <w:t xml:space="preserve"> </w:t>
      </w:r>
      <w:r>
        <w:t>annually</w:t>
      </w:r>
      <w:r>
        <w:rPr>
          <w:spacing w:val="41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United</w:t>
      </w:r>
      <w:r>
        <w:rPr>
          <w:spacing w:val="46"/>
        </w:rPr>
        <w:t xml:space="preserve"> </w:t>
      </w:r>
      <w:r>
        <w:t>Kingdom</w:t>
      </w:r>
      <w:r>
        <w:rPr>
          <w:spacing w:val="43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more</w:t>
      </w:r>
      <w:r>
        <w:rPr>
          <w:spacing w:val="45"/>
        </w:rPr>
        <w:t xml:space="preserve"> </w:t>
      </w:r>
      <w:r>
        <w:t>than</w:t>
      </w:r>
      <w:r>
        <w:rPr>
          <w:spacing w:val="46"/>
        </w:rPr>
        <w:t xml:space="preserve"> </w:t>
      </w:r>
      <w:r>
        <w:t>7mSv</w:t>
      </w:r>
      <w:r>
        <w:rPr>
          <w:spacing w:val="46"/>
        </w:rPr>
        <w:t xml:space="preserve"> </w:t>
      </w:r>
      <w:r>
        <w:t>annually</w:t>
      </w:r>
      <w:r>
        <w:rPr>
          <w:spacing w:val="42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Finland</w:t>
      </w:r>
      <w:r>
        <w:rPr>
          <w:spacing w:val="-1"/>
        </w:rPr>
        <w:t xml:space="preserve"> </w:t>
      </w:r>
      <w:r>
        <w:t>(Natural</w:t>
      </w:r>
      <w:r>
        <w:rPr>
          <w:spacing w:val="-5"/>
        </w:rPr>
        <w:t xml:space="preserve"> </w:t>
      </w:r>
      <w:r>
        <w:t>Radiation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Western</w:t>
      </w:r>
      <w:r>
        <w:rPr>
          <w:spacing w:val="-1"/>
        </w:rPr>
        <w:t xml:space="preserve"> </w:t>
      </w:r>
      <w:r>
        <w:t>Europe).</w:t>
      </w:r>
    </w:p>
    <w:p>
      <w:pPr>
        <w:pStyle w:val="2"/>
        <w:numPr>
          <w:ilvl w:val="1"/>
          <w:numId w:val="6"/>
        </w:numPr>
        <w:tabs>
          <w:tab w:val="left" w:pos="940"/>
          <w:tab w:val="left" w:pos="941"/>
        </w:tabs>
        <w:spacing w:before="5" w:after="0" w:line="240" w:lineRule="auto"/>
        <w:ind w:left="940" w:right="0" w:hanging="721"/>
        <w:jc w:val="left"/>
      </w:pPr>
      <w: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RADIATION</w:t>
      </w:r>
    </w:p>
    <w:p>
      <w:pPr>
        <w:pStyle w:val="5"/>
        <w:spacing w:before="252" w:line="432" w:lineRule="auto"/>
        <w:ind w:left="940" w:right="484" w:firstLine="720"/>
        <w:jc w:val="both"/>
      </w:pPr>
      <w:r>
        <w:t>Cosmic radiation:</w:t>
      </w:r>
      <w:r>
        <w:rPr>
          <w:spacing w:val="1"/>
        </w:rPr>
        <w:t xml:space="preserve"> </w:t>
      </w:r>
      <w:r>
        <w:t>The earth with all the living organism in it are</w:t>
      </w:r>
      <w:r>
        <w:rPr>
          <w:spacing w:val="1"/>
        </w:rPr>
        <w:t xml:space="preserve"> </w:t>
      </w:r>
      <w:r>
        <w:t>constantly</w:t>
      </w:r>
      <w:r>
        <w:rPr>
          <w:spacing w:val="-5"/>
        </w:rPr>
        <w:t xml:space="preserve"> </w:t>
      </w:r>
      <w:r>
        <w:t>bombarded by</w:t>
      </w:r>
      <w:r>
        <w:rPr>
          <w:spacing w:val="-4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 from</w:t>
      </w:r>
      <w:r>
        <w:rPr>
          <w:spacing w:val="-6"/>
        </w:rPr>
        <w:t xml:space="preserve"> </w:t>
      </w:r>
      <w:r>
        <w:t>the outer</w:t>
      </w:r>
      <w:r>
        <w:rPr>
          <w:spacing w:val="-4"/>
        </w:rPr>
        <w:t xml:space="preserve"> </w:t>
      </w:r>
      <w:r>
        <w:t>space.</w:t>
      </w:r>
    </w:p>
    <w:p>
      <w:pPr>
        <w:pStyle w:val="5"/>
        <w:spacing w:line="432" w:lineRule="auto"/>
        <w:ind w:left="940" w:right="473" w:firstLine="720"/>
        <w:jc w:val="both"/>
      </w:pPr>
      <w:r>
        <w:t>This radiation from the outer space primarily consist of positively</w:t>
      </w:r>
      <w:r>
        <w:rPr>
          <w:spacing w:val="1"/>
        </w:rPr>
        <w:t xml:space="preserve"> </w:t>
      </w:r>
      <w:r>
        <w:t>charged ions from protons to iron and larger nuclei derived sources outside</w:t>
      </w:r>
      <w:r>
        <w:rPr>
          <w:spacing w:val="1"/>
        </w:rPr>
        <w:t xml:space="preserve"> </w:t>
      </w:r>
      <w:r>
        <w:t>our solar system. This radiation interacts with atoms in the atmosphere to</w:t>
      </w:r>
      <w:r>
        <w:rPr>
          <w:spacing w:val="1"/>
        </w:rPr>
        <w:t xml:space="preserve"> </w:t>
      </w:r>
      <w:r>
        <w:t>create an air shower of secondary radiation including x-ray, protons, alpha</w:t>
      </w:r>
      <w:r>
        <w:rPr>
          <w:spacing w:val="1"/>
        </w:rPr>
        <w:t xml:space="preserve"> </w:t>
      </w:r>
      <w:r>
        <w:t>particles, electron and neutrons. The immediate doses from cosmic radiation</w:t>
      </w:r>
      <w:r>
        <w:rPr>
          <w:spacing w:val="1"/>
        </w:rPr>
        <w:t xml:space="preserve"> </w:t>
      </w:r>
      <w:r>
        <w:t>is largely from neutrons and electron and this dose varies in different parts of</w:t>
      </w:r>
      <w:r>
        <w:rPr>
          <w:spacing w:val="-67"/>
        </w:rPr>
        <w:t xml:space="preserve"> </w:t>
      </w:r>
      <w:r>
        <w:t>the world based on a larger extend on the geomagnetic field and altitude.</w:t>
      </w:r>
      <w:r>
        <w:rPr>
          <w:spacing w:val="1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radiation</w:t>
      </w:r>
      <w:r>
        <w:rPr>
          <w:spacing w:val="37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much</w:t>
      </w:r>
      <w:r>
        <w:rPr>
          <w:spacing w:val="41"/>
        </w:rPr>
        <w:t xml:space="preserve"> </w:t>
      </w:r>
      <w:r>
        <w:t>more</w:t>
      </w:r>
      <w:r>
        <w:rPr>
          <w:spacing w:val="39"/>
        </w:rPr>
        <w:t xml:space="preserve"> </w:t>
      </w:r>
      <w:r>
        <w:t>intense</w:t>
      </w:r>
      <w:r>
        <w:rPr>
          <w:spacing w:val="37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upper</w:t>
      </w:r>
      <w:r>
        <w:rPr>
          <w:spacing w:val="37"/>
        </w:rPr>
        <w:t xml:space="preserve"> </w:t>
      </w:r>
      <w:r>
        <w:t>troposphere</w:t>
      </w:r>
      <w:r>
        <w:rPr>
          <w:spacing w:val="38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about</w:t>
      </w:r>
      <w:r>
        <w:rPr>
          <w:spacing w:val="37"/>
        </w:rPr>
        <w:t xml:space="preserve"> </w:t>
      </w:r>
      <w:r>
        <w:t>10</w:t>
      </w:r>
      <w:r>
        <w:rPr>
          <w:spacing w:val="-67"/>
        </w:rPr>
        <w:t xml:space="preserve"> </w:t>
      </w:r>
      <w:r>
        <w:t>KM</w:t>
      </w:r>
      <w:r>
        <w:rPr>
          <w:spacing w:val="-1"/>
        </w:rPr>
        <w:t xml:space="preserve"> </w:t>
      </w:r>
      <w:r>
        <w:t>altitude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thus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particular concern to</w:t>
      </w:r>
      <w:r>
        <w:rPr>
          <w:spacing w:val="1"/>
        </w:rPr>
        <w:t xml:space="preserve"> </w:t>
      </w:r>
      <w:r>
        <w:t>airline</w:t>
      </w:r>
      <w:r>
        <w:rPr>
          <w:spacing w:val="-1"/>
        </w:rPr>
        <w:t xml:space="preserve"> </w:t>
      </w:r>
      <w:r>
        <w:t>crews.</w:t>
      </w:r>
    </w:p>
    <w:p>
      <w:pPr>
        <w:pStyle w:val="5"/>
        <w:rPr>
          <w:sz w:val="20"/>
        </w:rPr>
      </w:pPr>
    </w:p>
    <w:p>
      <w:pPr>
        <w:pStyle w:val="5"/>
        <w:spacing w:before="2"/>
        <w:rPr>
          <w:sz w:val="23"/>
        </w:rPr>
      </w:pPr>
    </w:p>
    <w:p>
      <w:pPr>
        <w:pStyle w:val="2"/>
        <w:numPr>
          <w:ilvl w:val="2"/>
          <w:numId w:val="6"/>
        </w:numPr>
        <w:tabs>
          <w:tab w:val="left" w:pos="852"/>
        </w:tabs>
        <w:spacing w:before="89" w:after="0" w:line="240" w:lineRule="auto"/>
        <w:ind w:left="851" w:right="0" w:hanging="632"/>
        <w:jc w:val="left"/>
      </w:pPr>
      <w:r>
        <w:t>AIR</w:t>
      </w:r>
    </w:p>
    <w:p>
      <w:pPr>
        <w:pStyle w:val="5"/>
        <w:spacing w:before="254"/>
        <w:ind w:left="1660"/>
      </w:pPr>
      <w:r>
        <w:t>The</w:t>
      </w:r>
      <w:r>
        <w:rPr>
          <w:spacing w:val="23"/>
        </w:rPr>
        <w:t xml:space="preserve"> </w:t>
      </w:r>
      <w:r>
        <w:t>biggest</w:t>
      </w:r>
      <w:r>
        <w:rPr>
          <w:spacing w:val="93"/>
        </w:rPr>
        <w:t xml:space="preserve"> </w:t>
      </w:r>
      <w:r>
        <w:t>sources</w:t>
      </w:r>
      <w:r>
        <w:rPr>
          <w:spacing w:val="91"/>
        </w:rPr>
        <w:t xml:space="preserve"> </w:t>
      </w:r>
      <w:r>
        <w:t>of</w:t>
      </w:r>
      <w:r>
        <w:rPr>
          <w:spacing w:val="92"/>
        </w:rPr>
        <w:t xml:space="preserve"> </w:t>
      </w:r>
      <w:r>
        <w:t>natural</w:t>
      </w:r>
      <w:r>
        <w:rPr>
          <w:spacing w:val="90"/>
        </w:rPr>
        <w:t xml:space="preserve"> </w:t>
      </w:r>
      <w:r>
        <w:t>background</w:t>
      </w:r>
      <w:r>
        <w:rPr>
          <w:spacing w:val="93"/>
        </w:rPr>
        <w:t xml:space="preserve"> </w:t>
      </w:r>
      <w:r>
        <w:t>radiation</w:t>
      </w:r>
      <w:r>
        <w:rPr>
          <w:spacing w:val="90"/>
        </w:rPr>
        <w:t xml:space="preserve"> </w:t>
      </w:r>
      <w:r>
        <w:t>is</w:t>
      </w:r>
      <w:r>
        <w:rPr>
          <w:spacing w:val="93"/>
        </w:rPr>
        <w:t xml:space="preserve"> </w:t>
      </w:r>
      <w:r>
        <w:t>radon,</w:t>
      </w:r>
      <w:r>
        <w:rPr>
          <w:spacing w:val="91"/>
        </w:rPr>
        <w:t xml:space="preserve"> </w:t>
      </w:r>
      <w:r>
        <w:t>a</w:t>
      </w:r>
    </w:p>
    <w:p>
      <w:pPr>
        <w:pStyle w:val="5"/>
        <w:spacing w:before="7"/>
        <w:rPr>
          <w:sz w:val="14"/>
        </w:rPr>
      </w:pPr>
    </w:p>
    <w:p>
      <w:pPr>
        <w:pStyle w:val="5"/>
        <w:spacing w:before="89" w:line="432" w:lineRule="auto"/>
        <w:ind w:left="940" w:right="474"/>
        <w:jc w:val="both"/>
      </w:pPr>
      <w:r>
        <w:t>airborne radon a radioactive that emanates from the earth crust (ground)</w:t>
      </w:r>
      <w:r>
        <w:rPr>
          <w:spacing w:val="1"/>
        </w:rPr>
        <w:t xml:space="preserve"> </w:t>
      </w:r>
      <w:r>
        <w:t>radon and it isotope parent radionuclide and decays products all contribute to</w:t>
      </w:r>
      <w:r>
        <w:rPr>
          <w:spacing w:val="-67"/>
        </w:rPr>
        <w:t xml:space="preserve"> </w:t>
      </w:r>
      <w:r>
        <w:t>an average inhaled dose of 1.26 mSv/yr, radon is unevenly distributed and</w:t>
      </w:r>
      <w:r>
        <w:rPr>
          <w:spacing w:val="1"/>
        </w:rPr>
        <w:t xml:space="preserve"> </w:t>
      </w:r>
      <w:r>
        <w:t>varies with whether such that much higher doses apply to many areas of the</w:t>
      </w:r>
      <w:r>
        <w:rPr>
          <w:spacing w:val="1"/>
        </w:rPr>
        <w:t xml:space="preserve"> </w:t>
      </w:r>
      <w:r>
        <w:t>world where it represent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hazard.</w:t>
      </w:r>
    </w:p>
    <w:p>
      <w:pPr>
        <w:spacing w:after="0" w:line="432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32" w:lineRule="auto"/>
        <w:ind w:left="940" w:right="474" w:firstLine="720"/>
        <w:jc w:val="both"/>
      </w:pPr>
      <w:r>
        <w:t>Concentration over 500 times the world average have been found</w:t>
      </w:r>
      <w:r>
        <w:rPr>
          <w:spacing w:val="1"/>
        </w:rPr>
        <w:t xml:space="preserve"> </w:t>
      </w:r>
      <w:r>
        <w:t>inside building in Scandinavia United States, Iran and the Czech Republic.</w:t>
      </w:r>
      <w:r>
        <w:rPr>
          <w:spacing w:val="1"/>
        </w:rPr>
        <w:t xml:space="preserve"> </w:t>
      </w:r>
      <w:r>
        <w:t>(United Nation Scientific Committee, 2006). Radon is a decay product of</w:t>
      </w:r>
      <w:r>
        <w:rPr>
          <w:spacing w:val="1"/>
        </w:rPr>
        <w:t xml:space="preserve"> </w:t>
      </w:r>
      <w:r>
        <w:t>uranium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relatively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concentrate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bearing rocks</w:t>
      </w:r>
      <w:r>
        <w:rPr>
          <w:spacing w:val="-3"/>
        </w:rPr>
        <w:t xml:space="preserve"> </w:t>
      </w:r>
      <w:r>
        <w:t>scattered around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</w:p>
    <w:p>
      <w:pPr>
        <w:pStyle w:val="2"/>
        <w:numPr>
          <w:ilvl w:val="1"/>
          <w:numId w:val="6"/>
        </w:numPr>
        <w:tabs>
          <w:tab w:val="left" w:pos="940"/>
          <w:tab w:val="left" w:pos="941"/>
        </w:tabs>
        <w:spacing w:before="4" w:after="0" w:line="240" w:lineRule="auto"/>
        <w:ind w:left="940" w:right="0" w:hanging="721"/>
        <w:jc w:val="left"/>
      </w:pPr>
      <w:r>
        <w:t>TERRESTRIAL</w:t>
      </w:r>
      <w:r>
        <w:rPr>
          <w:spacing w:val="-5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(RADIATION)</w:t>
      </w:r>
    </w:p>
    <w:p>
      <w:pPr>
        <w:pStyle w:val="5"/>
        <w:spacing w:before="255" w:line="432" w:lineRule="auto"/>
        <w:ind w:left="940" w:right="475" w:firstLine="720"/>
        <w:jc w:val="both"/>
      </w:pP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ionizing</w:t>
      </w:r>
      <w:r>
        <w:rPr>
          <w:spacing w:val="-67"/>
        </w:rPr>
        <w:t xml:space="preserve"> </w:t>
      </w:r>
      <w:r>
        <w:t>radiation are the major radionuclide of potassium, uranium and thorium and</w:t>
      </w:r>
      <w:r>
        <w:rPr>
          <w:spacing w:val="1"/>
        </w:rPr>
        <w:t xml:space="preserve"> </w:t>
      </w:r>
      <w:r>
        <w:t>their respective decay products which are external to the body which like the</w:t>
      </w:r>
      <w:r>
        <w:rPr>
          <w:spacing w:val="-67"/>
        </w:rPr>
        <w:t xml:space="preserve"> </w:t>
      </w:r>
      <w:r>
        <w:t>radium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radon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intensively</w:t>
      </w:r>
      <w:r>
        <w:rPr>
          <w:spacing w:val="1"/>
        </w:rPr>
        <w:t xml:space="preserve"> </w:t>
      </w:r>
      <w:r>
        <w:t>radioactive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in</w:t>
      </w:r>
      <w:r>
        <w:rPr>
          <w:spacing w:val="7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concentration.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decreasing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70"/>
        </w:rPr>
        <w:t xml:space="preserve"> </w:t>
      </w:r>
      <w:r>
        <w:t>radioactive</w:t>
      </w:r>
      <w:r>
        <w:rPr>
          <w:spacing w:val="1"/>
        </w:rPr>
        <w:t xml:space="preserve"> </w:t>
      </w:r>
      <w:r>
        <w:t>decay since the formation of the earth because there is no significant amount</w:t>
      </w:r>
      <w:r>
        <w:rPr>
          <w:spacing w:val="-67"/>
        </w:rPr>
        <w:t xml:space="preserve"> </w:t>
      </w:r>
      <w:r>
        <w:t>currently</w:t>
      </w:r>
      <w:r>
        <w:rPr>
          <w:spacing w:val="-5"/>
        </w:rPr>
        <w:t xml:space="preserve"> </w:t>
      </w:r>
      <w:r>
        <w:t>transported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earth.</w:t>
      </w:r>
    </w:p>
    <w:p>
      <w:pPr>
        <w:pStyle w:val="5"/>
        <w:spacing w:before="3"/>
      </w:pPr>
    </w:p>
    <w:p>
      <w:pPr>
        <w:pStyle w:val="2"/>
        <w:numPr>
          <w:ilvl w:val="1"/>
          <w:numId w:val="6"/>
        </w:numPr>
        <w:tabs>
          <w:tab w:val="left" w:pos="940"/>
          <w:tab w:val="left" w:pos="941"/>
        </w:tabs>
        <w:spacing w:before="1" w:after="0" w:line="240" w:lineRule="auto"/>
        <w:ind w:left="940" w:right="0" w:hanging="721"/>
        <w:jc w:val="left"/>
      </w:pP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WATER</w:t>
      </w:r>
    </w:p>
    <w:p>
      <w:pPr>
        <w:pStyle w:val="5"/>
        <w:spacing w:before="8"/>
        <w:rPr>
          <w:b/>
          <w:sz w:val="27"/>
        </w:rPr>
      </w:pPr>
    </w:p>
    <w:p>
      <w:pPr>
        <w:pStyle w:val="5"/>
        <w:spacing w:line="480" w:lineRule="auto"/>
        <w:ind w:left="940" w:right="478" w:firstLine="720"/>
        <w:jc w:val="both"/>
      </w:pP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potassium and carbon have radioactive isotope that add significantly to our</w:t>
      </w:r>
      <w:r>
        <w:rPr>
          <w:spacing w:val="1"/>
        </w:rPr>
        <w:t xml:space="preserve"> </w:t>
      </w:r>
      <w:r>
        <w:t>background radiation doses. An average human contains about 30 milligram</w:t>
      </w:r>
      <w:r>
        <w:rPr>
          <w:spacing w:val="1"/>
        </w:rPr>
        <w:t xml:space="preserve"> </w:t>
      </w:r>
      <w:r>
        <w:t>of potassium 40(</w:t>
      </w:r>
      <w:r>
        <w:rPr>
          <w:vertAlign w:val="superscript"/>
        </w:rPr>
        <w:t>40</w:t>
      </w:r>
      <w:r>
        <w:rPr>
          <w:vertAlign w:val="baseline"/>
        </w:rPr>
        <w:t>k) and about 10 nanogram (10</w:t>
      </w:r>
      <w:r>
        <w:rPr>
          <w:vertAlign w:val="superscript"/>
        </w:rPr>
        <w:t>-8</w:t>
      </w:r>
      <w:r>
        <w:rPr>
          <w:vertAlign w:val="baseline"/>
        </w:rPr>
        <w:t>g) of carbon 14, excluding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contamination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external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radioactive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materials.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largest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component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functional</w:t>
      </w:r>
      <w:r>
        <w:rPr>
          <w:spacing w:val="-67"/>
          <w:vertAlign w:val="baseline"/>
        </w:rPr>
        <w:t xml:space="preserve"> </w:t>
      </w:r>
      <w:r>
        <w:rPr>
          <w:vertAlign w:val="baseline"/>
        </w:rPr>
        <w:t>component of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human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body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from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potassium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40.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13"/>
        <w:numPr>
          <w:ilvl w:val="1"/>
          <w:numId w:val="6"/>
        </w:numPr>
        <w:tabs>
          <w:tab w:val="left" w:pos="941"/>
        </w:tabs>
        <w:spacing w:before="73" w:after="0" w:line="480" w:lineRule="auto"/>
        <w:ind w:left="940" w:right="477" w:hanging="720"/>
        <w:jc w:val="both"/>
        <w:rPr>
          <w:sz w:val="28"/>
        </w:rPr>
      </w:pPr>
      <w:r>
        <w:rPr>
          <w:b/>
          <w:sz w:val="28"/>
        </w:rPr>
        <w:t xml:space="preserve">Photoelectric Effect: </w:t>
      </w:r>
      <w:r>
        <w:rPr>
          <w:sz w:val="28"/>
        </w:rPr>
        <w:t>Background radiation doses in immediate vicinity of</w:t>
      </w:r>
      <w:r>
        <w:rPr>
          <w:spacing w:val="1"/>
          <w:sz w:val="28"/>
        </w:rPr>
        <w:t xml:space="preserve"> </w:t>
      </w:r>
      <w:r>
        <w:rPr>
          <w:sz w:val="28"/>
        </w:rPr>
        <w:t>particles of high atomic number material within the human body, have a</w:t>
      </w:r>
      <w:r>
        <w:rPr>
          <w:spacing w:val="1"/>
          <w:sz w:val="28"/>
        </w:rPr>
        <w:t xml:space="preserve"> </w:t>
      </w:r>
      <w:r>
        <w:rPr>
          <w:sz w:val="28"/>
        </w:rPr>
        <w:t>small</w:t>
      </w:r>
      <w:r>
        <w:rPr>
          <w:spacing w:val="-1"/>
          <w:sz w:val="28"/>
        </w:rPr>
        <w:t xml:space="preserve"> </w:t>
      </w:r>
      <w:r>
        <w:rPr>
          <w:sz w:val="28"/>
        </w:rPr>
        <w:t>enhancement</w:t>
      </w:r>
      <w:r>
        <w:rPr>
          <w:spacing w:val="-1"/>
          <w:sz w:val="28"/>
        </w:rPr>
        <w:t xml:space="preserve"> </w:t>
      </w:r>
      <w:r>
        <w:rPr>
          <w:sz w:val="28"/>
        </w:rPr>
        <w:t>due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photoelectric</w:t>
      </w:r>
      <w:r>
        <w:rPr>
          <w:spacing w:val="-2"/>
          <w:sz w:val="28"/>
        </w:rPr>
        <w:t xml:space="preserve"> </w:t>
      </w:r>
      <w:r>
        <w:rPr>
          <w:sz w:val="28"/>
        </w:rPr>
        <w:t>effect (Pattison,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et al.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2009).</w:t>
      </w:r>
    </w:p>
    <w:p>
      <w:pPr>
        <w:pStyle w:val="13"/>
        <w:numPr>
          <w:ilvl w:val="1"/>
          <w:numId w:val="6"/>
        </w:numPr>
        <w:tabs>
          <w:tab w:val="left" w:pos="941"/>
        </w:tabs>
        <w:spacing w:before="0" w:after="0" w:line="480" w:lineRule="auto"/>
        <w:ind w:left="940" w:right="475" w:hanging="720"/>
        <w:jc w:val="both"/>
        <w:rPr>
          <w:sz w:val="28"/>
        </w:rPr>
      </w:pPr>
      <w:r>
        <w:rPr>
          <w:b/>
          <w:sz w:val="28"/>
        </w:rPr>
        <w:t xml:space="preserve">Neutron Background: </w:t>
      </w:r>
      <w:r>
        <w:rPr>
          <w:sz w:val="28"/>
        </w:rPr>
        <w:t>The most of the natural neutron background is a</w:t>
      </w:r>
      <w:r>
        <w:rPr>
          <w:spacing w:val="1"/>
          <w:sz w:val="28"/>
        </w:rPr>
        <w:t xml:space="preserve"> </w:t>
      </w:r>
      <w:r>
        <w:rPr>
          <w:sz w:val="28"/>
        </w:rPr>
        <w:t>product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cosmic</w:t>
      </w:r>
      <w:r>
        <w:rPr>
          <w:spacing w:val="1"/>
          <w:sz w:val="28"/>
        </w:rPr>
        <w:t xml:space="preserve"> </w:t>
      </w:r>
      <w:r>
        <w:rPr>
          <w:sz w:val="28"/>
        </w:rPr>
        <w:t>radiation</w:t>
      </w:r>
      <w:r>
        <w:rPr>
          <w:spacing w:val="1"/>
          <w:sz w:val="28"/>
        </w:rPr>
        <w:t xml:space="preserve"> </w:t>
      </w:r>
      <w:r>
        <w:rPr>
          <w:sz w:val="28"/>
        </w:rPr>
        <w:t>rays</w:t>
      </w:r>
      <w:r>
        <w:rPr>
          <w:spacing w:val="1"/>
          <w:sz w:val="28"/>
        </w:rPr>
        <w:t xml:space="preserve"> </w:t>
      </w:r>
      <w:r>
        <w:rPr>
          <w:sz w:val="28"/>
        </w:rPr>
        <w:t>interacting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atmospheres.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neutron energy peak at around 1MeV and rapidly drops above at sea level.</w:t>
      </w:r>
      <w:r>
        <w:rPr>
          <w:spacing w:val="1"/>
          <w:sz w:val="28"/>
        </w:rPr>
        <w:t xml:space="preserve"> </w:t>
      </w:r>
      <w:r>
        <w:rPr>
          <w:sz w:val="28"/>
        </w:rPr>
        <w:t>The production is around 20 neutron per second per kilogram per material</w:t>
      </w:r>
      <w:r>
        <w:rPr>
          <w:spacing w:val="1"/>
          <w:sz w:val="28"/>
        </w:rPr>
        <w:t xml:space="preserve"> </w:t>
      </w:r>
      <w:r>
        <w:rPr>
          <w:sz w:val="28"/>
        </w:rPr>
        <w:t>interacting with</w:t>
      </w:r>
      <w:r>
        <w:rPr>
          <w:spacing w:val="1"/>
          <w:sz w:val="28"/>
        </w:rPr>
        <w:t xml:space="preserve"> </w:t>
      </w:r>
      <w:r>
        <w:rPr>
          <w:sz w:val="28"/>
        </w:rPr>
        <w:t>the cosmic rays.</w:t>
      </w:r>
    </w:p>
    <w:p>
      <w:pPr>
        <w:pStyle w:val="13"/>
        <w:numPr>
          <w:ilvl w:val="1"/>
          <w:numId w:val="6"/>
        </w:numPr>
        <w:tabs>
          <w:tab w:val="left" w:pos="904"/>
        </w:tabs>
        <w:spacing w:before="0" w:after="0" w:line="480" w:lineRule="auto"/>
        <w:ind w:left="940" w:right="475" w:hanging="720"/>
        <w:jc w:val="both"/>
        <w:rPr>
          <w:sz w:val="28"/>
        </w:rPr>
      </w:pPr>
      <w:r>
        <w:rPr>
          <w:b/>
          <w:sz w:val="28"/>
        </w:rPr>
        <w:t>Internal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Radiation: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1"/>
          <w:sz w:val="28"/>
        </w:rPr>
        <w:t xml:space="preserve"> </w:t>
      </w:r>
      <w:r>
        <w:rPr>
          <w:sz w:val="28"/>
        </w:rPr>
        <w:t>people</w:t>
      </w:r>
      <w:r>
        <w:rPr>
          <w:spacing w:val="1"/>
          <w:sz w:val="28"/>
        </w:rPr>
        <w:t xml:space="preserve"> </w:t>
      </w:r>
      <w:r>
        <w:rPr>
          <w:sz w:val="28"/>
        </w:rPr>
        <w:t>have</w:t>
      </w:r>
      <w:r>
        <w:rPr>
          <w:spacing w:val="1"/>
          <w:sz w:val="28"/>
        </w:rPr>
        <w:t xml:space="preserve"> </w:t>
      </w:r>
      <w:r>
        <w:rPr>
          <w:sz w:val="28"/>
        </w:rPr>
        <w:t>internal</w:t>
      </w:r>
      <w:r>
        <w:rPr>
          <w:spacing w:val="1"/>
          <w:sz w:val="28"/>
        </w:rPr>
        <w:t xml:space="preserve"> </w:t>
      </w:r>
      <w:r>
        <w:rPr>
          <w:sz w:val="28"/>
        </w:rPr>
        <w:t>radiation,</w:t>
      </w:r>
      <w:r>
        <w:rPr>
          <w:spacing w:val="1"/>
          <w:sz w:val="28"/>
        </w:rPr>
        <w:t xml:space="preserve"> </w:t>
      </w:r>
      <w:r>
        <w:rPr>
          <w:sz w:val="28"/>
        </w:rPr>
        <w:t>mainly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radioactive potassium 40 and carbon 14 inside their bodies from birth and</w:t>
      </w:r>
      <w:r>
        <w:rPr>
          <w:spacing w:val="1"/>
          <w:sz w:val="28"/>
        </w:rPr>
        <w:t xml:space="preserve"> </w:t>
      </w:r>
      <w:r>
        <w:rPr>
          <w:sz w:val="28"/>
        </w:rPr>
        <w:t>therefore, are sources of exposure to other people or organisms. It is clear</w:t>
      </w:r>
      <w:r>
        <w:rPr>
          <w:spacing w:val="1"/>
          <w:sz w:val="28"/>
        </w:rPr>
        <w:t xml:space="preserve"> </w:t>
      </w:r>
      <w:r>
        <w:rPr>
          <w:sz w:val="28"/>
        </w:rPr>
        <w:t>that the variation in dose from one person to another is not as great as that</w:t>
      </w:r>
      <w:r>
        <w:rPr>
          <w:spacing w:val="1"/>
          <w:sz w:val="28"/>
        </w:rPr>
        <w:t xml:space="preserve"> </w:t>
      </w:r>
      <w:r>
        <w:rPr>
          <w:sz w:val="28"/>
        </w:rPr>
        <w:t>association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cosmic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terrestrial</w:t>
      </w:r>
      <w:r>
        <w:rPr>
          <w:spacing w:val="-6"/>
          <w:sz w:val="28"/>
        </w:rPr>
        <w:t xml:space="preserve"> </w:t>
      </w:r>
      <w:r>
        <w:rPr>
          <w:sz w:val="28"/>
        </w:rPr>
        <w:t>sources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3"/>
          <w:sz w:val="28"/>
        </w:rPr>
        <w:t xml:space="preserve"> </w:t>
      </w:r>
      <w:r>
        <w:rPr>
          <w:sz w:val="28"/>
        </w:rPr>
        <w:t>radiation.</w:t>
      </w:r>
      <w:r>
        <w:rPr>
          <w:spacing w:val="-5"/>
          <w:sz w:val="28"/>
        </w:rPr>
        <w:t xml:space="preserve"> </w:t>
      </w:r>
      <w:r>
        <w:rPr>
          <w:sz w:val="28"/>
        </w:rPr>
        <w:t>(USNRC,</w:t>
      </w:r>
      <w:r>
        <w:rPr>
          <w:spacing w:val="-4"/>
          <w:sz w:val="28"/>
        </w:rPr>
        <w:t xml:space="preserve"> </w:t>
      </w:r>
      <w:r>
        <w:rPr>
          <w:sz w:val="28"/>
        </w:rPr>
        <w:t>2014).</w:t>
      </w:r>
    </w:p>
    <w:p>
      <w:pPr>
        <w:pStyle w:val="2"/>
        <w:numPr>
          <w:ilvl w:val="1"/>
          <w:numId w:val="6"/>
        </w:numPr>
        <w:tabs>
          <w:tab w:val="left" w:pos="783"/>
        </w:tabs>
        <w:spacing w:before="6" w:after="0" w:line="240" w:lineRule="auto"/>
        <w:ind w:left="782" w:right="0" w:hanging="563"/>
        <w:jc w:val="left"/>
      </w:pPr>
      <w:r>
        <w:t>ARTIFICIAL/MANMADE</w:t>
      </w:r>
      <w:r>
        <w:rPr>
          <w:spacing w:val="-6"/>
        </w:rPr>
        <w:t xml:space="preserve"> </w:t>
      </w:r>
      <w:r>
        <w:t>BACKGROUND</w:t>
      </w:r>
      <w:r>
        <w:rPr>
          <w:spacing w:val="-9"/>
        </w:rPr>
        <w:t xml:space="preserve"> </w:t>
      </w:r>
      <w:r>
        <w:t>RADIATION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77" w:firstLine="139"/>
        <w:jc w:val="both"/>
      </w:pPr>
      <w:r>
        <w:rPr>
          <w:b/>
        </w:rPr>
        <w:t xml:space="preserve">I Medicals: </w:t>
      </w:r>
      <w:r>
        <w:t>The world average human exposure to artificial radiation is 0.6</w:t>
      </w:r>
      <w:r>
        <w:rPr>
          <w:spacing w:val="-67"/>
        </w:rPr>
        <w:t xml:space="preserve"> </w:t>
      </w:r>
      <w:r>
        <w:t>mSv/a. primarily from medical imaging. This medical component can range</w:t>
      </w:r>
      <w:r>
        <w:rPr>
          <w:spacing w:val="1"/>
        </w:rPr>
        <w:t xml:space="preserve"> </w:t>
      </w:r>
      <w:r>
        <w:t>much higher with an average of 3mSv per year across the USA population</w:t>
      </w:r>
      <w:r>
        <w:rPr>
          <w:spacing w:val="1"/>
        </w:rPr>
        <w:t xml:space="preserve"> </w:t>
      </w:r>
      <w:r>
        <w:t>(ionizing radiation exposure of the population of United State (ICRP,1990</w:t>
      </w:r>
      <w:r>
        <w:rPr>
          <w:spacing w:val="1"/>
        </w:rPr>
        <w:t xml:space="preserve"> </w:t>
      </w:r>
      <w:r>
        <w:t>No,160)</w:t>
      </w:r>
      <w:r>
        <w:rPr>
          <w:spacing w:val="21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man</w:t>
      </w:r>
      <w:r>
        <w:rPr>
          <w:spacing w:val="24"/>
        </w:rPr>
        <w:t xml:space="preserve"> </w:t>
      </w:r>
      <w:r>
        <w:t>made</w:t>
      </w:r>
      <w:r>
        <w:rPr>
          <w:spacing w:val="23"/>
        </w:rPr>
        <w:t xml:space="preserve"> </w:t>
      </w:r>
      <w:r>
        <w:t>contributors</w:t>
      </w:r>
      <w:r>
        <w:rPr>
          <w:spacing w:val="22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background</w:t>
      </w:r>
      <w:r>
        <w:rPr>
          <w:spacing w:val="24"/>
        </w:rPr>
        <w:t xml:space="preserve"> </w:t>
      </w:r>
      <w:r>
        <w:t>radiation</w:t>
      </w:r>
      <w:r>
        <w:rPr>
          <w:spacing w:val="22"/>
        </w:rPr>
        <w:t xml:space="preserve"> </w:t>
      </w:r>
      <w:r>
        <w:t>include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83"/>
        <w:jc w:val="both"/>
      </w:pPr>
      <w:r>
        <w:t>smoking, air travel, radioactive building materials, nuclear weapons testing,</w:t>
      </w:r>
      <w:r>
        <w:rPr>
          <w:spacing w:val="1"/>
        </w:rPr>
        <w:t xml:space="preserve"> </w:t>
      </w:r>
      <w:r>
        <w:t>nuclear</w:t>
      </w:r>
      <w:r>
        <w:rPr>
          <w:spacing w:val="-1"/>
        </w:rPr>
        <w:t xml:space="preserve"> </w:t>
      </w:r>
      <w:r>
        <w:t>power</w:t>
      </w:r>
      <w:r>
        <w:rPr>
          <w:spacing w:val="-1"/>
        </w:rPr>
        <w:t xml:space="preserve"> </w:t>
      </w:r>
      <w:r>
        <w:t>accidents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nuclear industry</w:t>
      </w:r>
      <w:r>
        <w:rPr>
          <w:spacing w:val="-5"/>
        </w:rPr>
        <w:t xml:space="preserve"> </w:t>
      </w:r>
      <w:r>
        <w:t>operations.</w:t>
      </w:r>
    </w:p>
    <w:p>
      <w:pPr>
        <w:pStyle w:val="5"/>
        <w:spacing w:before="1" w:line="480" w:lineRule="auto"/>
        <w:ind w:left="940" w:right="474" w:firstLine="720"/>
        <w:jc w:val="both"/>
      </w:pPr>
      <w:r>
        <w:t>A routine typical chest x-ray delivers 0.02 mSv (2Mrem) of effective</w:t>
      </w:r>
      <w:r>
        <w:rPr>
          <w:spacing w:val="1"/>
        </w:rPr>
        <w:t xml:space="preserve"> </w:t>
      </w:r>
      <w:r>
        <w:t>dose,</w:t>
      </w:r>
      <w:r>
        <w:rPr>
          <w:spacing w:val="39"/>
        </w:rPr>
        <w:t xml:space="preserve"> </w:t>
      </w:r>
      <w:r>
        <w:t>(Wall,</w:t>
      </w:r>
      <w:r>
        <w:rPr>
          <w:spacing w:val="38"/>
        </w:rPr>
        <w:t xml:space="preserve"> </w:t>
      </w:r>
      <w:r>
        <w:rPr>
          <w:i/>
        </w:rPr>
        <w:t>et</w:t>
      </w:r>
      <w:r>
        <w:rPr>
          <w:i/>
          <w:spacing w:val="37"/>
        </w:rPr>
        <w:t xml:space="preserve"> </w:t>
      </w:r>
      <w:r>
        <w:rPr>
          <w:i/>
        </w:rPr>
        <w:t>al.</w:t>
      </w:r>
      <w:r>
        <w:rPr>
          <w:i/>
          <w:spacing w:val="36"/>
        </w:rPr>
        <w:t xml:space="preserve"> </w:t>
      </w:r>
      <w:r>
        <w:t>1997).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dental</w:t>
      </w:r>
      <w:r>
        <w:rPr>
          <w:spacing w:val="37"/>
        </w:rPr>
        <w:t xml:space="preserve"> </w:t>
      </w:r>
      <w:r>
        <w:t>x-ray</w:t>
      </w:r>
      <w:r>
        <w:rPr>
          <w:spacing w:val="36"/>
        </w:rPr>
        <w:t xml:space="preserve"> </w:t>
      </w:r>
      <w:r>
        <w:t>delivers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dose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about</w:t>
      </w:r>
      <w:r>
        <w:rPr>
          <w:spacing w:val="37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10</w:t>
      </w:r>
      <w:r>
        <w:rPr>
          <w:spacing w:val="-68"/>
        </w:rPr>
        <w:t xml:space="preserve"> </w:t>
      </w:r>
      <w:r>
        <w:t>mSv,</w:t>
      </w:r>
      <w:r>
        <w:rPr>
          <w:spacing w:val="1"/>
        </w:rPr>
        <w:t xml:space="preserve"> </w:t>
      </w:r>
      <w:r>
        <w:t>(Wall.</w:t>
      </w:r>
      <w:r>
        <w:rPr>
          <w:spacing w:val="1"/>
        </w:rPr>
        <w:t xml:space="preserve"> </w:t>
      </w:r>
      <w:r>
        <w:t>1997).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3mSv</w:t>
      </w:r>
      <w:r>
        <w:rPr>
          <w:spacing w:val="7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diagnostic medical dose per year. Countries with the lowest level of health</w:t>
      </w:r>
      <w:r>
        <w:rPr>
          <w:spacing w:val="1"/>
        </w:rPr>
        <w:t xml:space="preserve"> </w:t>
      </w:r>
      <w:r>
        <w:t>care receive almost none. All</w:t>
      </w:r>
      <w:r>
        <w:rPr>
          <w:spacing w:val="1"/>
        </w:rPr>
        <w:t xml:space="preserve"> </w:t>
      </w:r>
      <w:r>
        <w:t>radiation treatment or therapy for various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account for some</w:t>
      </w:r>
      <w:r>
        <w:rPr>
          <w:spacing w:val="1"/>
        </w:rPr>
        <w:t xml:space="preserve"> </w:t>
      </w:r>
      <w:r>
        <w:t>dose of background ionizing</w:t>
      </w:r>
      <w:r>
        <w:rPr>
          <w:spacing w:val="70"/>
        </w:rPr>
        <w:t xml:space="preserve"> </w:t>
      </w:r>
      <w:r>
        <w:t>radiation both</w:t>
      </w:r>
      <w:r>
        <w:rPr>
          <w:spacing w:val="-67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them.</w:t>
      </w:r>
    </w:p>
    <w:p>
      <w:pPr>
        <w:pStyle w:val="5"/>
      </w:pPr>
    </w:p>
    <w:p>
      <w:pPr>
        <w:pStyle w:val="13"/>
        <w:numPr>
          <w:ilvl w:val="0"/>
          <w:numId w:val="7"/>
        </w:numPr>
        <w:tabs>
          <w:tab w:val="left" w:pos="1231"/>
        </w:tabs>
        <w:spacing w:before="0" w:after="0" w:line="480" w:lineRule="auto"/>
        <w:ind w:left="940" w:right="472" w:firstLine="0"/>
        <w:jc w:val="both"/>
        <w:rPr>
          <w:sz w:val="28"/>
        </w:rPr>
      </w:pPr>
      <w:r>
        <w:rPr>
          <w:b/>
          <w:sz w:val="28"/>
        </w:rPr>
        <w:t xml:space="preserve">Consumer Items:    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Cigarette contains polonium 210, originating from</w:t>
      </w:r>
      <w:r>
        <w:rPr>
          <w:spacing w:val="1"/>
          <w:sz w:val="28"/>
        </w:rPr>
        <w:t xml:space="preserve"> </w:t>
      </w:r>
      <w:r>
        <w:rPr>
          <w:sz w:val="28"/>
        </w:rPr>
        <w:t>the decay products of radon which stick to tobacco leaves; heavy smoking</w:t>
      </w:r>
      <w:r>
        <w:rPr>
          <w:spacing w:val="1"/>
          <w:sz w:val="28"/>
        </w:rPr>
        <w:t xml:space="preserve"> </w:t>
      </w:r>
      <w:r>
        <w:rPr>
          <w:sz w:val="28"/>
        </w:rPr>
        <w:t>results in radiation dose of 160 mSv to localized spots at the bifurcation of</w:t>
      </w:r>
      <w:r>
        <w:rPr>
          <w:spacing w:val="1"/>
          <w:sz w:val="28"/>
        </w:rPr>
        <w:t xml:space="preserve"> </w:t>
      </w:r>
      <w:r>
        <w:rPr>
          <w:sz w:val="28"/>
        </w:rPr>
        <w:t>segmental bronchi in the lungs from the decay of polonium 210. This is not</w:t>
      </w:r>
      <w:r>
        <w:rPr>
          <w:spacing w:val="1"/>
          <w:sz w:val="28"/>
        </w:rPr>
        <w:t xml:space="preserve"> </w:t>
      </w:r>
      <w:r>
        <w:rPr>
          <w:sz w:val="28"/>
        </w:rPr>
        <w:t>readily comparable to the radiation protection limit since radiation protection</w:t>
      </w:r>
      <w:r>
        <w:rPr>
          <w:spacing w:val="-67"/>
          <w:sz w:val="28"/>
        </w:rPr>
        <w:t xml:space="preserve"> </w:t>
      </w:r>
      <w:r>
        <w:rPr>
          <w:sz w:val="28"/>
        </w:rPr>
        <w:t>deals with the whole body doses while the dose from smoking is delivered to</w:t>
      </w:r>
      <w:r>
        <w:rPr>
          <w:spacing w:val="-67"/>
          <w:sz w:val="28"/>
        </w:rPr>
        <w:t xml:space="preserve"> </w:t>
      </w:r>
      <w:r>
        <w:rPr>
          <w:sz w:val="28"/>
        </w:rPr>
        <w:t>a very small portion of the body. (Dade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et al. </w:t>
      </w:r>
      <w:r>
        <w:rPr>
          <w:sz w:val="28"/>
        </w:rPr>
        <w:t>2013). Traveling by air also</w:t>
      </w:r>
      <w:r>
        <w:rPr>
          <w:spacing w:val="1"/>
          <w:sz w:val="28"/>
        </w:rPr>
        <w:t xml:space="preserve"> </w:t>
      </w:r>
      <w:r>
        <w:rPr>
          <w:sz w:val="28"/>
        </w:rPr>
        <w:t>causes</w:t>
      </w:r>
      <w:r>
        <w:rPr>
          <w:spacing w:val="1"/>
          <w:sz w:val="28"/>
        </w:rPr>
        <w:t xml:space="preserve"> </w:t>
      </w:r>
      <w:r>
        <w:rPr>
          <w:sz w:val="28"/>
        </w:rPr>
        <w:t>increase</w:t>
      </w:r>
      <w:r>
        <w:rPr>
          <w:spacing w:val="1"/>
          <w:sz w:val="28"/>
        </w:rPr>
        <w:t xml:space="preserve"> </w:t>
      </w:r>
      <w:r>
        <w:rPr>
          <w:sz w:val="28"/>
        </w:rPr>
        <w:t>exposure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radiation</w:t>
      </w:r>
      <w:r>
        <w:rPr>
          <w:spacing w:val="1"/>
          <w:sz w:val="28"/>
        </w:rPr>
        <w:t xml:space="preserve"> </w:t>
      </w:r>
      <w:r>
        <w:rPr>
          <w:sz w:val="28"/>
        </w:rPr>
        <w:t>dose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cosmic</w:t>
      </w:r>
      <w:r>
        <w:rPr>
          <w:spacing w:val="1"/>
          <w:sz w:val="28"/>
        </w:rPr>
        <w:t xml:space="preserve"> </w:t>
      </w:r>
      <w:r>
        <w:rPr>
          <w:sz w:val="28"/>
        </w:rPr>
        <w:t>radiation.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average</w:t>
      </w:r>
      <w:r>
        <w:rPr>
          <w:spacing w:val="1"/>
          <w:sz w:val="28"/>
        </w:rPr>
        <w:t xml:space="preserve"> </w:t>
      </w:r>
      <w:r>
        <w:rPr>
          <w:sz w:val="28"/>
        </w:rPr>
        <w:t>extra</w:t>
      </w:r>
      <w:r>
        <w:rPr>
          <w:spacing w:val="1"/>
          <w:sz w:val="28"/>
        </w:rPr>
        <w:t xml:space="preserve"> </w:t>
      </w:r>
      <w:r>
        <w:rPr>
          <w:sz w:val="28"/>
        </w:rPr>
        <w:t>radiation</w:t>
      </w:r>
      <w:r>
        <w:rPr>
          <w:spacing w:val="1"/>
          <w:sz w:val="28"/>
        </w:rPr>
        <w:t xml:space="preserve"> </w:t>
      </w:r>
      <w:r>
        <w:rPr>
          <w:sz w:val="28"/>
        </w:rPr>
        <w:t>dose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flight</w:t>
      </w:r>
      <w:r>
        <w:rPr>
          <w:spacing w:val="1"/>
          <w:sz w:val="28"/>
        </w:rPr>
        <w:t xml:space="preserve"> </w:t>
      </w:r>
      <w:r>
        <w:rPr>
          <w:sz w:val="28"/>
        </w:rPr>
        <w:t>personnel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1"/>
          <w:sz w:val="28"/>
        </w:rPr>
        <w:t xml:space="preserve"> </w:t>
      </w:r>
      <w:r>
        <w:rPr>
          <w:sz w:val="28"/>
        </w:rPr>
        <w:t>2.19</w:t>
      </w:r>
      <w:r>
        <w:rPr>
          <w:spacing w:val="70"/>
          <w:sz w:val="28"/>
        </w:rPr>
        <w:t xml:space="preserve"> </w:t>
      </w:r>
      <w:r>
        <w:rPr>
          <w:sz w:val="28"/>
        </w:rPr>
        <w:t>mSv/yr,</w:t>
      </w:r>
      <w:r>
        <w:rPr>
          <w:spacing w:val="71"/>
          <w:sz w:val="28"/>
        </w:rPr>
        <w:t xml:space="preserve"> </w:t>
      </w:r>
      <w:r>
        <w:rPr>
          <w:sz w:val="28"/>
        </w:rPr>
        <w:t>(HPS,</w:t>
      </w:r>
      <w:r>
        <w:rPr>
          <w:spacing w:val="-67"/>
          <w:sz w:val="28"/>
        </w:rPr>
        <w:t xml:space="preserve"> </w:t>
      </w:r>
      <w:r>
        <w:rPr>
          <w:sz w:val="28"/>
        </w:rPr>
        <w:t>2013).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13"/>
        <w:numPr>
          <w:ilvl w:val="0"/>
          <w:numId w:val="7"/>
        </w:numPr>
        <w:tabs>
          <w:tab w:val="left" w:pos="1343"/>
        </w:tabs>
        <w:spacing w:before="73" w:after="0" w:line="480" w:lineRule="auto"/>
        <w:ind w:left="940" w:right="476" w:firstLine="0"/>
        <w:jc w:val="both"/>
        <w:rPr>
          <w:sz w:val="28"/>
        </w:rPr>
      </w:pPr>
      <w:r>
        <w:rPr>
          <w:b/>
          <w:sz w:val="28"/>
        </w:rPr>
        <w:t xml:space="preserve">Occupational Exposure: </w:t>
      </w:r>
      <w:r>
        <w:rPr>
          <w:sz w:val="28"/>
        </w:rPr>
        <w:t>The ICRP recommended limiting occupational</w:t>
      </w:r>
      <w:r>
        <w:rPr>
          <w:spacing w:val="-67"/>
          <w:sz w:val="28"/>
        </w:rPr>
        <w:t xml:space="preserve"> </w:t>
      </w:r>
      <w:r>
        <w:rPr>
          <w:sz w:val="28"/>
        </w:rPr>
        <w:t>radiation exposure to 50 mSv (5rem) per year and 100 mSv (10rem) in 5</w:t>
      </w:r>
      <w:r>
        <w:rPr>
          <w:spacing w:val="1"/>
          <w:sz w:val="28"/>
        </w:rPr>
        <w:t xml:space="preserve"> </w:t>
      </w:r>
      <w:r>
        <w:rPr>
          <w:sz w:val="28"/>
        </w:rPr>
        <w:t>years (ICRP, 2007). At an AIEA conference in 2002. It was recommended</w:t>
      </w:r>
      <w:r>
        <w:rPr>
          <w:spacing w:val="1"/>
          <w:sz w:val="28"/>
        </w:rPr>
        <w:t xml:space="preserve"> </w:t>
      </w:r>
      <w:r>
        <w:rPr>
          <w:sz w:val="28"/>
        </w:rPr>
        <w:t>that occupational doses below 1-2 mSv per year do not warrant regulatory</w:t>
      </w:r>
      <w:r>
        <w:rPr>
          <w:spacing w:val="1"/>
          <w:sz w:val="28"/>
        </w:rPr>
        <w:t xml:space="preserve"> </w:t>
      </w:r>
      <w:r>
        <w:rPr>
          <w:sz w:val="28"/>
        </w:rPr>
        <w:t>scrutiny.</w:t>
      </w:r>
      <w:r>
        <w:rPr>
          <w:spacing w:val="-2"/>
          <w:sz w:val="28"/>
        </w:rPr>
        <w:t xml:space="preserve"> </w:t>
      </w:r>
      <w:r>
        <w:rPr>
          <w:sz w:val="28"/>
        </w:rPr>
        <w:t>(MTCD,</w:t>
      </w:r>
      <w:r>
        <w:rPr>
          <w:spacing w:val="-1"/>
          <w:sz w:val="28"/>
        </w:rPr>
        <w:t xml:space="preserve"> </w:t>
      </w:r>
      <w:r>
        <w:rPr>
          <w:sz w:val="28"/>
        </w:rPr>
        <w:t>2004).</w:t>
      </w:r>
    </w:p>
    <w:p>
      <w:pPr>
        <w:pStyle w:val="13"/>
        <w:numPr>
          <w:ilvl w:val="0"/>
          <w:numId w:val="7"/>
        </w:numPr>
        <w:tabs>
          <w:tab w:val="left" w:pos="1327"/>
        </w:tabs>
        <w:spacing w:before="1" w:after="0" w:line="480" w:lineRule="auto"/>
        <w:ind w:left="940" w:right="477" w:firstLine="0"/>
        <w:jc w:val="both"/>
        <w:rPr>
          <w:sz w:val="28"/>
        </w:rPr>
      </w:pPr>
      <w:r>
        <w:rPr>
          <w:b/>
          <w:sz w:val="28"/>
        </w:rPr>
        <w:t xml:space="preserve">Nuclear Accidents: </w:t>
      </w:r>
      <w:r>
        <w:rPr>
          <w:sz w:val="28"/>
        </w:rPr>
        <w:t>Under normal circumstance, nuclear reactors release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radioactive gases, which</w:t>
      </w:r>
      <w:r>
        <w:rPr>
          <w:spacing w:val="1"/>
          <w:sz w:val="28"/>
        </w:rPr>
        <w:t xml:space="preserve"> </w:t>
      </w:r>
      <w:r>
        <w:rPr>
          <w:sz w:val="28"/>
        </w:rPr>
        <w:t>causes negligibly small</w:t>
      </w:r>
      <w:r>
        <w:rPr>
          <w:spacing w:val="70"/>
          <w:sz w:val="28"/>
        </w:rPr>
        <w:t xml:space="preserve"> </w:t>
      </w:r>
      <w:r>
        <w:rPr>
          <w:sz w:val="28"/>
        </w:rPr>
        <w:t>radiation exposures 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public</w:t>
      </w:r>
      <w:r>
        <w:rPr>
          <w:spacing w:val="1"/>
          <w:sz w:val="28"/>
        </w:rPr>
        <w:t xml:space="preserve"> </w:t>
      </w:r>
      <w:r>
        <w:rPr>
          <w:sz w:val="28"/>
        </w:rPr>
        <w:t>events</w:t>
      </w:r>
      <w:r>
        <w:rPr>
          <w:spacing w:val="1"/>
          <w:sz w:val="28"/>
        </w:rPr>
        <w:t xml:space="preserve"> </w:t>
      </w:r>
      <w:r>
        <w:rPr>
          <w:sz w:val="28"/>
        </w:rPr>
        <w:t>classified</w:t>
      </w:r>
      <w:r>
        <w:rPr>
          <w:spacing w:val="1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1"/>
          <w:sz w:val="28"/>
        </w:rPr>
        <w:t xml:space="preserve"> </w:t>
      </w:r>
      <w:r>
        <w:rPr>
          <w:sz w:val="28"/>
        </w:rPr>
        <w:t>nuclear</w:t>
      </w:r>
      <w:r>
        <w:rPr>
          <w:spacing w:val="1"/>
          <w:sz w:val="28"/>
        </w:rPr>
        <w:t xml:space="preserve"> </w:t>
      </w:r>
      <w:r>
        <w:rPr>
          <w:sz w:val="28"/>
        </w:rPr>
        <w:t>event</w:t>
      </w:r>
      <w:r>
        <w:rPr>
          <w:spacing w:val="1"/>
          <w:sz w:val="28"/>
        </w:rPr>
        <w:t xml:space="preserve"> </w:t>
      </w:r>
      <w:r>
        <w:rPr>
          <w:sz w:val="28"/>
        </w:rPr>
        <w:t>scale</w:t>
      </w:r>
      <w:r>
        <w:rPr>
          <w:spacing w:val="1"/>
          <w:sz w:val="28"/>
        </w:rPr>
        <w:t xml:space="preserve"> </w:t>
      </w:r>
      <w:r>
        <w:rPr>
          <w:sz w:val="28"/>
        </w:rPr>
        <w:t>as</w:t>
      </w:r>
      <w:r>
        <w:rPr>
          <w:spacing w:val="1"/>
          <w:sz w:val="28"/>
        </w:rPr>
        <w:t xml:space="preserve"> </w:t>
      </w:r>
      <w:r>
        <w:rPr>
          <w:sz w:val="28"/>
        </w:rPr>
        <w:t>accidents typically do not release any additional radioactive substances into</w:t>
      </w:r>
      <w:r>
        <w:rPr>
          <w:spacing w:val="1"/>
          <w:sz w:val="28"/>
        </w:rPr>
        <w:t xml:space="preserve"> </w:t>
      </w:r>
      <w:r>
        <w:rPr>
          <w:sz w:val="28"/>
        </w:rPr>
        <w:t>the environment. Large releases of radioactivity from nuclear reactor are</w:t>
      </w:r>
      <w:r>
        <w:rPr>
          <w:spacing w:val="1"/>
          <w:sz w:val="28"/>
        </w:rPr>
        <w:t xml:space="preserve"> </w:t>
      </w:r>
      <w:r>
        <w:rPr>
          <w:sz w:val="28"/>
        </w:rPr>
        <w:t>extremely rare. Until present there are two major civilian accidents that</w:t>
      </w:r>
      <w:r>
        <w:rPr>
          <w:spacing w:val="1"/>
          <w:sz w:val="28"/>
        </w:rPr>
        <w:t xml:space="preserve"> </w:t>
      </w:r>
      <w:r>
        <w:rPr>
          <w:sz w:val="28"/>
        </w:rPr>
        <w:t>occurs,</w:t>
      </w:r>
      <w:r>
        <w:rPr>
          <w:spacing w:val="1"/>
          <w:sz w:val="28"/>
        </w:rPr>
        <w:t xml:space="preserve"> </w:t>
      </w:r>
      <w:r>
        <w:rPr>
          <w:sz w:val="28"/>
        </w:rPr>
        <w:t>Chernobyl</w:t>
      </w:r>
      <w:r>
        <w:rPr>
          <w:spacing w:val="1"/>
          <w:sz w:val="28"/>
        </w:rPr>
        <w:t xml:space="preserve"> </w:t>
      </w:r>
      <w:r>
        <w:rPr>
          <w:sz w:val="28"/>
        </w:rPr>
        <w:t>accident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Fukushima</w:t>
      </w:r>
      <w:r>
        <w:rPr>
          <w:spacing w:val="1"/>
          <w:sz w:val="28"/>
        </w:rPr>
        <w:t xml:space="preserve"> </w:t>
      </w:r>
      <w:r>
        <w:rPr>
          <w:sz w:val="28"/>
        </w:rPr>
        <w:t>nuclear</w:t>
      </w:r>
      <w:r>
        <w:rPr>
          <w:spacing w:val="1"/>
          <w:sz w:val="28"/>
        </w:rPr>
        <w:t xml:space="preserve"> </w:t>
      </w:r>
      <w:r>
        <w:rPr>
          <w:sz w:val="28"/>
        </w:rPr>
        <w:t>accidents</w:t>
      </w:r>
      <w:r>
        <w:rPr>
          <w:spacing w:val="1"/>
          <w:sz w:val="28"/>
        </w:rPr>
        <w:t xml:space="preserve"> </w:t>
      </w:r>
      <w:r>
        <w:rPr>
          <w:sz w:val="28"/>
        </w:rPr>
        <w:t>which</w:t>
      </w:r>
      <w:r>
        <w:rPr>
          <w:spacing w:val="-67"/>
          <w:sz w:val="28"/>
        </w:rPr>
        <w:t xml:space="preserve"> </w:t>
      </w:r>
      <w:r>
        <w:rPr>
          <w:sz w:val="28"/>
        </w:rPr>
        <w:t>causes very high contamination, the Chernobyl accidents was the only one</w:t>
      </w:r>
      <w:r>
        <w:rPr>
          <w:spacing w:val="1"/>
          <w:sz w:val="28"/>
        </w:rPr>
        <w:t xml:space="preserve"> </w:t>
      </w:r>
      <w:r>
        <w:rPr>
          <w:sz w:val="28"/>
        </w:rPr>
        <w:t>that causes immediate death. The total doses from Chernobyl accident was</w:t>
      </w:r>
      <w:r>
        <w:rPr>
          <w:spacing w:val="1"/>
          <w:sz w:val="28"/>
        </w:rPr>
        <w:t xml:space="preserve"> </w:t>
      </w:r>
      <w:r>
        <w:rPr>
          <w:sz w:val="28"/>
        </w:rPr>
        <w:t>from 10-50</w:t>
      </w:r>
      <w:r>
        <w:rPr>
          <w:spacing w:val="1"/>
          <w:sz w:val="28"/>
        </w:rPr>
        <w:t xml:space="preserve"> </w:t>
      </w:r>
      <w:r>
        <w:rPr>
          <w:sz w:val="28"/>
        </w:rPr>
        <w:t>mSv</w:t>
      </w:r>
      <w:r>
        <w:rPr>
          <w:spacing w:val="1"/>
          <w:sz w:val="28"/>
        </w:rPr>
        <w:t xml:space="preserve"> </w:t>
      </w:r>
      <w:r>
        <w:rPr>
          <w:sz w:val="28"/>
        </w:rPr>
        <w:t>over twenty years</w:t>
      </w:r>
      <w:r>
        <w:rPr>
          <w:spacing w:val="70"/>
          <w:sz w:val="28"/>
        </w:rPr>
        <w:t xml:space="preserve"> </w:t>
      </w:r>
      <w:r>
        <w:rPr>
          <w:sz w:val="28"/>
        </w:rPr>
        <w:t>for the inhabitant of the affected area</w:t>
      </w:r>
      <w:r>
        <w:rPr>
          <w:spacing w:val="1"/>
          <w:sz w:val="28"/>
        </w:rPr>
        <w:t xml:space="preserve"> </w:t>
      </w:r>
      <w:r>
        <w:rPr>
          <w:sz w:val="28"/>
        </w:rPr>
        <w:t>with most</w:t>
      </w:r>
      <w:r>
        <w:rPr>
          <w:spacing w:val="1"/>
          <w:sz w:val="28"/>
        </w:rPr>
        <w:t xml:space="preserve"> </w:t>
      </w:r>
      <w:r>
        <w:rPr>
          <w:sz w:val="28"/>
        </w:rPr>
        <w:t>dose</w:t>
      </w:r>
      <w:r>
        <w:rPr>
          <w:spacing w:val="-1"/>
          <w:sz w:val="28"/>
        </w:rPr>
        <w:t xml:space="preserve"> </w:t>
      </w:r>
      <w:r>
        <w:rPr>
          <w:sz w:val="28"/>
        </w:rPr>
        <w:t>received</w:t>
      </w:r>
      <w:r>
        <w:rPr>
          <w:spacing w:val="1"/>
          <w:sz w:val="28"/>
        </w:rPr>
        <w:t xml:space="preserve"> </w:t>
      </w:r>
      <w:r>
        <w:rPr>
          <w:sz w:val="28"/>
        </w:rPr>
        <w:t>in the first years</w:t>
      </w:r>
      <w:r>
        <w:rPr>
          <w:spacing w:val="1"/>
          <w:sz w:val="28"/>
        </w:rPr>
        <w:t xml:space="preserve"> </w:t>
      </w:r>
      <w:r>
        <w:rPr>
          <w:sz w:val="28"/>
        </w:rPr>
        <w:t>for liquidator.</w:t>
      </w:r>
    </w:p>
    <w:p>
      <w:pPr>
        <w:pStyle w:val="5"/>
        <w:spacing w:before="1" w:line="480" w:lineRule="auto"/>
        <w:ind w:left="940" w:right="475" w:firstLine="789"/>
        <w:jc w:val="both"/>
      </w:pP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incident,</w:t>
      </w:r>
      <w:r>
        <w:rPr>
          <w:spacing w:val="1"/>
        </w:rPr>
        <w:t xml:space="preserve"> </w:t>
      </w:r>
      <w:r>
        <w:t>(W.H.O,</w:t>
      </w:r>
      <w:r>
        <w:rPr>
          <w:spacing w:val="1"/>
        </w:rPr>
        <w:t xml:space="preserve"> </w:t>
      </w:r>
      <w:r>
        <w:t>2006)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Fukushima</w:t>
      </w:r>
      <w:r>
        <w:rPr>
          <w:spacing w:val="1"/>
        </w:rPr>
        <w:t xml:space="preserve"> </w:t>
      </w:r>
      <w:r>
        <w:t>incident was 1-15 mSv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inhabitant within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76" w:firstLine="720"/>
        <w:jc w:val="both"/>
      </w:pPr>
      <w:r>
        <w:t>Thyroid doses for children were below 50 mSv 167 cleanup workers</w:t>
      </w:r>
      <w:r>
        <w:rPr>
          <w:spacing w:val="1"/>
        </w:rPr>
        <w:t xml:space="preserve"> </w:t>
      </w:r>
      <w:r>
        <w:t>received</w:t>
      </w:r>
      <w:r>
        <w:rPr>
          <w:spacing w:val="37"/>
        </w:rPr>
        <w:t xml:space="preserve"> </w:t>
      </w:r>
      <w:r>
        <w:t>doses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above</w:t>
      </w:r>
      <w:r>
        <w:rPr>
          <w:spacing w:val="36"/>
        </w:rPr>
        <w:t xml:space="preserve"> </w:t>
      </w:r>
      <w:r>
        <w:t>100</w:t>
      </w:r>
      <w:r>
        <w:rPr>
          <w:spacing w:val="39"/>
        </w:rPr>
        <w:t xml:space="preserve"> </w:t>
      </w:r>
      <w:r>
        <w:t>mSv</w:t>
      </w:r>
      <w:r>
        <w:rPr>
          <w:spacing w:val="40"/>
        </w:rPr>
        <w:t xml:space="preserve"> </w:t>
      </w:r>
      <w:r>
        <w:t>with</w:t>
      </w:r>
      <w:r>
        <w:rPr>
          <w:spacing w:val="37"/>
        </w:rPr>
        <w:t xml:space="preserve"> </w:t>
      </w:r>
      <w:r>
        <w:t>6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them</w:t>
      </w:r>
      <w:r>
        <w:rPr>
          <w:spacing w:val="34"/>
        </w:rPr>
        <w:t xml:space="preserve"> </w:t>
      </w:r>
      <w:r>
        <w:t>receiving</w:t>
      </w:r>
      <w:r>
        <w:rPr>
          <w:spacing w:val="35"/>
        </w:rPr>
        <w:t xml:space="preserve"> </w:t>
      </w:r>
      <w:r>
        <w:t>more</w:t>
      </w:r>
      <w:r>
        <w:rPr>
          <w:spacing w:val="40"/>
        </w:rPr>
        <w:t xml:space="preserve"> </w:t>
      </w:r>
      <w:r>
        <w:t>than</w:t>
      </w:r>
      <w:r>
        <w:rPr>
          <w:spacing w:val="37"/>
        </w:rPr>
        <w:t xml:space="preserve"> </w:t>
      </w:r>
      <w:r>
        <w:t>25</w:t>
      </w:r>
      <w:r>
        <w:rPr>
          <w:spacing w:val="-67"/>
        </w:rPr>
        <w:t xml:space="preserve"> </w:t>
      </w:r>
      <w:r>
        <w:t>mSv</w:t>
      </w:r>
      <w:r>
        <w:rPr>
          <w:spacing w:val="71"/>
        </w:rPr>
        <w:t xml:space="preserve"> </w:t>
      </w:r>
      <w:r>
        <w:t>I e</w:t>
      </w:r>
      <w:r>
        <w:rPr>
          <w:spacing w:val="71"/>
        </w:rPr>
        <w:t xml:space="preserve"> </w:t>
      </w:r>
      <w:r>
        <w:t>the Japanese exposure limit to emergency response workers.(</w:t>
      </w:r>
      <w:r>
        <w:rPr>
          <w:spacing w:val="1"/>
        </w:rPr>
        <w:t xml:space="preserve"> </w:t>
      </w:r>
      <w:r>
        <w:t>Geoff,</w:t>
      </w:r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</w:t>
      </w:r>
      <w:r>
        <w:rPr>
          <w:i/>
          <w:spacing w:val="-4"/>
        </w:rPr>
        <w:t xml:space="preserve"> </w:t>
      </w:r>
      <w:r>
        <w:t>2012).</w:t>
      </w:r>
    </w:p>
    <w:p>
      <w:pPr>
        <w:pStyle w:val="5"/>
        <w:spacing w:before="4"/>
      </w:pPr>
    </w:p>
    <w:p>
      <w:pPr>
        <w:pStyle w:val="2"/>
        <w:numPr>
          <w:ilvl w:val="0"/>
          <w:numId w:val="7"/>
        </w:numPr>
        <w:tabs>
          <w:tab w:val="left" w:pos="1282"/>
        </w:tabs>
        <w:spacing w:before="0" w:after="0" w:line="240" w:lineRule="auto"/>
        <w:ind w:left="1281" w:right="0" w:hanging="342"/>
        <w:jc w:val="left"/>
      </w:pPr>
      <w:r>
        <w:t>NUCLEAR</w:t>
      </w:r>
      <w:r>
        <w:rPr>
          <w:spacing w:val="-3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CYCLE</w:t>
      </w:r>
    </w:p>
    <w:p>
      <w:pPr>
        <w:pStyle w:val="5"/>
        <w:spacing w:before="9"/>
        <w:rPr>
          <w:b/>
          <w:sz w:val="27"/>
        </w:rPr>
      </w:pPr>
    </w:p>
    <w:p>
      <w:pPr>
        <w:pStyle w:val="5"/>
        <w:spacing w:line="480" w:lineRule="auto"/>
        <w:ind w:left="940" w:right="484" w:firstLine="720"/>
        <w:jc w:val="both"/>
      </w:pPr>
      <w:r>
        <w:t>The nuclear regulatory commission, the United States environmental</w:t>
      </w:r>
      <w:r>
        <w:rPr>
          <w:spacing w:val="1"/>
        </w:rPr>
        <w:t xml:space="preserve"> </w:t>
      </w:r>
      <w:r>
        <w:t>protection agency and other US and international agencies required that</w:t>
      </w:r>
      <w:r>
        <w:rPr>
          <w:spacing w:val="1"/>
        </w:rPr>
        <w:t xml:space="preserve"> </w:t>
      </w:r>
      <w:r>
        <w:t>licensees limit radiation exposure to individual members of the public to</w:t>
      </w:r>
      <w:r>
        <w:rPr>
          <w:spacing w:val="1"/>
        </w:rPr>
        <w:t xml:space="preserve"> </w:t>
      </w:r>
      <w:r>
        <w:t>1mSv (100 Mrem) per year.</w:t>
      </w:r>
    </w:p>
    <w:p>
      <w:pPr>
        <w:pStyle w:val="5"/>
        <w:spacing w:before="4"/>
      </w:pPr>
    </w:p>
    <w:p>
      <w:pPr>
        <w:pStyle w:val="2"/>
        <w:numPr>
          <w:ilvl w:val="1"/>
          <w:numId w:val="6"/>
        </w:numPr>
        <w:tabs>
          <w:tab w:val="left" w:pos="940"/>
          <w:tab w:val="left" w:pos="941"/>
        </w:tabs>
        <w:spacing w:before="0" w:after="0" w:line="240" w:lineRule="auto"/>
        <w:ind w:left="940" w:right="0" w:hanging="721"/>
        <w:jc w:val="left"/>
      </w:pPr>
      <w:bookmarkStart w:id="0" w:name="_TOC_250006"/>
      <w:r>
        <w:t>OTHER</w:t>
      </w:r>
      <w:r>
        <w:rPr>
          <w:spacing w:val="-4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BACKGROUND</w:t>
      </w:r>
      <w:r>
        <w:rPr>
          <w:spacing w:val="-2"/>
        </w:rPr>
        <w:t xml:space="preserve"> </w:t>
      </w:r>
      <w:bookmarkEnd w:id="0"/>
      <w:r>
        <w:t>RADIATION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79" w:firstLine="720"/>
        <w:jc w:val="both"/>
      </w:pPr>
      <w:r>
        <w:t>Radiation is also emitted from coal plants in the form of radioactivity</w:t>
      </w:r>
      <w:r>
        <w:rPr>
          <w:spacing w:val="1"/>
        </w:rPr>
        <w:t xml:space="preserve"> </w:t>
      </w:r>
      <w:r>
        <w:t>fly ash which ingested or inhale into the system by those around the coal</w:t>
      </w:r>
      <w:r>
        <w:rPr>
          <w:spacing w:val="1"/>
        </w:rPr>
        <w:t xml:space="preserve"> </w:t>
      </w:r>
      <w:r>
        <w:t>plants 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 co-operated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crops.</w:t>
      </w:r>
    </w:p>
    <w:p>
      <w:pPr>
        <w:pStyle w:val="5"/>
        <w:spacing w:line="480" w:lineRule="auto"/>
        <w:ind w:left="940" w:right="480" w:firstLine="720"/>
        <w:jc w:val="both"/>
      </w:pPr>
      <w:r>
        <w:t>A 1978 paper from Oak</w:t>
      </w:r>
      <w:r>
        <w:rPr>
          <w:spacing w:val="70"/>
        </w:rPr>
        <w:t xml:space="preserve"> </w:t>
      </w:r>
      <w:r>
        <w:t>Ridge National Laboratory estimated that</w:t>
      </w:r>
      <w:r>
        <w:rPr>
          <w:spacing w:val="1"/>
        </w:rPr>
        <w:t xml:space="preserve"> </w:t>
      </w:r>
      <w:r>
        <w:t>coal fired power plants of that may contribute a whole body committed dose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mSv/a for</w:t>
      </w:r>
      <w:r>
        <w:rPr>
          <w:spacing w:val="-4"/>
        </w:rPr>
        <w:t xml:space="preserve"> </w:t>
      </w:r>
      <w:r>
        <w:t>older</w:t>
      </w:r>
      <w:r>
        <w:rPr>
          <w:spacing w:val="-3"/>
        </w:rPr>
        <w:t xml:space="preserve"> </w:t>
      </w:r>
      <w:r>
        <w:t>plants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1 mSv/a for</w:t>
      </w:r>
      <w:r>
        <w:rPr>
          <w:spacing w:val="-3"/>
        </w:rPr>
        <w:t xml:space="preserve"> </w:t>
      </w:r>
      <w:r>
        <w:t>newer</w:t>
      </w:r>
      <w:r>
        <w:rPr>
          <w:spacing w:val="-1"/>
        </w:rPr>
        <w:t xml:space="preserve"> </w:t>
      </w:r>
      <w:r>
        <w:t>plants.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numPr>
          <w:ilvl w:val="1"/>
          <w:numId w:val="6"/>
        </w:numPr>
        <w:tabs>
          <w:tab w:val="left" w:pos="940"/>
          <w:tab w:val="left" w:pos="941"/>
        </w:tabs>
        <w:spacing w:before="78" w:after="0" w:line="240" w:lineRule="auto"/>
        <w:ind w:left="940" w:right="0" w:hanging="721"/>
        <w:jc w:val="left"/>
      </w:pPr>
      <w:r>
        <w:t>BIOLOGICAL</w:t>
      </w:r>
      <w:r>
        <w:rPr>
          <w:spacing w:val="-2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RADIATION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77" w:firstLine="720"/>
        <w:jc w:val="both"/>
      </w:pPr>
      <w:r>
        <w:t>We look at the effect of radiation to a living organism in term how it</w:t>
      </w:r>
      <w:r>
        <w:rPr>
          <w:spacing w:val="1"/>
        </w:rPr>
        <w:t xml:space="preserve"> </w:t>
      </w:r>
      <w:r>
        <w:t>impact living cells. For low level radiation exposure the biological effect are</w:t>
      </w:r>
      <w:r>
        <w:rPr>
          <w:spacing w:val="1"/>
        </w:rPr>
        <w:t xml:space="preserve"> </w:t>
      </w:r>
      <w:r>
        <w:t>so small there may not be detected, the body is able to repair damage from</w:t>
      </w:r>
      <w:r>
        <w:rPr>
          <w:spacing w:val="1"/>
        </w:rPr>
        <w:t xml:space="preserve"> </w:t>
      </w:r>
      <w:r>
        <w:t>radiation,</w:t>
      </w:r>
      <w:r>
        <w:rPr>
          <w:spacing w:val="-2"/>
        </w:rPr>
        <w:t xml:space="preserve"> </w:t>
      </w:r>
      <w:r>
        <w:t>chemicals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hazards.</w:t>
      </w:r>
    </w:p>
    <w:p>
      <w:pPr>
        <w:pStyle w:val="5"/>
        <w:spacing w:before="2"/>
        <w:ind w:left="940"/>
        <w:jc w:val="both"/>
      </w:pP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cells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radiation;</w:t>
      </w:r>
    </w:p>
    <w:p>
      <w:pPr>
        <w:pStyle w:val="5"/>
        <w:spacing w:before="11"/>
        <w:rPr>
          <w:sz w:val="27"/>
        </w:rPr>
      </w:pPr>
    </w:p>
    <w:p>
      <w:pPr>
        <w:pStyle w:val="13"/>
        <w:numPr>
          <w:ilvl w:val="0"/>
          <w:numId w:val="8"/>
        </w:numPr>
        <w:tabs>
          <w:tab w:val="left" w:pos="1660"/>
          <w:tab w:val="left" w:pos="16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Repair</w:t>
      </w:r>
      <w:r>
        <w:rPr>
          <w:spacing w:val="-3"/>
          <w:sz w:val="28"/>
        </w:rPr>
        <w:t xml:space="preserve"> </w:t>
      </w:r>
      <w:r>
        <w:rPr>
          <w:sz w:val="28"/>
        </w:rPr>
        <w:t>themselves,</w:t>
      </w:r>
      <w:r>
        <w:rPr>
          <w:spacing w:val="-6"/>
          <w:sz w:val="28"/>
        </w:rPr>
        <w:t xml:space="preserve"> </w:t>
      </w:r>
      <w:r>
        <w:rPr>
          <w:sz w:val="28"/>
        </w:rPr>
        <w:t>leaving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damage</w:t>
      </w:r>
    </w:p>
    <w:p>
      <w:pPr>
        <w:pStyle w:val="5"/>
        <w:spacing w:before="11"/>
        <w:rPr>
          <w:sz w:val="27"/>
        </w:rPr>
      </w:pPr>
    </w:p>
    <w:p>
      <w:pPr>
        <w:pStyle w:val="13"/>
        <w:numPr>
          <w:ilvl w:val="0"/>
          <w:numId w:val="8"/>
        </w:numPr>
        <w:tabs>
          <w:tab w:val="left" w:pos="1660"/>
          <w:tab w:val="left" w:pos="16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Die</w:t>
      </w:r>
      <w:r>
        <w:rPr>
          <w:spacing w:val="-1"/>
          <w:sz w:val="28"/>
        </w:rPr>
        <w:t xml:space="preserve"> </w:t>
      </w:r>
      <w:r>
        <w:rPr>
          <w:sz w:val="28"/>
        </w:rPr>
        <w:t>and be</w:t>
      </w:r>
      <w:r>
        <w:rPr>
          <w:spacing w:val="-1"/>
          <w:sz w:val="28"/>
        </w:rPr>
        <w:t xml:space="preserve"> </w:t>
      </w:r>
      <w:r>
        <w:rPr>
          <w:sz w:val="28"/>
        </w:rPr>
        <w:t>replaced,</w:t>
      </w:r>
      <w:r>
        <w:rPr>
          <w:spacing w:val="-5"/>
          <w:sz w:val="28"/>
        </w:rPr>
        <w:t xml:space="preserve"> </w:t>
      </w:r>
      <w:r>
        <w:rPr>
          <w:sz w:val="28"/>
        </w:rPr>
        <w:t>much like</w:t>
      </w:r>
      <w:r>
        <w:rPr>
          <w:spacing w:val="-1"/>
          <w:sz w:val="28"/>
        </w:rPr>
        <w:t xml:space="preserve"> </w:t>
      </w:r>
      <w:r>
        <w:rPr>
          <w:sz w:val="28"/>
        </w:rPr>
        <w:t>millions of</w:t>
      </w:r>
      <w:r>
        <w:rPr>
          <w:spacing w:val="-4"/>
          <w:sz w:val="28"/>
        </w:rPr>
        <w:t xml:space="preserve"> </w:t>
      </w:r>
      <w:r>
        <w:rPr>
          <w:sz w:val="28"/>
        </w:rPr>
        <w:t>body</w:t>
      </w:r>
      <w:r>
        <w:rPr>
          <w:spacing w:val="-4"/>
          <w:sz w:val="28"/>
        </w:rPr>
        <w:t xml:space="preserve"> </w:t>
      </w:r>
      <w:r>
        <w:rPr>
          <w:sz w:val="28"/>
        </w:rPr>
        <w:t>cells</w:t>
      </w:r>
      <w:r>
        <w:rPr>
          <w:spacing w:val="-4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every</w:t>
      </w:r>
      <w:r>
        <w:rPr>
          <w:spacing w:val="-3"/>
          <w:sz w:val="28"/>
        </w:rPr>
        <w:t xml:space="preserve"> </w:t>
      </w:r>
      <w:r>
        <w:rPr>
          <w:sz w:val="28"/>
        </w:rPr>
        <w:t>day</w:t>
      </w:r>
    </w:p>
    <w:p>
      <w:pPr>
        <w:pStyle w:val="5"/>
        <w:spacing w:before="10"/>
        <w:rPr>
          <w:sz w:val="27"/>
        </w:rPr>
      </w:pPr>
    </w:p>
    <w:p>
      <w:pPr>
        <w:pStyle w:val="13"/>
        <w:numPr>
          <w:ilvl w:val="0"/>
          <w:numId w:val="8"/>
        </w:numPr>
        <w:tabs>
          <w:tab w:val="left" w:pos="1660"/>
          <w:tab w:val="left" w:pos="1661"/>
        </w:tabs>
        <w:spacing w:before="1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Incorrectly</w:t>
      </w:r>
      <w:r>
        <w:rPr>
          <w:spacing w:val="-7"/>
          <w:sz w:val="28"/>
        </w:rPr>
        <w:t xml:space="preserve"> </w:t>
      </w:r>
      <w:r>
        <w:rPr>
          <w:sz w:val="28"/>
        </w:rPr>
        <w:t>repair</w:t>
      </w:r>
      <w:r>
        <w:rPr>
          <w:spacing w:val="-3"/>
          <w:sz w:val="28"/>
        </w:rPr>
        <w:t xml:space="preserve"> </w:t>
      </w:r>
      <w:r>
        <w:rPr>
          <w:sz w:val="28"/>
        </w:rPr>
        <w:t>themselves</w:t>
      </w:r>
      <w:r>
        <w:rPr>
          <w:spacing w:val="-1"/>
          <w:sz w:val="28"/>
        </w:rPr>
        <w:t xml:space="preserve"> </w:t>
      </w:r>
      <w:r>
        <w:rPr>
          <w:sz w:val="28"/>
        </w:rPr>
        <w:t>resulting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2"/>
          <w:sz w:val="28"/>
        </w:rPr>
        <w:t xml:space="preserve"> </w:t>
      </w:r>
      <w:r>
        <w:rPr>
          <w:sz w:val="28"/>
        </w:rPr>
        <w:t>a</w:t>
      </w:r>
      <w:r>
        <w:rPr>
          <w:spacing w:val="-5"/>
          <w:sz w:val="28"/>
        </w:rPr>
        <w:t xml:space="preserve"> </w:t>
      </w:r>
      <w:r>
        <w:rPr>
          <w:sz w:val="28"/>
        </w:rPr>
        <w:t>biophysical</w:t>
      </w:r>
      <w:r>
        <w:rPr>
          <w:spacing w:val="-2"/>
          <w:sz w:val="28"/>
        </w:rPr>
        <w:t xml:space="preserve"> </w:t>
      </w:r>
      <w:r>
        <w:rPr>
          <w:sz w:val="28"/>
        </w:rPr>
        <w:t>change.</w:t>
      </w:r>
    </w:p>
    <w:p>
      <w:pPr>
        <w:pStyle w:val="5"/>
        <w:spacing w:before="1"/>
      </w:pPr>
    </w:p>
    <w:p>
      <w:pPr>
        <w:pStyle w:val="5"/>
        <w:spacing w:line="480" w:lineRule="auto"/>
        <w:ind w:left="940" w:right="475"/>
        <w:jc w:val="both"/>
      </w:pPr>
      <w:r>
        <w:t>The data link between radiation exposure and development of cancer are</w:t>
      </w:r>
      <w:r>
        <w:rPr>
          <w:spacing w:val="1"/>
        </w:rPr>
        <w:t xml:space="preserve"> </w:t>
      </w:r>
      <w:r>
        <w:t>based on population receiving high level of exposure to ionizing radiation.</w:t>
      </w:r>
      <w:r>
        <w:rPr>
          <w:spacing w:val="1"/>
        </w:rPr>
        <w:t xml:space="preserve"> </w:t>
      </w:r>
      <w:r>
        <w:t>(NRC, 2008), much of the information comes from survivor of the atomic</w:t>
      </w:r>
      <w:r>
        <w:rPr>
          <w:spacing w:val="1"/>
        </w:rPr>
        <w:t xml:space="preserve"> </w:t>
      </w:r>
      <w:r>
        <w:t>bombs in Japan and people who have received ionizing radiation for medical</w:t>
      </w:r>
      <w:r>
        <w:rPr>
          <w:spacing w:val="-67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therapy,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exposure to radiation (greater than 50,000 Mrem or 50 mSv – 500 times the</w:t>
      </w:r>
      <w:r>
        <w:rPr>
          <w:spacing w:val="1"/>
        </w:rPr>
        <w:t xml:space="preserve"> </w:t>
      </w:r>
      <w:r>
        <w:t>NRC limit to the public) such cancers include but not limited to breast,</w:t>
      </w:r>
      <w:r>
        <w:rPr>
          <w:spacing w:val="1"/>
        </w:rPr>
        <w:t xml:space="preserve"> </w:t>
      </w:r>
      <w:r>
        <w:t>bladder, colon, leukemia, lever, lungs esophagus ovarian multiple myeloma</w:t>
      </w:r>
      <w:r>
        <w:rPr>
          <w:spacing w:val="1"/>
        </w:rPr>
        <w:t xml:space="preserve"> </w:t>
      </w:r>
      <w:r>
        <w:t>and stomach</w:t>
      </w:r>
      <w:r>
        <w:rPr>
          <w:spacing w:val="1"/>
        </w:rPr>
        <w:t xml:space="preserve"> </w:t>
      </w:r>
      <w:r>
        <w:t>cancers.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ind w:left="1015"/>
        <w:rPr>
          <w:sz w:val="20"/>
        </w:rPr>
      </w:pPr>
      <w:r>
        <w:rPr>
          <w:sz w:val="20"/>
        </w:rPr>
        <w:drawing>
          <wp:inline distT="0" distB="0" distL="0" distR="0">
            <wp:extent cx="4238625" cy="424815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rPr>
          <w:sz w:val="20"/>
        </w:rPr>
      </w:pPr>
    </w:p>
    <w:p>
      <w:pPr>
        <w:pStyle w:val="5"/>
        <w:spacing w:before="2"/>
      </w:pPr>
    </w:p>
    <w:p>
      <w:pPr>
        <w:pStyle w:val="2"/>
        <w:tabs>
          <w:tab w:val="left" w:pos="2380"/>
        </w:tabs>
        <w:spacing w:before="89"/>
      </w:pPr>
      <w:r>
        <w:t>FIG.2.1.</w:t>
      </w:r>
      <w:r>
        <w:tab/>
      </w:r>
      <w:r>
        <w:t>RADEYE</w:t>
      </w:r>
      <w:r>
        <w:rPr>
          <w:spacing w:val="-2"/>
        </w:rPr>
        <w:t xml:space="preserve"> </w:t>
      </w:r>
      <w:r>
        <w:t>B20 SURVEY</w:t>
      </w:r>
      <w:r>
        <w:rPr>
          <w:spacing w:val="-2"/>
        </w:rPr>
        <w:t xml:space="preserve"> </w:t>
      </w:r>
      <w:r>
        <w:t>METER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78" w:firstLine="720"/>
        <w:jc w:val="both"/>
      </w:pPr>
      <w:r>
        <w:t xml:space="preserve">The thermo scientific Radeye </w:t>
      </w:r>
      <w:r>
        <w:rPr>
          <w:vertAlign w:val="superscript"/>
        </w:rPr>
        <w:t>TM</w:t>
      </w:r>
      <w:r>
        <w:rPr>
          <w:vertAlign w:val="baseline"/>
        </w:rPr>
        <w:t xml:space="preserve"> B20/B20 ER models are the next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improved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quick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survey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precision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scalar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measurement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meters. These modern and compact survey meters measures alpha, Gamma,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beta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x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surface contamination.</w:t>
      </w:r>
    </w:p>
    <w:p>
      <w:pPr>
        <w:pStyle w:val="5"/>
        <w:spacing w:line="480" w:lineRule="auto"/>
        <w:ind w:left="940" w:right="474" w:firstLine="720"/>
        <w:jc w:val="both"/>
      </w:pPr>
      <w:r>
        <w:t>This pocket size instruments can also be used accurately for dose rate</w:t>
      </w:r>
      <w:r>
        <w:rPr>
          <w:spacing w:val="1"/>
        </w:rPr>
        <w:t xml:space="preserve"> </w:t>
      </w:r>
      <w:r>
        <w:t>surveys if used with optional energy compensated filler (17 KeV</w:t>
      </w:r>
      <w:r>
        <w:rPr>
          <w:spacing w:val="70"/>
        </w:rPr>
        <w:t xml:space="preserve"> </w:t>
      </w:r>
      <w:r>
        <w:t>-3 MeV)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contamination</w:t>
      </w:r>
      <w:r>
        <w:rPr>
          <w:spacing w:val="-67"/>
        </w:rPr>
        <w:t xml:space="preserve"> </w:t>
      </w:r>
      <w:r>
        <w:t>measurements</w:t>
      </w:r>
      <w:r>
        <w:rPr>
          <w:spacing w:val="29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discriminated</w:t>
      </w:r>
      <w:r>
        <w:rPr>
          <w:spacing w:val="30"/>
        </w:rPr>
        <w:t xml:space="preserve"> </w:t>
      </w:r>
      <w:r>
        <w:t>using</w:t>
      </w:r>
      <w:r>
        <w:rPr>
          <w:spacing w:val="36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optional</w:t>
      </w:r>
      <w:r>
        <w:rPr>
          <w:spacing w:val="30"/>
        </w:rPr>
        <w:t xml:space="preserve"> </w:t>
      </w:r>
      <w:r>
        <w:t>alpha</w:t>
      </w:r>
      <w:r>
        <w:rPr>
          <w:spacing w:val="26"/>
        </w:rPr>
        <w:t xml:space="preserve"> </w:t>
      </w:r>
      <w:r>
        <w:t>blocker</w:t>
      </w:r>
      <w:r>
        <w:rPr>
          <w:spacing w:val="30"/>
        </w:rPr>
        <w:t xml:space="preserve"> </w:t>
      </w:r>
      <w:r>
        <w:t>filter.</w:t>
      </w:r>
    </w:p>
    <w:p>
      <w:pPr>
        <w:spacing w:after="0" w:line="480" w:lineRule="auto"/>
        <w:jc w:val="both"/>
        <w:sectPr>
          <w:pgSz w:w="12240" w:h="15840"/>
          <w:pgMar w:top="144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84"/>
        <w:jc w:val="both"/>
      </w:pPr>
      <w:r>
        <w:t>The RadEye B20 will automatically switch to the proper measuring unit if</w:t>
      </w:r>
      <w:r>
        <w:rPr>
          <w:spacing w:val="1"/>
        </w:rPr>
        <w:t xml:space="preserve"> </w:t>
      </w:r>
      <w:r>
        <w:t>any auto detector. This automatic function helps to avoid accidental misuse</w:t>
      </w:r>
      <w:r>
        <w:rPr>
          <w:spacing w:val="1"/>
        </w:rPr>
        <w:t xml:space="preserve"> </w:t>
      </w:r>
      <w:r>
        <w:t>and to</w:t>
      </w:r>
      <w:r>
        <w:rPr>
          <w:spacing w:val="1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one measurement</w:t>
      </w:r>
      <w:r>
        <w:rPr>
          <w:spacing w:val="-3"/>
        </w:rPr>
        <w:t xml:space="preserve"> </w:t>
      </w:r>
      <w:r>
        <w:t>to the next.</w:t>
      </w:r>
    </w:p>
    <w:p>
      <w:pPr>
        <w:pStyle w:val="5"/>
        <w:spacing w:before="4"/>
      </w:pPr>
    </w:p>
    <w:p>
      <w:pPr>
        <w:pStyle w:val="2"/>
        <w:numPr>
          <w:ilvl w:val="1"/>
          <w:numId w:val="6"/>
        </w:numPr>
        <w:tabs>
          <w:tab w:val="left" w:pos="1660"/>
          <w:tab w:val="left" w:pos="1661"/>
        </w:tabs>
        <w:spacing w:before="1" w:after="0" w:line="240" w:lineRule="auto"/>
        <w:ind w:left="1660" w:right="0" w:hanging="721"/>
        <w:jc w:val="left"/>
      </w:pPr>
      <w:r>
        <w:t>FEATURES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RADEYE</w:t>
      </w:r>
      <w:r>
        <w:rPr>
          <w:spacing w:val="-1"/>
        </w:rPr>
        <w:t xml:space="preserve"> </w:t>
      </w:r>
      <w:r>
        <w:t>B20 AND</w:t>
      </w:r>
      <w:r>
        <w:rPr>
          <w:spacing w:val="-2"/>
        </w:rPr>
        <w:t xml:space="preserve"> </w:t>
      </w:r>
      <w:r>
        <w:t>REDEYE</w:t>
      </w:r>
      <w:r>
        <w:rPr>
          <w:spacing w:val="-1"/>
        </w:rPr>
        <w:t xml:space="preserve"> </w:t>
      </w:r>
      <w:r>
        <w:t>B20-ER</w:t>
      </w:r>
    </w:p>
    <w:p>
      <w:pPr>
        <w:pStyle w:val="5"/>
        <w:spacing w:before="5"/>
        <w:rPr>
          <w:b/>
          <w:sz w:val="27"/>
        </w:rPr>
      </w:pPr>
    </w:p>
    <w:p>
      <w:pPr>
        <w:pStyle w:val="5"/>
        <w:spacing w:before="1" w:line="480" w:lineRule="auto"/>
        <w:ind w:left="940" w:right="479" w:firstLine="720"/>
        <w:jc w:val="right"/>
      </w:pPr>
      <w:r>
        <w:t>The</w:t>
      </w:r>
      <w:r>
        <w:rPr>
          <w:spacing w:val="47"/>
        </w:rPr>
        <w:t xml:space="preserve"> </w:t>
      </w:r>
      <w:r>
        <w:t>survey</w:t>
      </w:r>
      <w:r>
        <w:rPr>
          <w:spacing w:val="46"/>
        </w:rPr>
        <w:t xml:space="preserve"> </w:t>
      </w:r>
      <w:r>
        <w:t>meter</w:t>
      </w:r>
      <w:r>
        <w:rPr>
          <w:spacing w:val="47"/>
        </w:rPr>
        <w:t xml:space="preserve"> </w:t>
      </w:r>
      <w:r>
        <w:t>has</w:t>
      </w:r>
      <w:r>
        <w:rPr>
          <w:spacing w:val="48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huge</w:t>
      </w:r>
      <w:r>
        <w:rPr>
          <w:spacing w:val="45"/>
        </w:rPr>
        <w:t xml:space="preserve"> </w:t>
      </w:r>
      <w:r>
        <w:t>internal</w:t>
      </w:r>
      <w:r>
        <w:rPr>
          <w:spacing w:val="48"/>
        </w:rPr>
        <w:t xml:space="preserve"> </w:t>
      </w:r>
      <w:r>
        <w:t>data</w:t>
      </w:r>
      <w:r>
        <w:rPr>
          <w:spacing w:val="48"/>
        </w:rPr>
        <w:t xml:space="preserve"> </w:t>
      </w:r>
      <w:r>
        <w:t>memory</w:t>
      </w:r>
      <w:r>
        <w:rPr>
          <w:spacing w:val="46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both</w:t>
      </w:r>
      <w:r>
        <w:rPr>
          <w:spacing w:val="48"/>
        </w:rPr>
        <w:t xml:space="preserve"> </w:t>
      </w:r>
      <w:r>
        <w:t>scalar</w:t>
      </w:r>
      <w:r>
        <w:rPr>
          <w:spacing w:val="-67"/>
        </w:rPr>
        <w:t xml:space="preserve"> </w:t>
      </w:r>
      <w:r>
        <w:t>results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continuous</w:t>
      </w:r>
      <w:r>
        <w:rPr>
          <w:spacing w:val="16"/>
        </w:rPr>
        <w:t xml:space="preserve"> </w:t>
      </w:r>
      <w:r>
        <w:t>data</w:t>
      </w:r>
      <w:r>
        <w:rPr>
          <w:spacing w:val="13"/>
        </w:rPr>
        <w:t xml:space="preserve"> </w:t>
      </w:r>
      <w:r>
        <w:t>recording,</w:t>
      </w:r>
      <w:r>
        <w:rPr>
          <w:spacing w:val="14"/>
        </w:rPr>
        <w:t xml:space="preserve"> </w:t>
      </w:r>
      <w:r>
        <w:t>bright-backlit</w:t>
      </w:r>
      <w:r>
        <w:rPr>
          <w:spacing w:val="16"/>
        </w:rPr>
        <w:t xml:space="preserve"> </w:t>
      </w:r>
      <w:r>
        <w:t>LCD</w:t>
      </w:r>
      <w:r>
        <w:rPr>
          <w:spacing w:val="11"/>
        </w:rPr>
        <w:t xml:space="preserve"> </w:t>
      </w:r>
      <w:r>
        <w:t>display</w:t>
      </w:r>
      <w:r>
        <w:rPr>
          <w:spacing w:val="12"/>
        </w:rPr>
        <w:t xml:space="preserve"> </w:t>
      </w:r>
      <w:r>
        <w:t>plain</w:t>
      </w:r>
      <w:r>
        <w:rPr>
          <w:spacing w:val="14"/>
        </w:rPr>
        <w:t xml:space="preserve"> </w:t>
      </w:r>
      <w:r>
        <w:t>text</w:t>
      </w:r>
      <w:r>
        <w:rPr>
          <w:spacing w:val="-67"/>
        </w:rPr>
        <w:t xml:space="preserve"> </w:t>
      </w:r>
      <w:r>
        <w:t>messages</w:t>
      </w:r>
      <w:r>
        <w:rPr>
          <w:spacing w:val="14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language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selected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easy</w:t>
      </w:r>
      <w:r>
        <w:rPr>
          <w:spacing w:val="12"/>
        </w:rPr>
        <w:t xml:space="preserve"> </w:t>
      </w:r>
      <w:r>
        <w:t>adoptions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different</w:t>
      </w:r>
      <w:r>
        <w:rPr>
          <w:spacing w:val="-67"/>
        </w:rPr>
        <w:t xml:space="preserve"> </w:t>
      </w:r>
      <w:r>
        <w:t>tasks</w:t>
      </w:r>
      <w:r>
        <w:rPr>
          <w:spacing w:val="-4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supervisor</w:t>
      </w:r>
      <w:r>
        <w:rPr>
          <w:spacing w:val="-4"/>
        </w:rPr>
        <w:t xml:space="preserve"> </w:t>
      </w:r>
      <w:r>
        <w:t>configuration,</w:t>
      </w:r>
      <w:r>
        <w:rPr>
          <w:spacing w:val="-5"/>
        </w:rPr>
        <w:t xml:space="preserve"> </w:t>
      </w:r>
      <w:r>
        <w:t>calibration,</w:t>
      </w:r>
      <w:r>
        <w:rPr>
          <w:spacing w:val="-8"/>
        </w:rPr>
        <w:t xml:space="preserve"> </w:t>
      </w:r>
      <w:r>
        <w:t>selection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measuring</w:t>
      </w:r>
      <w:r>
        <w:rPr>
          <w:spacing w:val="-7"/>
        </w:rPr>
        <w:t xml:space="preserve"> </w:t>
      </w:r>
      <w:r>
        <w:t>units.</w:t>
      </w:r>
    </w:p>
    <w:p>
      <w:pPr>
        <w:pStyle w:val="5"/>
        <w:spacing w:before="2" w:line="480" w:lineRule="auto"/>
        <w:ind w:left="940" w:right="478" w:firstLine="720"/>
        <w:jc w:val="both"/>
      </w:pPr>
      <w:r>
        <w:t>The versality of the operation modes makes scalar/times with preset</w:t>
      </w:r>
      <w:r>
        <w:rPr>
          <w:spacing w:val="1"/>
        </w:rPr>
        <w:t xml:space="preserve"> </w:t>
      </w:r>
      <w:r>
        <w:t>count and preset time for sample measurement. Continuous rate meter mode</w:t>
      </w:r>
      <w:r>
        <w:rPr>
          <w:spacing w:val="1"/>
        </w:rPr>
        <w:t xml:space="preserve"> </w:t>
      </w:r>
      <w:r>
        <w:t>for frisker operation and dose rate mode</w:t>
      </w:r>
      <w:r>
        <w:rPr>
          <w:spacing w:val="70"/>
        </w:rPr>
        <w:t xml:space="preserve"> </w:t>
      </w:r>
      <w:r>
        <w:t>also has an audible indication,</w:t>
      </w:r>
      <w:r>
        <w:rPr>
          <w:spacing w:val="1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pulse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chirper mode</w:t>
      </w:r>
      <w:r>
        <w:rPr>
          <w:spacing w:val="-1"/>
        </w:rPr>
        <w:t xml:space="preserve"> </w:t>
      </w:r>
      <w:r>
        <w:t>proportional</w:t>
      </w:r>
      <w:r>
        <w:rPr>
          <w:spacing w:val="1"/>
        </w:rPr>
        <w:t xml:space="preserve"> </w:t>
      </w:r>
      <w:r>
        <w:t>to count</w:t>
      </w:r>
      <w:r>
        <w:rPr>
          <w:spacing w:val="1"/>
        </w:rPr>
        <w:t xml:space="preserve"> </w:t>
      </w:r>
      <w:r>
        <w:t>rate.</w:t>
      </w:r>
    </w:p>
    <w:p>
      <w:pPr>
        <w:pStyle w:val="5"/>
        <w:spacing w:line="480" w:lineRule="auto"/>
        <w:ind w:left="940" w:right="474" w:firstLine="720"/>
        <w:jc w:val="both"/>
      </w:pPr>
      <w:r>
        <w:t>The</w:t>
      </w:r>
      <w:r>
        <w:rPr>
          <w:spacing w:val="1"/>
        </w:rPr>
        <w:t xml:space="preserve"> </w:t>
      </w:r>
      <w:r>
        <w:t>RadEye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Geiger</w:t>
      </w:r>
      <w:r>
        <w:rPr>
          <w:spacing w:val="1"/>
        </w:rPr>
        <w:t xml:space="preserve"> </w:t>
      </w:r>
      <w:r>
        <w:t>Muller</w:t>
      </w:r>
      <w:r>
        <w:rPr>
          <w:spacing w:val="1"/>
        </w:rPr>
        <w:t xml:space="preserve"> </w:t>
      </w:r>
      <w:r>
        <w:t>tube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exceptionally robust non-energy dissipative instrument and has a mean dead</w:t>
      </w:r>
      <w:r>
        <w:rPr>
          <w:spacing w:val="1"/>
        </w:rPr>
        <w:t xml:space="preserve"> </w:t>
      </w:r>
      <w:r>
        <w:t>time of 208 ± 40 μS (Sigalo, 2004). This makes an effective and sensitive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(Chad</w:t>
      </w:r>
      <w:r>
        <w:rPr>
          <w:spacing w:val="1"/>
        </w:rPr>
        <w:t xml:space="preserve"> </w:t>
      </w:r>
      <w:r>
        <w:t>umoren,</w:t>
      </w:r>
      <w:r>
        <w:rPr>
          <w:spacing w:val="1"/>
        </w:rPr>
        <w:t xml:space="preserve"> </w:t>
      </w:r>
      <w:r>
        <w:t>2006)</w:t>
      </w:r>
      <w:r>
        <w:rPr>
          <w:spacing w:val="1"/>
        </w:rPr>
        <w:t xml:space="preserve"> </w:t>
      </w:r>
      <w:r>
        <w:t>important</w:t>
      </w:r>
      <w:r>
        <w:rPr>
          <w:spacing w:val="-67"/>
        </w:rPr>
        <w:t xml:space="preserve"> </w:t>
      </w:r>
      <w:r>
        <w:t>environmental radiation survey have used the Geiger Muller tube such as the</w:t>
      </w:r>
      <w:r>
        <w:rPr>
          <w:spacing w:val="-67"/>
        </w:rPr>
        <w:t xml:space="preserve"> </w:t>
      </w:r>
      <w:r>
        <w:t>survey of BIR levels resulting from fertilizer production operation (Ebong,</w:t>
      </w:r>
      <w:r>
        <w:rPr>
          <w:spacing w:val="1"/>
        </w:rPr>
        <w:t xml:space="preserve"> </w:t>
      </w:r>
      <w:r>
        <w:t>1992)</w:t>
      </w:r>
      <w:r>
        <w:rPr>
          <w:spacing w:val="22"/>
        </w:rPr>
        <w:t xml:space="preserve"> </w:t>
      </w:r>
      <w:r>
        <w:t>estimate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radiation</w:t>
      </w:r>
      <w:r>
        <w:rPr>
          <w:spacing w:val="23"/>
        </w:rPr>
        <w:t xml:space="preserve"> </w:t>
      </w:r>
      <w:r>
        <w:t>profile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sub-industrial</w:t>
      </w:r>
      <w:r>
        <w:rPr>
          <w:spacing w:val="23"/>
        </w:rPr>
        <w:t xml:space="preserve"> </w:t>
      </w:r>
      <w:r>
        <w:t>areas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Port</w:t>
      </w:r>
      <w:r>
        <w:rPr>
          <w:spacing w:val="23"/>
        </w:rPr>
        <w:t xml:space="preserve"> </w:t>
      </w:r>
      <w:r>
        <w:t>Harcourt,</w:t>
      </w:r>
    </w:p>
    <w:p>
      <w:pPr>
        <w:pStyle w:val="5"/>
        <w:ind w:left="940"/>
        <w:jc w:val="both"/>
      </w:pPr>
      <w:r>
        <w:t>Nigeria</w:t>
      </w:r>
      <w:r>
        <w:rPr>
          <w:spacing w:val="77"/>
        </w:rPr>
        <w:t xml:space="preserve"> </w:t>
      </w:r>
      <w:r>
        <w:t>(Arwiri,</w:t>
      </w:r>
      <w:r>
        <w:rPr>
          <w:spacing w:val="80"/>
        </w:rPr>
        <w:t xml:space="preserve"> </w:t>
      </w:r>
      <w:r>
        <w:t>2002)</w:t>
      </w:r>
      <w:r>
        <w:rPr>
          <w:spacing w:val="78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determination</w:t>
      </w:r>
      <w:r>
        <w:rPr>
          <w:spacing w:val="79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BIR</w:t>
      </w:r>
      <w:r>
        <w:rPr>
          <w:spacing w:val="77"/>
        </w:rPr>
        <w:t xml:space="preserve"> </w:t>
      </w:r>
      <w:r>
        <w:t>levels</w:t>
      </w:r>
      <w:r>
        <w:rPr>
          <w:spacing w:val="81"/>
        </w:rPr>
        <w:t xml:space="preserve"> </w:t>
      </w:r>
      <w:r>
        <w:t>within</w:t>
      </w:r>
      <w:r>
        <w:rPr>
          <w:spacing w:val="78"/>
        </w:rPr>
        <w:t xml:space="preserve"> </w:t>
      </w:r>
      <w:r>
        <w:t>the</w:t>
      </w:r>
    </w:p>
    <w:p>
      <w:pPr>
        <w:spacing w:after="0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/>
      </w:pPr>
      <w:r>
        <w:t>premises of a multinational company involved in oil and gas operation in the</w:t>
      </w:r>
      <w:r>
        <w:rPr>
          <w:spacing w:val="-67"/>
        </w:rPr>
        <w:t xml:space="preserve"> </w:t>
      </w:r>
      <w:r>
        <w:t>Niger</w:t>
      </w:r>
      <w:r>
        <w:rPr>
          <w:spacing w:val="-1"/>
        </w:rPr>
        <w:t xml:space="preserve"> </w:t>
      </w:r>
      <w:r>
        <w:t>Delta region,</w:t>
      </w:r>
      <w:r>
        <w:rPr>
          <w:spacing w:val="-1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(Sigalo,</w:t>
      </w:r>
      <w:r>
        <w:rPr>
          <w:spacing w:val="-4"/>
        </w:rPr>
        <w:t xml:space="preserve"> </w:t>
      </w:r>
      <w:r>
        <w:t>2000).</w:t>
      </w:r>
    </w:p>
    <w:p>
      <w:pPr>
        <w:pStyle w:val="5"/>
        <w:spacing w:before="5"/>
      </w:pPr>
    </w:p>
    <w:p>
      <w:pPr>
        <w:pStyle w:val="2"/>
        <w:numPr>
          <w:ilvl w:val="1"/>
          <w:numId w:val="6"/>
        </w:numPr>
        <w:tabs>
          <w:tab w:val="left" w:pos="940"/>
          <w:tab w:val="left" w:pos="941"/>
        </w:tabs>
        <w:spacing w:before="0" w:after="0" w:line="240" w:lineRule="auto"/>
        <w:ind w:left="940" w:right="0" w:hanging="721"/>
        <w:jc w:val="left"/>
      </w:pPr>
      <w:r>
        <w:t>BASIC</w:t>
      </w:r>
      <w:r>
        <w:rPr>
          <w:spacing w:val="-6"/>
        </w:rPr>
        <w:t xml:space="preserve"> </w:t>
      </w:r>
      <w:r>
        <w:t>RADIATION</w:t>
      </w:r>
      <w:r>
        <w:rPr>
          <w:spacing w:val="-6"/>
        </w:rPr>
        <w:t xml:space="preserve"> </w:t>
      </w:r>
      <w:r>
        <w:t>PHYSICS</w:t>
      </w:r>
    </w:p>
    <w:p>
      <w:pPr>
        <w:pStyle w:val="5"/>
        <w:spacing w:before="6"/>
        <w:rPr>
          <w:b/>
          <w:sz w:val="27"/>
        </w:rPr>
      </w:pPr>
    </w:p>
    <w:p>
      <w:pPr>
        <w:pStyle w:val="13"/>
        <w:numPr>
          <w:ilvl w:val="0"/>
          <w:numId w:val="9"/>
        </w:numPr>
        <w:tabs>
          <w:tab w:val="left" w:pos="861"/>
        </w:tabs>
        <w:spacing w:before="0" w:after="0" w:line="240" w:lineRule="auto"/>
        <w:ind w:left="861" w:right="0" w:hanging="281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spectral</w:t>
      </w:r>
      <w:r>
        <w:rPr>
          <w:spacing w:val="-3"/>
          <w:sz w:val="28"/>
        </w:rPr>
        <w:t xml:space="preserve"> </w:t>
      </w:r>
      <w:r>
        <w:rPr>
          <w:sz w:val="28"/>
        </w:rPr>
        <w:t>properties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radiation</w:t>
      </w:r>
    </w:p>
    <w:p>
      <w:pPr>
        <w:pStyle w:val="5"/>
        <w:spacing w:before="11"/>
        <w:rPr>
          <w:sz w:val="27"/>
        </w:rPr>
      </w:pPr>
    </w:p>
    <w:p>
      <w:pPr>
        <w:pStyle w:val="5"/>
        <w:spacing w:line="480" w:lineRule="auto"/>
        <w:ind w:left="760" w:right="475" w:firstLine="539"/>
        <w:jc w:val="both"/>
      </w:pPr>
      <w:r>
        <w:t>It is essential that we distinguish between the different wavelengths of</w:t>
      </w:r>
      <w:r>
        <w:rPr>
          <w:spacing w:val="1"/>
        </w:rPr>
        <w:t xml:space="preserve"> </w:t>
      </w:r>
      <w:r>
        <w:t>light, as the</w:t>
      </w:r>
      <w:r>
        <w:rPr>
          <w:spacing w:val="1"/>
        </w:rPr>
        <w:t xml:space="preserve"> </w:t>
      </w:r>
      <w:r>
        <w:t>interaction of light with solids, particles and gases is strongly</w:t>
      </w:r>
      <w:r>
        <w:rPr>
          <w:spacing w:val="1"/>
        </w:rPr>
        <w:t xml:space="preserve"> </w:t>
      </w:r>
      <w:r>
        <w:t>sensitive to wavelength. As a result, the relationship between intensity and</w:t>
      </w:r>
      <w:r>
        <w:rPr>
          <w:spacing w:val="1"/>
        </w:rPr>
        <w:t xml:space="preserve"> </w:t>
      </w:r>
      <w:r>
        <w:t>wavelength generally carries much of the information about the objects which</w:t>
      </w:r>
      <w:r>
        <w:rPr>
          <w:spacing w:val="1"/>
        </w:rPr>
        <w:t xml:space="preserve"> </w:t>
      </w:r>
      <w:r>
        <w:t>the radiation has touched. Because the wavelength can vary over many orders</w:t>
      </w:r>
      <w:r>
        <w:rPr>
          <w:spacing w:val="1"/>
        </w:rPr>
        <w:t xml:space="preserve"> </w:t>
      </w:r>
      <w:r>
        <w:t>of magnitude, we use various notations for describing it. The most commonly</w:t>
      </w:r>
      <w:r>
        <w:rPr>
          <w:spacing w:val="1"/>
        </w:rPr>
        <w:t xml:space="preserve"> </w:t>
      </w:r>
      <w:r>
        <w:t>used length unit for wavelength is the micrometer (i.e. micron) defined as one</w:t>
      </w:r>
      <w:r>
        <w:rPr>
          <w:spacing w:val="1"/>
        </w:rPr>
        <w:t xml:space="preserve"> </w:t>
      </w:r>
      <w:r>
        <w:t>millionth of a meter. For very short wavelengths, the nanometer is useful (i.e.</w:t>
      </w:r>
      <w:r>
        <w:rPr>
          <w:spacing w:val="1"/>
        </w:rPr>
        <w:t xml:space="preserve"> </w:t>
      </w:r>
      <w:r>
        <w:t>one trillionth</w:t>
      </w:r>
      <w:r>
        <w:rPr>
          <w:spacing w:val="1"/>
        </w:rPr>
        <w:t xml:space="preserve"> </w:t>
      </w:r>
      <w:r>
        <w:t>of a meter). For longer waves, the millimeter, centimeter</w:t>
      </w:r>
      <w:r>
        <w:rPr>
          <w:spacing w:val="7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convention,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electromagnetic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subdivided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ranges:</w:t>
      </w:r>
      <w:r>
        <w:rPr>
          <w:spacing w:val="1"/>
        </w:rPr>
        <w:t xml:space="preserve"> </w:t>
      </w:r>
      <w:r>
        <w:t>gamma</w:t>
      </w:r>
      <w:r>
        <w:rPr>
          <w:spacing w:val="1"/>
        </w:rPr>
        <w:t xml:space="preserve"> </w:t>
      </w:r>
      <w:r>
        <w:t>rays,</w:t>
      </w:r>
      <w:r>
        <w:rPr>
          <w:spacing w:val="1"/>
        </w:rPr>
        <w:t xml:space="preserve"> </w:t>
      </w:r>
      <w:r>
        <w:t>x-rays,</w:t>
      </w:r>
      <w:r>
        <w:rPr>
          <w:spacing w:val="-67"/>
        </w:rPr>
        <w:t xml:space="preserve"> </w:t>
      </w:r>
      <w:r>
        <w:t>ultraviolet,</w:t>
      </w:r>
      <w:r>
        <w:rPr>
          <w:spacing w:val="-5"/>
        </w:rPr>
        <w:t xml:space="preserve"> </w:t>
      </w:r>
      <w:r>
        <w:t>visible,</w:t>
      </w:r>
      <w:r>
        <w:rPr>
          <w:spacing w:val="-2"/>
        </w:rPr>
        <w:t xml:space="preserve"> </w:t>
      </w:r>
      <w:r>
        <w:t>infrared,</w:t>
      </w:r>
      <w:r>
        <w:rPr>
          <w:spacing w:val="1"/>
        </w:rPr>
        <w:t xml:space="preserve"> </w:t>
      </w:r>
      <w:r>
        <w:t>microwave</w:t>
      </w:r>
      <w:r>
        <w:rPr>
          <w:spacing w:val="-1"/>
        </w:rPr>
        <w:t xml:space="preserve"> </w:t>
      </w:r>
      <w:r>
        <w:t>and radiowaves.</w:t>
      </w:r>
    </w:p>
    <w:p>
      <w:pPr>
        <w:pStyle w:val="5"/>
        <w:spacing w:before="2" w:line="480" w:lineRule="auto"/>
        <w:ind w:left="760" w:right="480" w:firstLine="539"/>
      </w:pPr>
      <w:r>
        <w:t>These ranges can be further subdivided; for example, the ultraviolet (.12</w:t>
      </w:r>
      <w:r>
        <w:rPr>
          <w:spacing w:val="1"/>
        </w:rPr>
        <w:t xml:space="preserve"> </w:t>
      </w:r>
      <w:r>
        <w:t>to .4 microns) can be divided into the far UV (.2 to .3 microns) and the near</w:t>
      </w:r>
      <w:r>
        <w:rPr>
          <w:spacing w:val="1"/>
        </w:rPr>
        <w:t xml:space="preserve"> </w:t>
      </w:r>
      <w:r>
        <w:t>UV</w:t>
      </w:r>
      <w:r>
        <w:rPr>
          <w:spacing w:val="-4"/>
        </w:rPr>
        <w:t xml:space="preserve"> </w:t>
      </w:r>
      <w:r>
        <w:t>(.3</w:t>
      </w:r>
      <w:r>
        <w:rPr>
          <w:spacing w:val="-1"/>
        </w:rPr>
        <w:t xml:space="preserve"> </w:t>
      </w:r>
      <w:r>
        <w:t>to.4</w:t>
      </w:r>
      <w:r>
        <w:rPr>
          <w:spacing w:val="68"/>
        </w:rPr>
        <w:t xml:space="preserve"> </w:t>
      </w:r>
      <w:r>
        <w:t>microns).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(.4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.7</w:t>
      </w:r>
      <w:r>
        <w:rPr>
          <w:spacing w:val="-2"/>
        </w:rPr>
        <w:t xml:space="preserve"> </w:t>
      </w:r>
      <w:r>
        <w:t>microns),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</w:p>
    <w:p>
      <w:pPr>
        <w:pStyle w:val="5"/>
        <w:ind w:left="760"/>
      </w:pPr>
      <w:r>
        <w:t>the</w:t>
      </w:r>
      <w:r>
        <w:rPr>
          <w:spacing w:val="-5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is</w:t>
      </w:r>
      <w:r>
        <w:rPr>
          <w:spacing w:val="68"/>
        </w:rPr>
        <w:t xml:space="preserve"> </w:t>
      </w:r>
      <w:r>
        <w:t>sensitive,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crudely</w:t>
      </w:r>
      <w:r>
        <w:rPr>
          <w:spacing w:val="-5"/>
        </w:rPr>
        <w:t xml:space="preserve"> </w:t>
      </w:r>
      <w:r>
        <w:t>divided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blue</w:t>
      </w:r>
      <w:r>
        <w:rPr>
          <w:spacing w:val="-2"/>
        </w:rPr>
        <w:t xml:space="preserve"> </w:t>
      </w:r>
      <w:r>
        <w:t>(.4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.5</w:t>
      </w:r>
    </w:p>
    <w:p>
      <w:pPr>
        <w:spacing w:after="0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760" w:right="480"/>
      </w:pPr>
      <w:r>
        <w:t>microns), green (.5 to .6) and the red (.6 to .7). A much finer subdivision by</w:t>
      </w:r>
      <w:r>
        <w:rPr>
          <w:spacing w:val="1"/>
        </w:rPr>
        <w:t xml:space="preserve"> </w:t>
      </w:r>
      <w:r>
        <w:t>wavelength</w:t>
      </w:r>
      <w:r>
        <w:rPr>
          <w:spacing w:val="-1"/>
        </w:rPr>
        <w:t xml:space="preserve"> </w:t>
      </w:r>
      <w:r>
        <w:t>in the</w:t>
      </w:r>
      <w:r>
        <w:rPr>
          <w:spacing w:val="3"/>
        </w:rPr>
        <w:t xml:space="preserve"> </w:t>
      </w:r>
      <w:r>
        <w:t>visible</w:t>
      </w:r>
      <w:r>
        <w:rPr>
          <w:spacing w:val="3"/>
        </w:rPr>
        <w:t xml:space="preserve"> </w:t>
      </w:r>
      <w:r>
        <w:t>range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color.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infrared</w:t>
      </w:r>
      <w:r>
        <w:rPr>
          <w:spacing w:val="4"/>
        </w:rPr>
        <w:t xml:space="preserve"> </w:t>
      </w:r>
      <w:r>
        <w:t>(.7</w:t>
      </w:r>
      <w:r>
        <w:rPr>
          <w:spacing w:val="1"/>
        </w:rPr>
        <w:t xml:space="preserve"> </w:t>
      </w:r>
      <w:r>
        <w:t>to about 400 microns) is divided in to near infrared (i.e. NIR; .7 to 2 microns),</w:t>
      </w:r>
      <w:r>
        <w:rPr>
          <w:spacing w:val="-67"/>
        </w:rPr>
        <w:t xml:space="preserve"> </w:t>
      </w:r>
      <w:r>
        <w:t>middle infrared (2 to 5), the “thermal” infrared (5 to 100) and the far IR.</w:t>
      </w:r>
      <w:r>
        <w:rPr>
          <w:spacing w:val="1"/>
        </w:rPr>
        <w:t xml:space="preserve"> </w:t>
      </w:r>
      <w:r>
        <w:t>Microwaves (1mm to 1 meter) are often divided into “bands”; such as X-band,</w:t>
      </w:r>
      <w:r>
        <w:rPr>
          <w:spacing w:val="-67"/>
        </w:rPr>
        <w:t xml:space="preserve"> </w:t>
      </w:r>
      <w:r>
        <w:t>L-band etc., based on wavelength. Radio wave subdivisions are referred to by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wavelengths directly</w:t>
      </w:r>
      <w:r>
        <w:rPr>
          <w:spacing w:val="-2"/>
        </w:rPr>
        <w:t xml:space="preserve"> </w:t>
      </w:r>
      <w:r>
        <w:t>(e.g.</w:t>
      </w:r>
      <w:r>
        <w:rPr>
          <w:spacing w:val="-1"/>
        </w:rPr>
        <w:t xml:space="preserve"> </w:t>
      </w:r>
      <w:r>
        <w:t>2-meter,</w:t>
      </w:r>
      <w:r>
        <w:rPr>
          <w:spacing w:val="-2"/>
        </w:rPr>
        <w:t xml:space="preserve"> </w:t>
      </w:r>
      <w:r>
        <w:t>6-meter)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HAM</w:t>
      </w:r>
      <w:r>
        <w:rPr>
          <w:spacing w:val="-1"/>
        </w:rPr>
        <w:t xml:space="preserve"> </w:t>
      </w:r>
      <w:r>
        <w:t>radio</w:t>
      </w:r>
      <w:r>
        <w:rPr>
          <w:spacing w:val="-2"/>
        </w:rPr>
        <w:t xml:space="preserve"> </w:t>
      </w:r>
      <w:r>
        <w:t>operators.</w:t>
      </w:r>
    </w:p>
    <w:p>
      <w:pPr>
        <w:pStyle w:val="5"/>
        <w:spacing w:line="480" w:lineRule="auto"/>
        <w:ind w:left="760" w:right="475" w:firstLine="539"/>
        <w:jc w:val="both"/>
      </w:pPr>
      <w:r>
        <w:t>In describing how much radiation is present with a particular wavelength,</w:t>
      </w:r>
      <w:r>
        <w:rPr>
          <w:spacing w:val="-67"/>
        </w:rPr>
        <w:t xml:space="preserve"> </w:t>
      </w:r>
      <w:r>
        <w:t>care must be taken to use precise language. Except for certain theoretical</w:t>
      </w:r>
      <w:r>
        <w:rPr>
          <w:spacing w:val="1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perhaps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laser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precisely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wavelength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0.755555555…microns)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radiation.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wavelengths (e.g. 0.75 to 0.76 microns) would have finite radiative energy. 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sufficiently</w:t>
      </w:r>
      <w:r>
        <w:rPr>
          <w:spacing w:val="1"/>
        </w:rPr>
        <w:t xml:space="preserve"> </w:t>
      </w:r>
      <w:r>
        <w:t>small,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</w:t>
      </w:r>
      <w:r>
        <w:rPr>
          <w:spacing w:val="7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proportional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range.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wavelengths</w:t>
      </w:r>
      <w:r>
        <w:rPr>
          <w:spacing w:val="62"/>
        </w:rPr>
        <w:t xml:space="preserve"> </w:t>
      </w:r>
      <w:r>
        <w:t>0.75</w:t>
      </w:r>
      <w:r>
        <w:rPr>
          <w:spacing w:val="64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t>0.76</w:t>
      </w:r>
      <w:r>
        <w:rPr>
          <w:spacing w:val="64"/>
        </w:rPr>
        <w:t xml:space="preserve"> </w:t>
      </w:r>
      <w:r>
        <w:t>microns</w:t>
      </w:r>
      <w:r>
        <w:rPr>
          <w:spacing w:val="65"/>
        </w:rPr>
        <w:t xml:space="preserve"> </w:t>
      </w:r>
      <w:r>
        <w:t>(range</w:t>
      </w:r>
      <w:r>
        <w:rPr>
          <w:spacing w:val="61"/>
        </w:rPr>
        <w:t xml:space="preserve"> </w:t>
      </w:r>
      <w:r>
        <w:t>0.01)</w:t>
      </w:r>
      <w:r>
        <w:rPr>
          <w:spacing w:val="64"/>
        </w:rPr>
        <w:t xml:space="preserve"> </w:t>
      </w:r>
      <w:r>
        <w:t>would</w:t>
      </w:r>
      <w:r>
        <w:rPr>
          <w:spacing w:val="62"/>
        </w:rPr>
        <w:t xml:space="preserve"> </w:t>
      </w:r>
      <w:r>
        <w:t>be</w:t>
      </w:r>
      <w:r>
        <w:rPr>
          <w:spacing w:val="62"/>
        </w:rPr>
        <w:t xml:space="preserve"> </w:t>
      </w:r>
      <w:r>
        <w:t>ten</w:t>
      </w:r>
      <w:r>
        <w:rPr>
          <w:spacing w:val="62"/>
        </w:rPr>
        <w:t xml:space="preserve"> </w:t>
      </w:r>
      <w:r>
        <w:t>times</w:t>
      </w:r>
      <w:r>
        <w:rPr>
          <w:spacing w:val="65"/>
        </w:rPr>
        <w:t xml:space="preserve"> </w:t>
      </w:r>
      <w:r>
        <w:t>that</w:t>
      </w:r>
      <w:r>
        <w:rPr>
          <w:spacing w:val="-68"/>
        </w:rPr>
        <w:t xml:space="preserve"> </w:t>
      </w:r>
      <w:r>
        <w:t>falling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0.755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0.756</w:t>
      </w:r>
      <w:r>
        <w:rPr>
          <w:spacing w:val="1"/>
        </w:rPr>
        <w:t xml:space="preserve"> </w:t>
      </w:r>
      <w:r>
        <w:t>(range</w:t>
      </w:r>
      <w:r>
        <w:rPr>
          <w:spacing w:val="1"/>
        </w:rPr>
        <w:t xml:space="preserve"> </w:t>
      </w:r>
      <w:r>
        <w:t>0.001).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describing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by wavelength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carry the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(inverse</w:t>
      </w:r>
      <w:r>
        <w:rPr>
          <w:spacing w:val="1"/>
        </w:rPr>
        <w:t xml:space="preserve"> </w:t>
      </w:r>
      <w:r>
        <w:t>wavelength)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multiplied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incremental</w:t>
      </w:r>
      <w:r>
        <w:rPr>
          <w:spacing w:val="1"/>
        </w:rPr>
        <w:t xml:space="preserve"> </w:t>
      </w:r>
      <w:r>
        <w:t>wavelength range to get the amount of radiation (see the discussion of the</w:t>
      </w:r>
      <w:r>
        <w:rPr>
          <w:spacing w:val="1"/>
        </w:rPr>
        <w:t xml:space="preserve"> </w:t>
      </w:r>
      <w:r>
        <w:t>Planck</w:t>
      </w:r>
      <w:r>
        <w:rPr>
          <w:spacing w:val="37"/>
        </w:rPr>
        <w:t xml:space="preserve"> </w:t>
      </w:r>
      <w:r>
        <w:t>function).</w:t>
      </w:r>
      <w:r>
        <w:rPr>
          <w:spacing w:val="35"/>
        </w:rPr>
        <w:t xml:space="preserve"> </w:t>
      </w:r>
      <w:r>
        <w:t>Two</w:t>
      </w:r>
      <w:r>
        <w:rPr>
          <w:spacing w:val="36"/>
        </w:rPr>
        <w:t xml:space="preserve"> </w:t>
      </w:r>
      <w:r>
        <w:t>alternate</w:t>
      </w:r>
      <w:r>
        <w:rPr>
          <w:spacing w:val="36"/>
        </w:rPr>
        <w:t xml:space="preserve"> </w:t>
      </w:r>
      <w:r>
        <w:t>indicators</w:t>
      </w:r>
      <w:r>
        <w:rPr>
          <w:spacing w:val="34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spectral</w:t>
      </w:r>
      <w:r>
        <w:rPr>
          <w:spacing w:val="36"/>
        </w:rPr>
        <w:t xml:space="preserve"> </w:t>
      </w:r>
      <w:r>
        <w:t>position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used,</w:t>
      </w:r>
      <w:r>
        <w:rPr>
          <w:spacing w:val="35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760" w:right="474"/>
        <w:jc w:val="both"/>
      </w:pPr>
      <w:r>
        <w:t>wavenumber and the frequency. The wavenumber (i.e. the number of waves in</w:t>
      </w:r>
      <w:r>
        <w:rPr>
          <w:spacing w:val="-67"/>
        </w:rPr>
        <w:t xml:space="preserve"> </w:t>
      </w:r>
      <w:r>
        <w:t>a given unit of distance) is defined as the inverse of the wavelength. It could</w:t>
      </w:r>
      <w:r>
        <w:rPr>
          <w:spacing w:val="1"/>
        </w:rPr>
        <w:t xml:space="preserve"> </w:t>
      </w:r>
      <w:r>
        <w:t>have units of inverse centimeters for example. The frequency is the number of</w:t>
      </w:r>
      <w:r>
        <w:rPr>
          <w:spacing w:val="-67"/>
        </w:rPr>
        <w:t xml:space="preserve"> </w:t>
      </w:r>
      <w:r>
        <w:t>waves</w:t>
      </w:r>
      <w:r>
        <w:rPr>
          <w:spacing w:val="1"/>
        </w:rPr>
        <w:t xml:space="preserve"> </w:t>
      </w:r>
      <w:r>
        <w:t>passing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wavelength</w:t>
      </w:r>
      <w:r>
        <w:rPr>
          <w:spacing w:val="7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frequency = c/wavelength, where c is the speed of light. Frequency is usually</w:t>
      </w:r>
      <w:r>
        <w:rPr>
          <w:spacing w:val="1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hertz,</w:t>
      </w:r>
      <w:r>
        <w:rPr>
          <w:spacing w:val="-7"/>
        </w:rPr>
        <w:t xml:space="preserve"> </w:t>
      </w:r>
      <w:r>
        <w:t>kilohertz,</w:t>
      </w:r>
      <w:r>
        <w:rPr>
          <w:spacing w:val="-7"/>
        </w:rPr>
        <w:t xml:space="preserve"> </w:t>
      </w:r>
      <w:r>
        <w:t>megahertz,</w:t>
      </w:r>
      <w:r>
        <w:rPr>
          <w:spacing w:val="-6"/>
        </w:rPr>
        <w:t xml:space="preserve"> </w:t>
      </w:r>
      <w:r>
        <w:t>etc.</w:t>
      </w:r>
      <w:r>
        <w:rPr>
          <w:spacing w:val="-7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„hertz‟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second.</w:t>
      </w:r>
    </w:p>
    <w:p>
      <w:pPr>
        <w:pStyle w:val="5"/>
        <w:spacing w:before="121" w:line="480" w:lineRule="auto"/>
        <w:ind w:left="580" w:right="484" w:firstLine="359"/>
        <w:jc w:val="both"/>
      </w:pPr>
      <w:r>
        <w:t>For those of us who reside on planet earth, the absorptive property of the</w:t>
      </w:r>
      <w:r>
        <w:rPr>
          <w:spacing w:val="1"/>
        </w:rPr>
        <w:t xml:space="preserve"> </w:t>
      </w:r>
      <w:r>
        <w:t>earth‟s atmosphere is an important factor in remote sensing. Unfortunately, the</w:t>
      </w:r>
      <w:r>
        <w:rPr>
          <w:spacing w:val="1"/>
        </w:rPr>
        <w:t xml:space="preserve"> </w:t>
      </w:r>
      <w:r>
        <w:t>earth‟s</w:t>
      </w:r>
      <w:r>
        <w:rPr>
          <w:spacing w:val="-5"/>
        </w:rPr>
        <w:t xml:space="preserve"> </w:t>
      </w:r>
      <w:r>
        <w:t>atmosphere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opaque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portions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electromagnetic</w:t>
      </w:r>
      <w:r>
        <w:rPr>
          <w:spacing w:val="-8"/>
        </w:rPr>
        <w:t xml:space="preserve"> </w:t>
      </w:r>
      <w:r>
        <w:t>spectrum.</w:t>
      </w:r>
    </w:p>
    <w:p>
      <w:pPr>
        <w:pStyle w:val="5"/>
        <w:spacing w:line="480" w:lineRule="auto"/>
        <w:ind w:left="580" w:right="475" w:firstLine="359"/>
        <w:jc w:val="both"/>
      </w:pPr>
      <w:r>
        <w:t>Radiation</w:t>
      </w:r>
      <w:r>
        <w:rPr>
          <w:spacing w:val="1"/>
        </w:rPr>
        <w:t xml:space="preserve"> </w:t>
      </w:r>
      <w:r>
        <w:t>reaching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observer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wavelengths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absorbed and re-emitted by the atmosphere and will not contain information</w:t>
      </w:r>
      <w:r>
        <w:rPr>
          <w:spacing w:val="1"/>
        </w:rPr>
        <w:t xml:space="preserve"> </w:t>
      </w:r>
      <w:r>
        <w:t>about the object we are trying to observe. Luckily, there are several discrete</w:t>
      </w:r>
      <w:r>
        <w:rPr>
          <w:spacing w:val="1"/>
        </w:rPr>
        <w:t xml:space="preserve"> </w:t>
      </w:r>
      <w:r>
        <w:t>portions of the spectrum for which the atmosphere is transparent. We call these</w:t>
      </w:r>
      <w:r>
        <w:rPr>
          <w:spacing w:val="1"/>
        </w:rPr>
        <w:t xml:space="preserve"> </w:t>
      </w:r>
      <w:r>
        <w:t>spectral</w:t>
      </w:r>
      <w:r>
        <w:rPr>
          <w:spacing w:val="1"/>
        </w:rPr>
        <w:t xml:space="preserve"> </w:t>
      </w:r>
      <w:r>
        <w:t>segments</w:t>
      </w:r>
      <w:r>
        <w:rPr>
          <w:spacing w:val="1"/>
        </w:rPr>
        <w:t xml:space="preserve"> </w:t>
      </w:r>
      <w:r>
        <w:t>“atmospheric</w:t>
      </w:r>
      <w:r>
        <w:rPr>
          <w:spacing w:val="1"/>
        </w:rPr>
        <w:t xml:space="preserve"> </w:t>
      </w:r>
      <w:r>
        <w:t>windows”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“windows”.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 windows are:1) The visible/NIR window (0.4 to about 1 micron), 2)</w:t>
      </w:r>
      <w:r>
        <w:rPr>
          <w:spacing w:val="1"/>
        </w:rPr>
        <w:t xml:space="preserve"> </w:t>
      </w:r>
      <w:r>
        <w:t>The IR window (in the thermal IR between 8 and 12 microns) and 3) the</w:t>
      </w:r>
      <w:r>
        <w:rPr>
          <w:spacing w:val="1"/>
        </w:rPr>
        <w:t xml:space="preserve"> </w:t>
      </w:r>
      <w:r>
        <w:t>microwave/radio window (wavelengths longer than about 1 cm.). Almost all</w:t>
      </w:r>
      <w:r>
        <w:rPr>
          <w:spacing w:val="1"/>
        </w:rPr>
        <w:t xml:space="preserve"> </w:t>
      </w:r>
      <w:r>
        <w:t>remote sensing of</w:t>
      </w:r>
      <w:r>
        <w:rPr>
          <w:spacing w:val="1"/>
        </w:rPr>
        <w:t xml:space="preserve"> </w:t>
      </w:r>
      <w:r>
        <w:t>“objects” uses these windows. The non-window wavelengths</w:t>
      </w:r>
      <w:r>
        <w:rPr>
          <w:spacing w:val="-67"/>
        </w:rPr>
        <w:t xml:space="preserve"> </w:t>
      </w:r>
      <w:r>
        <w:t>are being used for remote sensing of the atmosphere itself (i.e. mapping out its</w:t>
      </w:r>
      <w:r>
        <w:rPr>
          <w:spacing w:val="1"/>
        </w:rPr>
        <w:t xml:space="preserve"> </w:t>
      </w:r>
      <w:r>
        <w:t>temperature,</w:t>
      </w:r>
      <w:r>
        <w:rPr>
          <w:spacing w:val="-1"/>
        </w:rPr>
        <w:t xml:space="preserve"> </w:t>
      </w:r>
      <w:r>
        <w:t>density and</w:t>
      </w:r>
      <w:r>
        <w:rPr>
          <w:spacing w:val="3"/>
        </w:rPr>
        <w:t xml:space="preserve"> </w:t>
      </w:r>
      <w:r>
        <w:t>chemical</w:t>
      </w:r>
      <w:r>
        <w:rPr>
          <w:spacing w:val="4"/>
        </w:rPr>
        <w:t xml:space="preserve"> </w:t>
      </w:r>
      <w:r>
        <w:t>composition).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3"/>
        </w:rPr>
        <w:t xml:space="preserve"> </w:t>
      </w:r>
      <w:r>
        <w:t>eye</w:t>
      </w:r>
      <w:r>
        <w:rPr>
          <w:spacing w:val="3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evolved</w:t>
      </w:r>
      <w:r>
        <w:rPr>
          <w:spacing w:val="-1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580" w:right="475"/>
        <w:jc w:val="both"/>
      </w:pPr>
      <w:r>
        <w:t>use the visible   window. The location of the windows is determined by the</w:t>
      </w:r>
      <w:r>
        <w:rPr>
          <w:spacing w:val="1"/>
        </w:rPr>
        <w:t xml:space="preserve"> </w:t>
      </w:r>
      <w:r>
        <w:t>gases existing in the atmosphere. For earth, these include the air (N</w:t>
      </w:r>
      <w:r>
        <w:rPr>
          <w:position w:val="-9"/>
        </w:rPr>
        <w:t>2</w:t>
      </w:r>
      <w:r>
        <w:t>, O</w:t>
      </w:r>
      <w:r>
        <w:rPr>
          <w:position w:val="-9"/>
        </w:rPr>
        <w:t xml:space="preserve">2 </w:t>
      </w:r>
      <w:r>
        <w:t>and</w:t>
      </w:r>
      <w:r>
        <w:rPr>
          <w:spacing w:val="1"/>
        </w:rPr>
        <w:t xml:space="preserve"> </w:t>
      </w:r>
      <w:r>
        <w:t>Argon)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greenhouse gases (H</w:t>
      </w:r>
      <w:r>
        <w:rPr>
          <w:position w:val="-9"/>
        </w:rPr>
        <w:t>2</w:t>
      </w:r>
      <w:r>
        <w:t>O,</w:t>
      </w:r>
      <w:r>
        <w:rPr>
          <w:spacing w:val="-1"/>
        </w:rPr>
        <w:t xml:space="preserve"> </w:t>
      </w:r>
      <w:r>
        <w:t>CO</w:t>
      </w:r>
      <w:r>
        <w:rPr>
          <w:position w:val="-9"/>
        </w:rPr>
        <w:t>2</w:t>
      </w:r>
      <w:r>
        <w:t>,</w:t>
      </w:r>
      <w:r>
        <w:rPr>
          <w:spacing w:val="-1"/>
        </w:rPr>
        <w:t xml:space="preserve"> </w:t>
      </w:r>
      <w:r>
        <w:t>O</w:t>
      </w:r>
      <w:r>
        <w:rPr>
          <w:position w:val="-9"/>
        </w:rPr>
        <w:t>3</w:t>
      </w:r>
      <w:r>
        <w:t>,</w:t>
      </w:r>
      <w:r>
        <w:rPr>
          <w:spacing w:val="-1"/>
        </w:rPr>
        <w:t xml:space="preserve"> </w:t>
      </w:r>
      <w:r>
        <w:t>N</w:t>
      </w:r>
      <w:r>
        <w:rPr>
          <w:position w:val="-9"/>
        </w:rPr>
        <w:t>2</w:t>
      </w:r>
      <w:r>
        <w:t>O,</w:t>
      </w:r>
      <w:r>
        <w:rPr>
          <w:spacing w:val="-1"/>
        </w:rPr>
        <w:t xml:space="preserve"> </w:t>
      </w:r>
      <w:r>
        <w:t>etc.)</w:t>
      </w:r>
    </w:p>
    <w:p>
      <w:pPr>
        <w:pStyle w:val="5"/>
        <w:spacing w:line="480" w:lineRule="auto"/>
        <w:ind w:left="580" w:right="484" w:firstLine="359"/>
        <w:jc w:val="both"/>
      </w:pPr>
      <w:r>
        <w:t>On occasion, it is useful to describe the total amount of radiation, without</w:t>
      </w:r>
      <w:r>
        <w:rPr>
          <w:spacing w:val="1"/>
        </w:rPr>
        <w:t xml:space="preserve"> </w:t>
      </w:r>
      <w:r>
        <w:t>regard for its spectral distribution. An example of such a quantity is the Solar</w:t>
      </w:r>
      <w:r>
        <w:rPr>
          <w:spacing w:val="1"/>
        </w:rPr>
        <w:t xml:space="preserve"> </w:t>
      </w:r>
      <w:r>
        <w:t>Constant; the total radiant energy, per unit time and area, received from the sun,</w:t>
      </w:r>
      <w:r>
        <w:rPr>
          <w:spacing w:val="-6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earth‟s</w:t>
      </w:r>
      <w:r>
        <w:rPr>
          <w:spacing w:val="1"/>
        </w:rPr>
        <w:t xml:space="preserve"> </w:t>
      </w:r>
      <w:r>
        <w:t>orbit.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S=1380</w:t>
      </w:r>
      <w:r>
        <w:rPr>
          <w:spacing w:val="1"/>
        </w:rPr>
        <w:t xml:space="preserve"> </w:t>
      </w:r>
      <w:r>
        <w:t>Watts/m2.</w:t>
      </w:r>
    </w:p>
    <w:p>
      <w:pPr>
        <w:pStyle w:val="5"/>
        <w:spacing w:before="1" w:line="480" w:lineRule="auto"/>
        <w:ind w:left="580" w:right="485" w:firstLine="359"/>
        <w:jc w:val="both"/>
      </w:pPr>
      <w:r>
        <w:t>A spectrally resolved solar constant, describing how much each wavelength</w:t>
      </w:r>
      <w:r>
        <w:rPr>
          <w:spacing w:val="1"/>
        </w:rPr>
        <w:t xml:space="preserve"> </w:t>
      </w:r>
      <w:r>
        <w:t>contributes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sun‟s</w:t>
      </w:r>
      <w:r>
        <w:rPr>
          <w:spacing w:val="-3"/>
        </w:rPr>
        <w:t xml:space="preserve"> </w:t>
      </w:r>
      <w:r>
        <w:t>radiant</w:t>
      </w:r>
      <w:r>
        <w:rPr>
          <w:spacing w:val="-4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would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units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Watts/m2/micron.</w:t>
      </w:r>
    </w:p>
    <w:p>
      <w:pPr>
        <w:pStyle w:val="5"/>
        <w:spacing w:before="1"/>
      </w:pPr>
    </w:p>
    <w:p>
      <w:pPr>
        <w:pStyle w:val="13"/>
        <w:numPr>
          <w:ilvl w:val="0"/>
          <w:numId w:val="9"/>
        </w:numPr>
        <w:tabs>
          <w:tab w:val="left" w:pos="861"/>
        </w:tabs>
        <w:spacing w:before="0" w:after="0" w:line="240" w:lineRule="auto"/>
        <w:ind w:left="861" w:right="0" w:hanging="281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angular</w:t>
      </w:r>
      <w:r>
        <w:rPr>
          <w:spacing w:val="-4"/>
          <w:sz w:val="28"/>
        </w:rPr>
        <w:t xml:space="preserve"> </w:t>
      </w:r>
      <w:r>
        <w:rPr>
          <w:sz w:val="28"/>
        </w:rPr>
        <w:t>distribution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radiation.</w:t>
      </w:r>
    </w:p>
    <w:p>
      <w:pPr>
        <w:pStyle w:val="5"/>
        <w:spacing w:before="11"/>
        <w:rPr>
          <w:sz w:val="27"/>
        </w:rPr>
      </w:pPr>
    </w:p>
    <w:p>
      <w:pPr>
        <w:pStyle w:val="5"/>
        <w:spacing w:line="480" w:lineRule="auto"/>
        <w:ind w:left="580" w:right="479"/>
        <w:jc w:val="both"/>
      </w:pPr>
      <w:r>
        <w:t>There are two common ways of describing the amount of radiation present in a</w:t>
      </w:r>
      <w:r>
        <w:rPr>
          <w:spacing w:val="1"/>
        </w:rPr>
        <w:t xml:space="preserve"> </w:t>
      </w:r>
      <w:r>
        <w:t>certain environment: angularly resolved and unresolved. The term intensity (or</w:t>
      </w:r>
      <w:r>
        <w:rPr>
          <w:spacing w:val="1"/>
        </w:rPr>
        <w:t xml:space="preserve"> </w:t>
      </w:r>
      <w:r>
        <w:t>radiance)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angularly</w:t>
      </w:r>
      <w:r>
        <w:rPr>
          <w:spacing w:val="1"/>
        </w:rPr>
        <w:t xml:space="preserve"> </w:t>
      </w:r>
      <w:r>
        <w:t>resolved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radiation;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needed to create an image. The human eye, and a video camera, are</w:t>
      </w:r>
      <w:r>
        <w:rPr>
          <w:spacing w:val="-67"/>
        </w:rPr>
        <w:t xml:space="preserve"> </w:t>
      </w:r>
      <w:r>
        <w:t>devices to detect radiance. Such devices have an optical focusing system and an</w:t>
      </w:r>
      <w:r>
        <w:rPr>
          <w:spacing w:val="-67"/>
        </w:rPr>
        <w:t xml:space="preserve"> </w:t>
      </w:r>
      <w:r>
        <w:t>array</w:t>
      </w:r>
      <w:r>
        <w:rPr>
          <w:spacing w:val="60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detectors</w:t>
      </w:r>
      <w:r>
        <w:rPr>
          <w:spacing w:val="62"/>
        </w:rPr>
        <w:t xml:space="preserve"> </w:t>
      </w:r>
      <w:r>
        <w:t>on</w:t>
      </w:r>
      <w:r>
        <w:rPr>
          <w:spacing w:val="62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focal</w:t>
      </w:r>
      <w:r>
        <w:rPr>
          <w:spacing w:val="65"/>
        </w:rPr>
        <w:t xml:space="preserve"> </w:t>
      </w:r>
      <w:r>
        <w:t>plane.</w:t>
      </w:r>
      <w:r>
        <w:rPr>
          <w:spacing w:val="60"/>
        </w:rPr>
        <w:t xml:space="preserve"> </w:t>
      </w:r>
      <w:r>
        <w:t>Hundreds</w:t>
      </w:r>
      <w:r>
        <w:rPr>
          <w:spacing w:val="62"/>
        </w:rPr>
        <w:t xml:space="preserve"> </w:t>
      </w:r>
      <w:r>
        <w:t>or</w:t>
      </w:r>
      <w:r>
        <w:rPr>
          <w:spacing w:val="61"/>
        </w:rPr>
        <w:t xml:space="preserve"> </w:t>
      </w:r>
      <w:r>
        <w:t>thousands</w:t>
      </w:r>
      <w:r>
        <w:rPr>
          <w:spacing w:val="62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brightness</w:t>
      </w:r>
      <w:r>
        <w:rPr>
          <w:spacing w:val="-68"/>
        </w:rPr>
        <w:t xml:space="preserve"> </w:t>
      </w:r>
      <w:r>
        <w:t>values at each</w:t>
      </w:r>
      <w:r>
        <w:rPr>
          <w:spacing w:val="1"/>
        </w:rPr>
        <w:t xml:space="preserve"> </w:t>
      </w:r>
      <w:r>
        <w:t>wavelength are</w:t>
      </w:r>
      <w:r>
        <w:rPr>
          <w:spacing w:val="-1"/>
        </w:rPr>
        <w:t xml:space="preserve"> </w:t>
      </w:r>
      <w:r>
        <w:t>needed</w:t>
      </w:r>
      <w:r>
        <w:rPr>
          <w:spacing w:val="-2"/>
        </w:rPr>
        <w:t xml:space="preserve"> </w:t>
      </w:r>
      <w:r>
        <w:t>to describe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radiance.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580" w:right="476" w:firstLine="359"/>
        <w:jc w:val="both"/>
      </w:pPr>
      <w:r>
        <w:t>When describing the angular distribution of radiation (i.e. the radiance), we</w:t>
      </w:r>
      <w:r>
        <w:rPr>
          <w:spacing w:val="1"/>
        </w:rPr>
        <w:t xml:space="preserve"> </w:t>
      </w:r>
      <w:r>
        <w:t>must use precise language. If we ask how much radiation is approaching 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precisely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(.</w:t>
      </w:r>
      <w:r>
        <w:rPr>
          <w:spacing w:val="1"/>
        </w:rPr>
        <w:t xml:space="preserve"> </w:t>
      </w:r>
      <w:r>
        <w:t>azimuth=</w:t>
      </w:r>
      <w:r>
        <w:rPr>
          <w:spacing w:val="70"/>
        </w:rPr>
        <w:t xml:space="preserve"> </w:t>
      </w:r>
      <w:r>
        <w:t>26.5555…</w:t>
      </w:r>
      <w:r>
        <w:rPr>
          <w:spacing w:val="1"/>
        </w:rPr>
        <w:t xml:space="preserve"> </w:t>
      </w:r>
      <w:r>
        <w:t>degrees and</w:t>
      </w:r>
      <w:r>
        <w:rPr>
          <w:spacing w:val="1"/>
        </w:rPr>
        <w:t xml:space="preserve"> </w:t>
      </w:r>
      <w:r>
        <w:t>elevation</w:t>
      </w:r>
    </w:p>
    <w:p>
      <w:pPr>
        <w:pStyle w:val="5"/>
        <w:spacing w:before="10"/>
        <w:rPr>
          <w:sz w:val="27"/>
        </w:rPr>
      </w:pPr>
    </w:p>
    <w:p>
      <w:pPr>
        <w:pStyle w:val="13"/>
        <w:numPr>
          <w:ilvl w:val="0"/>
          <w:numId w:val="9"/>
        </w:numPr>
        <w:tabs>
          <w:tab w:val="left" w:pos="861"/>
        </w:tabs>
        <w:spacing w:before="1" w:after="0" w:line="240" w:lineRule="auto"/>
        <w:ind w:left="861" w:right="0" w:hanging="281"/>
        <w:jc w:val="both"/>
        <w:rPr>
          <w:sz w:val="28"/>
        </w:rPr>
      </w:pPr>
      <w:r>
        <w:rPr>
          <w:sz w:val="28"/>
        </w:rPr>
        <w:t>Interaction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radiation</w:t>
      </w:r>
      <w:r>
        <w:rPr>
          <w:spacing w:val="-3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matter</w:t>
      </w:r>
    </w:p>
    <w:p>
      <w:pPr>
        <w:pStyle w:val="5"/>
        <w:spacing w:before="2"/>
      </w:pPr>
    </w:p>
    <w:p>
      <w:pPr>
        <w:pStyle w:val="5"/>
        <w:spacing w:line="480" w:lineRule="auto"/>
        <w:ind w:left="580" w:right="476" w:firstLine="359"/>
        <w:jc w:val="both"/>
      </w:pPr>
      <w:r>
        <w:t>The interaction of radiation and a solid surface involves two processes:</w:t>
      </w:r>
      <w:r>
        <w:rPr>
          <w:spacing w:val="1"/>
        </w:rPr>
        <w:t xml:space="preserve"> </w:t>
      </w:r>
      <w:r>
        <w:t>emission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reflection.</w:t>
      </w:r>
      <w:r>
        <w:rPr>
          <w:spacing w:val="1"/>
        </w:rPr>
        <w:t xml:space="preserve"> </w:t>
      </w:r>
      <w:r>
        <w:t>Typically,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beaming</w:t>
      </w:r>
      <w:r>
        <w:rPr>
          <w:spacing w:val="1"/>
        </w:rPr>
        <w:t xml:space="preserve"> </w:t>
      </w:r>
      <w:r>
        <w:t>away</w:t>
      </w:r>
      <w:r>
        <w:rPr>
          <w:spacing w:val="1"/>
        </w:rPr>
        <w:t xml:space="preserve"> </w:t>
      </w:r>
      <w:r>
        <w:t>from</w:t>
      </w:r>
      <w:r>
        <w:rPr>
          <w:spacing w:val="7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emitted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reflected</w:t>
      </w:r>
      <w:r>
        <w:rPr>
          <w:spacing w:val="1"/>
        </w:rPr>
        <w:t xml:space="preserve"> </w:t>
      </w:r>
      <w:r>
        <w:t>light.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surfaces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wavelengths,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Black</w:t>
      </w:r>
      <w:r>
        <w:rPr>
          <w:spacing w:val="7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approximation described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Planck Function</w:t>
      </w:r>
    </w:p>
    <w:p>
      <w:pPr>
        <w:pStyle w:val="5"/>
        <w:spacing w:line="321" w:lineRule="exact"/>
        <w:ind w:left="580"/>
        <w:jc w:val="both"/>
      </w:pPr>
      <w:r>
        <w:t>where</w:t>
      </w:r>
      <w:r>
        <w:rPr>
          <w:spacing w:val="-5"/>
        </w:rPr>
        <w:t xml:space="preserve"> </w:t>
      </w:r>
      <w:r>
        <w:t>h</w:t>
      </w:r>
      <w:r>
        <w:rPr>
          <w:spacing w:val="-4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6.6262</w:t>
      </w:r>
      <w:r>
        <w:rPr>
          <w:spacing w:val="-7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10-27</w:t>
      </w:r>
      <w:r>
        <w:rPr>
          <w:spacing w:val="-3"/>
        </w:rPr>
        <w:t xml:space="preserve"> </w:t>
      </w:r>
      <w:r>
        <w:t>erg</w:t>
      </w:r>
      <w:r>
        <w:rPr>
          <w:spacing w:val="-4"/>
        </w:rPr>
        <w:t xml:space="preserve"> </w:t>
      </w:r>
      <w:r>
        <w:t>sec</w:t>
      </w:r>
      <w:r>
        <w:rPr>
          <w:spacing w:val="-4"/>
        </w:rPr>
        <w:t xml:space="preserve"> </w:t>
      </w:r>
      <w:r>
        <w:t>(Planck‟s</w:t>
      </w:r>
      <w:r>
        <w:rPr>
          <w:spacing w:val="-3"/>
        </w:rPr>
        <w:t xml:space="preserve"> </w:t>
      </w:r>
      <w:r>
        <w:t>constant)</w:t>
      </w:r>
    </w:p>
    <w:p>
      <w:pPr>
        <w:pStyle w:val="5"/>
        <w:spacing w:before="1"/>
      </w:pPr>
    </w:p>
    <w:p>
      <w:pPr>
        <w:pStyle w:val="5"/>
        <w:spacing w:before="1"/>
        <w:ind w:left="580" w:right="473"/>
        <w:jc w:val="both"/>
      </w:pPr>
      <w:r>
        <w:t>k= 1.3806 x 10-16 erg deg-1 (Boltzman‟s constant) c = 2.99793 x 1010 cm/sec</w:t>
      </w:r>
      <w:r>
        <w:rPr>
          <w:spacing w:val="1"/>
        </w:rPr>
        <w:t xml:space="preserve"> </w:t>
      </w:r>
      <w:r>
        <w:t>(speed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light)</w:t>
      </w:r>
    </w:p>
    <w:p>
      <w:pPr>
        <w:pStyle w:val="5"/>
        <w:rPr>
          <w:sz w:val="30"/>
        </w:rPr>
      </w:pPr>
    </w:p>
    <w:p>
      <w:pPr>
        <w:pStyle w:val="5"/>
        <w:rPr>
          <w:sz w:val="30"/>
        </w:rPr>
      </w:pPr>
    </w:p>
    <w:p>
      <w:pPr>
        <w:pStyle w:val="5"/>
        <w:spacing w:before="9"/>
        <w:rPr>
          <w:sz w:val="23"/>
        </w:rPr>
      </w:pPr>
    </w:p>
    <w:p>
      <w:pPr>
        <w:pStyle w:val="5"/>
        <w:spacing w:line="242" w:lineRule="auto"/>
        <w:ind w:left="580" w:right="485"/>
        <w:jc w:val="both"/>
      </w:pPr>
      <w:r>
        <w:t>When evaluating this function, T is the object temperature in Kelvins and λ is</w:t>
      </w:r>
      <w:r>
        <w:rPr>
          <w:spacing w:val="1"/>
        </w:rPr>
        <w:t xml:space="preserve"> </w:t>
      </w:r>
      <w:r>
        <w:t>the</w:t>
      </w:r>
    </w:p>
    <w:p>
      <w:pPr>
        <w:pStyle w:val="5"/>
        <w:spacing w:before="6"/>
        <w:rPr>
          <w:sz w:val="27"/>
        </w:rPr>
      </w:pPr>
    </w:p>
    <w:p>
      <w:pPr>
        <w:pStyle w:val="5"/>
        <w:spacing w:before="1" w:line="480" w:lineRule="auto"/>
        <w:ind w:left="580" w:right="482"/>
        <w:jc w:val="both"/>
      </w:pPr>
      <w:r>
        <w:t>Wavelength in centimeters. The Planck can be written in several ways. The</w:t>
      </w:r>
      <w:r>
        <w:rPr>
          <w:spacing w:val="1"/>
        </w:rPr>
        <w:t xml:space="preserve"> </w:t>
      </w:r>
      <w:r>
        <w:t>particular form given above is based on wavelength λ, and the constants are</w:t>
      </w:r>
      <w:r>
        <w:rPr>
          <w:spacing w:val="1"/>
        </w:rPr>
        <w:t xml:space="preserve"> </w:t>
      </w:r>
      <w:r>
        <w:t>given in the cgs system of units. If the constants were given in the SI (or mks)</w:t>
      </w:r>
      <w:r>
        <w:rPr>
          <w:spacing w:val="1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input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quantities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system.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580" w:right="479"/>
        <w:jc w:val="both"/>
      </w:pPr>
      <w:r>
        <w:t>This</w:t>
      </w:r>
      <w:r>
        <w:rPr>
          <w:spacing w:val="1"/>
        </w:rPr>
        <w:t xml:space="preserve"> </w:t>
      </w:r>
      <w:r>
        <w:t>formula,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triumphs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physics,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advanced texts. We only mention a few interesting aspects. First, B gives the</w:t>
      </w:r>
      <w:r>
        <w:rPr>
          <w:spacing w:val="1"/>
        </w:rPr>
        <w:t xml:space="preserve"> </w:t>
      </w:r>
      <w:r>
        <w:t>radiance emitted from a surface, that is, power per unit area per unit solid angle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wavelength.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(SI)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watts/m2/steradian/m (or some equivalent units such as watts/m3/steradian). To</w:t>
      </w:r>
      <w:r>
        <w:rPr>
          <w:spacing w:val="-67"/>
        </w:rPr>
        <w:t xml:space="preserve"> </w:t>
      </w:r>
      <w:r>
        <w:t>obtain a quantity with units of power (i.e. Watts), increments of emitting area</w:t>
      </w:r>
      <w:r>
        <w:rPr>
          <w:spacing w:val="1"/>
        </w:rPr>
        <w:t xml:space="preserve"> </w:t>
      </w:r>
      <w:r>
        <w:t>(dA),</w:t>
      </w:r>
      <w:r>
        <w:rPr>
          <w:spacing w:val="1"/>
        </w:rPr>
        <w:t xml:space="preserve"> </w:t>
      </w:r>
      <w:r>
        <w:t>conical solid angle (dΩ)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wavelength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(dλ) must</w:t>
      </w:r>
      <w:r>
        <w:rPr>
          <w:spacing w:val="70"/>
        </w:rPr>
        <w:t xml:space="preserve"> </w:t>
      </w:r>
      <w:r>
        <w:t>be chosen.</w:t>
      </w:r>
      <w:r>
        <w:rPr>
          <w:spacing w:val="1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emitted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cone,</w:t>
      </w:r>
      <w:r>
        <w:rPr>
          <w:spacing w:val="1"/>
        </w:rPr>
        <w:t xml:space="preserve"> </w:t>
      </w:r>
      <w:r>
        <w:t>within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specified wavelength</w:t>
      </w:r>
      <w:r>
        <w:rPr>
          <w:spacing w:val="-3"/>
        </w:rPr>
        <w:t xml:space="preserve"> </w:t>
      </w:r>
      <w:r>
        <w:t>range is</w:t>
      </w:r>
      <w:r>
        <w:rPr>
          <w:spacing w:val="4"/>
        </w:rPr>
        <w:t xml:space="preserve"> </w:t>
      </w:r>
      <w:r>
        <w:t>Bλ(T)dA</w:t>
      </w:r>
      <w:r>
        <w:rPr>
          <w:spacing w:val="-2"/>
        </w:rPr>
        <w:t xml:space="preserve"> </w:t>
      </w:r>
      <w:r>
        <w:t>dΩ</w:t>
      </w:r>
      <w:r>
        <w:rPr>
          <w:spacing w:val="-3"/>
        </w:rPr>
        <w:t xml:space="preserve"> </w:t>
      </w:r>
      <w:r>
        <w:t>dλ</w:t>
      </w:r>
    </w:p>
    <w:p>
      <w:pPr>
        <w:pStyle w:val="5"/>
        <w:spacing w:before="1" w:line="480" w:lineRule="auto"/>
        <w:ind w:left="580" w:right="475"/>
        <w:jc w:val="both"/>
      </w:pPr>
      <w:r>
        <w:t>When plotted against wavelength (λ), B has a bell shape with a peak at λmax;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wavelength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profusely</w:t>
      </w:r>
      <w:r>
        <w:rPr>
          <w:spacing w:val="1"/>
        </w:rPr>
        <w:t xml:space="preserve"> </w:t>
      </w:r>
      <w:r>
        <w:t>emitted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wavelength is given by Wien‟s Law; λmax=C/T; where the constant C=2898</w:t>
      </w:r>
      <w:r>
        <w:rPr>
          <w:spacing w:val="1"/>
        </w:rPr>
        <w:t xml:space="preserve"> </w:t>
      </w:r>
      <w:r>
        <w:t>microns* Kelvins-1.</w:t>
      </w:r>
    </w:p>
    <w:p>
      <w:pPr>
        <w:pStyle w:val="5"/>
        <w:spacing w:before="11"/>
        <w:rPr>
          <w:sz w:val="27"/>
        </w:rPr>
      </w:pPr>
    </w:p>
    <w:p>
      <w:pPr>
        <w:pStyle w:val="5"/>
        <w:spacing w:line="482" w:lineRule="auto"/>
        <w:ind w:left="580" w:right="483"/>
        <w:jc w:val="both"/>
      </w:pPr>
      <w:r>
        <w:t>Thus, hotter objects tend to emit at shorter wavelengths. As an example, a body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10C</w:t>
      </w:r>
      <w:r>
        <w:rPr>
          <w:spacing w:val="-1"/>
        </w:rPr>
        <w:t xml:space="preserve"> </w:t>
      </w:r>
      <w:r>
        <w:t>(283K)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emit most</w:t>
      </w:r>
      <w:r>
        <w:rPr>
          <w:spacing w:val="-1"/>
        </w:rPr>
        <w:t xml:space="preserve"> </w:t>
      </w:r>
      <w:r>
        <w:t>strongly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wavelength</w:t>
      </w:r>
      <w:r>
        <w:rPr>
          <w:spacing w:val="-4"/>
        </w:rPr>
        <w:t xml:space="preserve"> </w:t>
      </w:r>
      <w:r>
        <w:t>of</w:t>
      </w:r>
    </w:p>
    <w:p>
      <w:pPr>
        <w:pStyle w:val="5"/>
        <w:spacing w:before="6"/>
        <w:rPr>
          <w:sz w:val="27"/>
        </w:rPr>
      </w:pPr>
    </w:p>
    <w:p>
      <w:pPr>
        <w:pStyle w:val="5"/>
        <w:spacing w:line="480" w:lineRule="auto"/>
        <w:ind w:left="580" w:right="483"/>
        <w:jc w:val="both"/>
      </w:pPr>
      <w:r>
        <w:t>λmax= 2898/283= 10.2 microns (i.e. in the thermal infrared). The sun, with a</w:t>
      </w:r>
      <w:r>
        <w:rPr>
          <w:spacing w:val="1"/>
        </w:rPr>
        <w:t xml:space="preserve"> </w:t>
      </w:r>
      <w:r>
        <w:t>surface</w:t>
      </w:r>
      <w:r>
        <w:rPr>
          <w:spacing w:val="30"/>
        </w:rPr>
        <w:t xml:space="preserve"> </w:t>
      </w:r>
      <w:r>
        <w:t>temperature</w:t>
      </w:r>
      <w:r>
        <w:rPr>
          <w:spacing w:val="31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6000K,</w:t>
      </w:r>
      <w:r>
        <w:rPr>
          <w:spacing w:val="31"/>
        </w:rPr>
        <w:t xml:space="preserve"> </w:t>
      </w:r>
      <w:r>
        <w:t>will</w:t>
      </w:r>
      <w:r>
        <w:rPr>
          <w:spacing w:val="34"/>
        </w:rPr>
        <w:t xml:space="preserve"> </w:t>
      </w:r>
      <w:r>
        <w:t>emit</w:t>
      </w:r>
      <w:r>
        <w:rPr>
          <w:spacing w:val="33"/>
        </w:rPr>
        <w:t xml:space="preserve"> </w:t>
      </w:r>
      <w:r>
        <w:t>most</w:t>
      </w:r>
      <w:r>
        <w:rPr>
          <w:spacing w:val="34"/>
        </w:rPr>
        <w:t xml:space="preserve"> </w:t>
      </w:r>
      <w:r>
        <w:t>strongly</w:t>
      </w:r>
      <w:r>
        <w:rPr>
          <w:spacing w:val="29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λmax=</w:t>
      </w:r>
      <w:r>
        <w:rPr>
          <w:spacing w:val="31"/>
        </w:rPr>
        <w:t xml:space="preserve"> </w:t>
      </w:r>
      <w:r>
        <w:t>2898/6000=</w:t>
      </w:r>
    </w:p>
    <w:p>
      <w:pPr>
        <w:pStyle w:val="5"/>
        <w:spacing w:before="1"/>
        <w:ind w:left="580"/>
        <w:jc w:val="both"/>
      </w:pPr>
      <w:r>
        <w:t>0.483</w:t>
      </w:r>
      <w:r>
        <w:rPr>
          <w:spacing w:val="-1"/>
        </w:rPr>
        <w:t xml:space="preserve"> </w:t>
      </w:r>
      <w:r>
        <w:t>microns</w:t>
      </w:r>
      <w:r>
        <w:rPr>
          <w:spacing w:val="-1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visible</w:t>
      </w:r>
      <w:r>
        <w:rPr>
          <w:spacing w:val="-2"/>
        </w:rPr>
        <w:t xml:space="preserve"> </w:t>
      </w:r>
      <w:r>
        <w:t>range)</w:t>
      </w:r>
    </w:p>
    <w:p>
      <w:pPr>
        <w:spacing w:after="0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580" w:right="478"/>
        <w:jc w:val="both"/>
      </w:pPr>
      <w:r>
        <w:t>Note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emitting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B;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only.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Body</w:t>
      </w:r>
      <w:r>
        <w:rPr>
          <w:spacing w:val="70"/>
        </w:rPr>
        <w:t xml:space="preserve"> </w:t>
      </w:r>
      <w:r>
        <w:t>radiance</w:t>
      </w:r>
      <w:r>
        <w:rPr>
          <w:spacing w:val="1"/>
        </w:rPr>
        <w:t xml:space="preserve"> </w:t>
      </w:r>
      <w:r>
        <w:t>described by B is also predicted to be isotropic; independent of angle. If the</w:t>
      </w:r>
      <w:r>
        <w:rPr>
          <w:spacing w:val="1"/>
        </w:rPr>
        <w:t xml:space="preserve"> </w:t>
      </w:r>
      <w:r>
        <w:t>Black Body radiance is integrated over all wavelengths and angles, the total</w:t>
      </w:r>
      <w:r>
        <w:rPr>
          <w:spacing w:val="1"/>
        </w:rPr>
        <w:t xml:space="preserve"> </w:t>
      </w:r>
      <w:r>
        <w:t>irradiance</w:t>
      </w:r>
      <w:r>
        <w:rPr>
          <w:spacing w:val="-1"/>
        </w:rPr>
        <w:t xml:space="preserve"> </w:t>
      </w:r>
      <w:r>
        <w:t>is found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F=σ*T4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Watts/m2</w:t>
      </w:r>
    </w:p>
    <w:p>
      <w:pPr>
        <w:pStyle w:val="5"/>
        <w:spacing w:before="1"/>
      </w:pPr>
    </w:p>
    <w:p>
      <w:pPr>
        <w:pStyle w:val="5"/>
        <w:spacing w:line="480" w:lineRule="auto"/>
        <w:ind w:left="580" w:right="478"/>
        <w:jc w:val="both"/>
      </w:pPr>
      <w:r>
        <w:t>This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Stephan-Boltzman</w:t>
      </w:r>
      <w:r>
        <w:rPr>
          <w:spacing w:val="43"/>
        </w:rPr>
        <w:t xml:space="preserve"> </w:t>
      </w:r>
      <w:r>
        <w:t>Law,</w:t>
      </w:r>
      <w:r>
        <w:rPr>
          <w:spacing w:val="4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σ</w:t>
      </w:r>
      <w:r>
        <w:rPr>
          <w:spacing w:val="41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Stephan-Boltzman</w:t>
      </w:r>
      <w:r>
        <w:rPr>
          <w:spacing w:val="43"/>
        </w:rPr>
        <w:t xml:space="preserve"> </w:t>
      </w:r>
      <w:r>
        <w:t>constant.</w:t>
      </w:r>
      <w:r>
        <w:rPr>
          <w:spacing w:val="-6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must always be</w:t>
      </w:r>
      <w:r>
        <w:rPr>
          <w:spacing w:val="-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in kelvins.</w:t>
      </w:r>
    </w:p>
    <w:p>
      <w:pPr>
        <w:pStyle w:val="5"/>
        <w:spacing w:line="480" w:lineRule="auto"/>
        <w:ind w:left="580" w:right="475"/>
        <w:jc w:val="both"/>
      </w:pPr>
      <w:r>
        <w:t>Under certain circumstances, thermal emission can be significantly less than</w:t>
      </w:r>
      <w:r>
        <w:rPr>
          <w:spacing w:val="1"/>
        </w:rPr>
        <w:t xml:space="preserve"> </w:t>
      </w:r>
      <w:r>
        <w:t>predicted by the Black Body Laws. To describe this behavior we define the</w:t>
      </w:r>
      <w:r>
        <w:rPr>
          <w:spacing w:val="1"/>
        </w:rPr>
        <w:t xml:space="preserve"> </w:t>
      </w:r>
      <w:r>
        <w:t>emissivity (ε ) as the ratio of the actual emission to the Black Body prediction.</w:t>
      </w:r>
      <w:r>
        <w:rPr>
          <w:spacing w:val="1"/>
        </w:rPr>
        <w:t xml:space="preserve"> </w:t>
      </w:r>
      <w:r>
        <w:t>Emission is following the Black Body rule. If 1&lt;ε, the body emits less than the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predicts.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emissivity</w:t>
      </w:r>
      <w:r>
        <w:rPr>
          <w:spacing w:val="1"/>
        </w:rPr>
        <w:t xml:space="preserve"> </w:t>
      </w:r>
      <w:r>
        <w:t>varies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wavelength.</w:t>
      </w:r>
      <w:r>
        <w:rPr>
          <w:spacing w:val="1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thermal Infrared part of the spectrum, ε seldom drops below 0.9 while in the</w:t>
      </w:r>
      <w:r>
        <w:rPr>
          <w:spacing w:val="1"/>
        </w:rPr>
        <w:t xml:space="preserve"> </w:t>
      </w:r>
      <w:r>
        <w:t>distant microwave</w:t>
      </w:r>
      <w:r>
        <w:rPr>
          <w:spacing w:val="-3"/>
        </w:rPr>
        <w:t xml:space="preserve"> </w:t>
      </w:r>
      <w:r>
        <w:t>spectrum</w:t>
      </w:r>
      <w:r>
        <w:rPr>
          <w:spacing w:val="-5"/>
        </w:rPr>
        <w:t xml:space="preserve"> </w:t>
      </w:r>
      <w:r>
        <w:t>ε</w:t>
      </w:r>
      <w:r>
        <w:rPr>
          <w:spacing w:val="-1"/>
        </w:rPr>
        <w:t xml:space="preserve"> </w:t>
      </w:r>
      <w:r>
        <w:t>can be as</w:t>
      </w:r>
      <w:r>
        <w:rPr>
          <w:spacing w:val="-3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0.2</w:t>
      </w:r>
      <w:r>
        <w:rPr>
          <w:spacing w:val="-3"/>
        </w:rPr>
        <w:t xml:space="preserve"> </w:t>
      </w:r>
      <w:r>
        <w:t>or 0.3.</w:t>
      </w:r>
    </w:p>
    <w:p>
      <w:pPr>
        <w:pStyle w:val="5"/>
        <w:spacing w:before="1"/>
      </w:pPr>
    </w:p>
    <w:p>
      <w:pPr>
        <w:pStyle w:val="5"/>
        <w:spacing w:line="480" w:lineRule="auto"/>
        <w:ind w:left="580" w:right="474"/>
        <w:jc w:val="both"/>
      </w:pPr>
      <w:r>
        <w:t>The other essential radiation process occurring at solid surfaces is reflection.</w:t>
      </w:r>
      <w:r>
        <w:rPr>
          <w:spacing w:val="1"/>
        </w:rPr>
        <w:t xml:space="preserve"> </w:t>
      </w:r>
      <w:r>
        <w:t>There are two type of reflection: specular and diffuse. Specular reflection is</w:t>
      </w:r>
      <w:r>
        <w:rPr>
          <w:spacing w:val="1"/>
        </w:rPr>
        <w:t xml:space="preserve"> </w:t>
      </w:r>
      <w:r>
        <w:t>dominant</w:t>
      </w:r>
      <w:r>
        <w:rPr>
          <w:spacing w:val="10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smooth,</w:t>
      </w:r>
      <w:r>
        <w:rPr>
          <w:spacing w:val="8"/>
        </w:rPr>
        <w:t xml:space="preserve"> </w:t>
      </w:r>
      <w:r>
        <w:t>shiny</w:t>
      </w:r>
      <w:r>
        <w:rPr>
          <w:spacing w:val="8"/>
        </w:rPr>
        <w:t xml:space="preserve"> </w:t>
      </w:r>
      <w:r>
        <w:t>surface</w:t>
      </w:r>
      <w:r>
        <w:rPr>
          <w:spacing w:val="10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mirror,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waxed</w:t>
      </w:r>
      <w:r>
        <w:rPr>
          <w:spacing w:val="13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fender</w:t>
      </w:r>
      <w:r>
        <w:rPr>
          <w:spacing w:val="10"/>
        </w:rPr>
        <w:t xml:space="preserve"> </w:t>
      </w:r>
      <w:r>
        <w:t>or</w:t>
      </w:r>
      <w:r>
        <w:rPr>
          <w:spacing w:val="-68"/>
        </w:rPr>
        <w:t xml:space="preserve"> </w:t>
      </w:r>
      <w:r>
        <w:t>a glassy smooth lake. The reflected fraction of the incoming beam has an angle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to the incident angle. If</w:t>
      </w:r>
      <w:r>
        <w:rPr>
          <w:spacing w:val="2"/>
        </w:rPr>
        <w:t xml:space="preserve"> </w:t>
      </w:r>
      <w:r>
        <w:t>the incident light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 narrow</w:t>
      </w:r>
      <w:r>
        <w:rPr>
          <w:spacing w:val="1"/>
        </w:rPr>
        <w:t xml:space="preserve"> </w:t>
      </w:r>
      <w:r>
        <w:t>beam</w:t>
      </w:r>
      <w:r>
        <w:rPr>
          <w:spacing w:val="-2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580" w:right="473"/>
        <w:jc w:val="both"/>
      </w:pPr>
      <w:r>
        <w:t>reflected light will also be beam-like. If the incident light is isotropic, like sky-</w:t>
      </w:r>
      <w:r>
        <w:rPr>
          <w:spacing w:val="1"/>
        </w:rPr>
        <w:t xml:space="preserve"> </w:t>
      </w:r>
      <w:r>
        <w:t>light, the reflected light will also be isotropic. Little or no color shift occurs</w:t>
      </w:r>
      <w:r>
        <w:rPr>
          <w:spacing w:val="1"/>
        </w:rPr>
        <w:t xml:space="preserve"> </w:t>
      </w:r>
      <w:r>
        <w:t>during specular reflection; the spectral content of the reflected light is the same</w:t>
      </w:r>
      <w:r>
        <w:rPr>
          <w:spacing w:val="1"/>
        </w:rPr>
        <w:t xml:space="preserve"> </w:t>
      </w:r>
      <w:r>
        <w:t>as the incident light. The reflected light contains no information about the</w:t>
      </w:r>
      <w:r>
        <w:rPr>
          <w:spacing w:val="1"/>
        </w:rPr>
        <w:t xml:space="preserve"> </w:t>
      </w:r>
      <w:r>
        <w:t>chemical composition</w:t>
      </w:r>
      <w:r>
        <w:rPr>
          <w:spacing w:val="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of the object.</w:t>
      </w:r>
    </w:p>
    <w:p>
      <w:pPr>
        <w:pStyle w:val="5"/>
        <w:spacing w:before="1"/>
      </w:pPr>
    </w:p>
    <w:p>
      <w:pPr>
        <w:pStyle w:val="5"/>
        <w:spacing w:line="480" w:lineRule="auto"/>
        <w:ind w:left="580" w:right="480"/>
      </w:pPr>
      <w:r>
        <w:t>Diffuse reflection occurs on rough surfaces such as paper, cloth, grass, matte-</w:t>
      </w:r>
      <w:r>
        <w:rPr>
          <w:spacing w:val="1"/>
        </w:rPr>
        <w:t xml:space="preserve"> </w:t>
      </w:r>
      <w:r>
        <w:t>finished paint, snow, soil, etc. To a good approximation, diffuse reflection is</w:t>
      </w:r>
      <w:r>
        <w:rPr>
          <w:spacing w:val="1"/>
        </w:rPr>
        <w:t xml:space="preserve"> </w:t>
      </w:r>
      <w:r>
        <w:t>Isotropic,</w:t>
      </w:r>
      <w:r>
        <w:rPr>
          <w:spacing w:val="22"/>
        </w:rPr>
        <w:t xml:space="preserve"> </w:t>
      </w:r>
      <w:r>
        <w:t>even</w:t>
      </w:r>
      <w:r>
        <w:rPr>
          <w:spacing w:val="23"/>
        </w:rPr>
        <w:t xml:space="preserve"> </w:t>
      </w:r>
      <w:r>
        <w:t>if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incident</w:t>
      </w:r>
      <w:r>
        <w:rPr>
          <w:spacing w:val="22"/>
        </w:rPr>
        <w:t xml:space="preserve"> </w:t>
      </w:r>
      <w:r>
        <w:t>light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tight</w:t>
      </w:r>
      <w:r>
        <w:rPr>
          <w:spacing w:val="22"/>
        </w:rPr>
        <w:t xml:space="preserve"> </w:t>
      </w:r>
      <w:r>
        <w:t>beam.</w:t>
      </w:r>
      <w:r>
        <w:rPr>
          <w:spacing w:val="22"/>
        </w:rPr>
        <w:t xml:space="preserve"> </w:t>
      </w:r>
      <w:r>
        <w:t>Most</w:t>
      </w:r>
      <w:r>
        <w:rPr>
          <w:spacing w:val="22"/>
        </w:rPr>
        <w:t xml:space="preserve"> </w:t>
      </w:r>
      <w:r>
        <w:t>important,</w:t>
      </w:r>
      <w:r>
        <w:rPr>
          <w:spacing w:val="22"/>
        </w:rPr>
        <w:t xml:space="preserve"> </w:t>
      </w:r>
      <w:r>
        <w:t>diffuse</w:t>
      </w:r>
      <w:r>
        <w:rPr>
          <w:spacing w:val="-67"/>
        </w:rPr>
        <w:t xml:space="preserve"> </w:t>
      </w:r>
      <w:r>
        <w:t>reflection</w:t>
      </w:r>
      <w:r>
        <w:rPr>
          <w:spacing w:val="5"/>
        </w:rPr>
        <w:t xml:space="preserve"> </w:t>
      </w:r>
      <w:r>
        <w:t>usually</w:t>
      </w:r>
      <w:r>
        <w:rPr>
          <w:spacing w:val="4"/>
        </w:rPr>
        <w:t xml:space="preserve"> </w:t>
      </w:r>
      <w:r>
        <w:t>includes</w:t>
      </w:r>
      <w:r>
        <w:rPr>
          <w:spacing w:val="9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color</w:t>
      </w:r>
      <w:r>
        <w:rPr>
          <w:spacing w:val="5"/>
        </w:rPr>
        <w:t xml:space="preserve"> </w:t>
      </w:r>
      <w:r>
        <w:t>shift</w:t>
      </w:r>
      <w:r>
        <w:rPr>
          <w:spacing w:val="6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partial</w:t>
      </w:r>
      <w:r>
        <w:rPr>
          <w:spacing w:val="7"/>
        </w:rPr>
        <w:t xml:space="preserve"> </w:t>
      </w:r>
      <w:r>
        <w:t>absorption.</w:t>
      </w:r>
      <w:r>
        <w:rPr>
          <w:spacing w:val="7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incident</w:t>
      </w:r>
      <w:r>
        <w:rPr>
          <w:spacing w:val="-67"/>
        </w:rPr>
        <w:t xml:space="preserve"> </w:t>
      </w:r>
      <w:r>
        <w:t>light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white</w:t>
      </w:r>
      <w:r>
        <w:rPr>
          <w:spacing w:val="12"/>
        </w:rPr>
        <w:t xml:space="preserve"> </w:t>
      </w:r>
      <w:r>
        <w:t>(i.e.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equal</w:t>
      </w:r>
      <w:r>
        <w:rPr>
          <w:spacing w:val="14"/>
        </w:rPr>
        <w:t xml:space="preserve"> </w:t>
      </w:r>
      <w:r>
        <w:t>mixture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red,</w:t>
      </w:r>
      <w:r>
        <w:rPr>
          <w:spacing w:val="12"/>
        </w:rPr>
        <w:t xml:space="preserve"> </w:t>
      </w:r>
      <w:r>
        <w:t>green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blue)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red</w:t>
      </w:r>
      <w:r>
        <w:rPr>
          <w:spacing w:val="15"/>
        </w:rPr>
        <w:t xml:space="preserve"> </w:t>
      </w:r>
      <w:r>
        <w:t>reflection,</w:t>
      </w:r>
      <w:r>
        <w:rPr>
          <w:spacing w:val="14"/>
        </w:rPr>
        <w:t xml:space="preserve"> </w:t>
      </w:r>
      <w:r>
        <w:t>for</w:t>
      </w:r>
      <w:r>
        <w:rPr>
          <w:spacing w:val="-67"/>
        </w:rPr>
        <w:t xml:space="preserve"> </w:t>
      </w:r>
      <w:r>
        <w:t>example,</w:t>
      </w:r>
      <w:r>
        <w:rPr>
          <w:spacing w:val="15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occur</w:t>
      </w:r>
      <w:r>
        <w:rPr>
          <w:spacing w:val="14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absorption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green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blue.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this</w:t>
      </w:r>
      <w:r>
        <w:rPr>
          <w:spacing w:val="17"/>
        </w:rPr>
        <w:t xml:space="preserve"> </w:t>
      </w:r>
      <w:r>
        <w:t>way,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reflected</w:t>
      </w:r>
      <w:r>
        <w:rPr>
          <w:spacing w:val="-67"/>
        </w:rPr>
        <w:t xml:space="preserve"> </w:t>
      </w:r>
      <w:r>
        <w:t>light</w:t>
      </w:r>
      <w:r>
        <w:rPr>
          <w:spacing w:val="35"/>
        </w:rPr>
        <w:t xml:space="preserve"> </w:t>
      </w:r>
      <w:r>
        <w:t>Carries</w:t>
      </w:r>
      <w:r>
        <w:rPr>
          <w:spacing w:val="33"/>
        </w:rPr>
        <w:t xml:space="preserve"> </w:t>
      </w:r>
      <w:r>
        <w:t>away</w:t>
      </w:r>
      <w:r>
        <w:rPr>
          <w:spacing w:val="31"/>
        </w:rPr>
        <w:t xml:space="preserve"> </w:t>
      </w:r>
      <w:r>
        <w:t>information</w:t>
      </w:r>
      <w:r>
        <w:rPr>
          <w:spacing w:val="35"/>
        </w:rPr>
        <w:t xml:space="preserve"> </w:t>
      </w:r>
      <w:r>
        <w:t>about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chemical</w:t>
      </w:r>
      <w:r>
        <w:rPr>
          <w:spacing w:val="35"/>
        </w:rPr>
        <w:t xml:space="preserve"> </w:t>
      </w:r>
      <w:r>
        <w:t>composition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object.</w:t>
      </w:r>
      <w:r>
        <w:rPr>
          <w:spacing w:val="-67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object</w:t>
      </w:r>
      <w:r>
        <w:rPr>
          <w:spacing w:val="9"/>
        </w:rPr>
        <w:t xml:space="preserve"> </w:t>
      </w:r>
      <w:r>
        <w:t>temperature</w:t>
      </w:r>
      <w:r>
        <w:rPr>
          <w:spacing w:val="8"/>
        </w:rPr>
        <w:t xml:space="preserve"> </w:t>
      </w:r>
      <w:r>
        <w:t>plays</w:t>
      </w:r>
      <w:r>
        <w:rPr>
          <w:spacing w:val="12"/>
        </w:rPr>
        <w:t xml:space="preserve"> </w:t>
      </w:r>
      <w:r>
        <w:t>little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role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reflection,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reflected</w:t>
      </w:r>
      <w:r>
        <w:rPr>
          <w:spacing w:val="10"/>
        </w:rPr>
        <w:t xml:space="preserve"> </w:t>
      </w:r>
      <w:r>
        <w:t>light</w:t>
      </w:r>
      <w:r>
        <w:rPr>
          <w:spacing w:val="-67"/>
        </w:rPr>
        <w:t xml:space="preserve"> </w:t>
      </w:r>
      <w:r>
        <w:t>contains</w:t>
      </w:r>
      <w:r>
        <w:rPr>
          <w:spacing w:val="19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temperature</w:t>
      </w:r>
      <w:r>
        <w:rPr>
          <w:spacing w:val="21"/>
        </w:rPr>
        <w:t xml:space="preserve"> </w:t>
      </w:r>
      <w:r>
        <w:t>information.</w:t>
      </w:r>
      <w:r>
        <w:rPr>
          <w:spacing w:val="20"/>
        </w:rPr>
        <w:t xml:space="preserve"> </w:t>
      </w:r>
      <w:r>
        <w:t>Clearly,</w:t>
      </w:r>
      <w:r>
        <w:rPr>
          <w:spacing w:val="20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process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diffuse</w:t>
      </w:r>
      <w:r>
        <w:rPr>
          <w:spacing w:val="-67"/>
        </w:rPr>
        <w:t xml:space="preserve"> </w:t>
      </w:r>
      <w:r>
        <w:t>reflection</w:t>
      </w:r>
      <w:r>
        <w:rPr>
          <w:spacing w:val="-2"/>
        </w:rPr>
        <w:t xml:space="preserve"> </w:t>
      </w:r>
      <w:r>
        <w:t>that much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sensing</w:t>
      </w:r>
      <w:r>
        <w:rPr>
          <w:spacing w:val="-1"/>
        </w:rPr>
        <w:t xml:space="preserve"> </w:t>
      </w:r>
      <w:r>
        <w:t>practice,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color</w:t>
      </w:r>
      <w:r>
        <w:rPr>
          <w:spacing w:val="-2"/>
        </w:rPr>
        <w:t xml:space="preserve"> </w:t>
      </w:r>
      <w:r>
        <w:t>vision.</w:t>
      </w:r>
    </w:p>
    <w:p>
      <w:pPr>
        <w:pStyle w:val="5"/>
        <w:spacing w:before="1"/>
      </w:pPr>
    </w:p>
    <w:p>
      <w:pPr>
        <w:pStyle w:val="5"/>
        <w:spacing w:line="480" w:lineRule="auto"/>
        <w:ind w:left="580" w:right="480"/>
      </w:pPr>
      <w:r>
        <w:t>To</w:t>
      </w:r>
      <w:r>
        <w:rPr>
          <w:spacing w:val="16"/>
        </w:rPr>
        <w:t xml:space="preserve"> </w:t>
      </w:r>
      <w:r>
        <w:t>characterize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reflective</w:t>
      </w:r>
      <w:r>
        <w:rPr>
          <w:spacing w:val="13"/>
        </w:rPr>
        <w:t xml:space="preserve"> </w:t>
      </w:r>
      <w:r>
        <w:t>properties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surface,</w:t>
      </w:r>
      <w:r>
        <w:rPr>
          <w:spacing w:val="16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define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reflectivity</w:t>
      </w:r>
      <w:r>
        <w:rPr>
          <w:spacing w:val="-67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reflectance) R.</w:t>
      </w:r>
    </w:p>
    <w:p>
      <w:pPr>
        <w:pStyle w:val="5"/>
      </w:pPr>
    </w:p>
    <w:p>
      <w:pPr>
        <w:pStyle w:val="5"/>
        <w:ind w:left="580"/>
      </w:pPr>
      <w:r>
        <w:t>R=</w:t>
      </w:r>
      <w:r>
        <w:rPr>
          <w:spacing w:val="-4"/>
        </w:rPr>
        <w:t xml:space="preserve"> </w:t>
      </w:r>
      <w:r>
        <w:t>reflected</w:t>
      </w:r>
      <w:r>
        <w:rPr>
          <w:spacing w:val="-5"/>
        </w:rPr>
        <w:t xml:space="preserve"> </w:t>
      </w:r>
      <w:r>
        <w:t>light/incident</w:t>
      </w:r>
      <w:r>
        <w:rPr>
          <w:spacing w:val="-2"/>
        </w:rPr>
        <w:t xml:space="preserve"> </w:t>
      </w:r>
      <w:r>
        <w:t>light</w:t>
      </w:r>
    </w:p>
    <w:p>
      <w:pPr>
        <w:spacing w:after="0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580" w:right="483"/>
        <w:jc w:val="both"/>
      </w:pPr>
      <w:r>
        <w:t>Since the reflected light can never exceed the incident light (note: We are</w:t>
      </w:r>
      <w:r>
        <w:rPr>
          <w:spacing w:val="1"/>
        </w:rPr>
        <w:t xml:space="preserve"> </w:t>
      </w:r>
      <w:r>
        <w:t>neglecting emission here.), the quantity R can never exceed unity. Note that the</w:t>
      </w:r>
      <w:r>
        <w:rPr>
          <w:spacing w:val="1"/>
        </w:rPr>
        <w:t xml:space="preserve"> </w:t>
      </w:r>
      <w:r>
        <w:t>reflectivity may be a strong function of wavelength. A particular surface may</w:t>
      </w:r>
      <w:r>
        <w:rPr>
          <w:spacing w:val="1"/>
        </w:rPr>
        <w:t xml:space="preserve"> </w:t>
      </w:r>
      <w:r>
        <w:t>absorb some wavelengths while reflecting others. In practice, there are three</w:t>
      </w:r>
      <w:r>
        <w:rPr>
          <w:spacing w:val="1"/>
        </w:rPr>
        <w:t xml:space="preserve"> </w:t>
      </w:r>
      <w:r>
        <w:t>ways to measure reflectivity. Each one requires some measurement of incident</w:t>
      </w:r>
      <w:r>
        <w:rPr>
          <w:spacing w:val="1"/>
        </w:rPr>
        <w:t xml:space="preserve"> </w:t>
      </w:r>
      <w:r>
        <w:t>and reflected</w:t>
      </w:r>
      <w:r>
        <w:rPr>
          <w:spacing w:val="1"/>
        </w:rPr>
        <w:t xml:space="preserve"> </w:t>
      </w:r>
      <w:r>
        <w:t>radiation,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flux</w:t>
      </w:r>
      <w:r>
        <w:rPr>
          <w:spacing w:val="1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or a</w:t>
      </w:r>
      <w:r>
        <w:rPr>
          <w:spacing w:val="-1"/>
        </w:rPr>
        <w:t xml:space="preserve"> </w:t>
      </w:r>
      <w:r>
        <w:t>radiance</w:t>
      </w:r>
      <w:r>
        <w:rPr>
          <w:spacing w:val="-1"/>
        </w:rPr>
        <w:t xml:space="preserve"> </w:t>
      </w:r>
      <w:r>
        <w:t>(I).</w:t>
      </w:r>
    </w:p>
    <w:p>
      <w:pPr>
        <w:pStyle w:val="13"/>
        <w:numPr>
          <w:ilvl w:val="0"/>
          <w:numId w:val="10"/>
        </w:numPr>
        <w:tabs>
          <w:tab w:val="left" w:pos="869"/>
        </w:tabs>
        <w:spacing w:before="1" w:after="0" w:line="240" w:lineRule="auto"/>
        <w:ind w:left="868" w:right="0" w:hanging="289"/>
        <w:jc w:val="both"/>
        <w:rPr>
          <w:sz w:val="28"/>
        </w:rPr>
      </w:pPr>
      <w:r>
        <w:rPr>
          <w:sz w:val="28"/>
        </w:rPr>
        <w:t>ratio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fluxes</w:t>
      </w:r>
    </w:p>
    <w:p>
      <w:pPr>
        <w:pStyle w:val="5"/>
        <w:spacing w:before="11"/>
        <w:rPr>
          <w:sz w:val="27"/>
        </w:rPr>
      </w:pPr>
    </w:p>
    <w:p>
      <w:pPr>
        <w:pStyle w:val="5"/>
        <w:tabs>
          <w:tab w:val="left" w:leader="dot" w:pos="4092"/>
        </w:tabs>
        <w:spacing w:line="480" w:lineRule="auto"/>
        <w:ind w:left="580" w:right="482"/>
        <w:jc w:val="both"/>
      </w:pPr>
      <w:r>
        <w:t>If it is possible to measure the incident and reflected fluxes (Fi and Fr), then the</w:t>
      </w:r>
      <w:r>
        <w:rPr>
          <w:spacing w:val="1"/>
        </w:rPr>
        <w:t xml:space="preserve"> </w:t>
      </w:r>
      <w:r>
        <w:t>reflectivity</w:t>
      </w:r>
      <w:r>
        <w:rPr>
          <w:spacing w:val="-5"/>
        </w:rPr>
        <w:t xml:space="preserve"> </w:t>
      </w:r>
      <w:r>
        <w:t>is R=Fr/Fi</w:t>
      </w:r>
      <w:r>
        <w:tab/>
      </w:r>
      <w:r>
        <w:t>(1)</w:t>
      </w:r>
    </w:p>
    <w:p>
      <w:pPr>
        <w:pStyle w:val="5"/>
      </w:pPr>
    </w:p>
    <w:p>
      <w:pPr>
        <w:pStyle w:val="13"/>
        <w:numPr>
          <w:ilvl w:val="0"/>
          <w:numId w:val="10"/>
        </w:numPr>
        <w:tabs>
          <w:tab w:val="left" w:pos="886"/>
        </w:tabs>
        <w:spacing w:before="0" w:after="0" w:line="240" w:lineRule="auto"/>
        <w:ind w:left="885" w:right="0" w:hanging="306"/>
        <w:jc w:val="both"/>
        <w:rPr>
          <w:sz w:val="28"/>
        </w:rPr>
      </w:pPr>
      <w:r>
        <w:rPr>
          <w:sz w:val="28"/>
        </w:rPr>
        <w:t>Incident</w:t>
      </w:r>
      <w:r>
        <w:rPr>
          <w:spacing w:val="-4"/>
          <w:sz w:val="28"/>
        </w:rPr>
        <w:t xml:space="preserve"> </w:t>
      </w:r>
      <w:r>
        <w:rPr>
          <w:sz w:val="28"/>
        </w:rPr>
        <w:t>flux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reflected</w:t>
      </w:r>
      <w:r>
        <w:rPr>
          <w:spacing w:val="-3"/>
          <w:sz w:val="28"/>
        </w:rPr>
        <w:t xml:space="preserve"> </w:t>
      </w:r>
      <w:r>
        <w:rPr>
          <w:sz w:val="28"/>
        </w:rPr>
        <w:t>radiance</w:t>
      </w:r>
    </w:p>
    <w:p>
      <w:pPr>
        <w:pStyle w:val="5"/>
      </w:pPr>
    </w:p>
    <w:p>
      <w:pPr>
        <w:pStyle w:val="5"/>
        <w:spacing w:line="482" w:lineRule="auto"/>
        <w:ind w:left="580" w:right="484"/>
        <w:jc w:val="both"/>
      </w:pPr>
      <w:r>
        <w:t>If it is possible to measure the incident flux (Fi) and the reflected radiance (Ir),</w:t>
      </w:r>
      <w:r>
        <w:rPr>
          <w:spacing w:val="1"/>
        </w:rPr>
        <w:t xml:space="preserve"> </w:t>
      </w:r>
      <w:r>
        <w:t>assumed isotropic,</w:t>
      </w:r>
      <w:r>
        <w:rPr>
          <w:spacing w:val="-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reflectivity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R=π*Ir/Fi</w:t>
      </w:r>
      <w:r>
        <w:rPr>
          <w:spacing w:val="1"/>
        </w:rPr>
        <w:t xml:space="preserve"> </w:t>
      </w:r>
      <w:r>
        <w:t>(2)</w:t>
      </w:r>
    </w:p>
    <w:p>
      <w:pPr>
        <w:pStyle w:val="5"/>
        <w:spacing w:before="5"/>
        <w:rPr>
          <w:sz w:val="27"/>
        </w:rPr>
      </w:pPr>
    </w:p>
    <w:p>
      <w:pPr>
        <w:pStyle w:val="5"/>
        <w:spacing w:before="1" w:line="480" w:lineRule="auto"/>
        <w:ind w:left="580" w:right="474" w:firstLine="69"/>
        <w:jc w:val="both"/>
      </w:pPr>
      <w:r>
        <w:t>This formula follows from the Formula for flux in a situation with isotropic</w:t>
      </w:r>
      <w:r>
        <w:rPr>
          <w:spacing w:val="1"/>
        </w:rPr>
        <w:t xml:space="preserve"> </w:t>
      </w:r>
      <w:r>
        <w:t>radiance</w:t>
      </w:r>
      <w:r>
        <w:rPr>
          <w:spacing w:val="-1"/>
        </w:rPr>
        <w:t xml:space="preserve"> </w:t>
      </w:r>
      <w:r>
        <w:t>over a</w:t>
      </w:r>
      <w:r>
        <w:rPr>
          <w:spacing w:val="-4"/>
        </w:rPr>
        <w:t xml:space="preserve"> </w:t>
      </w:r>
      <w:r>
        <w:t>hemisphere.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ind w:left="1660"/>
      </w:pPr>
      <w:r>
        <w:t>CHAPTER</w:t>
      </w:r>
      <w:r>
        <w:rPr>
          <w:spacing w:val="-4"/>
        </w:rPr>
        <w:t xml:space="preserve"> </w:t>
      </w:r>
      <w:r>
        <w:t>THRE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2" w:lineRule="auto"/>
        <w:ind w:left="940" w:right="475" w:firstLine="720"/>
        <w:jc w:val="both"/>
      </w:pP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explains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experimental research</w:t>
      </w:r>
      <w:r>
        <w:rPr>
          <w:spacing w:val="1"/>
        </w:rPr>
        <w:t xml:space="preserve"> </w:t>
      </w:r>
      <w:r>
        <w:t>work.</w:t>
      </w:r>
    </w:p>
    <w:p>
      <w:pPr>
        <w:pStyle w:val="2"/>
        <w:numPr>
          <w:ilvl w:val="1"/>
          <w:numId w:val="11"/>
        </w:numPr>
        <w:tabs>
          <w:tab w:val="left" w:pos="940"/>
          <w:tab w:val="left" w:pos="941"/>
        </w:tabs>
        <w:spacing w:before="0" w:after="0" w:line="321" w:lineRule="exact"/>
        <w:ind w:left="940" w:right="0" w:hanging="721"/>
        <w:jc w:val="left"/>
      </w:pPr>
      <w:bookmarkStart w:id="1" w:name="_TOC_250005"/>
      <w:bookmarkEnd w:id="1"/>
      <w:r>
        <w:t>MATERIALS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2" w:lineRule="auto"/>
        <w:ind w:left="940" w:right="477" w:firstLine="720"/>
        <w:jc w:val="both"/>
        <w:rPr>
          <w:b/>
        </w:rPr>
      </w:pPr>
      <w:r>
        <w:t xml:space="preserve">Rad Eye </w:t>
      </w:r>
      <w:r>
        <w:rPr>
          <w:vertAlign w:val="superscript"/>
        </w:rPr>
        <w:t>TM</w:t>
      </w:r>
      <w:r>
        <w:rPr>
          <w:vertAlign w:val="baseline"/>
        </w:rPr>
        <w:t xml:space="preserve"> B20 and B20-ER multi-purpose survey meters is used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 measurement of background radiation, using alkaline battery of 9.0 volts,</w:t>
      </w:r>
      <w:r>
        <w:rPr>
          <w:spacing w:val="-67"/>
          <w:vertAlign w:val="baseline"/>
        </w:rPr>
        <w:t xml:space="preserve"> </w:t>
      </w:r>
      <w:r>
        <w:rPr>
          <w:vertAlign w:val="baseline"/>
        </w:rPr>
        <w:t>a scientific calculator, note /readings taken book, pen and computer (laptop).</w:t>
      </w:r>
      <w:r>
        <w:rPr>
          <w:spacing w:val="-67"/>
          <w:vertAlign w:val="baseline"/>
        </w:rPr>
        <w:t xml:space="preserve"> </w:t>
      </w:r>
      <w:r>
        <w:rPr>
          <w:b/>
          <w:vertAlign w:val="baseline"/>
        </w:rPr>
        <w:t>INSTRUMENT</w:t>
      </w:r>
      <w:r>
        <w:rPr>
          <w:b/>
          <w:spacing w:val="-1"/>
          <w:vertAlign w:val="baseline"/>
        </w:rPr>
        <w:t xml:space="preserve"> </w:t>
      </w:r>
      <w:r>
        <w:rPr>
          <w:b/>
          <w:vertAlign w:val="baseline"/>
        </w:rPr>
        <w:t>FOR</w:t>
      </w:r>
      <w:r>
        <w:rPr>
          <w:b/>
          <w:spacing w:val="-1"/>
          <w:vertAlign w:val="baseline"/>
        </w:rPr>
        <w:t xml:space="preserve"> </w:t>
      </w:r>
      <w:r>
        <w:rPr>
          <w:b/>
          <w:vertAlign w:val="baseline"/>
        </w:rPr>
        <w:t>DATA</w:t>
      </w:r>
      <w:r>
        <w:rPr>
          <w:b/>
          <w:spacing w:val="-1"/>
          <w:vertAlign w:val="baseline"/>
        </w:rPr>
        <w:t xml:space="preserve"> </w:t>
      </w:r>
      <w:r>
        <w:rPr>
          <w:b/>
          <w:vertAlign w:val="baseline"/>
        </w:rPr>
        <w:t>COLLECTION</w:t>
      </w:r>
    </w:p>
    <w:p>
      <w:pPr>
        <w:pStyle w:val="5"/>
        <w:spacing w:line="480" w:lineRule="auto"/>
        <w:ind w:left="940" w:right="476" w:firstLine="720"/>
        <w:jc w:val="both"/>
      </w:pPr>
      <w:r>
        <w:t xml:space="preserve">Rad Eye </w:t>
      </w:r>
      <w:r>
        <w:rPr>
          <w:vertAlign w:val="superscript"/>
        </w:rPr>
        <w:t>TM</w:t>
      </w:r>
      <w:r>
        <w:rPr>
          <w:vertAlign w:val="baseline"/>
        </w:rPr>
        <w:t xml:space="preserve"> B20 and B20-ER multi-purpose survey meters is used for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measurement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background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radiation.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first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responders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need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to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quickly identify mixed radioactive surface contamination in facility and field</w:t>
      </w:r>
      <w:r>
        <w:rPr>
          <w:spacing w:val="-67"/>
          <w:vertAlign w:val="baseline"/>
        </w:rPr>
        <w:t xml:space="preserve"> </w:t>
      </w:r>
      <w:r>
        <w:rPr>
          <w:vertAlign w:val="baseline"/>
        </w:rPr>
        <w:t>environments. It is a multi-purpose survey meter which is simple, robust,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reliable contamination and dose rate measurement tools for characterizing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alpha,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beta,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Gamma,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x-ray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radiation.</w:t>
      </w:r>
    </w:p>
    <w:p>
      <w:pPr>
        <w:pStyle w:val="2"/>
        <w:spacing w:before="0"/>
      </w:pPr>
      <w:r>
        <w:t>RADEYE</w:t>
      </w:r>
      <w:r>
        <w:rPr>
          <w:spacing w:val="-2"/>
        </w:rPr>
        <w:t xml:space="preserve"> </w:t>
      </w:r>
      <w:r>
        <w:t>B20 SURVEY</w:t>
      </w:r>
      <w:r>
        <w:rPr>
          <w:spacing w:val="-2"/>
        </w:rPr>
        <w:t xml:space="preserve"> </w:t>
      </w:r>
      <w:r>
        <w:t>METER</w:t>
      </w:r>
    </w:p>
    <w:p>
      <w:pPr>
        <w:pStyle w:val="5"/>
        <w:spacing w:before="1"/>
        <w:rPr>
          <w:b/>
          <w:sz w:val="27"/>
        </w:rPr>
      </w:pPr>
    </w:p>
    <w:p>
      <w:pPr>
        <w:pStyle w:val="5"/>
        <w:spacing w:line="480" w:lineRule="auto"/>
        <w:ind w:left="940" w:right="478" w:firstLine="720"/>
        <w:jc w:val="both"/>
      </w:pPr>
      <w:r>
        <w:t xml:space="preserve">The thermo scientific Radeye </w:t>
      </w:r>
      <w:r>
        <w:rPr>
          <w:vertAlign w:val="superscript"/>
        </w:rPr>
        <w:t>TM</w:t>
      </w:r>
      <w:r>
        <w:rPr>
          <w:vertAlign w:val="baseline"/>
        </w:rPr>
        <w:t xml:space="preserve"> B20/B20 ER models are the next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generation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improved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quick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survey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precision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scalar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measurement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meters. These modern and compact survey meters measures alpha, Gamma,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beta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x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radiation surface contamination.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74" w:firstLine="720"/>
        <w:jc w:val="both"/>
      </w:pPr>
      <w:r>
        <w:t>This pocket size instruments can also be used accurately for dose rate</w:t>
      </w:r>
      <w:r>
        <w:rPr>
          <w:spacing w:val="1"/>
        </w:rPr>
        <w:t xml:space="preserve"> </w:t>
      </w:r>
      <w:r>
        <w:t>surveys if used with optional energy compensated filler (17 KeV</w:t>
      </w:r>
      <w:r>
        <w:rPr>
          <w:spacing w:val="70"/>
        </w:rPr>
        <w:t xml:space="preserve"> </w:t>
      </w:r>
      <w:r>
        <w:t>-3 MeV)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contamination</w:t>
      </w:r>
      <w:r>
        <w:rPr>
          <w:spacing w:val="-67"/>
        </w:rPr>
        <w:t xml:space="preserve"> </w:t>
      </w:r>
      <w:r>
        <w:t>measurements can be discriminated using the optional alpha blocker filter.</w:t>
      </w:r>
      <w:r>
        <w:rPr>
          <w:spacing w:val="1"/>
        </w:rPr>
        <w:t xml:space="preserve"> </w:t>
      </w:r>
      <w:r>
        <w:t>The RadEye B20 will automatically switch to the proper measuring unit if</w:t>
      </w:r>
      <w:r>
        <w:rPr>
          <w:spacing w:val="1"/>
        </w:rPr>
        <w:t xml:space="preserve"> </w:t>
      </w:r>
      <w:r>
        <w:t>any auto detector. This automatic function helps to avoid accidental misuse</w:t>
      </w:r>
      <w:r>
        <w:rPr>
          <w:spacing w:val="1"/>
        </w:rPr>
        <w:t xml:space="preserve"> </w:t>
      </w:r>
      <w:r>
        <w:t>and to</w:t>
      </w:r>
      <w:r>
        <w:rPr>
          <w:spacing w:val="1"/>
        </w:rPr>
        <w:t xml:space="preserve"> </w:t>
      </w:r>
      <w:r>
        <w:t>quickly</w:t>
      </w:r>
      <w:r>
        <w:rPr>
          <w:spacing w:val="-4"/>
        </w:rPr>
        <w:t xml:space="preserve"> </w:t>
      </w:r>
      <w:r>
        <w:t>change.</w:t>
      </w:r>
    </w:p>
    <w:p>
      <w:pPr>
        <w:pStyle w:val="5"/>
        <w:spacing w:line="480" w:lineRule="auto"/>
        <w:ind w:left="940" w:right="472" w:firstLine="720"/>
        <w:jc w:val="both"/>
      </w:pPr>
      <w:r>
        <w:t>This instrument is part of the RadEye family with high end standalone</w:t>
      </w:r>
      <w:r>
        <w:rPr>
          <w:spacing w:val="-67"/>
        </w:rPr>
        <w:t xml:space="preserve"> </w:t>
      </w:r>
      <w:r>
        <w:t>meter with 500hrs operation time with 2AAA batteries, rechargeable NIMH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multipurpose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meter,</w:t>
      </w:r>
      <w:r>
        <w:rPr>
          <w:spacing w:val="1"/>
        </w:rPr>
        <w:t xml:space="preserve"> </w:t>
      </w:r>
      <w:r>
        <w:t>offers</w:t>
      </w:r>
      <w:r>
        <w:rPr>
          <w:spacing w:val="70"/>
        </w:rPr>
        <w:t xml:space="preserve"> </w:t>
      </w:r>
      <w:r>
        <w:t>consistent,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radiological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flat</w:t>
      </w:r>
      <w:r>
        <w:rPr>
          <w:spacing w:val="1"/>
        </w:rPr>
        <w:t xml:space="preserve"> </w:t>
      </w:r>
      <w:r>
        <w:t>surface. Model B20 is for normal measurement while B20-ER is for high</w:t>
      </w:r>
      <w:r>
        <w:rPr>
          <w:spacing w:val="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measurement.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instrument</w:t>
      </w:r>
      <w:r>
        <w:rPr>
          <w:spacing w:val="2"/>
        </w:rPr>
        <w:t xml:space="preserve"> </w:t>
      </w:r>
      <w:r>
        <w:t>measures directly</w:t>
      </w:r>
      <w:r>
        <w:rPr>
          <w:spacing w:val="-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µSv/</w:t>
      </w:r>
      <w:r>
        <w:rPr>
          <w:spacing w:val="-4"/>
        </w:rPr>
        <w:t xml:space="preserve"> </w:t>
      </w:r>
      <w:r>
        <w:t>hr.</w:t>
      </w:r>
    </w:p>
    <w:p>
      <w:pPr>
        <w:pStyle w:val="2"/>
        <w:numPr>
          <w:ilvl w:val="1"/>
          <w:numId w:val="11"/>
        </w:numPr>
        <w:tabs>
          <w:tab w:val="left" w:pos="940"/>
          <w:tab w:val="left" w:pos="941"/>
        </w:tabs>
        <w:spacing w:before="6" w:after="0" w:line="240" w:lineRule="auto"/>
        <w:ind w:left="940" w:right="0" w:hanging="721"/>
        <w:jc w:val="left"/>
      </w:pPr>
      <w:bookmarkStart w:id="2" w:name="_TOC_250004"/>
      <w:bookmarkEnd w:id="2"/>
      <w:r>
        <w:t>METHOD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78"/>
        <w:jc w:val="both"/>
      </w:pP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 this investigation was the use a radiation monitor with an in build</w:t>
      </w:r>
      <w:r>
        <w:rPr>
          <w:spacing w:val="1"/>
        </w:rPr>
        <w:t xml:space="preserve"> </w:t>
      </w:r>
      <w:r>
        <w:t>Geiger</w:t>
      </w:r>
      <w:r>
        <w:rPr>
          <w:spacing w:val="1"/>
        </w:rPr>
        <w:t xml:space="preserve"> </w:t>
      </w:r>
      <w:r>
        <w:t>muller</w:t>
      </w:r>
      <w:r>
        <w:rPr>
          <w:spacing w:val="1"/>
        </w:rPr>
        <w:t xml:space="preserve"> </w:t>
      </w:r>
      <w:r>
        <w:t>counter</w:t>
      </w:r>
      <w:r>
        <w:rPr>
          <w:spacing w:val="1"/>
        </w:rPr>
        <w:t xml:space="preserve"> </w:t>
      </w:r>
      <w:r>
        <w:t>tube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microsevert per minute operating dose rate to determine the background</w:t>
      </w:r>
      <w:r>
        <w:rPr>
          <w:spacing w:val="1"/>
        </w:rPr>
        <w:t xml:space="preserve"> </w:t>
      </w:r>
      <w:r>
        <w:t>ionizing radiation level. To adequately evaluate the background ionization</w:t>
      </w:r>
      <w:r>
        <w:rPr>
          <w:spacing w:val="1"/>
        </w:rPr>
        <w:t xml:space="preserve"> </w:t>
      </w:r>
      <w:r>
        <w:t>level</w:t>
      </w:r>
      <w:r>
        <w:rPr>
          <w:spacing w:val="53"/>
        </w:rPr>
        <w:t xml:space="preserve"> </w:t>
      </w:r>
      <w:r>
        <w:t>we</w:t>
      </w:r>
      <w:r>
        <w:rPr>
          <w:spacing w:val="52"/>
        </w:rPr>
        <w:t xml:space="preserve"> </w:t>
      </w:r>
      <w:r>
        <w:t>took</w:t>
      </w:r>
      <w:r>
        <w:rPr>
          <w:spacing w:val="51"/>
        </w:rPr>
        <w:t xml:space="preserve"> </w:t>
      </w:r>
      <w:r>
        <w:t>twenty</w:t>
      </w:r>
      <w:r>
        <w:rPr>
          <w:spacing w:val="51"/>
        </w:rPr>
        <w:t xml:space="preserve"> </w:t>
      </w:r>
      <w:r>
        <w:t>(20)</w:t>
      </w:r>
      <w:r>
        <w:rPr>
          <w:spacing w:val="50"/>
        </w:rPr>
        <w:t xml:space="preserve"> </w:t>
      </w:r>
      <w:r>
        <w:t>set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reading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each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delineated</w:t>
      </w:r>
      <w:r>
        <w:rPr>
          <w:spacing w:val="53"/>
        </w:rPr>
        <w:t xml:space="preserve"> </w:t>
      </w:r>
      <w:r>
        <w:t>areas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77"/>
        <w:jc w:val="both"/>
      </w:pPr>
      <w:r>
        <w:t>within the</w:t>
      </w:r>
      <w:r>
        <w:rPr>
          <w:spacing w:val="1"/>
        </w:rPr>
        <w:t xml:space="preserve"> </w:t>
      </w:r>
      <w:r>
        <w:t>radiology department,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five sets</w:t>
      </w:r>
      <w:r>
        <w:rPr>
          <w:spacing w:val="1"/>
        </w:rPr>
        <w:t xml:space="preserve"> </w:t>
      </w:r>
      <w:r>
        <w:t>of reading taken in</w:t>
      </w:r>
      <w:r>
        <w:rPr>
          <w:spacing w:val="70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angle of the room randomly. The measuring devices uses the Geiger muller</w:t>
      </w:r>
      <w:r>
        <w:rPr>
          <w:spacing w:val="1"/>
        </w:rPr>
        <w:t xml:space="preserve"> </w:t>
      </w:r>
      <w:r>
        <w:t>tube to</w:t>
      </w:r>
      <w:r>
        <w:rPr>
          <w:spacing w:val="1"/>
        </w:rPr>
        <w:t xml:space="preserve"> </w:t>
      </w:r>
      <w:r>
        <w:t>detect the</w:t>
      </w:r>
      <w:r>
        <w:rPr>
          <w:spacing w:val="1"/>
        </w:rPr>
        <w:t xml:space="preserve"> </w:t>
      </w:r>
      <w:r>
        <w:t>radiation.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measuring devices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pulse of</w:t>
      </w:r>
      <w:r>
        <w:rPr>
          <w:spacing w:val="1"/>
        </w:rPr>
        <w:t xml:space="preserve"> </w:t>
      </w:r>
      <w:r>
        <w:t>electric current each time radiation passes through the device and causes</w:t>
      </w:r>
      <w:r>
        <w:rPr>
          <w:spacing w:val="1"/>
        </w:rPr>
        <w:t xml:space="preserve"> </w:t>
      </w:r>
      <w:r>
        <w:t>ionization.</w:t>
      </w:r>
      <w:r>
        <w:rPr>
          <w:spacing w:val="33"/>
        </w:rPr>
        <w:t xml:space="preserve"> </w:t>
      </w:r>
      <w:r>
        <w:t>Each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pulse</w:t>
      </w:r>
      <w:r>
        <w:rPr>
          <w:spacing w:val="32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electrically</w:t>
      </w:r>
      <w:r>
        <w:rPr>
          <w:spacing w:val="32"/>
        </w:rPr>
        <w:t xml:space="preserve"> </w:t>
      </w:r>
      <w:r>
        <w:t>detected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registered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mSv/hr.</w:t>
      </w:r>
      <w:r>
        <w:rPr>
          <w:spacing w:val="-67"/>
        </w:rPr>
        <w:t xml:space="preserve"> </w:t>
      </w:r>
      <w:r>
        <w:t>the RadEye</w:t>
      </w:r>
      <w:r>
        <w:rPr>
          <w:spacing w:val="1"/>
        </w:rPr>
        <w:t xml:space="preserve"> </w:t>
      </w:r>
      <w:r>
        <w:t>was held above the ground level ( 1 meter above) close to the</w:t>
      </w:r>
      <w:r>
        <w:rPr>
          <w:spacing w:val="1"/>
        </w:rPr>
        <w:t xml:space="preserve"> </w:t>
      </w:r>
      <w:r>
        <w:t>wall around the four angles of the each of the rooms. The device was turn on</w:t>
      </w:r>
      <w:r>
        <w:rPr>
          <w:spacing w:val="-67"/>
        </w:rPr>
        <w:t xml:space="preserve"> </w:t>
      </w:r>
      <w:r>
        <w:t>measurements were taken after a beep sound that indicate the statistical</w:t>
      </w:r>
      <w:r>
        <w:rPr>
          <w:spacing w:val="1"/>
        </w:rPr>
        <w:t xml:space="preserve"> </w:t>
      </w:r>
      <w:r>
        <w:t>validity of the reading on the display of the monitor. Readings were taken</w:t>
      </w:r>
      <w:r>
        <w:rPr>
          <w:spacing w:val="1"/>
        </w:rPr>
        <w:t xml:space="preserve"> </w:t>
      </w:r>
      <w:r>
        <w:t>with immediate direct</w:t>
      </w:r>
      <w:r>
        <w:rPr>
          <w:spacing w:val="1"/>
        </w:rPr>
        <w:t xml:space="preserve"> </w:t>
      </w:r>
      <w:r>
        <w:t>measurement.</w:t>
      </w:r>
    </w:p>
    <w:p>
      <w:pPr>
        <w:pStyle w:val="5"/>
        <w:ind w:left="940"/>
        <w:jc w:val="both"/>
      </w:pP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experimental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design.</w:t>
      </w:r>
    </w:p>
    <w:p>
      <w:pPr>
        <w:pStyle w:val="5"/>
      </w:pPr>
    </w:p>
    <w:p>
      <w:pPr>
        <w:pStyle w:val="5"/>
        <w:spacing w:line="480" w:lineRule="auto"/>
        <w:ind w:left="940" w:right="473" w:firstLine="720"/>
        <w:jc w:val="both"/>
      </w:pPr>
      <w:r>
        <w:t>The sample size population was seven target areas delineated for the</w:t>
      </w:r>
      <w:r>
        <w:rPr>
          <w:spacing w:val="1"/>
        </w:rPr>
        <w:t xml:space="preserve"> </w:t>
      </w:r>
      <w:r>
        <w:t>study within the radiology department of the Federal Medical Centre, Keffi.</w:t>
      </w:r>
      <w:r>
        <w:rPr>
          <w:spacing w:val="1"/>
        </w:rPr>
        <w:t xml:space="preserve"> </w:t>
      </w:r>
      <w:r>
        <w:t>In collecting the data, an assembly involving RadEye B20 survey meter, an</w:t>
      </w:r>
      <w:r>
        <w:rPr>
          <w:spacing w:val="1"/>
        </w:rPr>
        <w:t xml:space="preserve"> </w:t>
      </w:r>
      <w:r>
        <w:t>associated scale and a stopwatch were utilized. In each of the seven location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twenty</w:t>
      </w:r>
      <w:r>
        <w:rPr>
          <w:spacing w:val="1"/>
        </w:rPr>
        <w:t xml:space="preserve"> </w:t>
      </w:r>
      <w:r>
        <w:t>(20)</w:t>
      </w:r>
      <w:r>
        <w:rPr>
          <w:spacing w:val="1"/>
        </w:rPr>
        <w:t xml:space="preserve"> </w:t>
      </w:r>
      <w:r>
        <w:t>readings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statistical methods.</w:t>
      </w:r>
    </w:p>
    <w:p>
      <w:pPr>
        <w:pStyle w:val="5"/>
        <w:spacing w:before="1"/>
        <w:ind w:left="940"/>
        <w:jc w:val="both"/>
      </w:pPr>
      <w:r>
        <w:t>The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delineated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7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radiology</w:t>
      </w:r>
      <w:r>
        <w:rPr>
          <w:spacing w:val="-6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t>are:</w:t>
      </w:r>
    </w:p>
    <w:p>
      <w:pPr>
        <w:pStyle w:val="5"/>
        <w:spacing w:before="1"/>
      </w:pPr>
    </w:p>
    <w:p>
      <w:pPr>
        <w:pStyle w:val="13"/>
        <w:numPr>
          <w:ilvl w:val="2"/>
          <w:numId w:val="11"/>
        </w:numPr>
        <w:tabs>
          <w:tab w:val="left" w:pos="1660"/>
          <w:tab w:val="left" w:pos="1661"/>
        </w:tabs>
        <w:spacing w:before="1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The main</w:t>
      </w:r>
      <w:r>
        <w:rPr>
          <w:spacing w:val="1"/>
          <w:sz w:val="28"/>
        </w:rPr>
        <w:t xml:space="preserve"> </w:t>
      </w:r>
      <w:r>
        <w:rPr>
          <w:sz w:val="28"/>
        </w:rPr>
        <w:t>x-ray</w:t>
      </w:r>
      <w:r>
        <w:rPr>
          <w:spacing w:val="-4"/>
          <w:sz w:val="28"/>
        </w:rPr>
        <w:t xml:space="preserve"> </w:t>
      </w:r>
      <w:r>
        <w:rPr>
          <w:sz w:val="28"/>
        </w:rPr>
        <w:t>room</w:t>
      </w:r>
    </w:p>
    <w:p>
      <w:pPr>
        <w:pStyle w:val="5"/>
        <w:spacing w:before="10"/>
        <w:rPr>
          <w:sz w:val="27"/>
        </w:rPr>
      </w:pPr>
    </w:p>
    <w:p>
      <w:pPr>
        <w:pStyle w:val="13"/>
        <w:numPr>
          <w:ilvl w:val="2"/>
          <w:numId w:val="11"/>
        </w:numPr>
        <w:tabs>
          <w:tab w:val="left" w:pos="1660"/>
          <w:tab w:val="left" w:pos="16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computerized</w:t>
      </w:r>
      <w:r>
        <w:rPr>
          <w:spacing w:val="-4"/>
          <w:sz w:val="28"/>
        </w:rPr>
        <w:t xml:space="preserve"> </w:t>
      </w:r>
      <w:r>
        <w:rPr>
          <w:sz w:val="28"/>
        </w:rPr>
        <w:t>tomography</w:t>
      </w:r>
      <w:r>
        <w:rPr>
          <w:spacing w:val="-6"/>
          <w:sz w:val="28"/>
        </w:rPr>
        <w:t xml:space="preserve"> </w:t>
      </w:r>
      <w:r>
        <w:rPr>
          <w:sz w:val="28"/>
        </w:rPr>
        <w:t>CT</w:t>
      </w:r>
      <w:r>
        <w:rPr>
          <w:spacing w:val="-4"/>
          <w:sz w:val="28"/>
        </w:rPr>
        <w:t xml:space="preserve"> </w:t>
      </w:r>
      <w:r>
        <w:rPr>
          <w:sz w:val="28"/>
        </w:rPr>
        <w:t>Scab</w:t>
      </w:r>
      <w:r>
        <w:rPr>
          <w:spacing w:val="-2"/>
          <w:sz w:val="28"/>
        </w:rPr>
        <w:t xml:space="preserve"> </w:t>
      </w:r>
      <w:r>
        <w:rPr>
          <w:sz w:val="28"/>
        </w:rPr>
        <w:t>suited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13"/>
        <w:numPr>
          <w:ilvl w:val="2"/>
          <w:numId w:val="11"/>
        </w:numPr>
        <w:tabs>
          <w:tab w:val="left" w:pos="1660"/>
          <w:tab w:val="left" w:pos="1661"/>
        </w:tabs>
        <w:spacing w:before="73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seminar</w:t>
      </w:r>
      <w:r>
        <w:rPr>
          <w:spacing w:val="-1"/>
          <w:sz w:val="28"/>
        </w:rPr>
        <w:t xml:space="preserve"> </w:t>
      </w:r>
      <w:r>
        <w:rPr>
          <w:sz w:val="28"/>
        </w:rPr>
        <w:t>room</w:t>
      </w:r>
    </w:p>
    <w:p>
      <w:pPr>
        <w:pStyle w:val="5"/>
        <w:spacing w:before="11"/>
        <w:rPr>
          <w:sz w:val="27"/>
        </w:rPr>
      </w:pPr>
    </w:p>
    <w:p>
      <w:pPr>
        <w:pStyle w:val="13"/>
        <w:numPr>
          <w:ilvl w:val="2"/>
          <w:numId w:val="11"/>
        </w:numPr>
        <w:tabs>
          <w:tab w:val="left" w:pos="1660"/>
          <w:tab w:val="left" w:pos="16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chief</w:t>
      </w:r>
      <w:r>
        <w:rPr>
          <w:spacing w:val="-3"/>
          <w:sz w:val="28"/>
        </w:rPr>
        <w:t xml:space="preserve"> </w:t>
      </w:r>
      <w:r>
        <w:rPr>
          <w:sz w:val="28"/>
        </w:rPr>
        <w:t>radiographers</w:t>
      </w:r>
      <w:r>
        <w:rPr>
          <w:spacing w:val="-2"/>
          <w:sz w:val="28"/>
        </w:rPr>
        <w:t xml:space="preserve"> </w:t>
      </w:r>
      <w:r>
        <w:rPr>
          <w:sz w:val="28"/>
        </w:rPr>
        <w:t>office</w:t>
      </w:r>
    </w:p>
    <w:p>
      <w:pPr>
        <w:pStyle w:val="5"/>
        <w:spacing w:before="1"/>
      </w:pPr>
    </w:p>
    <w:p>
      <w:pPr>
        <w:pStyle w:val="13"/>
        <w:numPr>
          <w:ilvl w:val="2"/>
          <w:numId w:val="11"/>
        </w:numPr>
        <w:tabs>
          <w:tab w:val="left" w:pos="1660"/>
          <w:tab w:val="left" w:pos="1661"/>
        </w:tabs>
        <w:spacing w:before="1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radiographers</w:t>
      </w:r>
      <w:r>
        <w:rPr>
          <w:spacing w:val="-2"/>
          <w:sz w:val="28"/>
        </w:rPr>
        <w:t xml:space="preserve"> </w:t>
      </w:r>
      <w:r>
        <w:rPr>
          <w:sz w:val="28"/>
        </w:rPr>
        <w:t>general</w:t>
      </w:r>
      <w:r>
        <w:rPr>
          <w:spacing w:val="-2"/>
          <w:sz w:val="28"/>
        </w:rPr>
        <w:t xml:space="preserve"> </w:t>
      </w:r>
      <w:r>
        <w:rPr>
          <w:sz w:val="28"/>
        </w:rPr>
        <w:t>office</w:t>
      </w:r>
    </w:p>
    <w:p>
      <w:pPr>
        <w:pStyle w:val="5"/>
        <w:spacing w:before="10"/>
        <w:rPr>
          <w:sz w:val="27"/>
        </w:rPr>
      </w:pPr>
    </w:p>
    <w:p>
      <w:pPr>
        <w:pStyle w:val="13"/>
        <w:numPr>
          <w:ilvl w:val="2"/>
          <w:numId w:val="11"/>
        </w:numPr>
        <w:tabs>
          <w:tab w:val="left" w:pos="1660"/>
          <w:tab w:val="left" w:pos="16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head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radiologist</w:t>
      </w:r>
      <w:r>
        <w:rPr>
          <w:spacing w:val="-5"/>
          <w:sz w:val="28"/>
        </w:rPr>
        <w:t xml:space="preserve"> </w:t>
      </w:r>
      <w:r>
        <w:rPr>
          <w:sz w:val="28"/>
        </w:rPr>
        <w:t>department</w:t>
      </w:r>
      <w:r>
        <w:rPr>
          <w:spacing w:val="-5"/>
          <w:sz w:val="28"/>
        </w:rPr>
        <w:t xml:space="preserve"> </w:t>
      </w:r>
      <w:r>
        <w:rPr>
          <w:sz w:val="28"/>
        </w:rPr>
        <w:t>office</w:t>
      </w:r>
    </w:p>
    <w:p>
      <w:pPr>
        <w:pStyle w:val="5"/>
        <w:spacing w:before="11"/>
        <w:rPr>
          <w:sz w:val="27"/>
        </w:rPr>
      </w:pPr>
    </w:p>
    <w:p>
      <w:pPr>
        <w:pStyle w:val="13"/>
        <w:numPr>
          <w:ilvl w:val="2"/>
          <w:numId w:val="11"/>
        </w:numPr>
        <w:tabs>
          <w:tab w:val="left" w:pos="1660"/>
          <w:tab w:val="left" w:pos="1661"/>
        </w:tabs>
        <w:spacing w:before="0" w:after="0" w:line="240" w:lineRule="auto"/>
        <w:ind w:left="166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consultant</w:t>
      </w:r>
      <w:r>
        <w:rPr>
          <w:spacing w:val="-3"/>
          <w:sz w:val="28"/>
        </w:rPr>
        <w:t xml:space="preserve"> </w:t>
      </w:r>
      <w:r>
        <w:rPr>
          <w:sz w:val="28"/>
        </w:rPr>
        <w:t>radiologist</w:t>
      </w:r>
      <w:r>
        <w:rPr>
          <w:spacing w:val="-6"/>
          <w:sz w:val="28"/>
        </w:rPr>
        <w:t xml:space="preserve"> </w:t>
      </w:r>
      <w:r>
        <w:rPr>
          <w:sz w:val="28"/>
        </w:rPr>
        <w:t>office</w:t>
      </w:r>
    </w:p>
    <w:p>
      <w:pPr>
        <w:pStyle w:val="5"/>
        <w:spacing w:before="1"/>
      </w:pPr>
    </w:p>
    <w:p>
      <w:pPr>
        <w:pStyle w:val="5"/>
        <w:spacing w:before="1" w:line="480" w:lineRule="auto"/>
        <w:ind w:left="940" w:right="480" w:firstLine="720"/>
      </w:pPr>
      <w:r>
        <w:t>To</w:t>
      </w:r>
      <w:r>
        <w:rPr>
          <w:spacing w:val="1"/>
        </w:rPr>
        <w:t xml:space="preserve"> </w:t>
      </w:r>
      <w:r>
        <w:t>adequately cover the</w:t>
      </w:r>
      <w:r>
        <w:rPr>
          <w:spacing w:val="1"/>
        </w:rPr>
        <w:t xml:space="preserve"> </w:t>
      </w:r>
      <w:r>
        <w:t>designated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area 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 error,</w:t>
      </w:r>
      <w:r>
        <w:rPr>
          <w:spacing w:val="-67"/>
        </w:rPr>
        <w:t xml:space="preserve"> </w:t>
      </w:r>
      <w:r>
        <w:t>twenty</w:t>
      </w:r>
      <w:r>
        <w:rPr>
          <w:spacing w:val="-5"/>
        </w:rPr>
        <w:t xml:space="preserve"> </w:t>
      </w:r>
      <w:r>
        <w:t>(20) readings</w:t>
      </w:r>
      <w:r>
        <w:rPr>
          <w:spacing w:val="-3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areas.</w:t>
      </w:r>
    </w:p>
    <w:p>
      <w:pPr>
        <w:pStyle w:val="5"/>
        <w:spacing w:line="480" w:lineRule="auto"/>
        <w:ind w:left="580" w:right="479" w:firstLine="1079"/>
      </w:pPr>
      <w:r>
        <w:t>A conversion factor of ICPM= 0.044 mSv/A based on the calibration</w:t>
      </w:r>
      <w:r>
        <w:rPr>
          <w:spacing w:val="1"/>
        </w:rPr>
        <w:t xml:space="preserve"> </w:t>
      </w:r>
      <w:r>
        <w:t>Done</w:t>
      </w:r>
      <w:r>
        <w:rPr>
          <w:spacing w:val="44"/>
        </w:rPr>
        <w:t xml:space="preserve"> </w:t>
      </w:r>
      <w:r>
        <w:t>b5y</w:t>
      </w:r>
      <w:r>
        <w:rPr>
          <w:spacing w:val="43"/>
        </w:rPr>
        <w:t xml:space="preserve"> </w:t>
      </w:r>
      <w:r>
        <w:t>Sigalo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briggs-Kamawa</w:t>
      </w:r>
      <w:r>
        <w:rPr>
          <w:spacing w:val="46"/>
        </w:rPr>
        <w:t xml:space="preserve"> </w:t>
      </w:r>
      <w:r>
        <w:t>(Sigalo,</w:t>
      </w:r>
      <w:r>
        <w:rPr>
          <w:spacing w:val="44"/>
        </w:rPr>
        <w:t xml:space="preserve"> </w:t>
      </w:r>
      <w:r>
        <w:t>2004)</w:t>
      </w:r>
      <w:r>
        <w:rPr>
          <w:spacing w:val="47"/>
        </w:rPr>
        <w:t xml:space="preserve"> </w:t>
      </w:r>
      <w:r>
        <w:t>will</w:t>
      </w:r>
      <w:r>
        <w:rPr>
          <w:spacing w:val="45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applied</w:t>
      </w:r>
      <w:r>
        <w:rPr>
          <w:spacing w:val="45"/>
        </w:rPr>
        <w:t xml:space="preserve"> </w:t>
      </w:r>
      <w:r>
        <w:t>but</w:t>
      </w:r>
      <w:r>
        <w:rPr>
          <w:spacing w:val="46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RadEye</w:t>
      </w:r>
      <w:r>
        <w:rPr>
          <w:spacing w:val="16"/>
        </w:rPr>
        <w:t xml:space="preserve"> </w:t>
      </w:r>
      <w:r>
        <w:t>B20</w:t>
      </w:r>
      <w:r>
        <w:rPr>
          <w:spacing w:val="15"/>
        </w:rPr>
        <w:t xml:space="preserve"> </w:t>
      </w:r>
      <w:r>
        <w:t>survey</w:t>
      </w:r>
      <w:r>
        <w:rPr>
          <w:spacing w:val="13"/>
        </w:rPr>
        <w:t xml:space="preserve"> </w:t>
      </w:r>
      <w:r>
        <w:t>meter</w:t>
      </w:r>
      <w:r>
        <w:rPr>
          <w:spacing w:val="17"/>
        </w:rPr>
        <w:t xml:space="preserve"> </w:t>
      </w:r>
      <w:r>
        <w:t>has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capacity</w:t>
      </w:r>
      <w:r>
        <w:rPr>
          <w:spacing w:val="12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reading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μSv/hr</w:t>
      </w:r>
      <w:r>
        <w:rPr>
          <w:spacing w:val="16"/>
        </w:rPr>
        <w:t xml:space="preserve"> </w:t>
      </w:r>
      <w:r>
        <w:t>(dose</w:t>
      </w:r>
      <w:r>
        <w:rPr>
          <w:spacing w:val="16"/>
        </w:rPr>
        <w:t xml:space="preserve"> </w:t>
      </w:r>
      <w:r>
        <w:t>rate),</w:t>
      </w:r>
      <w:r>
        <w:rPr>
          <w:spacing w:val="14"/>
        </w:rPr>
        <w:t xml:space="preserve"> </w:t>
      </w:r>
      <w:r>
        <w:t>as</w:t>
      </w:r>
      <w:r>
        <w:rPr>
          <w:spacing w:val="-67"/>
        </w:rPr>
        <w:t xml:space="preserve"> </w:t>
      </w:r>
      <w:r>
        <w:t>such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conversion</w:t>
      </w:r>
      <w:r>
        <w:rPr>
          <w:spacing w:val="44"/>
        </w:rPr>
        <w:t xml:space="preserve"> </w:t>
      </w:r>
      <w:r>
        <w:t>was</w:t>
      </w:r>
      <w:r>
        <w:rPr>
          <w:spacing w:val="44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used</w:t>
      </w:r>
      <w:r>
        <w:rPr>
          <w:spacing w:val="43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direct</w:t>
      </w:r>
      <w:r>
        <w:rPr>
          <w:spacing w:val="44"/>
        </w:rPr>
        <w:t xml:space="preserve"> </w:t>
      </w:r>
      <w:r>
        <w:t>readings</w:t>
      </w:r>
      <w:r>
        <w:rPr>
          <w:spacing w:val="43"/>
        </w:rPr>
        <w:t xml:space="preserve"> </w:t>
      </w:r>
      <w:r>
        <w:t>were</w:t>
      </w:r>
      <w:r>
        <w:rPr>
          <w:spacing w:val="44"/>
        </w:rPr>
        <w:t xml:space="preserve"> </w:t>
      </w:r>
      <w:r>
        <w:t>obtained</w:t>
      </w:r>
      <w:r>
        <w:rPr>
          <w:spacing w:val="44"/>
        </w:rPr>
        <w:t xml:space="preserve"> </w:t>
      </w:r>
      <w:r>
        <w:t>from</w:t>
      </w:r>
      <w:r>
        <w:rPr>
          <w:spacing w:val="38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sievert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hour (µSv/hr).</w:t>
      </w:r>
    </w:p>
    <w:p>
      <w:pPr>
        <w:pStyle w:val="2"/>
        <w:spacing w:before="5"/>
        <w:ind w:left="580"/>
        <w:jc w:val="both"/>
      </w:pPr>
      <w:r>
        <w:t>METHOD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580" w:right="486"/>
        <w:jc w:val="both"/>
      </w:pPr>
      <w:r>
        <w:t>The</w:t>
      </w:r>
      <w:r>
        <w:rPr>
          <w:spacing w:val="1"/>
        </w:rPr>
        <w:t xml:space="preserve"> </w:t>
      </w:r>
      <w:r>
        <w:t>method adopted in</w:t>
      </w:r>
      <w:r>
        <w:rPr>
          <w:spacing w:val="1"/>
        </w:rPr>
        <w:t xml:space="preserve"> </w:t>
      </w:r>
      <w:r>
        <w:t>analyzing the data</w:t>
      </w:r>
      <w:r>
        <w:rPr>
          <w:spacing w:val="70"/>
        </w:rPr>
        <w:t xml:space="preserve"> </w:t>
      </w:r>
      <w:r>
        <w:t>collected is the tabular, bar charts</w:t>
      </w:r>
      <w:r>
        <w:rPr>
          <w:spacing w:val="1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graphical</w:t>
      </w:r>
      <w:r>
        <w:rPr>
          <w:spacing w:val="21"/>
        </w:rPr>
        <w:t xml:space="preserve"> </w:t>
      </w:r>
      <w:r>
        <w:t>representation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SPSS</w:t>
      </w:r>
      <w:r>
        <w:rPr>
          <w:spacing w:val="18"/>
        </w:rPr>
        <w:t xml:space="preserve"> </w:t>
      </w:r>
      <w:r>
        <w:t>software</w:t>
      </w:r>
      <w:r>
        <w:rPr>
          <w:spacing w:val="20"/>
        </w:rPr>
        <w:t xml:space="preserve"> </w:t>
      </w:r>
      <w:r>
        <w:t>version</w:t>
      </w:r>
      <w:r>
        <w:rPr>
          <w:spacing w:val="18"/>
        </w:rPr>
        <w:t xml:space="preserve"> </w:t>
      </w:r>
      <w:r>
        <w:t>14</w:t>
      </w:r>
      <w:r>
        <w:rPr>
          <w:spacing w:val="20"/>
        </w:rPr>
        <w:t xml:space="preserve"> </w:t>
      </w:r>
      <w:r>
        <w:t>was</w:t>
      </w:r>
      <w:r>
        <w:rPr>
          <w:spacing w:val="19"/>
        </w:rPr>
        <w:t xml:space="preserve"> </w:t>
      </w:r>
      <w:r>
        <w:t>also</w:t>
      </w:r>
      <w:r>
        <w:rPr>
          <w:spacing w:val="21"/>
        </w:rPr>
        <w:t xml:space="preserve"> </w:t>
      </w:r>
      <w:r>
        <w:t>employed</w:t>
      </w:r>
      <w:r>
        <w:rPr>
          <w:spacing w:val="-6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analysis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data.</w:t>
      </w:r>
    </w:p>
    <w:p>
      <w:pPr>
        <w:pStyle w:val="5"/>
        <w:spacing w:before="1"/>
        <w:ind w:left="220"/>
      </w:pPr>
      <w:r>
        <w:rPr>
          <w:w w:val="100"/>
        </w:rPr>
        <w:t>.</w:t>
      </w:r>
    </w:p>
    <w:p>
      <w:pPr>
        <w:spacing w:after="0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ind w:left="592" w:right="1396"/>
        <w:jc w:val="center"/>
      </w:pPr>
      <w:r>
        <w:t>CHAPTER</w:t>
      </w:r>
      <w:r>
        <w:rPr>
          <w:spacing w:val="-2"/>
        </w:rPr>
        <w:t xml:space="preserve"> </w:t>
      </w:r>
      <w:r>
        <w:t>FOUR</w:t>
      </w:r>
    </w:p>
    <w:p>
      <w:pPr>
        <w:pStyle w:val="5"/>
        <w:spacing w:before="10"/>
        <w:rPr>
          <w:b/>
          <w:sz w:val="27"/>
        </w:rPr>
      </w:pPr>
    </w:p>
    <w:p>
      <w:pPr>
        <w:spacing w:before="1"/>
        <w:ind w:left="1408" w:right="0" w:firstLine="0"/>
        <w:jc w:val="left"/>
        <w:rPr>
          <w:b/>
          <w:sz w:val="28"/>
        </w:rPr>
      </w:pPr>
      <w:r>
        <w:rPr>
          <w:b/>
          <w:sz w:val="28"/>
        </w:rPr>
        <w:t>PRESENTATION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RESULT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DATA ANALYSIS</w:t>
      </w:r>
    </w:p>
    <w:p>
      <w:pPr>
        <w:pStyle w:val="5"/>
        <w:spacing w:before="1"/>
        <w:rPr>
          <w:b/>
        </w:rPr>
      </w:pPr>
    </w:p>
    <w:p>
      <w:pPr>
        <w:pStyle w:val="2"/>
        <w:spacing w:before="0"/>
        <w:ind w:left="1490"/>
      </w:pPr>
      <w:r>
        <w:t>Table</w:t>
      </w:r>
      <w:r>
        <w:rPr>
          <w:spacing w:val="-2"/>
        </w:rPr>
        <w:t xml:space="preserve"> </w:t>
      </w:r>
      <w:r>
        <w:t>4.1 Dose</w:t>
      </w:r>
      <w:r>
        <w:rPr>
          <w:spacing w:val="-1"/>
        </w:rPr>
        <w:t xml:space="preserve"> </w:t>
      </w:r>
      <w:r>
        <w:t>Rate</w:t>
      </w:r>
      <w:r>
        <w:rPr>
          <w:spacing w:val="-4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–Ray</w:t>
      </w:r>
      <w:r>
        <w:rPr>
          <w:spacing w:val="-1"/>
        </w:rPr>
        <w:t xml:space="preserve"> </w:t>
      </w:r>
      <w:r>
        <w:t>Room</w:t>
      </w:r>
    </w:p>
    <w:p>
      <w:pPr>
        <w:pStyle w:val="5"/>
        <w:spacing w:before="2"/>
        <w:rPr>
          <w:b/>
        </w:rPr>
      </w:pPr>
    </w:p>
    <w:tbl>
      <w:tblPr>
        <w:tblStyle w:val="4"/>
        <w:tblW w:w="0" w:type="auto"/>
        <w:tblInd w:w="13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776"/>
        <w:gridCol w:w="1440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776" w:type="dxa"/>
          </w:tcPr>
          <w:p>
            <w:pPr>
              <w:pStyle w:val="14"/>
              <w:ind w:left="405" w:right="398"/>
              <w:rPr>
                <w:sz w:val="28"/>
              </w:rPr>
            </w:pPr>
            <w:r>
              <w:rPr>
                <w:sz w:val="28"/>
              </w:rPr>
              <w:t>Dose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Values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(μSv/hr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X-X</w:t>
            </w:r>
          </w:p>
        </w:tc>
        <w:tc>
          <w:tcPr>
            <w:tcW w:w="1261" w:type="dxa"/>
          </w:tcPr>
          <w:p>
            <w:pPr>
              <w:pStyle w:val="14"/>
              <w:ind w:left="176" w:right="168"/>
              <w:rPr>
                <w:sz w:val="28"/>
              </w:rPr>
            </w:pPr>
            <w:r>
              <w:rPr>
                <w:sz w:val="28"/>
              </w:rPr>
              <w:t>(X-X)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-0.03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-0.2</w:t>
            </w:r>
          </w:p>
        </w:tc>
        <w:tc>
          <w:tcPr>
            <w:tcW w:w="1261" w:type="dxa"/>
          </w:tcPr>
          <w:p>
            <w:pPr>
              <w:pStyle w:val="14"/>
              <w:ind w:left="176" w:right="170"/>
              <w:rPr>
                <w:sz w:val="28"/>
              </w:rPr>
            </w:pPr>
            <w:r>
              <w:rPr>
                <w:sz w:val="28"/>
              </w:rPr>
              <w:t>-0.0009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-0.03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6" w:right="399"/>
              <w:rPr>
                <w:sz w:val="28"/>
              </w:rPr>
            </w:pPr>
            <w:r>
              <w:rPr>
                <w:sz w:val="28"/>
              </w:rPr>
              <w:t>-.02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76" w:type="dxa"/>
          </w:tcPr>
          <w:p>
            <w:pPr>
              <w:pStyle w:val="14"/>
              <w:spacing w:line="302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spacing w:line="302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spacing w:line="302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</w:tbl>
    <w:p>
      <w:pPr>
        <w:pStyle w:val="5"/>
        <w:spacing w:before="4"/>
        <w:rPr>
          <w:b/>
          <w:sz w:val="27"/>
        </w:rPr>
      </w:pPr>
    </w:p>
    <w:p>
      <w:pPr>
        <w:pStyle w:val="5"/>
        <w:tabs>
          <w:tab w:val="left" w:pos="2380"/>
        </w:tabs>
        <w:ind w:left="940"/>
      </w:pPr>
      <w:r>
        <w:t>X=0.12</w:t>
      </w:r>
      <w:r>
        <w:tab/>
      </w:r>
      <w:r>
        <w:t>∂=0.02</w:t>
      </w:r>
    </w:p>
    <w:p>
      <w:pPr>
        <w:spacing w:after="0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ind w:left="142" w:right="255"/>
        <w:jc w:val="center"/>
      </w:pPr>
      <w:r>
        <w:t>Table</w:t>
      </w:r>
      <w:r>
        <w:rPr>
          <w:spacing w:val="-4"/>
        </w:rPr>
        <w:t xml:space="preserve"> </w:t>
      </w:r>
      <w:r>
        <w:t>4.2 Dose Rate Values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CT</w:t>
      </w:r>
      <w:r>
        <w:rPr>
          <w:spacing w:val="2"/>
        </w:rPr>
        <w:t xml:space="preserve"> </w:t>
      </w:r>
      <w:r>
        <w:t>Scan</w:t>
      </w:r>
      <w:r>
        <w:rPr>
          <w:spacing w:val="-3"/>
        </w:rPr>
        <w:t xml:space="preserve"> </w:t>
      </w:r>
      <w:r>
        <w:t>Suite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13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776"/>
        <w:gridCol w:w="1440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6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4" w:right="399"/>
              <w:rPr>
                <w:sz w:val="28"/>
              </w:rPr>
            </w:pPr>
            <w:r>
              <w:rPr>
                <w:sz w:val="28"/>
              </w:rPr>
              <w:t>Dose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Values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(μSv/hr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X-X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8"/>
              <w:rPr>
                <w:sz w:val="28"/>
              </w:rPr>
            </w:pPr>
            <w:r>
              <w:rPr>
                <w:sz w:val="28"/>
              </w:rPr>
              <w:t>(X-X)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70"/>
              <w:rPr>
                <w:sz w:val="28"/>
              </w:rPr>
            </w:pPr>
            <w:r>
              <w:rPr>
                <w:sz w:val="28"/>
              </w:rPr>
              <w:t>-0.0001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0.19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776" w:type="dxa"/>
          </w:tcPr>
          <w:p>
            <w:pPr>
              <w:pStyle w:val="14"/>
              <w:spacing w:line="302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0.08</w:t>
            </w:r>
          </w:p>
        </w:tc>
        <w:tc>
          <w:tcPr>
            <w:tcW w:w="1440" w:type="dxa"/>
          </w:tcPr>
          <w:p>
            <w:pPr>
              <w:pStyle w:val="14"/>
              <w:spacing w:line="302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-0.03</w:t>
            </w:r>
          </w:p>
        </w:tc>
        <w:tc>
          <w:tcPr>
            <w:tcW w:w="1261" w:type="dxa"/>
          </w:tcPr>
          <w:p>
            <w:pPr>
              <w:pStyle w:val="14"/>
              <w:spacing w:line="302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76" w:type="dxa"/>
          </w:tcPr>
          <w:p>
            <w:pPr>
              <w:pStyle w:val="14"/>
              <w:spacing w:line="302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spacing w:line="302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spacing w:line="302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</w:tbl>
    <w:p>
      <w:pPr>
        <w:pStyle w:val="5"/>
        <w:spacing w:before="4"/>
        <w:rPr>
          <w:b/>
          <w:sz w:val="27"/>
        </w:rPr>
      </w:pPr>
    </w:p>
    <w:p>
      <w:pPr>
        <w:pStyle w:val="5"/>
        <w:tabs>
          <w:tab w:val="left" w:pos="1439"/>
        </w:tabs>
        <w:ind w:right="255"/>
        <w:jc w:val="center"/>
      </w:pPr>
      <w:r>
        <w:t>X=0.12</w:t>
      </w:r>
      <w:r>
        <w:tab/>
      </w:r>
      <w:r>
        <w:t>∂=0.02</w:t>
      </w:r>
    </w:p>
    <w:p>
      <w:pPr>
        <w:spacing w:after="0"/>
        <w:jc w:val="center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ind w:left="1605" w:right="2192"/>
        <w:jc w:val="center"/>
      </w:pPr>
      <w:r>
        <w:t>Table</w:t>
      </w:r>
      <w:r>
        <w:rPr>
          <w:spacing w:val="-1"/>
        </w:rPr>
        <w:t xml:space="preserve"> </w:t>
      </w:r>
      <w:r>
        <w:t>4.3 Dose Rate</w:t>
      </w:r>
      <w:r>
        <w:rPr>
          <w:spacing w:val="-1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Seminar</w:t>
      </w:r>
      <w:r>
        <w:rPr>
          <w:spacing w:val="-1"/>
        </w:rPr>
        <w:t xml:space="preserve"> </w:t>
      </w:r>
      <w:r>
        <w:t>Room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13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776"/>
        <w:gridCol w:w="1440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6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4" w:right="399"/>
              <w:rPr>
                <w:sz w:val="28"/>
              </w:rPr>
            </w:pPr>
            <w:r>
              <w:rPr>
                <w:sz w:val="28"/>
              </w:rPr>
              <w:t>Dose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Values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(μSv/hr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X-X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8"/>
              <w:rPr>
                <w:sz w:val="28"/>
              </w:rPr>
            </w:pPr>
            <w:r>
              <w:rPr>
                <w:sz w:val="28"/>
              </w:rPr>
              <w:t>(X-X)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70"/>
              <w:rPr>
                <w:sz w:val="28"/>
              </w:rPr>
            </w:pPr>
            <w:r>
              <w:rPr>
                <w:sz w:val="28"/>
              </w:rPr>
              <w:t>-0.0004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776" w:type="dxa"/>
          </w:tcPr>
          <w:p>
            <w:pPr>
              <w:pStyle w:val="14"/>
              <w:spacing w:line="302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spacing w:line="302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spacing w:line="302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0.15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0.03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0.15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0.03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0.15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0.03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76" w:type="dxa"/>
          </w:tcPr>
          <w:p>
            <w:pPr>
              <w:pStyle w:val="14"/>
              <w:spacing w:line="302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spacing w:line="302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spacing w:line="302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</w:tbl>
    <w:p>
      <w:pPr>
        <w:pStyle w:val="5"/>
        <w:spacing w:before="4"/>
        <w:rPr>
          <w:b/>
          <w:sz w:val="27"/>
        </w:rPr>
      </w:pPr>
    </w:p>
    <w:p>
      <w:pPr>
        <w:pStyle w:val="5"/>
        <w:tabs>
          <w:tab w:val="left" w:pos="1439"/>
        </w:tabs>
        <w:ind w:right="255"/>
        <w:jc w:val="center"/>
      </w:pPr>
      <w:r>
        <w:t>X=0.12</w:t>
      </w:r>
      <w:r>
        <w:tab/>
      </w:r>
      <w:r>
        <w:t>∂=0.02</w:t>
      </w:r>
    </w:p>
    <w:p>
      <w:pPr>
        <w:spacing w:after="0"/>
        <w:jc w:val="center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9"/>
        <w:rPr>
          <w:sz w:val="14"/>
        </w:rPr>
      </w:pPr>
    </w:p>
    <w:p>
      <w:pPr>
        <w:pStyle w:val="2"/>
        <w:spacing w:before="90"/>
        <w:ind w:left="1058"/>
      </w:pPr>
      <w:r>
        <w:t>Table</w:t>
      </w:r>
      <w:r>
        <w:rPr>
          <w:spacing w:val="-3"/>
        </w:rPr>
        <w:t xml:space="preserve"> </w:t>
      </w:r>
      <w:r>
        <w:t>4.4</w:t>
      </w:r>
      <w:r>
        <w:rPr>
          <w:spacing w:val="-1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Radiographer’s</w:t>
      </w:r>
      <w:r>
        <w:rPr>
          <w:spacing w:val="-2"/>
        </w:rPr>
        <w:t xml:space="preserve"> </w:t>
      </w:r>
      <w:r>
        <w:t>Office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1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731"/>
        <w:gridCol w:w="1428"/>
        <w:gridCol w:w="1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3" w:right="78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3731" w:type="dxa"/>
          </w:tcPr>
          <w:p>
            <w:pPr>
              <w:pStyle w:val="14"/>
              <w:spacing w:line="304" w:lineRule="exact"/>
              <w:ind w:left="384" w:right="377"/>
              <w:rPr>
                <w:sz w:val="28"/>
              </w:rPr>
            </w:pPr>
            <w:r>
              <w:rPr>
                <w:sz w:val="28"/>
              </w:rPr>
              <w:t>Dose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Values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(μSv/hr</w:t>
            </w:r>
          </w:p>
        </w:tc>
        <w:tc>
          <w:tcPr>
            <w:tcW w:w="1428" w:type="dxa"/>
          </w:tcPr>
          <w:p>
            <w:pPr>
              <w:pStyle w:val="14"/>
              <w:spacing w:line="304" w:lineRule="exact"/>
              <w:ind w:left="401" w:right="392"/>
              <w:rPr>
                <w:sz w:val="28"/>
              </w:rPr>
            </w:pPr>
            <w:r>
              <w:rPr>
                <w:sz w:val="28"/>
              </w:rPr>
              <w:t>X-X</w:t>
            </w:r>
          </w:p>
        </w:tc>
        <w:tc>
          <w:tcPr>
            <w:tcW w:w="1258" w:type="dxa"/>
          </w:tcPr>
          <w:p>
            <w:pPr>
              <w:pStyle w:val="14"/>
              <w:spacing w:line="304" w:lineRule="exact"/>
              <w:ind w:left="219" w:right="214"/>
              <w:rPr>
                <w:sz w:val="28"/>
              </w:rPr>
            </w:pPr>
            <w:r>
              <w:rPr>
                <w:sz w:val="28"/>
              </w:rPr>
              <w:t>(X-X)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28" w:type="dxa"/>
          </w:tcPr>
          <w:p>
            <w:pPr>
              <w:pStyle w:val="14"/>
              <w:ind w:left="401" w:right="392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58" w:type="dxa"/>
          </w:tcPr>
          <w:p>
            <w:pPr>
              <w:pStyle w:val="14"/>
              <w:ind w:left="219" w:right="213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0.03</w:t>
            </w:r>
          </w:p>
        </w:tc>
        <w:tc>
          <w:tcPr>
            <w:tcW w:w="1428" w:type="dxa"/>
          </w:tcPr>
          <w:p>
            <w:pPr>
              <w:pStyle w:val="14"/>
              <w:ind w:left="401" w:right="392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58" w:type="dxa"/>
          </w:tcPr>
          <w:p>
            <w:pPr>
              <w:pStyle w:val="14"/>
              <w:ind w:left="219" w:right="213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31" w:type="dxa"/>
          </w:tcPr>
          <w:p>
            <w:pPr>
              <w:pStyle w:val="14"/>
              <w:spacing w:line="304" w:lineRule="exact"/>
              <w:ind w:left="384" w:right="375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28" w:type="dxa"/>
          </w:tcPr>
          <w:p>
            <w:pPr>
              <w:pStyle w:val="14"/>
              <w:spacing w:line="304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58" w:type="dxa"/>
          </w:tcPr>
          <w:p>
            <w:pPr>
              <w:pStyle w:val="14"/>
              <w:spacing w:line="304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28" w:type="dxa"/>
          </w:tcPr>
          <w:p>
            <w:pPr>
              <w:pStyle w:val="14"/>
              <w:ind w:left="401" w:right="392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58" w:type="dxa"/>
          </w:tcPr>
          <w:p>
            <w:pPr>
              <w:pStyle w:val="14"/>
              <w:ind w:left="219" w:right="213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28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58" w:type="dxa"/>
          </w:tcPr>
          <w:p>
            <w:pPr>
              <w:pStyle w:val="14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731" w:type="dxa"/>
          </w:tcPr>
          <w:p>
            <w:pPr>
              <w:pStyle w:val="14"/>
              <w:spacing w:line="304" w:lineRule="exact"/>
              <w:ind w:left="384" w:right="375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28" w:type="dxa"/>
          </w:tcPr>
          <w:p>
            <w:pPr>
              <w:pStyle w:val="14"/>
              <w:spacing w:line="304" w:lineRule="exact"/>
              <w:ind w:left="401" w:right="392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58" w:type="dxa"/>
          </w:tcPr>
          <w:p>
            <w:pPr>
              <w:pStyle w:val="14"/>
              <w:spacing w:line="304" w:lineRule="exact"/>
              <w:ind w:left="219" w:right="213"/>
              <w:rPr>
                <w:sz w:val="28"/>
              </w:rPr>
            </w:pPr>
            <w:r>
              <w:rPr>
                <w:sz w:val="28"/>
              </w:rPr>
              <w:t>0.001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731" w:type="dxa"/>
          </w:tcPr>
          <w:p>
            <w:pPr>
              <w:pStyle w:val="14"/>
              <w:spacing w:line="302" w:lineRule="exact"/>
              <w:ind w:left="384" w:right="375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28" w:type="dxa"/>
          </w:tcPr>
          <w:p>
            <w:pPr>
              <w:pStyle w:val="14"/>
              <w:spacing w:line="302" w:lineRule="exact"/>
              <w:ind w:left="401" w:right="392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58" w:type="dxa"/>
          </w:tcPr>
          <w:p>
            <w:pPr>
              <w:pStyle w:val="14"/>
              <w:spacing w:line="302" w:lineRule="exact"/>
              <w:ind w:left="219" w:right="213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28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58" w:type="dxa"/>
          </w:tcPr>
          <w:p>
            <w:pPr>
              <w:pStyle w:val="14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731" w:type="dxa"/>
          </w:tcPr>
          <w:p>
            <w:pPr>
              <w:pStyle w:val="14"/>
              <w:spacing w:line="304" w:lineRule="exact"/>
              <w:ind w:left="384" w:right="375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28" w:type="dxa"/>
          </w:tcPr>
          <w:p>
            <w:pPr>
              <w:pStyle w:val="14"/>
              <w:spacing w:line="304" w:lineRule="exact"/>
              <w:ind w:left="398" w:right="392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58" w:type="dxa"/>
          </w:tcPr>
          <w:p>
            <w:pPr>
              <w:pStyle w:val="14"/>
              <w:spacing w:line="304" w:lineRule="exact"/>
              <w:ind w:left="219" w:right="213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2" w:right="7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28" w:type="dxa"/>
          </w:tcPr>
          <w:p>
            <w:pPr>
              <w:pStyle w:val="14"/>
              <w:ind w:left="398" w:right="392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58" w:type="dxa"/>
          </w:tcPr>
          <w:p>
            <w:pPr>
              <w:pStyle w:val="14"/>
              <w:ind w:left="219" w:right="213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2" w:right="78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28" w:type="dxa"/>
          </w:tcPr>
          <w:p>
            <w:pPr>
              <w:pStyle w:val="14"/>
              <w:ind w:left="398" w:right="392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58" w:type="dxa"/>
          </w:tcPr>
          <w:p>
            <w:pPr>
              <w:pStyle w:val="14"/>
              <w:ind w:left="219" w:right="213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2" w:right="7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31" w:type="dxa"/>
          </w:tcPr>
          <w:p>
            <w:pPr>
              <w:pStyle w:val="14"/>
              <w:spacing w:line="304" w:lineRule="exact"/>
              <w:ind w:left="384" w:right="375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28" w:type="dxa"/>
          </w:tcPr>
          <w:p>
            <w:pPr>
              <w:pStyle w:val="14"/>
              <w:spacing w:line="304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58" w:type="dxa"/>
          </w:tcPr>
          <w:p>
            <w:pPr>
              <w:pStyle w:val="14"/>
              <w:spacing w:line="304" w:lineRule="exact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2" w:right="78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28" w:type="dxa"/>
          </w:tcPr>
          <w:p>
            <w:pPr>
              <w:pStyle w:val="14"/>
              <w:ind w:left="401" w:right="392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58" w:type="dxa"/>
          </w:tcPr>
          <w:p>
            <w:pPr>
              <w:pStyle w:val="14"/>
              <w:ind w:left="219" w:right="213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2" w:right="78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28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58" w:type="dxa"/>
          </w:tcPr>
          <w:p>
            <w:pPr>
              <w:pStyle w:val="14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2" w:right="7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31" w:type="dxa"/>
          </w:tcPr>
          <w:p>
            <w:pPr>
              <w:pStyle w:val="14"/>
              <w:spacing w:line="304" w:lineRule="exact"/>
              <w:ind w:left="384" w:right="375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28" w:type="dxa"/>
          </w:tcPr>
          <w:p>
            <w:pPr>
              <w:pStyle w:val="14"/>
              <w:spacing w:line="304" w:lineRule="exact"/>
              <w:ind w:left="401" w:right="392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58" w:type="dxa"/>
          </w:tcPr>
          <w:p>
            <w:pPr>
              <w:pStyle w:val="14"/>
              <w:spacing w:line="304" w:lineRule="exact"/>
              <w:ind w:left="219" w:right="213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2" w:right="7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1428" w:type="dxa"/>
          </w:tcPr>
          <w:p>
            <w:pPr>
              <w:pStyle w:val="14"/>
              <w:ind w:left="401" w:right="392"/>
              <w:rPr>
                <w:sz w:val="28"/>
              </w:rPr>
            </w:pPr>
            <w:r>
              <w:rPr>
                <w:sz w:val="28"/>
              </w:rPr>
              <w:t>-0.03</w:t>
            </w:r>
          </w:p>
        </w:tc>
        <w:tc>
          <w:tcPr>
            <w:tcW w:w="1258" w:type="dxa"/>
          </w:tcPr>
          <w:p>
            <w:pPr>
              <w:pStyle w:val="14"/>
              <w:ind w:left="219" w:right="213"/>
              <w:rPr>
                <w:sz w:val="28"/>
              </w:rPr>
            </w:pPr>
            <w:r>
              <w:rPr>
                <w:sz w:val="28"/>
              </w:rPr>
              <w:t>0.0009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82" w:right="7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31" w:type="dxa"/>
          </w:tcPr>
          <w:p>
            <w:pPr>
              <w:pStyle w:val="14"/>
              <w:spacing w:line="302" w:lineRule="exact"/>
              <w:ind w:left="384" w:right="375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28" w:type="dxa"/>
          </w:tcPr>
          <w:p>
            <w:pPr>
              <w:pStyle w:val="14"/>
              <w:spacing w:line="302" w:lineRule="exact"/>
              <w:ind w:left="401" w:right="392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58" w:type="dxa"/>
          </w:tcPr>
          <w:p>
            <w:pPr>
              <w:pStyle w:val="14"/>
              <w:spacing w:line="302" w:lineRule="exact"/>
              <w:ind w:left="219" w:right="213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2" w:right="78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31" w:type="dxa"/>
          </w:tcPr>
          <w:p>
            <w:pPr>
              <w:pStyle w:val="14"/>
              <w:spacing w:line="304" w:lineRule="exact"/>
              <w:ind w:left="384" w:right="375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28" w:type="dxa"/>
          </w:tcPr>
          <w:p>
            <w:pPr>
              <w:pStyle w:val="14"/>
              <w:spacing w:line="304" w:lineRule="exact"/>
              <w:ind w:left="401" w:right="392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58" w:type="dxa"/>
          </w:tcPr>
          <w:p>
            <w:pPr>
              <w:pStyle w:val="14"/>
              <w:spacing w:line="304" w:lineRule="exact"/>
              <w:ind w:left="219" w:right="213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2" w:right="7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28" w:type="dxa"/>
          </w:tcPr>
          <w:p>
            <w:pPr>
              <w:pStyle w:val="14"/>
              <w:ind w:left="401" w:right="392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58" w:type="dxa"/>
          </w:tcPr>
          <w:p>
            <w:pPr>
              <w:pStyle w:val="14"/>
              <w:ind w:left="219" w:right="213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2" w:right="78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31" w:type="dxa"/>
          </w:tcPr>
          <w:p>
            <w:pPr>
              <w:pStyle w:val="14"/>
              <w:ind w:left="384" w:right="375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28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58" w:type="dxa"/>
          </w:tcPr>
          <w:p>
            <w:pPr>
              <w:pStyle w:val="14"/>
              <w:ind w:left="4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</w:tbl>
    <w:p>
      <w:pPr>
        <w:pStyle w:val="5"/>
        <w:rPr>
          <w:b/>
          <w:sz w:val="30"/>
        </w:rPr>
      </w:pPr>
    </w:p>
    <w:p>
      <w:pPr>
        <w:pStyle w:val="5"/>
        <w:spacing w:before="6"/>
        <w:rPr>
          <w:b/>
          <w:sz w:val="25"/>
        </w:rPr>
      </w:pPr>
    </w:p>
    <w:p>
      <w:pPr>
        <w:pStyle w:val="5"/>
        <w:tabs>
          <w:tab w:val="left" w:pos="1439"/>
        </w:tabs>
        <w:ind w:right="255"/>
        <w:jc w:val="center"/>
      </w:pPr>
      <w:r>
        <w:t>X=0.12</w:t>
      </w:r>
      <w:r>
        <w:tab/>
      </w:r>
      <w:r>
        <w:t>∂=0.02</w:t>
      </w:r>
    </w:p>
    <w:p>
      <w:pPr>
        <w:spacing w:after="0"/>
        <w:jc w:val="center"/>
        <w:sectPr>
          <w:pgSz w:w="12240" w:h="15840"/>
          <w:pgMar w:top="1500" w:right="960" w:bottom="1260" w:left="1220" w:header="0" w:footer="1068" w:gutter="0"/>
          <w:cols w:space="720" w:num="1"/>
        </w:sectPr>
      </w:pPr>
    </w:p>
    <w:p>
      <w:pPr>
        <w:pStyle w:val="5"/>
        <w:rPr>
          <w:sz w:val="20"/>
        </w:rPr>
      </w:pPr>
    </w:p>
    <w:p>
      <w:pPr>
        <w:pStyle w:val="5"/>
        <w:spacing w:before="9"/>
        <w:rPr>
          <w:sz w:val="22"/>
        </w:rPr>
      </w:pPr>
    </w:p>
    <w:p>
      <w:pPr>
        <w:pStyle w:val="2"/>
        <w:spacing w:before="89"/>
        <w:ind w:left="1058"/>
      </w:pPr>
      <w:r>
        <w:t>Table</w:t>
      </w:r>
      <w:r>
        <w:rPr>
          <w:spacing w:val="-2"/>
        </w:rPr>
        <w:t xml:space="preserve"> </w:t>
      </w:r>
      <w:r>
        <w:t>4.5</w:t>
      </w:r>
      <w:r>
        <w:rPr>
          <w:spacing w:val="-1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Radiographer’s</w:t>
      </w:r>
      <w:r>
        <w:rPr>
          <w:spacing w:val="-3"/>
        </w:rPr>
        <w:t xml:space="preserve"> </w:t>
      </w:r>
      <w:r>
        <w:t>General Office</w:t>
      </w:r>
    </w:p>
    <w:p>
      <w:pPr>
        <w:pStyle w:val="5"/>
        <w:spacing w:before="4"/>
        <w:rPr>
          <w:b/>
        </w:rPr>
      </w:pPr>
    </w:p>
    <w:tbl>
      <w:tblPr>
        <w:tblStyle w:val="4"/>
        <w:tblW w:w="0" w:type="auto"/>
        <w:tblInd w:w="13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776"/>
        <w:gridCol w:w="1440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3776" w:type="dxa"/>
          </w:tcPr>
          <w:p>
            <w:pPr>
              <w:pStyle w:val="14"/>
              <w:ind w:left="422"/>
              <w:jc w:val="left"/>
              <w:rPr>
                <w:sz w:val="28"/>
              </w:rPr>
            </w:pPr>
            <w:r>
              <w:rPr>
                <w:sz w:val="28"/>
              </w:rPr>
              <w:t>Dose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Values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(μSv/hr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X-X</w:t>
            </w:r>
          </w:p>
        </w:tc>
        <w:tc>
          <w:tcPr>
            <w:tcW w:w="1261" w:type="dxa"/>
          </w:tcPr>
          <w:p>
            <w:pPr>
              <w:pStyle w:val="14"/>
              <w:ind w:left="176" w:right="168"/>
              <w:rPr>
                <w:sz w:val="28"/>
              </w:rPr>
            </w:pPr>
            <w:r>
              <w:rPr>
                <w:sz w:val="28"/>
              </w:rPr>
              <w:t>(X-X)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0.23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0.03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776" w:type="dxa"/>
          </w:tcPr>
          <w:p>
            <w:pPr>
              <w:pStyle w:val="14"/>
              <w:spacing w:line="302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spacing w:line="302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spacing w:line="302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0.15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right="143"/>
              <w:jc w:val="right"/>
              <w:rPr>
                <w:sz w:val="28"/>
              </w:rPr>
            </w:pPr>
            <w:r>
              <w:rPr>
                <w:sz w:val="28"/>
              </w:rPr>
              <w:t>1K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76" w:type="dxa"/>
          </w:tcPr>
          <w:p>
            <w:pPr>
              <w:pStyle w:val="14"/>
              <w:spacing w:line="302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0.15</w:t>
            </w:r>
          </w:p>
        </w:tc>
        <w:tc>
          <w:tcPr>
            <w:tcW w:w="1440" w:type="dxa"/>
          </w:tcPr>
          <w:p>
            <w:pPr>
              <w:pStyle w:val="14"/>
              <w:spacing w:line="302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spacing w:line="302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0.15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right="173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0.15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</w:tbl>
    <w:p>
      <w:pPr>
        <w:pStyle w:val="5"/>
        <w:spacing w:before="4"/>
        <w:rPr>
          <w:b/>
          <w:sz w:val="27"/>
        </w:rPr>
      </w:pPr>
    </w:p>
    <w:p>
      <w:pPr>
        <w:pStyle w:val="5"/>
        <w:tabs>
          <w:tab w:val="left" w:pos="1439"/>
        </w:tabs>
        <w:ind w:right="255"/>
        <w:jc w:val="center"/>
      </w:pPr>
      <w:r>
        <w:t>X=0.12</w:t>
      </w:r>
      <w:r>
        <w:tab/>
      </w:r>
      <w:r>
        <w:t>∂=0.02</w:t>
      </w:r>
    </w:p>
    <w:p>
      <w:pPr>
        <w:spacing w:after="0"/>
        <w:jc w:val="center"/>
        <w:sectPr>
          <w:pgSz w:w="12240" w:h="15840"/>
          <w:pgMar w:top="1500" w:right="960" w:bottom="1260" w:left="1220" w:header="0" w:footer="1068" w:gutter="0"/>
          <w:cols w:space="720" w:num="1"/>
        </w:sectPr>
      </w:pPr>
    </w:p>
    <w:p>
      <w:pPr>
        <w:pStyle w:val="2"/>
        <w:ind w:left="1058"/>
      </w:pPr>
      <w:r>
        <w:t>Table</w:t>
      </w:r>
      <w:r>
        <w:rPr>
          <w:spacing w:val="-2"/>
        </w:rPr>
        <w:t xml:space="preserve"> </w:t>
      </w:r>
      <w:r>
        <w:t>4.6 Dose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Values from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Department’s Office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13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776"/>
        <w:gridCol w:w="1440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6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4" w:right="399"/>
              <w:rPr>
                <w:sz w:val="28"/>
              </w:rPr>
            </w:pPr>
            <w:r>
              <w:rPr>
                <w:sz w:val="28"/>
              </w:rPr>
              <w:t>Dose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Values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(μSv/hr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X-X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8"/>
              <w:rPr>
                <w:sz w:val="28"/>
              </w:rPr>
            </w:pPr>
            <w:r>
              <w:rPr>
                <w:sz w:val="28"/>
              </w:rPr>
              <w:t>(X-X)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-0.03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70"/>
              <w:rPr>
                <w:sz w:val="28"/>
              </w:rPr>
            </w:pPr>
            <w:r>
              <w:rPr>
                <w:sz w:val="28"/>
              </w:rPr>
              <w:t>-0.0004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-0.03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776" w:type="dxa"/>
          </w:tcPr>
          <w:p>
            <w:pPr>
              <w:pStyle w:val="14"/>
              <w:spacing w:line="302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spacing w:line="302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spacing w:line="302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76" w:type="dxa"/>
          </w:tcPr>
          <w:p>
            <w:pPr>
              <w:pStyle w:val="14"/>
              <w:spacing w:line="302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spacing w:line="302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spacing w:line="302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0.18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0.06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0.0036</w:t>
            </w:r>
          </w:p>
        </w:tc>
      </w:tr>
    </w:tbl>
    <w:p>
      <w:pPr>
        <w:pStyle w:val="5"/>
        <w:rPr>
          <w:b/>
          <w:sz w:val="30"/>
        </w:rPr>
      </w:pPr>
    </w:p>
    <w:p>
      <w:pPr>
        <w:pStyle w:val="5"/>
        <w:spacing w:before="6"/>
        <w:rPr>
          <w:b/>
          <w:sz w:val="25"/>
        </w:rPr>
      </w:pPr>
    </w:p>
    <w:p>
      <w:pPr>
        <w:pStyle w:val="5"/>
        <w:tabs>
          <w:tab w:val="left" w:pos="1439"/>
        </w:tabs>
        <w:ind w:right="255"/>
        <w:jc w:val="center"/>
      </w:pPr>
      <w:r>
        <w:t>X=0.12</w:t>
      </w:r>
      <w:r>
        <w:tab/>
      </w:r>
      <w:r>
        <w:t>∂=0.02</w:t>
      </w:r>
    </w:p>
    <w:p>
      <w:pPr>
        <w:spacing w:after="0"/>
        <w:jc w:val="center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9"/>
        <w:rPr>
          <w:sz w:val="14"/>
        </w:rPr>
      </w:pPr>
    </w:p>
    <w:p>
      <w:pPr>
        <w:pStyle w:val="2"/>
        <w:spacing w:before="90"/>
        <w:ind w:left="498"/>
      </w:pPr>
      <w:r>
        <w:t>Table</w:t>
      </w:r>
      <w:r>
        <w:rPr>
          <w:spacing w:val="-6"/>
        </w:rPr>
        <w:t xml:space="preserve"> </w:t>
      </w:r>
      <w:r>
        <w:t>4.7</w:t>
      </w:r>
      <w:r>
        <w:rPr>
          <w:spacing w:val="-2"/>
        </w:rPr>
        <w:t xml:space="preserve"> </w:t>
      </w:r>
      <w:r>
        <w:t>Dose</w:t>
      </w:r>
      <w:r>
        <w:rPr>
          <w:spacing w:val="-3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Consultant</w:t>
      </w:r>
      <w:r>
        <w:rPr>
          <w:spacing w:val="-2"/>
        </w:rPr>
        <w:t xml:space="preserve"> </w:t>
      </w:r>
      <w:r>
        <w:t>Radiographer’s</w:t>
      </w:r>
      <w:r>
        <w:rPr>
          <w:spacing w:val="-2"/>
        </w:rPr>
        <w:t xml:space="preserve"> </w:t>
      </w:r>
      <w:r>
        <w:t>Office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134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3776"/>
        <w:gridCol w:w="1440"/>
        <w:gridCol w:w="1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6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4" w:right="399"/>
              <w:rPr>
                <w:sz w:val="28"/>
              </w:rPr>
            </w:pPr>
            <w:r>
              <w:rPr>
                <w:sz w:val="28"/>
              </w:rPr>
              <w:t>Dose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Values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(μSv/hr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X-X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8"/>
              <w:rPr>
                <w:sz w:val="28"/>
              </w:rPr>
            </w:pPr>
            <w:r>
              <w:rPr>
                <w:sz w:val="28"/>
              </w:rPr>
              <w:t>(X-X)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70"/>
              <w:rPr>
                <w:sz w:val="28"/>
              </w:rPr>
            </w:pPr>
            <w:r>
              <w:rPr>
                <w:sz w:val="28"/>
              </w:rPr>
              <w:t>-0.0004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776" w:type="dxa"/>
          </w:tcPr>
          <w:p>
            <w:pPr>
              <w:pStyle w:val="14"/>
              <w:spacing w:line="302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440" w:type="dxa"/>
          </w:tcPr>
          <w:p>
            <w:pPr>
              <w:pStyle w:val="14"/>
              <w:spacing w:line="302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spacing w:line="302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40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14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spacing w:line="302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776" w:type="dxa"/>
          </w:tcPr>
          <w:p>
            <w:pPr>
              <w:pStyle w:val="14"/>
              <w:spacing w:line="302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spacing w:line="302" w:lineRule="exact"/>
              <w:ind w:left="407" w:right="397"/>
              <w:rPr>
                <w:sz w:val="28"/>
              </w:rPr>
            </w:pPr>
            <w:r>
              <w:rPr>
                <w:sz w:val="28"/>
              </w:rPr>
              <w:t>0.10</w:t>
            </w:r>
          </w:p>
        </w:tc>
        <w:tc>
          <w:tcPr>
            <w:tcW w:w="1261" w:type="dxa"/>
          </w:tcPr>
          <w:p>
            <w:pPr>
              <w:pStyle w:val="14"/>
              <w:spacing w:line="302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86" w:right="7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776" w:type="dxa"/>
          </w:tcPr>
          <w:p>
            <w:pPr>
              <w:pStyle w:val="14"/>
              <w:spacing w:line="304" w:lineRule="exact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spacing w:line="304" w:lineRule="exact"/>
              <w:ind w:left="407" w:right="399"/>
              <w:rPr>
                <w:sz w:val="28"/>
              </w:rPr>
            </w:pPr>
            <w:r>
              <w:rPr>
                <w:sz w:val="28"/>
              </w:rPr>
              <w:t>-0.02</w:t>
            </w:r>
          </w:p>
        </w:tc>
        <w:tc>
          <w:tcPr>
            <w:tcW w:w="1261" w:type="dxa"/>
          </w:tcPr>
          <w:p>
            <w:pPr>
              <w:pStyle w:val="14"/>
              <w:spacing w:line="304" w:lineRule="exact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86" w:right="7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776" w:type="dxa"/>
          </w:tcPr>
          <w:p>
            <w:pPr>
              <w:pStyle w:val="14"/>
              <w:ind w:left="405" w:right="397"/>
              <w:rPr>
                <w:sz w:val="28"/>
              </w:rPr>
            </w:pPr>
            <w:r>
              <w:rPr>
                <w:sz w:val="28"/>
              </w:rPr>
              <w:t>0.14</w:t>
            </w:r>
          </w:p>
        </w:tc>
        <w:tc>
          <w:tcPr>
            <w:tcW w:w="1440" w:type="dxa"/>
          </w:tcPr>
          <w:p>
            <w:pPr>
              <w:pStyle w:val="14"/>
              <w:ind w:left="407" w:right="397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1" w:type="dxa"/>
          </w:tcPr>
          <w:p>
            <w:pPr>
              <w:pStyle w:val="14"/>
              <w:ind w:left="176" w:right="167"/>
              <w:rPr>
                <w:sz w:val="28"/>
              </w:rPr>
            </w:pPr>
            <w:r>
              <w:rPr>
                <w:sz w:val="28"/>
              </w:rPr>
              <w:t>0.0004</w:t>
            </w:r>
          </w:p>
        </w:tc>
      </w:tr>
    </w:tbl>
    <w:p>
      <w:pPr>
        <w:pStyle w:val="5"/>
        <w:spacing w:before="6"/>
        <w:rPr>
          <w:b/>
          <w:sz w:val="27"/>
        </w:rPr>
      </w:pPr>
    </w:p>
    <w:p>
      <w:pPr>
        <w:pStyle w:val="5"/>
        <w:tabs>
          <w:tab w:val="left" w:pos="1439"/>
        </w:tabs>
        <w:ind w:right="255"/>
        <w:jc w:val="center"/>
      </w:pPr>
      <w:r>
        <w:t>X=0.12</w:t>
      </w:r>
      <w:r>
        <w:tab/>
      </w:r>
      <w:r>
        <w:t>∂=0.02</w:t>
      </w:r>
    </w:p>
    <w:p>
      <w:pPr>
        <w:spacing w:after="0"/>
        <w:jc w:val="center"/>
        <w:sectPr>
          <w:pgSz w:w="12240" w:h="15840"/>
          <w:pgMar w:top="1500" w:right="960" w:bottom="1260" w:left="1220" w:header="0" w:footer="1068" w:gutter="0"/>
          <w:cols w:space="720" w:num="1"/>
        </w:sectPr>
      </w:pPr>
    </w:p>
    <w:p>
      <w:pPr>
        <w:pStyle w:val="2"/>
        <w:ind w:left="1137" w:right="1396"/>
        <w:jc w:val="center"/>
      </w:pPr>
      <w:r>
        <w:t>Table</w:t>
      </w:r>
      <w:r>
        <w:rPr>
          <w:spacing w:val="-2"/>
        </w:rPr>
        <w:t xml:space="preserve"> </w:t>
      </w:r>
      <w:r>
        <w:t>4.8 T.test</w:t>
      </w:r>
      <w:r>
        <w:rPr>
          <w:spacing w:val="-2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Seven</w:t>
      </w:r>
      <w:r>
        <w:rPr>
          <w:spacing w:val="-1"/>
        </w:rPr>
        <w:t xml:space="preserve"> </w:t>
      </w:r>
      <w:r>
        <w:t>Location</w:t>
      </w:r>
    </w:p>
    <w:p>
      <w:pPr>
        <w:pStyle w:val="5"/>
        <w:spacing w:before="1"/>
        <w:rPr>
          <w:b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942"/>
        <w:gridCol w:w="1265"/>
        <w:gridCol w:w="1265"/>
        <w:gridCol w:w="1477"/>
        <w:gridCol w:w="1268"/>
        <w:gridCol w:w="12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653" w:type="dxa"/>
          </w:tcPr>
          <w:p>
            <w:pPr>
              <w:pStyle w:val="14"/>
              <w:spacing w:line="315" w:lineRule="exact"/>
              <w:ind w:left="86" w:right="76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1942" w:type="dxa"/>
          </w:tcPr>
          <w:p>
            <w:pPr>
              <w:pStyle w:val="14"/>
              <w:spacing w:line="315" w:lineRule="exact"/>
              <w:ind w:left="107" w:right="98"/>
              <w:rPr>
                <w:sz w:val="28"/>
              </w:rPr>
            </w:pPr>
            <w:r>
              <w:rPr>
                <w:sz w:val="28"/>
              </w:rPr>
              <w:t>Location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57" w:right="145"/>
              <w:rPr>
                <w:sz w:val="28"/>
              </w:rPr>
            </w:pPr>
            <w:r>
              <w:rPr>
                <w:sz w:val="28"/>
              </w:rPr>
              <w:t>Mean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X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429"/>
              <w:jc w:val="left"/>
              <w:rPr>
                <w:sz w:val="28"/>
              </w:rPr>
            </w:pPr>
            <w:r>
              <w:rPr>
                <w:sz w:val="28"/>
              </w:rPr>
              <w:t>OX</w:t>
            </w:r>
          </w:p>
        </w:tc>
        <w:tc>
          <w:tcPr>
            <w:tcW w:w="1477" w:type="dxa"/>
          </w:tcPr>
          <w:p>
            <w:pPr>
              <w:pStyle w:val="14"/>
              <w:spacing w:line="315" w:lineRule="exact"/>
              <w:ind w:left="87" w:right="79"/>
              <w:rPr>
                <w:sz w:val="28"/>
              </w:rPr>
            </w:pPr>
            <w:r>
              <w:rPr>
                <w:sz w:val="28"/>
              </w:rPr>
              <w:t>Coefficient</w:t>
            </w:r>
          </w:p>
          <w:p>
            <w:pPr>
              <w:pStyle w:val="14"/>
              <w:spacing w:line="322" w:lineRule="exact"/>
              <w:ind w:left="208" w:right="197" w:hanging="4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Variation</w:t>
            </w:r>
          </w:p>
        </w:tc>
        <w:tc>
          <w:tcPr>
            <w:tcW w:w="1268" w:type="dxa"/>
          </w:tcPr>
          <w:p>
            <w:pPr>
              <w:pStyle w:val="14"/>
              <w:spacing w:line="242" w:lineRule="auto"/>
              <w:ind w:left="334" w:right="112" w:hanging="204"/>
              <w:jc w:val="left"/>
              <w:rPr>
                <w:sz w:val="28"/>
              </w:rPr>
            </w:pPr>
            <w:r>
              <w:rPr>
                <w:sz w:val="28"/>
              </w:rPr>
              <w:t>Standard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Error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50" w:right="145"/>
              <w:rPr>
                <w:sz w:val="28"/>
              </w:rPr>
            </w:pPr>
            <w:r>
              <w:rPr>
                <w:sz w:val="28"/>
              </w:rPr>
              <w:t>T-test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3" w:type="dxa"/>
          </w:tcPr>
          <w:p>
            <w:pPr>
              <w:pStyle w:val="14"/>
              <w:spacing w:line="315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942" w:type="dxa"/>
          </w:tcPr>
          <w:p>
            <w:pPr>
              <w:pStyle w:val="14"/>
              <w:spacing w:line="315" w:lineRule="exact"/>
              <w:ind w:left="108" w:right="94"/>
              <w:rPr>
                <w:sz w:val="28"/>
              </w:rPr>
            </w:pPr>
            <w:r>
              <w:rPr>
                <w:sz w:val="28"/>
              </w:rPr>
              <w:t>Main X-Ray</w:t>
            </w:r>
          </w:p>
          <w:p>
            <w:pPr>
              <w:pStyle w:val="14"/>
              <w:spacing w:line="308" w:lineRule="exact"/>
              <w:ind w:left="108" w:right="98"/>
              <w:rPr>
                <w:sz w:val="28"/>
              </w:rPr>
            </w:pPr>
            <w:r>
              <w:rPr>
                <w:sz w:val="28"/>
              </w:rPr>
              <w:t>Room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52" w:right="145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477" w:type="dxa"/>
          </w:tcPr>
          <w:p>
            <w:pPr>
              <w:pStyle w:val="14"/>
              <w:spacing w:line="315" w:lineRule="exact"/>
              <w:ind w:left="491"/>
              <w:jc w:val="left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268" w:type="dxa"/>
          </w:tcPr>
          <w:p>
            <w:pPr>
              <w:pStyle w:val="14"/>
              <w:spacing w:line="315" w:lineRule="exact"/>
              <w:ind w:left="294" w:right="292"/>
              <w:rPr>
                <w:sz w:val="28"/>
              </w:rPr>
            </w:pPr>
            <w:r>
              <w:rPr>
                <w:sz w:val="28"/>
              </w:rPr>
              <w:t>16.7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47" w:right="145"/>
              <w:rPr>
                <w:sz w:val="28"/>
              </w:rPr>
            </w:pPr>
            <w:r>
              <w:rPr>
                <w:sz w:val="28"/>
              </w:rPr>
              <w:t>0.0045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653" w:type="dxa"/>
          </w:tcPr>
          <w:p>
            <w:pPr>
              <w:pStyle w:val="14"/>
              <w:spacing w:line="304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942" w:type="dxa"/>
          </w:tcPr>
          <w:p>
            <w:pPr>
              <w:pStyle w:val="14"/>
              <w:spacing w:line="304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CT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Scan Suite</w:t>
            </w:r>
          </w:p>
        </w:tc>
        <w:tc>
          <w:tcPr>
            <w:tcW w:w="1265" w:type="dxa"/>
          </w:tcPr>
          <w:p>
            <w:pPr>
              <w:pStyle w:val="14"/>
              <w:spacing w:line="304" w:lineRule="exact"/>
              <w:ind w:left="152" w:right="145"/>
              <w:rPr>
                <w:sz w:val="28"/>
              </w:rPr>
            </w:pPr>
            <w:r>
              <w:rPr>
                <w:sz w:val="28"/>
              </w:rPr>
              <w:t>0.11</w:t>
            </w:r>
          </w:p>
        </w:tc>
        <w:tc>
          <w:tcPr>
            <w:tcW w:w="1265" w:type="dxa"/>
          </w:tcPr>
          <w:p>
            <w:pPr>
              <w:pStyle w:val="14"/>
              <w:spacing w:line="304" w:lineRule="exact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477" w:type="dxa"/>
          </w:tcPr>
          <w:p>
            <w:pPr>
              <w:pStyle w:val="14"/>
              <w:spacing w:line="304" w:lineRule="exact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9.09%</w:t>
            </w:r>
          </w:p>
        </w:tc>
        <w:tc>
          <w:tcPr>
            <w:tcW w:w="1268" w:type="dxa"/>
          </w:tcPr>
          <w:p>
            <w:pPr>
              <w:pStyle w:val="14"/>
              <w:spacing w:line="304" w:lineRule="exact"/>
              <w:ind w:left="296" w:right="292"/>
              <w:rPr>
                <w:sz w:val="28"/>
              </w:rPr>
            </w:pPr>
            <w:r>
              <w:rPr>
                <w:sz w:val="28"/>
              </w:rPr>
              <w:t>0.002</w:t>
            </w:r>
          </w:p>
        </w:tc>
        <w:tc>
          <w:tcPr>
            <w:tcW w:w="1265" w:type="dxa"/>
          </w:tcPr>
          <w:p>
            <w:pPr>
              <w:pStyle w:val="14"/>
              <w:spacing w:line="304" w:lineRule="exact"/>
              <w:ind w:left="147" w:right="145"/>
              <w:rPr>
                <w:sz w:val="28"/>
              </w:rPr>
            </w:pPr>
            <w:r>
              <w:rPr>
                <w:sz w:val="28"/>
              </w:rPr>
              <w:t>0.0022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653" w:type="dxa"/>
          </w:tcPr>
          <w:p>
            <w:pPr>
              <w:pStyle w:val="14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942" w:type="dxa"/>
          </w:tcPr>
          <w:p>
            <w:pPr>
              <w:pStyle w:val="14"/>
              <w:ind w:left="108" w:right="98"/>
              <w:rPr>
                <w:sz w:val="28"/>
              </w:rPr>
            </w:pPr>
            <w:r>
              <w:rPr>
                <w:sz w:val="28"/>
              </w:rPr>
              <w:t>Seminar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Room</w:t>
            </w:r>
          </w:p>
        </w:tc>
        <w:tc>
          <w:tcPr>
            <w:tcW w:w="1265" w:type="dxa"/>
          </w:tcPr>
          <w:p>
            <w:pPr>
              <w:pStyle w:val="14"/>
              <w:ind w:left="152" w:right="145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265" w:type="dxa"/>
          </w:tcPr>
          <w:p>
            <w:pPr>
              <w:pStyle w:val="14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477" w:type="dxa"/>
          </w:tcPr>
          <w:p>
            <w:pPr>
              <w:pStyle w:val="14"/>
              <w:ind w:left="491"/>
              <w:jc w:val="left"/>
              <w:rPr>
                <w:sz w:val="28"/>
              </w:rPr>
            </w:pPr>
            <w:r>
              <w:rPr>
                <w:sz w:val="28"/>
              </w:rPr>
              <w:t>16.7</w:t>
            </w:r>
          </w:p>
        </w:tc>
        <w:tc>
          <w:tcPr>
            <w:tcW w:w="1268" w:type="dxa"/>
          </w:tcPr>
          <w:p>
            <w:pPr>
              <w:pStyle w:val="14"/>
              <w:ind w:left="296" w:right="292"/>
              <w:rPr>
                <w:sz w:val="28"/>
              </w:rPr>
            </w:pPr>
            <w:r>
              <w:rPr>
                <w:sz w:val="28"/>
              </w:rPr>
              <w:t>0.004</w:t>
            </w:r>
          </w:p>
        </w:tc>
        <w:tc>
          <w:tcPr>
            <w:tcW w:w="1265" w:type="dxa"/>
          </w:tcPr>
          <w:p>
            <w:pPr>
              <w:pStyle w:val="14"/>
              <w:ind w:left="147" w:right="145"/>
              <w:rPr>
                <w:sz w:val="28"/>
              </w:rPr>
            </w:pPr>
            <w:r>
              <w:rPr>
                <w:sz w:val="28"/>
              </w:rPr>
              <w:t>0.0045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653" w:type="dxa"/>
          </w:tcPr>
          <w:p>
            <w:pPr>
              <w:pStyle w:val="14"/>
              <w:spacing w:line="315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942" w:type="dxa"/>
          </w:tcPr>
          <w:p>
            <w:pPr>
              <w:pStyle w:val="14"/>
              <w:spacing w:line="240" w:lineRule="auto"/>
              <w:ind w:left="107" w:firstLine="552"/>
              <w:jc w:val="left"/>
              <w:rPr>
                <w:sz w:val="28"/>
              </w:rPr>
            </w:pPr>
            <w:r>
              <w:rPr>
                <w:sz w:val="28"/>
              </w:rPr>
              <w:t>Chief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Radiographer‟s</w:t>
            </w:r>
          </w:p>
          <w:p>
            <w:pPr>
              <w:pStyle w:val="14"/>
              <w:spacing w:line="308" w:lineRule="exact"/>
              <w:ind w:left="613"/>
              <w:jc w:val="left"/>
              <w:rPr>
                <w:sz w:val="28"/>
              </w:rPr>
            </w:pPr>
            <w:r>
              <w:rPr>
                <w:sz w:val="28"/>
              </w:rPr>
              <w:t>Office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52" w:right="145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477" w:type="dxa"/>
          </w:tcPr>
          <w:p>
            <w:pPr>
              <w:pStyle w:val="14"/>
              <w:spacing w:line="315" w:lineRule="exact"/>
              <w:ind w:right="433"/>
              <w:jc w:val="right"/>
              <w:rPr>
                <w:sz w:val="28"/>
              </w:rPr>
            </w:pPr>
            <w:r>
              <w:rPr>
                <w:sz w:val="28"/>
              </w:rPr>
              <w:t>8.3%</w:t>
            </w:r>
          </w:p>
        </w:tc>
        <w:tc>
          <w:tcPr>
            <w:tcW w:w="1268" w:type="dxa"/>
          </w:tcPr>
          <w:p>
            <w:pPr>
              <w:pStyle w:val="14"/>
              <w:spacing w:line="315" w:lineRule="exact"/>
              <w:ind w:left="296" w:right="292"/>
              <w:rPr>
                <w:sz w:val="28"/>
              </w:rPr>
            </w:pPr>
            <w:r>
              <w:rPr>
                <w:sz w:val="28"/>
              </w:rPr>
              <w:t>0.002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47" w:right="145"/>
              <w:rPr>
                <w:sz w:val="28"/>
              </w:rPr>
            </w:pPr>
            <w:r>
              <w:rPr>
                <w:sz w:val="28"/>
              </w:rPr>
              <w:t>0.0022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53" w:type="dxa"/>
          </w:tcPr>
          <w:p>
            <w:pPr>
              <w:pStyle w:val="14"/>
              <w:spacing w:line="315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42" w:type="dxa"/>
          </w:tcPr>
          <w:p>
            <w:pPr>
              <w:pStyle w:val="14"/>
              <w:spacing w:line="315" w:lineRule="exact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Radiographer‟s</w:t>
            </w:r>
          </w:p>
          <w:p>
            <w:pPr>
              <w:pStyle w:val="14"/>
              <w:spacing w:line="308" w:lineRule="exact"/>
              <w:ind w:left="136"/>
              <w:jc w:val="left"/>
              <w:rPr>
                <w:sz w:val="28"/>
              </w:rPr>
            </w:pPr>
            <w:r>
              <w:rPr>
                <w:sz w:val="28"/>
              </w:rPr>
              <w:t>General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Office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52" w:right="145"/>
              <w:rPr>
                <w:sz w:val="28"/>
              </w:rPr>
            </w:pPr>
            <w:r>
              <w:rPr>
                <w:sz w:val="28"/>
              </w:rPr>
              <w:t>0.13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>0.02</w:t>
            </w:r>
          </w:p>
        </w:tc>
        <w:tc>
          <w:tcPr>
            <w:tcW w:w="1477" w:type="dxa"/>
          </w:tcPr>
          <w:p>
            <w:pPr>
              <w:pStyle w:val="14"/>
              <w:spacing w:line="315" w:lineRule="exact"/>
              <w:ind w:right="363"/>
              <w:jc w:val="right"/>
              <w:rPr>
                <w:sz w:val="28"/>
              </w:rPr>
            </w:pPr>
            <w:r>
              <w:rPr>
                <w:sz w:val="28"/>
              </w:rPr>
              <w:t>10.9%</w:t>
            </w:r>
          </w:p>
        </w:tc>
        <w:tc>
          <w:tcPr>
            <w:tcW w:w="1268" w:type="dxa"/>
          </w:tcPr>
          <w:p>
            <w:pPr>
              <w:pStyle w:val="14"/>
              <w:spacing w:line="315" w:lineRule="exact"/>
              <w:ind w:left="296" w:right="292"/>
              <w:rPr>
                <w:sz w:val="28"/>
              </w:rPr>
            </w:pPr>
            <w:r>
              <w:rPr>
                <w:sz w:val="28"/>
              </w:rPr>
              <w:t>0.004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47" w:right="145"/>
              <w:rPr>
                <w:sz w:val="28"/>
              </w:rPr>
            </w:pPr>
            <w:r>
              <w:rPr>
                <w:sz w:val="28"/>
              </w:rPr>
              <w:t>0.0045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3" w:type="dxa"/>
          </w:tcPr>
          <w:p>
            <w:pPr>
              <w:pStyle w:val="14"/>
              <w:spacing w:line="315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942" w:type="dxa"/>
          </w:tcPr>
          <w:p>
            <w:pPr>
              <w:pStyle w:val="14"/>
              <w:spacing w:line="315" w:lineRule="exact"/>
              <w:ind w:left="105" w:right="98"/>
              <w:rPr>
                <w:sz w:val="28"/>
              </w:rPr>
            </w:pPr>
            <w:r>
              <w:rPr>
                <w:sz w:val="28"/>
              </w:rPr>
              <w:t>Head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Dept</w:t>
            </w:r>
          </w:p>
          <w:p>
            <w:pPr>
              <w:pStyle w:val="14"/>
              <w:spacing w:line="311" w:lineRule="exact"/>
              <w:ind w:left="108" w:right="96"/>
              <w:rPr>
                <w:sz w:val="28"/>
              </w:rPr>
            </w:pPr>
            <w:r>
              <w:rPr>
                <w:sz w:val="28"/>
              </w:rPr>
              <w:t>Office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52" w:right="145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477" w:type="dxa"/>
          </w:tcPr>
          <w:p>
            <w:pPr>
              <w:pStyle w:val="14"/>
              <w:spacing w:line="315" w:lineRule="exact"/>
              <w:ind w:right="433"/>
              <w:jc w:val="right"/>
              <w:rPr>
                <w:sz w:val="28"/>
              </w:rPr>
            </w:pPr>
            <w:r>
              <w:rPr>
                <w:sz w:val="28"/>
              </w:rPr>
              <w:t>8.3%</w:t>
            </w:r>
          </w:p>
        </w:tc>
        <w:tc>
          <w:tcPr>
            <w:tcW w:w="1268" w:type="dxa"/>
          </w:tcPr>
          <w:p>
            <w:pPr>
              <w:pStyle w:val="14"/>
              <w:spacing w:line="315" w:lineRule="exact"/>
              <w:ind w:left="296" w:right="292"/>
              <w:rPr>
                <w:sz w:val="28"/>
              </w:rPr>
            </w:pPr>
            <w:r>
              <w:rPr>
                <w:sz w:val="28"/>
              </w:rPr>
              <w:t>0.002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47" w:right="145"/>
              <w:rPr>
                <w:sz w:val="28"/>
              </w:rPr>
            </w:pPr>
            <w:r>
              <w:rPr>
                <w:sz w:val="28"/>
              </w:rPr>
              <w:t>0.0022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653" w:type="dxa"/>
          </w:tcPr>
          <w:p>
            <w:pPr>
              <w:pStyle w:val="14"/>
              <w:spacing w:line="315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942" w:type="dxa"/>
          </w:tcPr>
          <w:p>
            <w:pPr>
              <w:pStyle w:val="14"/>
              <w:spacing w:line="315" w:lineRule="exact"/>
              <w:ind w:left="104" w:right="98"/>
              <w:rPr>
                <w:sz w:val="28"/>
              </w:rPr>
            </w:pPr>
            <w:r>
              <w:rPr>
                <w:sz w:val="28"/>
              </w:rPr>
              <w:t>Consultant</w:t>
            </w:r>
          </w:p>
          <w:p>
            <w:pPr>
              <w:pStyle w:val="14"/>
              <w:spacing w:line="322" w:lineRule="exact"/>
              <w:ind w:left="108" w:right="97"/>
              <w:rPr>
                <w:sz w:val="28"/>
              </w:rPr>
            </w:pPr>
            <w:r>
              <w:rPr>
                <w:w w:val="95"/>
                <w:sz w:val="28"/>
              </w:rPr>
              <w:t>Radiographer‟s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Office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52" w:right="145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385"/>
              <w:jc w:val="left"/>
              <w:rPr>
                <w:sz w:val="28"/>
              </w:rPr>
            </w:pPr>
            <w:r>
              <w:rPr>
                <w:sz w:val="28"/>
              </w:rPr>
              <w:t>0.01</w:t>
            </w:r>
          </w:p>
        </w:tc>
        <w:tc>
          <w:tcPr>
            <w:tcW w:w="1477" w:type="dxa"/>
          </w:tcPr>
          <w:p>
            <w:pPr>
              <w:pStyle w:val="14"/>
              <w:spacing w:line="315" w:lineRule="exact"/>
              <w:ind w:right="433"/>
              <w:jc w:val="right"/>
              <w:rPr>
                <w:sz w:val="28"/>
              </w:rPr>
            </w:pPr>
            <w:r>
              <w:rPr>
                <w:sz w:val="28"/>
              </w:rPr>
              <w:t>8.3%</w:t>
            </w:r>
          </w:p>
        </w:tc>
        <w:tc>
          <w:tcPr>
            <w:tcW w:w="1268" w:type="dxa"/>
          </w:tcPr>
          <w:p>
            <w:pPr>
              <w:pStyle w:val="14"/>
              <w:spacing w:line="315" w:lineRule="exact"/>
              <w:ind w:left="296" w:right="292"/>
              <w:rPr>
                <w:sz w:val="28"/>
              </w:rPr>
            </w:pPr>
            <w:r>
              <w:rPr>
                <w:sz w:val="28"/>
              </w:rPr>
              <w:t>0.002</w:t>
            </w:r>
          </w:p>
        </w:tc>
        <w:tc>
          <w:tcPr>
            <w:tcW w:w="1265" w:type="dxa"/>
          </w:tcPr>
          <w:p>
            <w:pPr>
              <w:pStyle w:val="14"/>
              <w:spacing w:line="315" w:lineRule="exact"/>
              <w:ind w:left="147" w:right="145"/>
              <w:rPr>
                <w:sz w:val="28"/>
              </w:rPr>
            </w:pPr>
            <w:r>
              <w:rPr>
                <w:sz w:val="28"/>
              </w:rPr>
              <w:t>0.0022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spacing w:before="78"/>
        <w:ind w:left="1127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4.9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Correlation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Using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SPSS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Software</w:t>
      </w:r>
    </w:p>
    <w:p>
      <w:pPr>
        <w:pStyle w:val="5"/>
        <w:rPr>
          <w:b/>
          <w:sz w:val="20"/>
        </w:rPr>
      </w:pP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16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945"/>
        <w:gridCol w:w="1476"/>
        <w:gridCol w:w="1476"/>
        <w:gridCol w:w="1476"/>
        <w:gridCol w:w="1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320" w:type="dxa"/>
          </w:tcPr>
          <w:p>
            <w:pPr>
              <w:pStyle w:val="14"/>
              <w:spacing w:line="240" w:lineRule="auto"/>
              <w:jc w:val="left"/>
              <w:rPr>
                <w:sz w:val="28"/>
              </w:rPr>
            </w:pPr>
          </w:p>
        </w:tc>
        <w:tc>
          <w:tcPr>
            <w:tcW w:w="1945" w:type="dxa"/>
          </w:tcPr>
          <w:p>
            <w:pPr>
              <w:pStyle w:val="14"/>
              <w:spacing w:line="317" w:lineRule="exact"/>
              <w:ind w:left="192" w:right="186"/>
              <w:rPr>
                <w:sz w:val="28"/>
              </w:rPr>
            </w:pPr>
            <w:r>
              <w:rPr>
                <w:sz w:val="28"/>
              </w:rPr>
              <w:t>Correlations</w:t>
            </w:r>
          </w:p>
        </w:tc>
        <w:tc>
          <w:tcPr>
            <w:tcW w:w="1476" w:type="dxa"/>
          </w:tcPr>
          <w:p>
            <w:pPr>
              <w:pStyle w:val="14"/>
              <w:spacing w:line="317" w:lineRule="exact"/>
              <w:ind w:left="260" w:right="253"/>
              <w:rPr>
                <w:sz w:val="28"/>
              </w:rPr>
            </w:pPr>
            <w:r>
              <w:rPr>
                <w:sz w:val="28"/>
              </w:rPr>
              <w:t>Mean</w:t>
            </w:r>
          </w:p>
        </w:tc>
        <w:tc>
          <w:tcPr>
            <w:tcW w:w="1476" w:type="dxa"/>
          </w:tcPr>
          <w:p>
            <w:pPr>
              <w:pStyle w:val="14"/>
              <w:spacing w:line="240" w:lineRule="auto"/>
              <w:ind w:left="184" w:right="157" w:firstLine="52"/>
              <w:jc w:val="left"/>
              <w:rPr>
                <w:sz w:val="28"/>
              </w:rPr>
            </w:pPr>
            <w:r>
              <w:rPr>
                <w:sz w:val="28"/>
              </w:rPr>
              <w:t>Standard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Deviation</w:t>
            </w:r>
          </w:p>
        </w:tc>
        <w:tc>
          <w:tcPr>
            <w:tcW w:w="1476" w:type="dxa"/>
          </w:tcPr>
          <w:p>
            <w:pPr>
              <w:pStyle w:val="14"/>
              <w:spacing w:line="240" w:lineRule="auto"/>
              <w:ind w:left="618" w:right="80" w:hanging="512"/>
              <w:jc w:val="left"/>
              <w:rPr>
                <w:sz w:val="28"/>
              </w:rPr>
            </w:pPr>
            <w:r>
              <w:rPr>
                <w:sz w:val="28"/>
              </w:rPr>
              <w:t>Coefficient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  <w:p>
            <w:pPr>
              <w:pStyle w:val="14"/>
              <w:spacing w:line="308" w:lineRule="exact"/>
              <w:ind w:left="232"/>
              <w:jc w:val="left"/>
              <w:rPr>
                <w:sz w:val="28"/>
              </w:rPr>
            </w:pPr>
            <w:r>
              <w:rPr>
                <w:sz w:val="28"/>
              </w:rPr>
              <w:t>Variance</w:t>
            </w:r>
          </w:p>
        </w:tc>
        <w:tc>
          <w:tcPr>
            <w:tcW w:w="1477" w:type="dxa"/>
          </w:tcPr>
          <w:p>
            <w:pPr>
              <w:pStyle w:val="14"/>
              <w:spacing w:line="240" w:lineRule="auto"/>
              <w:ind w:left="441" w:right="214" w:hanging="204"/>
              <w:jc w:val="left"/>
              <w:rPr>
                <w:sz w:val="28"/>
              </w:rPr>
            </w:pPr>
            <w:r>
              <w:rPr>
                <w:sz w:val="28"/>
              </w:rPr>
              <w:t>Standard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Error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20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Mean</w:t>
            </w: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192" w:right="185"/>
              <w:rPr>
                <w:sz w:val="28"/>
              </w:rPr>
            </w:pPr>
            <w:r>
              <w:rPr>
                <w:sz w:val="28"/>
              </w:rPr>
              <w:t>Pearson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260" w:right="253"/>
              <w:rPr>
                <w:sz w:val="28"/>
              </w:rPr>
            </w:pPr>
            <w:r>
              <w:rPr>
                <w:sz w:val="28"/>
              </w:rPr>
              <w:t>0.54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262" w:right="252"/>
              <w:rPr>
                <w:sz w:val="28"/>
              </w:rPr>
            </w:pPr>
            <w:r>
              <w:rPr>
                <w:sz w:val="28"/>
              </w:rPr>
              <w:t>0.135</w:t>
            </w:r>
          </w:p>
        </w:tc>
        <w:tc>
          <w:tcPr>
            <w:tcW w:w="1477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492"/>
              <w:jc w:val="left"/>
              <w:rPr>
                <w:sz w:val="28"/>
              </w:rPr>
            </w:pPr>
            <w:r>
              <w:rPr>
                <w:sz w:val="28"/>
              </w:rPr>
              <w:t>0.54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192" w:right="186"/>
              <w:rPr>
                <w:sz w:val="28"/>
              </w:rPr>
            </w:pPr>
            <w:r>
              <w:rPr>
                <w:sz w:val="28"/>
              </w:rPr>
              <w:t>correlation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262" w:right="252"/>
              <w:rPr>
                <w:sz w:val="28"/>
              </w:rPr>
            </w:pPr>
            <w:r>
              <w:rPr>
                <w:sz w:val="28"/>
              </w:rPr>
              <w:t>0.211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262" w:right="252"/>
              <w:rPr>
                <w:sz w:val="28"/>
              </w:rPr>
            </w:pPr>
            <w:r>
              <w:rPr>
                <w:sz w:val="28"/>
              </w:rPr>
              <w:t>0.775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0.211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192" w:right="188"/>
              <w:rPr>
                <w:sz w:val="28"/>
              </w:rPr>
            </w:pPr>
            <w:r>
              <w:rPr>
                <w:sz w:val="28"/>
              </w:rPr>
              <w:t>significance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20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14"/>
              <w:spacing w:line="303" w:lineRule="exact"/>
              <w:ind w:left="192" w:right="183"/>
              <w:rPr>
                <w:sz w:val="28"/>
              </w:rPr>
            </w:pPr>
            <w:r>
              <w:rPr>
                <w:sz w:val="28"/>
              </w:rPr>
              <w:t>(2-tailed)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20" w:type="dxa"/>
            <w:tcBorders>
              <w:bottom w:val="nil"/>
            </w:tcBorders>
          </w:tcPr>
          <w:p>
            <w:pPr>
              <w:pStyle w:val="14"/>
              <w:ind w:left="84" w:right="77"/>
              <w:rPr>
                <w:sz w:val="28"/>
              </w:rPr>
            </w:pPr>
            <w:r>
              <w:rPr>
                <w:sz w:val="28"/>
              </w:rPr>
              <w:t>Standard</w:t>
            </w: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14"/>
              <w:ind w:left="192" w:right="185"/>
              <w:rPr>
                <w:sz w:val="28"/>
              </w:rPr>
            </w:pPr>
            <w:r>
              <w:rPr>
                <w:sz w:val="28"/>
              </w:rPr>
              <w:t>Pearson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14"/>
              <w:ind w:left="262" w:right="253"/>
              <w:rPr>
                <w:sz w:val="28"/>
              </w:rPr>
            </w:pPr>
            <w:r>
              <w:rPr>
                <w:sz w:val="28"/>
              </w:rPr>
              <w:t>0.135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14"/>
              <w:ind w:left="262" w:right="253"/>
              <w:rPr>
                <w:sz w:val="28"/>
              </w:rPr>
            </w:pPr>
            <w:r>
              <w:rPr>
                <w:sz w:val="28"/>
              </w:rPr>
              <w:t>0.864*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14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477" w:type="dxa"/>
            <w:tcBorders>
              <w:bottom w:val="nil"/>
            </w:tcBorders>
          </w:tcPr>
          <w:p>
            <w:pPr>
              <w:pStyle w:val="14"/>
              <w:ind w:right="340"/>
              <w:jc w:val="right"/>
              <w:rPr>
                <w:sz w:val="28"/>
              </w:rPr>
            </w:pPr>
            <w:r>
              <w:rPr>
                <w:sz w:val="28"/>
              </w:rPr>
              <w:t>1.000*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87" w:right="77"/>
              <w:rPr>
                <w:sz w:val="28"/>
              </w:rPr>
            </w:pPr>
            <w:r>
              <w:rPr>
                <w:sz w:val="28"/>
              </w:rPr>
              <w:t>Deviation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192" w:right="188"/>
              <w:rPr>
                <w:sz w:val="28"/>
              </w:rPr>
            </w:pPr>
            <w:r>
              <w:rPr>
                <w:sz w:val="28"/>
              </w:rPr>
              <w:t>correlation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262" w:right="253"/>
              <w:rPr>
                <w:sz w:val="28"/>
              </w:rPr>
            </w:pPr>
            <w:r>
              <w:rPr>
                <w:sz w:val="28"/>
              </w:rPr>
              <w:t>0.773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260" w:right="253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right="410"/>
              <w:jc w:val="right"/>
              <w:rPr>
                <w:sz w:val="28"/>
              </w:rPr>
            </w:pPr>
            <w:r>
              <w:rPr>
                <w:sz w:val="28"/>
              </w:rPr>
              <w:t>0.000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</w:trP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192" w:right="188"/>
              <w:rPr>
                <w:sz w:val="28"/>
              </w:rPr>
            </w:pPr>
            <w:r>
              <w:rPr>
                <w:sz w:val="28"/>
              </w:rPr>
              <w:t>significance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14"/>
              <w:spacing w:line="303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20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14"/>
              <w:spacing w:line="304" w:lineRule="exact"/>
              <w:ind w:left="192" w:right="183"/>
              <w:rPr>
                <w:sz w:val="28"/>
              </w:rPr>
            </w:pPr>
            <w:r>
              <w:rPr>
                <w:sz w:val="28"/>
              </w:rPr>
              <w:t>(2-tailed)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320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84" w:right="77"/>
              <w:rPr>
                <w:sz w:val="28"/>
              </w:rPr>
            </w:pPr>
            <w:r>
              <w:rPr>
                <w:sz w:val="28"/>
              </w:rPr>
              <w:t>Standard</w:t>
            </w:r>
          </w:p>
        </w:tc>
        <w:tc>
          <w:tcPr>
            <w:tcW w:w="1945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192" w:right="185"/>
              <w:rPr>
                <w:sz w:val="28"/>
              </w:rPr>
            </w:pPr>
            <w:r>
              <w:rPr>
                <w:sz w:val="28"/>
              </w:rPr>
              <w:t>Pearson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260" w:right="253"/>
              <w:rPr>
                <w:sz w:val="28"/>
              </w:rPr>
            </w:pPr>
            <w:r>
              <w:rPr>
                <w:sz w:val="28"/>
              </w:rPr>
              <w:t>0.54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262" w:right="253"/>
              <w:rPr>
                <w:sz w:val="28"/>
              </w:rPr>
            </w:pPr>
            <w:r>
              <w:rPr>
                <w:sz w:val="28"/>
              </w:rPr>
              <w:t>1.000**</w:t>
            </w:r>
          </w:p>
        </w:tc>
        <w:tc>
          <w:tcPr>
            <w:tcW w:w="1476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262" w:right="252"/>
              <w:rPr>
                <w:sz w:val="28"/>
              </w:rPr>
            </w:pPr>
            <w:r>
              <w:rPr>
                <w:sz w:val="28"/>
              </w:rPr>
              <w:t>0.864*</w:t>
            </w:r>
          </w:p>
        </w:tc>
        <w:tc>
          <w:tcPr>
            <w:tcW w:w="1477" w:type="dxa"/>
            <w:tcBorders>
              <w:bottom w:val="nil"/>
            </w:tcBorders>
          </w:tcPr>
          <w:p>
            <w:pPr>
              <w:pStyle w:val="14"/>
              <w:spacing w:line="300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87" w:right="76"/>
              <w:rPr>
                <w:sz w:val="28"/>
              </w:rPr>
            </w:pPr>
            <w:r>
              <w:rPr>
                <w:sz w:val="28"/>
              </w:rPr>
              <w:t>Error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192" w:right="188"/>
              <w:rPr>
                <w:sz w:val="28"/>
              </w:rPr>
            </w:pPr>
            <w:r>
              <w:rPr>
                <w:sz w:val="28"/>
              </w:rPr>
              <w:t>correlation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262" w:right="253"/>
              <w:rPr>
                <w:sz w:val="28"/>
              </w:rPr>
            </w:pPr>
            <w:r>
              <w:rPr>
                <w:sz w:val="28"/>
              </w:rPr>
              <w:t>0.211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262" w:right="252"/>
              <w:rPr>
                <w:sz w:val="28"/>
              </w:rPr>
            </w:pPr>
            <w:r>
              <w:rPr>
                <w:sz w:val="28"/>
              </w:rPr>
              <w:t>0.000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260" w:right="253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320" w:type="dxa"/>
            <w:tcBorders>
              <w:top w:val="nil"/>
              <w:bottom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192" w:right="188"/>
              <w:rPr>
                <w:sz w:val="28"/>
              </w:rPr>
            </w:pPr>
            <w:r>
              <w:rPr>
                <w:sz w:val="28"/>
              </w:rPr>
              <w:t>significance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>
            <w:pPr>
              <w:pStyle w:val="14"/>
              <w:spacing w:line="302" w:lineRule="exact"/>
              <w:ind w:left="8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20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>
            <w:pPr>
              <w:pStyle w:val="14"/>
              <w:spacing w:line="305" w:lineRule="exact"/>
              <w:ind w:left="192" w:right="183"/>
              <w:rPr>
                <w:sz w:val="28"/>
              </w:rPr>
            </w:pPr>
            <w:r>
              <w:rPr>
                <w:sz w:val="28"/>
              </w:rPr>
              <w:t>(2-tailed)</w:t>
            </w: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477" w:type="dxa"/>
            <w:tcBorders>
              <w:top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5"/>
        <w:spacing w:before="7"/>
        <w:rPr>
          <w:b/>
          <w:sz w:val="19"/>
        </w:rPr>
      </w:pPr>
    </w:p>
    <w:p>
      <w:pPr>
        <w:pStyle w:val="5"/>
        <w:tabs>
          <w:tab w:val="left" w:pos="940"/>
        </w:tabs>
        <w:spacing w:before="89" w:line="322" w:lineRule="exact"/>
        <w:ind w:left="220"/>
      </w:pPr>
      <w:r>
        <w:t>*</w:t>
      </w:r>
      <w:r>
        <w:tab/>
      </w:r>
      <w:r>
        <w:t>Correlation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0.05</w:t>
      </w:r>
      <w:r>
        <w:rPr>
          <w:spacing w:val="-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(2-tailed)</w:t>
      </w:r>
    </w:p>
    <w:p>
      <w:pPr>
        <w:pStyle w:val="5"/>
        <w:tabs>
          <w:tab w:val="left" w:pos="940"/>
        </w:tabs>
        <w:spacing w:line="480" w:lineRule="auto"/>
        <w:ind w:left="220" w:right="3378"/>
      </w:pPr>
      <w:r>
        <w:t>**</w:t>
      </w:r>
      <w:r>
        <w:tab/>
      </w:r>
      <w:r>
        <w:t>correlation is significant at the 0.01 level 92-tailed)</w:t>
      </w:r>
      <w:r>
        <w:rPr>
          <w:spacing w:val="-67"/>
        </w:rPr>
        <w:t xml:space="preserve"> </w:t>
      </w:r>
      <w:r>
        <w:t>NB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= 7 (Sample Size)</w:t>
      </w:r>
    </w:p>
    <w:p>
      <w:pPr>
        <w:spacing w:after="0" w:line="480" w:lineRule="auto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rPr>
          <w:sz w:val="20"/>
        </w:rPr>
      </w:pPr>
      <w:r>
        <w:pict>
          <v:shape id="_x0000_s1032" o:spid="_x0000_s1032" o:spt="202" type="#_x0000_t202" style="position:absolute;left:0pt;margin-left:87pt;margin-top:132.9pt;height:70.7pt;width:20pt;mso-position-horizontal-relative:page;mso-position-vertic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>
                  <w:pPr>
                    <w:spacing w:before="0" w:line="387" w:lineRule="exact"/>
                    <w:ind w:left="20" w:right="0" w:firstLine="0"/>
                    <w:jc w:val="left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b/>
                      <w:color w:val="585858"/>
                      <w:sz w:val="24"/>
                    </w:rPr>
                    <w:t>Dose</w:t>
                  </w:r>
                  <w:r>
                    <w:rPr>
                      <w:rFonts w:ascii="Calibri" w:hAnsi="Calibri"/>
                      <w:b/>
                      <w:color w:val="585858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20"/>
                    </w:rPr>
                    <w:t>(</w:t>
                  </w:r>
                  <w:r>
                    <w:rPr>
                      <w:rFonts w:ascii="Calibri" w:hAnsi="Calibri"/>
                      <w:color w:val="585858"/>
                      <w:sz w:val="36"/>
                    </w:rPr>
                    <w:t>μ</w:t>
                  </w:r>
                  <w:r>
                    <w:rPr>
                      <w:rFonts w:ascii="Calibri" w:hAnsi="Calibri"/>
                      <w:color w:val="585858"/>
                      <w:sz w:val="21"/>
                    </w:rPr>
                    <w:t>Sv/hr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21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20"/>
                    </w:rPr>
                    <w:t>)</w:t>
                  </w:r>
                </w:p>
              </w:txbxContent>
            </v:textbox>
          </v:shape>
        </w:pict>
      </w: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spacing w:before="1"/>
        <w:rPr>
          <w:sz w:val="26"/>
        </w:rPr>
      </w:pPr>
    </w:p>
    <w:tbl>
      <w:tblPr>
        <w:tblStyle w:val="4"/>
        <w:tblW w:w="0" w:type="auto"/>
        <w:tblInd w:w="1465" w:type="dxa"/>
        <w:tblBorders>
          <w:top w:val="single" w:color="D9D9D9" w:sz="6" w:space="0"/>
          <w:left w:val="single" w:color="D9D9D9" w:sz="6" w:space="0"/>
          <w:bottom w:val="single" w:color="D9D9D9" w:sz="6" w:space="0"/>
          <w:right w:val="single" w:color="D9D9D9" w:sz="6" w:space="0"/>
          <w:insideH w:val="single" w:color="D9D9D9" w:sz="6" w:space="0"/>
          <w:insideV w:val="single" w:color="D9D9D9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1128"/>
        <w:gridCol w:w="1129"/>
        <w:gridCol w:w="1128"/>
        <w:gridCol w:w="1128"/>
        <w:gridCol w:w="1129"/>
        <w:gridCol w:w="1128"/>
        <w:gridCol w:w="564"/>
      </w:tblGrid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single" w:color="D9D9D9" w:sz="6" w:space="0"/>
            <w:insideV w:val="single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" w:hRule="atLeast"/>
        </w:trPr>
        <w:tc>
          <w:tcPr>
            <w:tcW w:w="564" w:type="dxa"/>
            <w:vMerge w:val="restart"/>
            <w:tcBorders>
              <w:top w:val="nil"/>
              <w:left w:val="nil"/>
              <w:right w:val="single" w:color="FFFFFF" w:sz="3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single" w:color="FFFFFF" w:sz="34" w:space="0"/>
              <w:bottom w:val="nil"/>
              <w:right w:val="single" w:color="FFFFFF" w:sz="3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color="FFFFFF" w:sz="34" w:space="0"/>
              <w:right w:val="single" w:color="FFFFFF" w:sz="3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color="FFFFFF" w:sz="34" w:space="0"/>
              <w:right w:val="single" w:color="FFFFFF" w:sz="3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single" w:color="FFFFFF" w:sz="34" w:space="0"/>
              <w:right w:val="single" w:color="FFFFFF" w:sz="3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8" w:type="dxa"/>
            <w:vMerge w:val="restart"/>
            <w:tcBorders>
              <w:top w:val="nil"/>
              <w:left w:val="single" w:color="FFFFFF" w:sz="34" w:space="0"/>
              <w:right w:val="single" w:color="FFFFFF" w:sz="3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564" w:type="dxa"/>
            <w:vMerge w:val="restart"/>
            <w:tcBorders>
              <w:top w:val="nil"/>
              <w:left w:val="single" w:color="FFFFFF" w:sz="34" w:space="0"/>
              <w:right w:val="nil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D9D9D9" w:sz="6" w:space="0"/>
            <w:left w:val="single" w:color="D9D9D9" w:sz="6" w:space="0"/>
            <w:bottom w:val="single" w:color="D9D9D9" w:sz="6" w:space="0"/>
            <w:right w:val="single" w:color="D9D9D9" w:sz="6" w:space="0"/>
            <w:insideH w:val="single" w:color="D9D9D9" w:sz="6" w:space="0"/>
            <w:insideV w:val="single" w:color="D9D9D9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 w:hRule="atLeast"/>
        </w:trPr>
        <w:tc>
          <w:tcPr>
            <w:tcW w:w="564" w:type="dxa"/>
            <w:vMerge w:val="continue"/>
            <w:tcBorders>
              <w:top w:val="nil"/>
              <w:left w:val="nil"/>
              <w:right w:val="single" w:color="FFFFFF" w:sz="3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top w:val="nil"/>
              <w:left w:val="single" w:color="FFFFFF" w:sz="34" w:space="0"/>
              <w:right w:val="single" w:color="FFFFFF" w:sz="3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  <w:left w:val="single" w:color="FFFFFF" w:sz="34" w:space="0"/>
              <w:right w:val="single" w:color="FFFFFF" w:sz="34" w:space="0"/>
            </w:tcBorders>
          </w:tcPr>
          <w:p>
            <w:pPr>
              <w:pStyle w:val="14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FFFFFF" w:sz="34" w:space="0"/>
              <w:right w:val="single" w:color="FFFFFF" w:sz="3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FFFFFF" w:sz="34" w:space="0"/>
              <w:right w:val="single" w:color="FFFFFF" w:sz="3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 w:val="continue"/>
            <w:tcBorders>
              <w:top w:val="nil"/>
              <w:left w:val="single" w:color="FFFFFF" w:sz="34" w:space="0"/>
              <w:right w:val="single" w:color="FFFFFF" w:sz="3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continue"/>
            <w:tcBorders>
              <w:top w:val="nil"/>
              <w:left w:val="single" w:color="FFFFFF" w:sz="34" w:space="0"/>
              <w:right w:val="single" w:color="FFFFFF" w:sz="3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single" w:color="FFFFFF" w:sz="34" w:space="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5"/>
        <w:rPr>
          <w:sz w:val="20"/>
        </w:rPr>
      </w:pPr>
    </w:p>
    <w:p>
      <w:pPr>
        <w:pStyle w:val="2"/>
        <w:spacing w:before="224"/>
        <w:ind w:left="220" w:right="912"/>
      </w:pPr>
      <w:r>
        <w:pict>
          <v:group id="_x0000_s1033" o:spid="_x0000_s1033" o:spt="203" style="position:absolute;left:0pt;margin-left:72.05pt;margin-top:-298.7pt;height:293.85pt;width:468.5pt;mso-position-horizontal-relative:page;z-index:-251654144;mso-width-relative:page;mso-height-relative:page;" coordorigin="1441,-5975" coordsize="9370,5877">
            <o:lock v:ext="edit"/>
            <v:shape id="_x0000_s1034" o:spid="_x0000_s1034" style="position:absolute;left:2685;top:-3762;height:497;width:276;" filled="f" stroked="t" coordorigin="2686,-3761" coordsize="276,497" path="m2686,-3264l2962,-3264m2686,-3761l2962,-3761e">
              <v:path arrowok="t"/>
              <v:fill on="f" focussize="0,0"/>
              <v:stroke weight="0.72pt" color="#D9D9D9"/>
              <v:imagedata o:title=""/>
              <o:lock v:ext="edit"/>
            </v:shape>
            <v:rect id="_x0000_s1035" o:spid="_x0000_s1035" o:spt="1" style="position:absolute;left:2961;top:-3961;height:1193;width:255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6" o:spid="_x0000_s1036" style="position:absolute;left:3537;top:-3762;height:497;width:552;" filled="f" stroked="t" coordorigin="3538,-3761" coordsize="552,497" path="m3538,-3264l4090,-3264m3538,-3761l4090,-3761e">
              <v:path arrowok="t"/>
              <v:fill on="f" focussize="0,0"/>
              <v:stroke weight="0.72pt" color="#D9D9D9"/>
              <v:imagedata o:title=""/>
              <o:lock v:ext="edit"/>
            </v:shape>
            <v:rect id="_x0000_s1037" o:spid="_x0000_s1037" o:spt="1" style="position:absolute;left:4089;top:-3860;height:1092;width:255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8" o:spid="_x0000_s1038" style="position:absolute;left:2685;top:-5252;height:994;width:1726;" filled="f" stroked="t" coordorigin="2686,-5252" coordsize="1726,994" path="m2686,-4258l3283,-4258m3538,-4258l4411,-4258m2686,-4755l3283,-4755m3538,-4755l4411,-4755m2686,-5252l3283,-5252m3538,-5252l4411,-5252e">
              <v:path arrowok="t"/>
              <v:fill on="f" focussize="0,0"/>
              <v:stroke weight="0.72pt" color="#D9D9D9"/>
              <v:imagedata o:title=""/>
              <o:lock v:ext="edit"/>
            </v:shape>
            <v:rect id="_x0000_s1039" o:spid="_x0000_s1039" o:spt="1" style="position:absolute;left:3283;top:-5490;height:2722;width:255;" fillcolor="#EC7C3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0" o:spid="_x0000_s1040" style="position:absolute;left:4665;top:-3762;height:497;width:555;" filled="f" stroked="t" coordorigin="4666,-3761" coordsize="555,497" path="m4666,-3264l5220,-3264m4666,-3761l5220,-3761e">
              <v:path arrowok="t"/>
              <v:fill on="f" focussize="0,0"/>
              <v:stroke weight="0.72pt" color="#D9D9D9"/>
              <v:imagedata o:title=""/>
              <o:lock v:ext="edit"/>
            </v:shape>
            <v:rect id="_x0000_s1041" o:spid="_x0000_s1041" o:spt="1" style="position:absolute;left:5220;top:-3961;height:1193;width:252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2" o:spid="_x0000_s1042" style="position:absolute;left:4665;top:-5252;height:994;width:876;" filled="f" stroked="t" coordorigin="4666,-5252" coordsize="876,994" path="m4666,-4258l5542,-4258m4666,-4755l5542,-4755m4666,-5252l5542,-5252e">
              <v:path arrowok="t"/>
              <v:fill on="f" focussize="0,0"/>
              <v:stroke weight="0.72pt" color="#D9D9D9"/>
              <v:imagedata o:title=""/>
              <o:lock v:ext="edit"/>
            </v:shape>
            <v:rect id="_x0000_s1043" o:spid="_x0000_s1043" o:spt="1" style="position:absolute;left:4411;top:-5490;height:2722;width:255;" fillcolor="#EC7C3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4" o:spid="_x0000_s1044" style="position:absolute;left:5793;top:-3762;height:497;width:555;" filled="f" stroked="t" coordorigin="5794,-3761" coordsize="555,497" path="m5794,-3264l6348,-3264m5794,-3761l6348,-3761e">
              <v:path arrowok="t"/>
              <v:fill on="f" focussize="0,0"/>
              <v:stroke weight="0.72pt" color="#D9D9D9"/>
              <v:imagedata o:title=""/>
              <o:lock v:ext="edit"/>
            </v:shape>
            <v:rect id="_x0000_s1045" o:spid="_x0000_s1045" o:spt="1" style="position:absolute;left:6348;top:-4059;height:1292;width:252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6" o:spid="_x0000_s1046" style="position:absolute;left:5793;top:-5252;height:994;width:876;" filled="f" stroked="t" coordorigin="5794,-5252" coordsize="876,994" path="m5794,-4258l6670,-4258m5794,-4755l6670,-4755m5794,-5252l6670,-5252e">
              <v:path arrowok="t"/>
              <v:fill on="f" focussize="0,0"/>
              <v:stroke weight="0.72pt" color="#D9D9D9"/>
              <v:imagedata o:title=""/>
              <o:lock v:ext="edit"/>
            </v:shape>
            <v:rect id="_x0000_s1047" o:spid="_x0000_s1047" o:spt="1" style="position:absolute;left:5541;top:-5490;height:2722;width:252;" fillcolor="#EC7C3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8" o:spid="_x0000_s1048" style="position:absolute;left:6921;top:-3762;height:497;width:555;" filled="f" stroked="t" coordorigin="6922,-3761" coordsize="555,497" path="m6922,-3264l7476,-3264m6922,-3761l7476,-3761e">
              <v:path arrowok="t"/>
              <v:fill on="f" focussize="0,0"/>
              <v:stroke weight="0.72pt" color="#D9D9D9"/>
              <v:imagedata o:title=""/>
              <o:lock v:ext="edit"/>
            </v:shape>
            <v:rect id="_x0000_s1049" o:spid="_x0000_s1049" o:spt="1" style="position:absolute;left:7476;top:-4059;height:1292;width:252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0" o:spid="_x0000_s1050" style="position:absolute;left:6921;top:-5252;height:994;width:876;" filled="f" stroked="t" coordorigin="6922,-5252" coordsize="876,994" path="m6922,-4258l7798,-4258m6922,-4755l7798,-4755m6922,-5252l7798,-5252e">
              <v:path arrowok="t"/>
              <v:fill on="f" focussize="0,0"/>
              <v:stroke weight="0.72pt" color="#D9D9D9"/>
              <v:imagedata o:title=""/>
              <o:lock v:ext="edit"/>
            </v:shape>
            <v:rect id="_x0000_s1051" o:spid="_x0000_s1051" o:spt="1" style="position:absolute;left:6669;top:-5490;height:2722;width:252;" fillcolor="#EC7C3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2" o:spid="_x0000_s1052" style="position:absolute;left:8049;top:-3762;height:497;width:555;" filled="f" stroked="t" coordorigin="8050,-3761" coordsize="555,497" path="m8050,-3264l8604,-3264m8050,-3761l8604,-3761e">
              <v:path arrowok="t"/>
              <v:fill on="f" focussize="0,0"/>
              <v:stroke weight="0.72pt" color="#D9D9D9"/>
              <v:imagedata o:title=""/>
              <o:lock v:ext="edit"/>
            </v:shape>
            <v:rect id="_x0000_s1053" o:spid="_x0000_s1053" o:spt="1" style="position:absolute;left:8604;top:-3961;height:1193;width:255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4" o:spid="_x0000_s1054" style="position:absolute;left:8049;top:-5252;height:994;width:876;" filled="f" stroked="t" coordorigin="8050,-5252" coordsize="876,994" path="m8050,-4258l8926,-4258m8050,-4755l8926,-4755m8050,-5252l8926,-5252e">
              <v:path arrowok="t"/>
              <v:fill on="f" focussize="0,0"/>
              <v:stroke weight="0.72pt" color="#D9D9D9"/>
              <v:imagedata o:title=""/>
              <o:lock v:ext="edit"/>
            </v:shape>
            <v:rect id="_x0000_s1055" o:spid="_x0000_s1055" o:spt="1" style="position:absolute;left:7797;top:-5490;height:2722;width:252;" fillcolor="#EC7C3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6" o:spid="_x0000_s1056" style="position:absolute;left:9180;top:-3762;height:497;width:552;" filled="f" stroked="t" coordorigin="9180,-3761" coordsize="552,497" path="m9180,-3264l9732,-3264m9180,-3761l9732,-3761e">
              <v:path arrowok="t"/>
              <v:fill on="f" focussize="0,0"/>
              <v:stroke weight="0.72pt" color="#D9D9D9"/>
              <v:imagedata o:title=""/>
              <o:lock v:ext="edit"/>
            </v:shape>
            <v:rect id="_x0000_s1057" o:spid="_x0000_s1057" o:spt="1" style="position:absolute;left:9732;top:-3961;height:1193;width:255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58" o:spid="_x0000_s1058" style="position:absolute;left:9180;top:-5252;height:994;width:874;" filled="f" stroked="t" coordorigin="9180,-5252" coordsize="874,994" path="m9180,-4258l10054,-4258m9180,-4755l10054,-4755m9180,-5252l10054,-5252e">
              <v:path arrowok="t"/>
              <v:fill on="f" focussize="0,0"/>
              <v:stroke weight="0.72pt" color="#D9D9D9"/>
              <v:imagedata o:title=""/>
              <o:lock v:ext="edit"/>
            </v:shape>
            <v:rect id="_x0000_s1059" o:spid="_x0000_s1059" o:spt="1" style="position:absolute;left:8925;top:-5490;height:2722;width:255;" fillcolor="#EC7C3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60" o:spid="_x0000_s1060" style="position:absolute;left:10308;top:-5252;height:1988;width:276;" filled="f" stroked="t" coordorigin="10308,-5252" coordsize="276,1988" path="m10308,-3264l10584,-3264m10308,-3761l10584,-3761m10308,-4258l10584,-4258m10308,-4755l10584,-4755m10308,-5252l10584,-5252e">
              <v:path arrowok="t"/>
              <v:fill on="f" focussize="0,0"/>
              <v:stroke weight="0.72pt" color="#D9D9D9"/>
              <v:imagedata o:title=""/>
              <o:lock v:ext="edit"/>
            </v:shape>
            <v:rect id="_x0000_s1061" o:spid="_x0000_s1061" o:spt="1" style="position:absolute;left:10053;top:-5490;height:2722;width:255;" fillcolor="#EC7C3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62" o:spid="_x0000_s1062" o:spt="20" style="position:absolute;left:2686;top:-5746;height:0;width:7898;" stroked="t" coordsize="21600,21600">
              <v:path arrowok="t"/>
              <v:fill focussize="0,0"/>
              <v:stroke weight="0.72pt" color="#D9D9D9"/>
              <v:imagedata o:title=""/>
              <o:lock v:ext="edit"/>
            </v:line>
            <v:shape id="_x0000_s1063" o:spid="_x0000_s1063" o:spt="75" type="#_x0000_t75" style="position:absolute;left:1999;top:-2595;height:794;width:1265;" filled="f" stroked="f" coordsize="21600,21600">
              <v:path/>
              <v:fill on="f" focussize="0,0"/>
              <v:stroke on="f"/>
              <v:imagedata r:id="rId10" o:title=""/>
              <o:lock v:ext="edit" aspectratio="t"/>
            </v:shape>
            <v:shape id="_x0000_s1064" o:spid="_x0000_s1064" o:spt="75" type="#_x0000_t75" style="position:absolute;left:3437;top:-2599;height:613;width:961;" filled="f" stroked="f" coordsize="21600,21600">
              <v:path/>
              <v:fill on="f" focussize="0,0"/>
              <v:stroke on="f"/>
              <v:imagedata r:id="rId11" o:title=""/>
              <o:lock v:ext="edit" aspectratio="t"/>
            </v:shape>
            <v:shape id="_x0000_s1065" o:spid="_x0000_s1065" o:spt="75" type="#_x0000_t75" style="position:absolute;left:4441;top:-2600;height:1372;width:5600;" filled="f" stroked="f" coordsize="21600,21600">
              <v:path/>
              <v:fill on="f" focussize="0,0"/>
              <v:stroke on="f"/>
              <v:imagedata r:id="rId12" o:title=""/>
              <o:lock v:ext="edit" aspectratio="t"/>
            </v:shape>
            <v:rect id="_x0000_s1066" o:spid="_x0000_s1066" o:spt="1" style="position:absolute;left:5416;top:-442;height:99;width:101;" fillcolor="#5B9BD4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7" o:spid="_x0000_s1067" o:spt="1" style="position:absolute;left:6240;top:-442;height:99;width:99;" fillcolor="#EC7C30" filled="t" stroked="f" coordsize="21600,21600">
              <v:path/>
              <v:fill on="t" focussize="0,0"/>
              <v:stroke on="f"/>
              <v:imagedata o:title=""/>
              <o:lock v:ext="edit"/>
            </v:rect>
            <v:rect id="_x0000_s1068" o:spid="_x0000_s1068" o:spt="1" style="position:absolute;left:1449;top:-5968;height:5862;width:9355;" filled="f" stroked="t" coordsize="21600,21600">
              <v:path/>
              <v:fill on="f" focussize="0,0"/>
              <v:stroke color="#D9D9D9"/>
              <v:imagedata o:title=""/>
              <o:lock v:ext="edit"/>
            </v:rect>
            <v:shape id="_x0000_s1069" o:spid="_x0000_s1069" o:spt="202" type="#_x0000_t202" style="position:absolute;left:2198;top:-5832;height:3159;width:3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183" w:lineRule="exact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0.3</w:t>
                    </w:r>
                  </w:p>
                  <w:p>
                    <w:pPr>
                      <w:spacing w:before="8" w:line="240" w:lineRule="auto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0.25</w:t>
                    </w:r>
                  </w:p>
                  <w:p>
                    <w:pPr>
                      <w:spacing w:before="8" w:line="240" w:lineRule="auto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0.2</w:t>
                    </w:r>
                  </w:p>
                  <w:p>
                    <w:pPr>
                      <w:spacing w:before="8" w:line="240" w:lineRule="auto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0.15</w:t>
                    </w:r>
                  </w:p>
                  <w:p>
                    <w:pPr>
                      <w:spacing w:before="8" w:line="240" w:lineRule="auto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0.1</w:t>
                    </w:r>
                  </w:p>
                  <w:p>
                    <w:pPr>
                      <w:spacing w:before="8" w:line="240" w:lineRule="auto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0.05</w:t>
                    </w:r>
                  </w:p>
                  <w:p>
                    <w:pPr>
                      <w:spacing w:before="8" w:line="240" w:lineRule="auto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 w:line="216" w:lineRule="exact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70" o:spid="_x0000_s1070" o:spt="202" type="#_x0000_t202" style="position:absolute;left:9409;top:-1047;height:240;width:86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exact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24"/>
                      </w:rPr>
                      <w:t>Location</w:t>
                    </w:r>
                  </w:p>
                </w:txbxContent>
              </v:textbox>
            </v:shape>
            <v:shape id="_x0000_s1071" o:spid="_x0000_s1071" o:spt="202" type="#_x0000_t202" style="position:absolute;left:5558;top:-478;height:180;width:13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822"/>
                      </w:tabs>
                      <w:spacing w:before="0" w:line="180" w:lineRule="exact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Series1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Series2</w:t>
                    </w:r>
                  </w:p>
                </w:txbxContent>
              </v:textbox>
            </v:shape>
          </v:group>
        </w:pict>
      </w:r>
      <w:r>
        <w:t>Fig.2.2:</w:t>
      </w:r>
      <w:r>
        <w:rPr>
          <w:spacing w:val="-3"/>
        </w:rPr>
        <w:t xml:space="preserve"> </w:t>
      </w:r>
      <w:r>
        <w:t>Dose</w:t>
      </w:r>
      <w:r>
        <w:rPr>
          <w:spacing w:val="-2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radiology</w:t>
      </w:r>
      <w:r>
        <w:rPr>
          <w:spacing w:val="-5"/>
        </w:rPr>
        <w:t xml:space="preserve"> </w:t>
      </w:r>
      <w:r>
        <w:t>department</w:t>
      </w:r>
      <w:r>
        <w:rPr>
          <w:spacing w:val="-67"/>
        </w:rPr>
        <w:t xml:space="preserve"> </w:t>
      </w:r>
      <w:r>
        <w:t>FMC</w:t>
      </w:r>
      <w:r>
        <w:rPr>
          <w:spacing w:val="-1"/>
        </w:rPr>
        <w:t xml:space="preserve"> </w:t>
      </w:r>
      <w:r>
        <w:t>keffi.</w:t>
      </w:r>
    </w:p>
    <w:p>
      <w:pPr>
        <w:spacing w:after="0"/>
        <w:sectPr>
          <w:pgSz w:w="12240" w:h="15840"/>
          <w:pgMar w:top="1440" w:right="960" w:bottom="1260" w:left="1220" w:header="0" w:footer="1068" w:gutter="0"/>
          <w:cols w:space="720" w:num="1"/>
        </w:sectPr>
      </w:pPr>
    </w:p>
    <w:p>
      <w:pPr>
        <w:pStyle w:val="2"/>
        <w:ind w:left="1605" w:right="1861"/>
        <w:jc w:val="center"/>
      </w:pPr>
      <w:bookmarkStart w:id="3" w:name="_TOC_250003"/>
      <w:r>
        <w:t>CHAPTER</w:t>
      </w:r>
      <w:r>
        <w:rPr>
          <w:spacing w:val="-4"/>
        </w:rPr>
        <w:t xml:space="preserve"> </w:t>
      </w:r>
      <w:bookmarkEnd w:id="3"/>
      <w:r>
        <w:t>FIVE</w:t>
      </w:r>
    </w:p>
    <w:p>
      <w:pPr>
        <w:pStyle w:val="5"/>
        <w:spacing w:before="10"/>
        <w:rPr>
          <w:b/>
          <w:sz w:val="27"/>
        </w:rPr>
      </w:pPr>
    </w:p>
    <w:p>
      <w:pPr>
        <w:pStyle w:val="2"/>
        <w:spacing w:before="1"/>
        <w:ind w:left="1137" w:right="1396"/>
        <w:jc w:val="center"/>
      </w:pPr>
      <w:bookmarkStart w:id="4" w:name="_TOC_250002"/>
      <w:r>
        <w:t>DISCUSSION,</w:t>
      </w:r>
      <w:r>
        <w:rPr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bookmarkEnd w:id="4"/>
      <w:r>
        <w:t>RECOMMENDATIONS</w:t>
      </w:r>
    </w:p>
    <w:p>
      <w:pPr>
        <w:pStyle w:val="5"/>
        <w:spacing w:before="1"/>
        <w:rPr>
          <w:b/>
        </w:rPr>
      </w:pPr>
    </w:p>
    <w:p>
      <w:pPr>
        <w:pStyle w:val="13"/>
        <w:numPr>
          <w:ilvl w:val="1"/>
          <w:numId w:val="12"/>
        </w:numPr>
        <w:tabs>
          <w:tab w:val="left" w:pos="940"/>
          <w:tab w:val="left" w:pos="941"/>
        </w:tabs>
        <w:spacing w:before="0" w:after="0" w:line="240" w:lineRule="auto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DISCUSION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81"/>
        <w:jc w:val="both"/>
      </w:pP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radiology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 Medical Centre, Keffi; ranges from 10μSv/hr ± 0.02μSv/hr which is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level</w:t>
      </w:r>
      <w:r>
        <w:rPr>
          <w:spacing w:val="7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0.274μSv/hr recommended as the world average natural dose of background</w:t>
      </w:r>
      <w:r>
        <w:rPr>
          <w:spacing w:val="1"/>
        </w:rPr>
        <w:t xml:space="preserve"> </w:t>
      </w:r>
      <w:r>
        <w:t>radiation (ICRP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NCRP,1990).</w:t>
      </w:r>
    </w:p>
    <w:p>
      <w:pPr>
        <w:pStyle w:val="5"/>
        <w:spacing w:before="1"/>
      </w:pPr>
    </w:p>
    <w:p>
      <w:pPr>
        <w:pStyle w:val="5"/>
        <w:spacing w:before="1" w:line="480" w:lineRule="auto"/>
        <w:ind w:left="940" w:right="474"/>
        <w:jc w:val="both"/>
      </w:pPr>
      <w:r>
        <w:t>The radiographer general office according to our study has the highest value</w:t>
      </w:r>
      <w:r>
        <w:rPr>
          <w:spacing w:val="1"/>
        </w:rPr>
        <w:t xml:space="preserve"> </w:t>
      </w:r>
      <w:r>
        <w:t>of background ionizing radiation recorded of 0.13μSv/h which is still within</w:t>
      </w:r>
      <w:r>
        <w:rPr>
          <w:spacing w:val="1"/>
        </w:rPr>
        <w:t xml:space="preserve"> </w:t>
      </w:r>
      <w:r>
        <w:t>the permissible allowed value of background ionization radiation dose. The</w:t>
      </w:r>
      <w:r>
        <w:rPr>
          <w:spacing w:val="1"/>
        </w:rPr>
        <w:t xml:space="preserve"> </w:t>
      </w:r>
      <w:r>
        <w:t>increased in dose or rather the high value compare other areas study within</w:t>
      </w:r>
      <w:r>
        <w:rPr>
          <w:spacing w:val="1"/>
        </w:rPr>
        <w:t xml:space="preserve"> </w:t>
      </w:r>
      <w:r>
        <w:t>the department of radiology could be due to the number of radiographers and</w:t>
      </w:r>
      <w:r>
        <w:rPr>
          <w:spacing w:val="-67"/>
        </w:rPr>
        <w:t xml:space="preserve"> </w:t>
      </w:r>
      <w:r>
        <w:t>medical imaging scientist in the room during the measurement. This is in</w:t>
      </w:r>
      <w:r>
        <w:rPr>
          <w:spacing w:val="1"/>
        </w:rPr>
        <w:t xml:space="preserve"> </w:t>
      </w:r>
      <w:r>
        <w:t>agreement with the fact that human being</w:t>
      </w:r>
      <w:r>
        <w:rPr>
          <w:spacing w:val="70"/>
        </w:rPr>
        <w:t xml:space="preserve"> </w:t>
      </w:r>
      <w:r>
        <w:t>also gives out certain proportion</w:t>
      </w:r>
      <w:r>
        <w:rPr>
          <w:spacing w:val="1"/>
        </w:rPr>
        <w:t xml:space="preserve"> </w:t>
      </w:r>
      <w:r>
        <w:t>of radiation, because the essential component of the human body is mainly</w:t>
      </w:r>
      <w:r>
        <w:rPr>
          <w:spacing w:val="1"/>
        </w:rPr>
        <w:t xml:space="preserve"> </w:t>
      </w:r>
      <w:r>
        <w:t>potassium ad carbon which has radioactive isotope that add significantly to</w:t>
      </w:r>
      <w:r>
        <w:rPr>
          <w:spacing w:val="1"/>
        </w:rPr>
        <w:t xml:space="preserve"> </w:t>
      </w:r>
      <w:r>
        <w:t>background radiation dose. The human body contains about 30 milligram of</w:t>
      </w:r>
      <w:r>
        <w:rPr>
          <w:spacing w:val="1"/>
        </w:rPr>
        <w:t xml:space="preserve"> </w:t>
      </w:r>
      <w:r>
        <w:t>potassium</w:t>
      </w:r>
      <w:r>
        <w:rPr>
          <w:spacing w:val="-6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nanogram</w:t>
      </w:r>
      <w:r>
        <w:rPr>
          <w:spacing w:val="-5"/>
        </w:rPr>
        <w:t xml:space="preserve"> </w:t>
      </w:r>
      <w:r>
        <w:t>of carbon</w:t>
      </w:r>
      <w:r>
        <w:rPr>
          <w:spacing w:val="-2"/>
        </w:rPr>
        <w:t xml:space="preserve"> </w:t>
      </w:r>
      <w:r>
        <w:t>14.</w:t>
      </w:r>
      <w:r>
        <w:rPr>
          <w:spacing w:val="1"/>
        </w:rPr>
        <w:t xml:space="preserve"> </w:t>
      </w:r>
      <w:r>
        <w:t>(NSNRC,</w:t>
      </w:r>
      <w:r>
        <w:rPr>
          <w:spacing w:val="-2"/>
        </w:rPr>
        <w:t xml:space="preserve"> </w:t>
      </w:r>
      <w:r>
        <w:t>2014).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76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Pattison,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</w:t>
      </w:r>
      <w:r>
        <w:rPr>
          <w:i/>
          <w:spacing w:val="1"/>
        </w:rPr>
        <w:t xml:space="preserve"> </w:t>
      </w:r>
      <w:r>
        <w:t>(2009).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immediate vicinity of the particle of high atomic number material within the</w:t>
      </w:r>
      <w:r>
        <w:rPr>
          <w:spacing w:val="1"/>
        </w:rPr>
        <w:t xml:space="preserve"> </w:t>
      </w:r>
      <w:r>
        <w:t>human body</w:t>
      </w:r>
      <w:r>
        <w:rPr>
          <w:spacing w:val="-5"/>
        </w:rPr>
        <w:t xml:space="preserve"> </w:t>
      </w:r>
      <w:r>
        <w:t>has a</w:t>
      </w:r>
      <w:r>
        <w:rPr>
          <w:spacing w:val="-5"/>
        </w:rPr>
        <w:t xml:space="preserve"> </w:t>
      </w:r>
      <w:r>
        <w:t>small enhancement</w:t>
      </w:r>
      <w:r>
        <w:rPr>
          <w:spacing w:val="1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photoelectric</w:t>
      </w:r>
      <w:r>
        <w:rPr>
          <w:spacing w:val="-1"/>
        </w:rPr>
        <w:t xml:space="preserve"> </w:t>
      </w:r>
      <w:r>
        <w:t>effect.</w:t>
      </w:r>
    </w:p>
    <w:p>
      <w:pPr>
        <w:pStyle w:val="5"/>
      </w:pPr>
    </w:p>
    <w:p>
      <w:pPr>
        <w:pStyle w:val="5"/>
        <w:spacing w:line="480" w:lineRule="auto"/>
        <w:ind w:left="940" w:right="474"/>
        <w:jc w:val="both"/>
      </w:pPr>
      <w:r>
        <w:t>The main X-ray room, which contains one installed X-ray direct digital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mobile unit, has</w:t>
      </w:r>
      <w:r>
        <w:rPr>
          <w:spacing w:val="70"/>
        </w:rPr>
        <w:t xml:space="preserve"> </w:t>
      </w:r>
      <w:r>
        <w:t>a background ionizing radiation dose</w:t>
      </w:r>
      <w:r>
        <w:rPr>
          <w:spacing w:val="1"/>
        </w:rPr>
        <w:t xml:space="preserve"> </w:t>
      </w:r>
      <w:r>
        <w:t>value of 0.12μSv/hr despite that it is established fact the X-ray increased the</w:t>
      </w:r>
      <w:r>
        <w:rPr>
          <w:spacing w:val="1"/>
        </w:rPr>
        <w:t xml:space="preserve"> </w:t>
      </w:r>
      <w:r>
        <w:t>amount of background radiation through the process of scattered radiation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dissipating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tube,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showed</w:t>
      </w:r>
      <w:r>
        <w:rPr>
          <w:spacing w:val="64"/>
        </w:rPr>
        <w:t xml:space="preserve"> </w:t>
      </w:r>
      <w:r>
        <w:t>that</w:t>
      </w:r>
      <w:r>
        <w:rPr>
          <w:spacing w:val="65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background</w:t>
      </w:r>
      <w:r>
        <w:rPr>
          <w:spacing w:val="62"/>
        </w:rPr>
        <w:t xml:space="preserve"> </w:t>
      </w:r>
      <w:r>
        <w:t>ionizing</w:t>
      </w:r>
      <w:r>
        <w:rPr>
          <w:spacing w:val="65"/>
        </w:rPr>
        <w:t xml:space="preserve"> </w:t>
      </w:r>
      <w:r>
        <w:t>radiation</w:t>
      </w:r>
      <w:r>
        <w:rPr>
          <w:spacing w:val="63"/>
        </w:rPr>
        <w:t xml:space="preserve"> </w:t>
      </w:r>
      <w:r>
        <w:t>is</w:t>
      </w:r>
      <w:r>
        <w:rPr>
          <w:spacing w:val="65"/>
        </w:rPr>
        <w:t xml:space="preserve"> </w:t>
      </w:r>
      <w:r>
        <w:t>within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permissible</w:t>
      </w:r>
      <w:r>
        <w:rPr>
          <w:spacing w:val="-67"/>
        </w:rPr>
        <w:t xml:space="preserve"> </w:t>
      </w:r>
      <w:r>
        <w:t>value that is within the recommended standard value of 0.274μSv/hr (ICRP,</w:t>
      </w:r>
      <w:r>
        <w:rPr>
          <w:spacing w:val="1"/>
        </w:rPr>
        <w:t xml:space="preserve"> </w:t>
      </w:r>
      <w:r>
        <w:t>2008). This background radiation value obtained could be due to the fact that</w:t>
      </w:r>
      <w:r>
        <w:rPr>
          <w:spacing w:val="-67"/>
        </w:rPr>
        <w:t xml:space="preserve"> </w:t>
      </w:r>
      <w:r>
        <w:t>x-ray machine were not powered or in operation when the study was done;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exclusively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-4"/>
        </w:rPr>
        <w:t xml:space="preserve"> </w:t>
      </w:r>
      <w:r>
        <w:t>ionization</w:t>
      </w:r>
      <w:r>
        <w:rPr>
          <w:spacing w:val="1"/>
        </w:rPr>
        <w:t xml:space="preserve"> </w:t>
      </w:r>
      <w:r>
        <w:t>radiation.</w:t>
      </w:r>
    </w:p>
    <w:p>
      <w:pPr>
        <w:pStyle w:val="5"/>
        <w:spacing w:before="2"/>
      </w:pPr>
    </w:p>
    <w:p>
      <w:pPr>
        <w:pStyle w:val="5"/>
        <w:spacing w:line="480" w:lineRule="auto"/>
        <w:ind w:left="940" w:right="475"/>
        <w:jc w:val="both"/>
      </w:pPr>
      <w:r>
        <w:t>The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tomography</w:t>
      </w:r>
      <w:r>
        <w:rPr>
          <w:spacing w:val="1"/>
        </w:rPr>
        <w:t xml:space="preserve"> </w:t>
      </w:r>
      <w:r>
        <w:t>(CT)</w:t>
      </w:r>
      <w:r>
        <w:rPr>
          <w:spacing w:val="1"/>
        </w:rPr>
        <w:t xml:space="preserve"> </w:t>
      </w:r>
      <w:r>
        <w:t>scan</w:t>
      </w:r>
      <w:r>
        <w:rPr>
          <w:spacing w:val="1"/>
        </w:rPr>
        <w:t xml:space="preserve"> </w:t>
      </w:r>
      <w:r>
        <w:t>suite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0.11μSv/hr. Generally,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tomography equipment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7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t>machine, but the study showed that the value of dose of background ionizing</w:t>
      </w:r>
      <w:r>
        <w:rPr>
          <w:spacing w:val="-67"/>
        </w:rPr>
        <w:t xml:space="preserve"> </w:t>
      </w:r>
      <w:r>
        <w:t>radiation</w:t>
      </w:r>
      <w:r>
        <w:rPr>
          <w:spacing w:val="13"/>
        </w:rPr>
        <w:t xml:space="preserve"> </w:t>
      </w:r>
      <w:r>
        <w:t>measured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conventional</w:t>
      </w:r>
      <w:r>
        <w:rPr>
          <w:spacing w:val="11"/>
        </w:rPr>
        <w:t xml:space="preserve"> </w:t>
      </w:r>
      <w:r>
        <w:t>x-ray</w:t>
      </w:r>
      <w:r>
        <w:rPr>
          <w:spacing w:val="11"/>
        </w:rPr>
        <w:t xml:space="preserve"> </w:t>
      </w:r>
      <w:r>
        <w:t>room</w:t>
      </w:r>
      <w:r>
        <w:rPr>
          <w:spacing w:val="10"/>
        </w:rPr>
        <w:t xml:space="preserve"> </w:t>
      </w:r>
      <w:r>
        <w:t>was</w:t>
      </w:r>
      <w:r>
        <w:rPr>
          <w:spacing w:val="15"/>
        </w:rPr>
        <w:t xml:space="preserve"> </w:t>
      </w:r>
      <w:r>
        <w:t>high</w:t>
      </w:r>
      <w:r>
        <w:rPr>
          <w:spacing w:val="13"/>
        </w:rPr>
        <w:t xml:space="preserve"> </w:t>
      </w:r>
      <w:r>
        <w:t>than</w:t>
      </w:r>
      <w:r>
        <w:rPr>
          <w:spacing w:val="13"/>
        </w:rPr>
        <w:t xml:space="preserve"> </w:t>
      </w:r>
      <w:r>
        <w:t>that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73"/>
        <w:jc w:val="both"/>
      </w:pPr>
      <w:r>
        <w:t>obtained in the CT suite, under the same operating condition, meaning, the</w:t>
      </w:r>
      <w:r>
        <w:rPr>
          <w:spacing w:val="1"/>
        </w:rPr>
        <w:t xml:space="preserve"> </w:t>
      </w:r>
      <w:r>
        <w:t>equipment was not powered or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operation during measurement.</w:t>
      </w:r>
    </w:p>
    <w:p>
      <w:pPr>
        <w:pStyle w:val="5"/>
      </w:pPr>
    </w:p>
    <w:p>
      <w:pPr>
        <w:pStyle w:val="5"/>
        <w:spacing w:before="1" w:line="480" w:lineRule="auto"/>
        <w:ind w:left="940" w:right="478"/>
        <w:jc w:val="both"/>
      </w:pPr>
      <w:r>
        <w:t>The low dose value obtained from this suite could be due to high level of</w:t>
      </w:r>
      <w:r>
        <w:rPr>
          <w:spacing w:val="1"/>
        </w:rPr>
        <w:t xml:space="preserve"> </w:t>
      </w:r>
      <w:r>
        <w:t>ventilation and the ambient condition of the room. The air conditioner in</w:t>
      </w:r>
      <w:r>
        <w:rPr>
          <w:spacing w:val="1"/>
        </w:rPr>
        <w:t xml:space="preserve"> </w:t>
      </w:r>
      <w:r>
        <w:t>computer tomography room are highly functional and work constantly 24</w:t>
      </w:r>
      <w:r>
        <w:rPr>
          <w:spacing w:val="1"/>
        </w:rPr>
        <w:t xml:space="preserve"> </w:t>
      </w:r>
      <w:r>
        <w:t>hour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day</w:t>
      </w:r>
      <w:r>
        <w:rPr>
          <w:spacing w:val="-4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powered</w:t>
      </w:r>
      <w:r>
        <w:rPr>
          <w:spacing w:val="-3"/>
        </w:rPr>
        <w:t xml:space="preserve"> </w:t>
      </w:r>
      <w:r>
        <w:t>off.</w:t>
      </w:r>
    </w:p>
    <w:p>
      <w:pPr>
        <w:pStyle w:val="5"/>
        <w:spacing w:before="11"/>
        <w:rPr>
          <w:sz w:val="27"/>
        </w:rPr>
      </w:pPr>
    </w:p>
    <w:p>
      <w:pPr>
        <w:pStyle w:val="5"/>
        <w:spacing w:line="480" w:lineRule="auto"/>
        <w:ind w:left="940" w:right="474"/>
        <w:jc w:val="both"/>
      </w:pPr>
      <w:r>
        <w:t>It is clear from this research</w:t>
      </w:r>
      <w:r>
        <w:rPr>
          <w:spacing w:val="70"/>
        </w:rPr>
        <w:t xml:space="preserve"> </w:t>
      </w:r>
      <w:r>
        <w:t>work that proper ventilation could help to</w:t>
      </w:r>
      <w:r>
        <w:rPr>
          <w:spacing w:val="1"/>
        </w:rPr>
        <w:t xml:space="preserve"> </w:t>
      </w:r>
      <w:r>
        <w:t>reduce the amount of background radiation. This is because other areas</w:t>
      </w:r>
      <w:r>
        <w:rPr>
          <w:spacing w:val="1"/>
        </w:rPr>
        <w:t xml:space="preserve"> </w:t>
      </w:r>
      <w:r>
        <w:t>within the radiology department that are not effectively ventilated has higher</w:t>
      </w:r>
      <w:r>
        <w:rPr>
          <w:spacing w:val="-67"/>
        </w:rPr>
        <w:t xml:space="preserve"> </w:t>
      </w:r>
      <w:r>
        <w:t>value than this. Other areas studied within the radiology department such as</w:t>
      </w:r>
      <w:r>
        <w:rPr>
          <w:spacing w:val="1"/>
        </w:rPr>
        <w:t xml:space="preserve"> </w:t>
      </w:r>
      <w:r>
        <w:t>the seminar room, the chief radiographer‟s office, the head of department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(HOD),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consultant</w:t>
      </w:r>
      <w:r>
        <w:rPr>
          <w:spacing w:val="1"/>
        </w:rPr>
        <w:t xml:space="preserve"> </w:t>
      </w:r>
      <w:r>
        <w:t>radiologist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ionizing radiation value of 0.12μSv/hr as presented in chapter four which is</w:t>
      </w:r>
      <w:r>
        <w:rPr>
          <w:spacing w:val="1"/>
        </w:rPr>
        <w:t xml:space="preserve"> </w:t>
      </w:r>
      <w:r>
        <w:t>also lower than the standard recommended by (UNSCEAR, 2009, ICRP,</w:t>
      </w:r>
      <w:r>
        <w:rPr>
          <w:spacing w:val="1"/>
        </w:rPr>
        <w:t xml:space="preserve"> </w:t>
      </w:r>
      <w:r>
        <w:t>2008).</w:t>
      </w:r>
    </w:p>
    <w:p>
      <w:pPr>
        <w:pStyle w:val="5"/>
        <w:spacing w:before="1"/>
      </w:pPr>
    </w:p>
    <w:p>
      <w:pPr>
        <w:pStyle w:val="5"/>
        <w:spacing w:line="480" w:lineRule="auto"/>
        <w:ind w:left="940" w:right="472"/>
        <w:jc w:val="both"/>
      </w:pPr>
      <w:r>
        <w:t>Generally, the mean value for each of the areas studied within the radiology</w:t>
      </w:r>
      <w:r>
        <w:rPr>
          <w:spacing w:val="1"/>
        </w:rPr>
        <w:t xml:space="preserve"> </w:t>
      </w:r>
      <w:r>
        <w:t>department is lower than general average of the department. Usually, the</w:t>
      </w:r>
      <w:r>
        <w:rPr>
          <w:spacing w:val="1"/>
        </w:rPr>
        <w:t xml:space="preserve"> </w:t>
      </w:r>
      <w:r>
        <w:t>radiology</w:t>
      </w:r>
      <w:r>
        <w:rPr>
          <w:spacing w:val="7"/>
        </w:rPr>
        <w:t xml:space="preserve"> </w:t>
      </w:r>
      <w:r>
        <w:t>department</w:t>
      </w:r>
      <w:r>
        <w:rPr>
          <w:spacing w:val="11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expected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highest</w:t>
      </w:r>
      <w:r>
        <w:rPr>
          <w:spacing w:val="9"/>
        </w:rPr>
        <w:t xml:space="preserve"> </w:t>
      </w:r>
      <w:r>
        <w:t>amount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background</w:t>
      </w:r>
    </w:p>
    <w:p>
      <w:pPr>
        <w:pStyle w:val="5"/>
        <w:ind w:left="940"/>
        <w:jc w:val="both"/>
      </w:pPr>
      <w:r>
        <w:t>ionizing</w:t>
      </w:r>
      <w:r>
        <w:rPr>
          <w:spacing w:val="33"/>
        </w:rPr>
        <w:t xml:space="preserve"> </w:t>
      </w:r>
      <w:r>
        <w:t>radiation</w:t>
      </w:r>
      <w:r>
        <w:rPr>
          <w:spacing w:val="34"/>
        </w:rPr>
        <w:t xml:space="preserve"> </w:t>
      </w:r>
      <w:r>
        <w:t>when</w:t>
      </w:r>
      <w:r>
        <w:rPr>
          <w:spacing w:val="33"/>
        </w:rPr>
        <w:t xml:space="preserve"> </w:t>
      </w:r>
      <w:r>
        <w:t>compared</w:t>
      </w:r>
      <w:r>
        <w:rPr>
          <w:spacing w:val="34"/>
        </w:rPr>
        <w:t xml:space="preserve"> </w:t>
      </w:r>
      <w:r>
        <w:t>with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entire</w:t>
      </w:r>
      <w:r>
        <w:rPr>
          <w:spacing w:val="31"/>
        </w:rPr>
        <w:t xml:space="preserve"> </w:t>
      </w:r>
      <w:r>
        <w:t>hospital</w:t>
      </w:r>
      <w:r>
        <w:rPr>
          <w:spacing w:val="42"/>
        </w:rPr>
        <w:t xml:space="preserve"> </w:t>
      </w:r>
      <w:r>
        <w:t>(Tsekus,</w:t>
      </w:r>
      <w:r>
        <w:rPr>
          <w:spacing w:val="32"/>
        </w:rPr>
        <w:t xml:space="preserve"> </w:t>
      </w:r>
      <w:r>
        <w:t>2014).</w:t>
      </w:r>
    </w:p>
    <w:p>
      <w:pPr>
        <w:spacing w:after="0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480" w:lineRule="auto"/>
        <w:ind w:left="940" w:right="474"/>
        <w:jc w:val="both"/>
      </w:pPr>
      <w:r>
        <w:t>But due to the conscious effort of the trained personnel of the department,</w:t>
      </w:r>
      <w:r>
        <w:rPr>
          <w:spacing w:val="1"/>
        </w:rPr>
        <w:t xml:space="preserve"> </w:t>
      </w:r>
      <w:r>
        <w:t>genuine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radiological burden of the</w:t>
      </w:r>
      <w:r>
        <w:rPr>
          <w:spacing w:val="-4"/>
        </w:rPr>
        <w:t xml:space="preserve"> </w:t>
      </w:r>
      <w:r>
        <w:t>department at a</w:t>
      </w:r>
      <w:r>
        <w:rPr>
          <w:spacing w:val="-4"/>
        </w:rPr>
        <w:t xml:space="preserve"> </w:t>
      </w:r>
      <w:r>
        <w:t>permissible</w:t>
      </w:r>
      <w:r>
        <w:rPr>
          <w:spacing w:val="-4"/>
        </w:rPr>
        <w:t xml:space="preserve"> </w:t>
      </w:r>
      <w:r>
        <w:t>value.</w:t>
      </w:r>
    </w:p>
    <w:p>
      <w:pPr>
        <w:pStyle w:val="5"/>
        <w:spacing w:line="480" w:lineRule="auto"/>
        <w:ind w:left="940" w:right="471"/>
        <w:jc w:val="both"/>
      </w:pPr>
      <w:r>
        <w:t>Generally,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are lower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70"/>
        </w:rPr>
        <w:t xml:space="preserve"> </w:t>
      </w:r>
      <w:r>
        <w:t>the similar</w:t>
      </w:r>
      <w:r>
        <w:rPr>
          <w:spacing w:val="70"/>
        </w:rPr>
        <w:t xml:space="preserve"> </w:t>
      </w:r>
      <w:r>
        <w:t>studies</w:t>
      </w:r>
      <w:r>
        <w:rPr>
          <w:spacing w:val="-67"/>
        </w:rPr>
        <w:t xml:space="preserve"> </w:t>
      </w:r>
      <w:r>
        <w:t>done in Braithwaite Memorial Specialist Hospital Port Harcourt River State,</w:t>
      </w:r>
      <w:r>
        <w:rPr>
          <w:spacing w:val="1"/>
        </w:rPr>
        <w:t xml:space="preserve"> </w:t>
      </w:r>
      <w:r>
        <w:t xml:space="preserve">Okeye, </w:t>
      </w:r>
      <w:r>
        <w:rPr>
          <w:i/>
        </w:rPr>
        <w:t xml:space="preserve">et al. </w:t>
      </w:r>
      <w:r>
        <w:t>(2013) also lower than that previously done at radio-diagnostic</w:t>
      </w:r>
      <w:r>
        <w:rPr>
          <w:spacing w:val="1"/>
        </w:rPr>
        <w:t xml:space="preserve"> </w:t>
      </w:r>
      <w:r>
        <w:t xml:space="preserve">centre, Jos, Plateau State Specialist Hospital (Jwanbot </w:t>
      </w:r>
      <w:r>
        <w:rPr>
          <w:i/>
        </w:rPr>
        <w:t>et al</w:t>
      </w:r>
      <w:r>
        <w:t>. 2012), and the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medicine,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Mexico</w:t>
      </w:r>
      <w:r>
        <w:rPr>
          <w:spacing w:val="1"/>
        </w:rPr>
        <w:t xml:space="preserve"> </w:t>
      </w:r>
      <w:r>
        <w:t>Veteran</w:t>
      </w:r>
      <w:r>
        <w:rPr>
          <w:spacing w:val="1"/>
        </w:rPr>
        <w:t xml:space="preserve"> </w:t>
      </w:r>
      <w:r>
        <w:t xml:space="preserve">Administration Health care System, United State of America (Mettler </w:t>
      </w:r>
      <w:r>
        <w:rPr>
          <w:i/>
        </w:rPr>
        <w:t>et al.</w:t>
      </w:r>
      <w:r>
        <w:rPr>
          <w:i/>
          <w:spacing w:val="1"/>
        </w:rPr>
        <w:t xml:space="preserve"> </w:t>
      </w:r>
      <w:r>
        <w:t>2008). This is higher when compared with the radiation profile in a physics</w:t>
      </w:r>
      <w:r>
        <w:rPr>
          <w:spacing w:val="1"/>
        </w:rPr>
        <w:t xml:space="preserve"> </w:t>
      </w:r>
      <w:r>
        <w:t xml:space="preserve">laboratory by Chad Umoren, </w:t>
      </w:r>
      <w:r>
        <w:rPr>
          <w:i/>
        </w:rPr>
        <w:t xml:space="preserve">et al., </w:t>
      </w:r>
      <w:r>
        <w:t>(2007). This could be due to the fact in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emitting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radiation.</w:t>
      </w:r>
      <w:r>
        <w:rPr>
          <w:spacing w:val="1"/>
        </w:rPr>
        <w:t xml:space="preserve"> </w:t>
      </w:r>
      <w:r>
        <w:t>Furthermore, radiation burden of the hospital is within the permissible value</w:t>
      </w:r>
      <w:r>
        <w:rPr>
          <w:spacing w:val="1"/>
        </w:rPr>
        <w:t xml:space="preserve"> </w:t>
      </w:r>
      <w:r>
        <w:t xml:space="preserve">of UNSCEAR and also lower than that of industrial area (Avwiri, </w:t>
      </w:r>
      <w:r>
        <w:rPr>
          <w:i/>
        </w:rPr>
        <w:t>et al.</w:t>
      </w:r>
      <w:r>
        <w:rPr>
          <w:i/>
          <w:spacing w:val="1"/>
        </w:rPr>
        <w:t xml:space="preserve"> </w:t>
      </w:r>
      <w:r>
        <w:t>2009).</w:t>
      </w:r>
    </w:p>
    <w:p>
      <w:pPr>
        <w:pStyle w:val="5"/>
        <w:spacing w:before="2" w:line="480" w:lineRule="auto"/>
        <w:ind w:left="940" w:right="474" w:firstLine="69"/>
        <w:jc w:val="both"/>
      </w:pPr>
      <w:r>
        <w:t>In similar vein, the values obtained in this study is lower when compared</w:t>
      </w:r>
      <w:r>
        <w:rPr>
          <w:spacing w:val="1"/>
        </w:rPr>
        <w:t xml:space="preserve"> </w:t>
      </w:r>
      <w:r>
        <w:t xml:space="preserve">with a similar study done in Keffi and Akwanga towns by, (Termizi </w:t>
      </w:r>
      <w:r>
        <w:rPr>
          <w:i/>
        </w:rPr>
        <w:t>et al.</w:t>
      </w:r>
      <w:r>
        <w:rPr>
          <w:i/>
          <w:spacing w:val="1"/>
        </w:rPr>
        <w:t xml:space="preserve"> </w:t>
      </w:r>
      <w:r>
        <w:t>2014)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Dose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background radiation.</w:t>
      </w:r>
    </w:p>
    <w:p>
      <w:pPr>
        <w:spacing w:after="0" w:line="48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numPr>
          <w:ilvl w:val="1"/>
          <w:numId w:val="12"/>
        </w:numPr>
        <w:tabs>
          <w:tab w:val="left" w:pos="940"/>
          <w:tab w:val="left" w:pos="941"/>
        </w:tabs>
        <w:spacing w:before="78" w:after="0" w:line="240" w:lineRule="auto"/>
        <w:ind w:left="940" w:right="0" w:hanging="721"/>
        <w:jc w:val="left"/>
      </w:pPr>
      <w:bookmarkStart w:id="5" w:name="_TOC_250001"/>
      <w:bookmarkEnd w:id="5"/>
      <w:r>
        <w:t>CONCLUSION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480" w:lineRule="auto"/>
        <w:ind w:left="940" w:right="477"/>
        <w:jc w:val="both"/>
      </w:pP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insitu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radiology</w:t>
      </w:r>
      <w:r>
        <w:rPr>
          <w:spacing w:val="-67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Centre,</w:t>
      </w:r>
      <w:r>
        <w:rPr>
          <w:spacing w:val="1"/>
        </w:rPr>
        <w:t xml:space="preserve"> </w:t>
      </w:r>
      <w:r>
        <w:t>Keffi,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out.</w:t>
      </w:r>
      <w:r>
        <w:rPr>
          <w:spacing w:val="7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permissible limits. Some of the rooms within the radiology where radiation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ventilated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precautionary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reducing high radiation exposure to the</w:t>
      </w:r>
      <w:r>
        <w:rPr>
          <w:spacing w:val="-4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there.</w:t>
      </w:r>
    </w:p>
    <w:p>
      <w:pPr>
        <w:pStyle w:val="5"/>
        <w:spacing w:before="5"/>
      </w:pPr>
    </w:p>
    <w:p>
      <w:pPr>
        <w:pStyle w:val="2"/>
        <w:numPr>
          <w:ilvl w:val="1"/>
          <w:numId w:val="12"/>
        </w:numPr>
        <w:tabs>
          <w:tab w:val="left" w:pos="940"/>
          <w:tab w:val="left" w:pos="941"/>
        </w:tabs>
        <w:spacing w:before="0" w:after="0" w:line="240" w:lineRule="auto"/>
        <w:ind w:left="940" w:right="0" w:hanging="721"/>
        <w:jc w:val="left"/>
      </w:pPr>
      <w:bookmarkStart w:id="6" w:name="_TOC_250000"/>
      <w:bookmarkEnd w:id="6"/>
      <w:r>
        <w:t>RECOMMENDATIONS</w:t>
      </w:r>
    </w:p>
    <w:p>
      <w:pPr>
        <w:pStyle w:val="5"/>
        <w:spacing w:before="8"/>
        <w:rPr>
          <w:b/>
          <w:sz w:val="27"/>
        </w:rPr>
      </w:pPr>
    </w:p>
    <w:p>
      <w:pPr>
        <w:pStyle w:val="5"/>
        <w:spacing w:before="1" w:line="480" w:lineRule="auto"/>
        <w:ind w:left="940" w:right="483"/>
        <w:jc w:val="both"/>
      </w:pPr>
      <w:r>
        <w:t>An</w:t>
      </w:r>
      <w:r>
        <w:rPr>
          <w:spacing w:val="1"/>
        </w:rPr>
        <w:t xml:space="preserve"> </w:t>
      </w:r>
      <w:r>
        <w:t>intensive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70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hospital and the value compared with international standard. Despite the fact</w:t>
      </w:r>
      <w:r>
        <w:rPr>
          <w:spacing w:val="-67"/>
        </w:rPr>
        <w:t xml:space="preserve"> </w:t>
      </w:r>
      <w:r>
        <w:t>that the effective value obtained from this study falls within the safe zone of</w:t>
      </w:r>
      <w:r>
        <w:rPr>
          <w:spacing w:val="1"/>
        </w:rPr>
        <w:t xml:space="preserve"> </w:t>
      </w:r>
      <w:r>
        <w:t>0.13μSv/hr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0.274μSv/hr</w:t>
      </w:r>
      <w:r>
        <w:rPr>
          <w:spacing w:val="1"/>
        </w:rPr>
        <w:t xml:space="preserve"> </w:t>
      </w:r>
      <w:r>
        <w:t>by</w:t>
      </w:r>
      <w:r>
        <w:rPr>
          <w:spacing w:val="-67"/>
        </w:rPr>
        <w:t xml:space="preserve"> </w:t>
      </w:r>
      <w:r>
        <w:t>UNSCEAR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background ionizing</w:t>
      </w:r>
      <w:r>
        <w:rPr>
          <w:spacing w:val="-1"/>
        </w:rPr>
        <w:t xml:space="preserve"> </w:t>
      </w:r>
      <w:r>
        <w:t>radiation.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therefore</w:t>
      </w:r>
      <w:r>
        <w:rPr>
          <w:spacing w:val="-2"/>
        </w:rPr>
        <w:t xml:space="preserve"> </w:t>
      </w:r>
      <w:r>
        <w:t>suggest that;</w:t>
      </w:r>
    </w:p>
    <w:p>
      <w:pPr>
        <w:pStyle w:val="13"/>
        <w:numPr>
          <w:ilvl w:val="2"/>
          <w:numId w:val="12"/>
        </w:numPr>
        <w:tabs>
          <w:tab w:val="left" w:pos="1661"/>
        </w:tabs>
        <w:spacing w:before="0" w:after="0" w:line="482" w:lineRule="auto"/>
        <w:ind w:left="1660" w:right="486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offices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diagnostic</w:t>
      </w:r>
      <w:r>
        <w:rPr>
          <w:spacing w:val="1"/>
          <w:sz w:val="28"/>
        </w:rPr>
        <w:t xml:space="preserve"> </w:t>
      </w:r>
      <w:r>
        <w:rPr>
          <w:sz w:val="28"/>
        </w:rPr>
        <w:t>room</w:t>
      </w:r>
      <w:r>
        <w:rPr>
          <w:spacing w:val="1"/>
          <w:sz w:val="28"/>
        </w:rPr>
        <w:t xml:space="preserve"> </w:t>
      </w:r>
      <w:r>
        <w:rPr>
          <w:sz w:val="28"/>
        </w:rPr>
        <w:t>within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radiology</w:t>
      </w:r>
      <w:r>
        <w:rPr>
          <w:spacing w:val="1"/>
          <w:sz w:val="28"/>
        </w:rPr>
        <w:t xml:space="preserve"> </w:t>
      </w:r>
      <w:r>
        <w:rPr>
          <w:sz w:val="28"/>
        </w:rPr>
        <w:t>department</w:t>
      </w:r>
      <w:r>
        <w:rPr>
          <w:spacing w:val="-67"/>
          <w:sz w:val="28"/>
        </w:rPr>
        <w:t xml:space="preserve"> </w:t>
      </w:r>
      <w:r>
        <w:rPr>
          <w:sz w:val="28"/>
        </w:rPr>
        <w:t>should be well</w:t>
      </w:r>
      <w:r>
        <w:rPr>
          <w:spacing w:val="-3"/>
          <w:sz w:val="28"/>
        </w:rPr>
        <w:t xml:space="preserve"> </w:t>
      </w:r>
      <w:r>
        <w:rPr>
          <w:sz w:val="28"/>
        </w:rPr>
        <w:t>ventilated.</w:t>
      </w:r>
    </w:p>
    <w:p>
      <w:pPr>
        <w:pStyle w:val="13"/>
        <w:numPr>
          <w:ilvl w:val="2"/>
          <w:numId w:val="12"/>
        </w:numPr>
        <w:tabs>
          <w:tab w:val="left" w:pos="1661"/>
        </w:tabs>
        <w:spacing w:before="0" w:after="0" w:line="480" w:lineRule="auto"/>
        <w:ind w:left="1660" w:right="478" w:hanging="720"/>
        <w:jc w:val="both"/>
        <w:rPr>
          <w:sz w:val="28"/>
        </w:rPr>
      </w:pPr>
      <w:r>
        <w:rPr>
          <w:sz w:val="28"/>
        </w:rPr>
        <w:t>Based on this, the management of hospital should provide good and</w:t>
      </w:r>
      <w:r>
        <w:rPr>
          <w:spacing w:val="1"/>
          <w:sz w:val="28"/>
        </w:rPr>
        <w:t xml:space="preserve"> </w:t>
      </w:r>
      <w:r>
        <w:rPr>
          <w:sz w:val="28"/>
        </w:rPr>
        <w:t>very efficient air conditioner to reduced radiation free radical and</w:t>
      </w:r>
      <w:r>
        <w:rPr>
          <w:spacing w:val="1"/>
          <w:sz w:val="28"/>
        </w:rPr>
        <w:t xml:space="preserve"> </w:t>
      </w:r>
      <w:r>
        <w:rPr>
          <w:sz w:val="28"/>
        </w:rPr>
        <w:t>reduce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temperature</w:t>
      </w:r>
      <w:r>
        <w:rPr>
          <w:spacing w:val="-1"/>
          <w:sz w:val="28"/>
        </w:rPr>
        <w:t xml:space="preserve"> </w:t>
      </w:r>
      <w:r>
        <w:rPr>
          <w:sz w:val="28"/>
        </w:rPr>
        <w:t>level</w:t>
      </w:r>
      <w:r>
        <w:rPr>
          <w:spacing w:val="1"/>
          <w:sz w:val="28"/>
        </w:rPr>
        <w:t xml:space="preserve"> </w:t>
      </w:r>
      <w:r>
        <w:rPr>
          <w:sz w:val="28"/>
        </w:rPr>
        <w:t>within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department.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13"/>
        <w:numPr>
          <w:ilvl w:val="2"/>
          <w:numId w:val="12"/>
        </w:numPr>
        <w:tabs>
          <w:tab w:val="left" w:pos="1661"/>
        </w:tabs>
        <w:spacing w:before="73" w:after="0" w:line="480" w:lineRule="auto"/>
        <w:ind w:left="1660" w:right="476" w:hanging="720"/>
        <w:jc w:val="both"/>
        <w:rPr>
          <w:sz w:val="28"/>
        </w:rPr>
      </w:pPr>
      <w:r>
        <w:rPr>
          <w:sz w:val="28"/>
        </w:rPr>
        <w:t>Patient reception room should be well ventilated and the wall lead</w:t>
      </w:r>
      <w:r>
        <w:rPr>
          <w:spacing w:val="1"/>
          <w:sz w:val="28"/>
        </w:rPr>
        <w:t xml:space="preserve"> </w:t>
      </w:r>
      <w:r>
        <w:rPr>
          <w:sz w:val="28"/>
        </w:rPr>
        <w:t>lined to prevent the escape of radiation during operation or activity</w:t>
      </w:r>
      <w:r>
        <w:rPr>
          <w:spacing w:val="1"/>
          <w:sz w:val="28"/>
        </w:rPr>
        <w:t xml:space="preserve"> </w:t>
      </w:r>
      <w:r>
        <w:rPr>
          <w:sz w:val="28"/>
        </w:rPr>
        <w:t>involving the</w:t>
      </w:r>
      <w:r>
        <w:rPr>
          <w:spacing w:val="-3"/>
          <w:sz w:val="28"/>
        </w:rPr>
        <w:t xml:space="preserve"> </w:t>
      </w:r>
      <w:r>
        <w:rPr>
          <w:sz w:val="28"/>
        </w:rPr>
        <w:t>use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ionizing</w:t>
      </w:r>
      <w:r>
        <w:rPr>
          <w:spacing w:val="1"/>
          <w:sz w:val="28"/>
        </w:rPr>
        <w:t xml:space="preserve"> </w:t>
      </w:r>
      <w:r>
        <w:rPr>
          <w:sz w:val="28"/>
        </w:rPr>
        <w:t>radiation.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2"/>
        <w:ind w:left="0" w:right="255"/>
        <w:jc w:val="center"/>
      </w:pPr>
      <w:r>
        <w:t>REFERENCES</w:t>
      </w:r>
    </w:p>
    <w:p>
      <w:pPr>
        <w:pStyle w:val="5"/>
        <w:spacing w:before="6"/>
        <w:rPr>
          <w:b/>
          <w:sz w:val="27"/>
        </w:rPr>
      </w:pPr>
    </w:p>
    <w:p>
      <w:pPr>
        <w:pStyle w:val="5"/>
        <w:spacing w:line="362" w:lineRule="auto"/>
        <w:ind w:left="1660" w:right="484" w:hanging="720"/>
        <w:jc w:val="both"/>
      </w:pPr>
      <w:r>
        <w:t>(USNRC, 2004) Nuclear regulatory commission publication on radiation</w:t>
      </w:r>
      <w:r>
        <w:rPr>
          <w:spacing w:val="1"/>
        </w:rPr>
        <w:t xml:space="preserve"> </w:t>
      </w:r>
      <w:r>
        <w:t>protection</w:t>
      </w:r>
    </w:p>
    <w:p>
      <w:pPr>
        <w:pStyle w:val="5"/>
        <w:spacing w:before="235" w:line="360" w:lineRule="auto"/>
        <w:ind w:left="1660" w:right="480" w:hanging="720"/>
        <w:jc w:val="both"/>
      </w:pPr>
      <w:r>
        <w:t>Avwiri G. O.,</w:t>
      </w:r>
      <w:r>
        <w:rPr>
          <w:spacing w:val="1"/>
        </w:rPr>
        <w:t xml:space="preserve"> </w:t>
      </w:r>
      <w:r>
        <w:t>Nte F.U., and Esi O.E.( 2014). Assessment of background</w:t>
      </w:r>
      <w:r>
        <w:rPr>
          <w:spacing w:val="1"/>
        </w:rPr>
        <w:t xml:space="preserve"> </w:t>
      </w:r>
      <w:r>
        <w:t>ionization radiation of oil spillages site at Obodo Greek in Kokana</w:t>
      </w:r>
      <w:r>
        <w:rPr>
          <w:spacing w:val="1"/>
        </w:rPr>
        <w:t xml:space="preserve"> </w:t>
      </w:r>
      <w:r>
        <w:t>LGA of River State, Nigeria. British journal of applied science and</w:t>
      </w:r>
      <w:r>
        <w:rPr>
          <w:spacing w:val="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4(36):</w:t>
      </w:r>
      <w:r>
        <w:rPr>
          <w:spacing w:val="-2"/>
        </w:rPr>
        <w:t xml:space="preserve"> </w:t>
      </w:r>
      <w:r>
        <w:t>5072-5079,</w:t>
      </w:r>
      <w:r>
        <w:rPr>
          <w:spacing w:val="-1"/>
        </w:rPr>
        <w:t xml:space="preserve"> </w:t>
      </w:r>
      <w:r>
        <w:t>2014.</w:t>
      </w:r>
    </w:p>
    <w:p>
      <w:pPr>
        <w:pStyle w:val="5"/>
        <w:spacing w:before="240" w:line="360" w:lineRule="auto"/>
        <w:ind w:left="1660" w:right="474" w:hanging="720"/>
        <w:jc w:val="both"/>
      </w:pPr>
      <w:r>
        <w:t>Avwiri</w:t>
      </w:r>
      <w:r>
        <w:rPr>
          <w:spacing w:val="1"/>
        </w:rPr>
        <w:t xml:space="preserve"> </w:t>
      </w:r>
      <w:r>
        <w:t>G.O,</w:t>
      </w:r>
      <w:r>
        <w:rPr>
          <w:spacing w:val="1"/>
        </w:rPr>
        <w:t xml:space="preserve"> </w:t>
      </w:r>
      <w:r>
        <w:t>Chad-Umoren</w:t>
      </w:r>
      <w:r>
        <w:rPr>
          <w:spacing w:val="1"/>
        </w:rPr>
        <w:t xml:space="preserve"> </w:t>
      </w:r>
      <w:r>
        <w:t>P1.</w:t>
      </w:r>
      <w:r>
        <w:rPr>
          <w:spacing w:val="1"/>
        </w:rPr>
        <w:t xml:space="preserve"> </w:t>
      </w:r>
      <w:r>
        <w:t>Agbalagba</w:t>
      </w:r>
      <w:r>
        <w:rPr>
          <w:spacing w:val="1"/>
        </w:rPr>
        <w:t xml:space="preserve"> </w:t>
      </w:r>
      <w:r>
        <w:t>E.O</w:t>
      </w:r>
      <w:r>
        <w:rPr>
          <w:spacing w:val="1"/>
        </w:rPr>
        <w:t xml:space="preserve"> </w:t>
      </w:r>
      <w:r>
        <w:t>(2009),</w:t>
      </w:r>
      <w:r>
        <w:rPr>
          <w:spacing w:val="1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Radiation profile of oil and gas facility during production and off</w:t>
      </w:r>
      <w:r>
        <w:rPr>
          <w:spacing w:val="1"/>
        </w:rPr>
        <w:t xml:space="preserve"> </w:t>
      </w:r>
      <w:r>
        <w:t>production periods in Uglelli, Nigeria Facta University series working</w:t>
      </w:r>
      <w:r>
        <w:rPr>
          <w:spacing w:val="-67"/>
        </w:rPr>
        <w:t xml:space="preserve"> </w:t>
      </w:r>
      <w:r>
        <w:t>and living environmental</w:t>
      </w:r>
      <w:r>
        <w:rPr>
          <w:spacing w:val="-3"/>
        </w:rPr>
        <w:t xml:space="preserve"> </w:t>
      </w:r>
      <w:r>
        <w:t>protection Vol.6.12.</w:t>
      </w:r>
    </w:p>
    <w:p>
      <w:pPr>
        <w:pStyle w:val="5"/>
        <w:spacing w:before="241" w:line="360" w:lineRule="auto"/>
        <w:ind w:left="1660" w:right="477" w:hanging="720"/>
        <w:jc w:val="both"/>
      </w:pPr>
      <w:r>
        <w:t>Avwiri</w:t>
      </w:r>
      <w:r>
        <w:rPr>
          <w:spacing w:val="1"/>
        </w:rPr>
        <w:t xml:space="preserve"> </w:t>
      </w:r>
      <w:r>
        <w:t>G.O.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Radiation: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ugly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inaugural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79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Series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Port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Harcourt Press.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10.</w:t>
      </w:r>
    </w:p>
    <w:p>
      <w:pPr>
        <w:pStyle w:val="5"/>
        <w:spacing w:before="238" w:line="360" w:lineRule="auto"/>
        <w:ind w:left="1660" w:right="477" w:hanging="720"/>
        <w:jc w:val="both"/>
      </w:pPr>
      <w:r>
        <w:t>Avwiri G.O. and Esi E. O. (2014). Evaluation of background Radiation level</w:t>
      </w:r>
      <w:r>
        <w:rPr>
          <w:spacing w:val="-6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dumpsite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Delta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Engineering Computer and Applied Science JECAS. Volume 3, No.</w:t>
      </w:r>
      <w:r>
        <w:rPr>
          <w:spacing w:val="1"/>
        </w:rPr>
        <w:t xml:space="preserve"> </w:t>
      </w:r>
      <w:r>
        <w:t>10 October,</w:t>
      </w:r>
      <w:r>
        <w:rPr>
          <w:spacing w:val="-4"/>
        </w:rPr>
        <w:t xml:space="preserve"> </w:t>
      </w:r>
      <w:r>
        <w:t>2014.</w:t>
      </w:r>
    </w:p>
    <w:p>
      <w:pPr>
        <w:pStyle w:val="5"/>
        <w:spacing w:before="241" w:line="360" w:lineRule="auto"/>
        <w:ind w:left="1660" w:right="473" w:hanging="720"/>
        <w:jc w:val="both"/>
      </w:pPr>
      <w:r>
        <w:t>Chad-Umoren Y.E, Adekanmbi M. Harry S.O (2007). Evaluation of indoor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Facta</w:t>
      </w:r>
      <w:r>
        <w:rPr>
          <w:spacing w:val="1"/>
        </w:rPr>
        <w:t xml:space="preserve"> </w:t>
      </w:r>
      <w:r>
        <w:t>University series working and living environmental protection 3(1)1-</w:t>
      </w:r>
      <w:r>
        <w:rPr>
          <w:spacing w:val="1"/>
        </w:rPr>
        <w:t xml:space="preserve"> </w:t>
      </w:r>
      <w:r>
        <w:t>7.</w:t>
      </w:r>
    </w:p>
    <w:p>
      <w:pPr>
        <w:spacing w:after="0" w:line="36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360" w:lineRule="auto"/>
        <w:ind w:left="1660" w:right="482" w:hanging="720"/>
        <w:jc w:val="both"/>
      </w:pPr>
      <w:r>
        <w:t>Ebong</w:t>
      </w:r>
      <w:r>
        <w:rPr>
          <w:spacing w:val="1"/>
        </w:rPr>
        <w:t xml:space="preserve"> </w:t>
      </w:r>
      <w:r>
        <w:t>I.D.U.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Alagoa</w:t>
      </w:r>
      <w:r>
        <w:rPr>
          <w:spacing w:val="1"/>
        </w:rPr>
        <w:t xml:space="preserve"> </w:t>
      </w:r>
      <w:r>
        <w:t>K.D.</w:t>
      </w:r>
      <w:r>
        <w:rPr>
          <w:spacing w:val="1"/>
        </w:rPr>
        <w:t xml:space="preserve"> </w:t>
      </w:r>
      <w:r>
        <w:t>(1992).</w:t>
      </w:r>
      <w:r>
        <w:rPr>
          <w:spacing w:val="1"/>
        </w:rPr>
        <w:t xml:space="preserve"> </w:t>
      </w:r>
      <w:r>
        <w:t>Fertilizer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ionization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plant,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journal</w:t>
      </w:r>
      <w:r>
        <w:rPr>
          <w:spacing w:val="7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physics,</w:t>
      </w:r>
      <w:r>
        <w:rPr>
          <w:spacing w:val="-2"/>
        </w:rPr>
        <w:t xml:space="preserve"> </w:t>
      </w:r>
      <w:r>
        <w:t>Vol.4143-149.</w:t>
      </w:r>
    </w:p>
    <w:p>
      <w:pPr>
        <w:pStyle w:val="5"/>
        <w:spacing w:before="241" w:line="360" w:lineRule="auto"/>
        <w:ind w:left="1660" w:right="483" w:hanging="720"/>
        <w:jc w:val="both"/>
      </w:pPr>
      <w:r>
        <w:t>Edward B. H, Caroline R. T.,</w:t>
      </w:r>
      <w:r>
        <w:rPr>
          <w:spacing w:val="1"/>
        </w:rPr>
        <w:t xml:space="preserve"> </w:t>
      </w:r>
      <w:r>
        <w:t>(2015). Ionizing radiation exposure with</w:t>
      </w:r>
      <w:r>
        <w:rPr>
          <w:spacing w:val="1"/>
        </w:rPr>
        <w:t xml:space="preserve"> </w:t>
      </w:r>
      <w:r>
        <w:t>medical imaging:</w:t>
      </w:r>
      <w:r>
        <w:rPr>
          <w:spacing w:val="1"/>
        </w:rPr>
        <w:t xml:space="preserve"> </w:t>
      </w:r>
      <w:r>
        <w:t>Medscape.</w:t>
      </w:r>
      <w:r>
        <w:rPr>
          <w:spacing w:val="-1"/>
        </w:rPr>
        <w:t xml:space="preserve"> </w:t>
      </w:r>
      <w:r>
        <w:t>2015.</w:t>
      </w:r>
    </w:p>
    <w:p>
      <w:pPr>
        <w:pStyle w:val="5"/>
        <w:spacing w:before="239" w:line="360" w:lineRule="auto"/>
        <w:ind w:left="1660" w:right="480" w:hanging="720"/>
        <w:jc w:val="both"/>
      </w:pPr>
      <w:r>
        <w:t>Ghiassi-Nejad M. Mortazavi S.M</w:t>
      </w:r>
      <w:r>
        <w:rPr>
          <w:spacing w:val="1"/>
        </w:rPr>
        <w:t xml:space="preserve"> </w:t>
      </w:r>
      <w:r>
        <w:t>and Mrezaiean, M.I., (2005). Cancer risk</w:t>
      </w:r>
      <w:r>
        <w:rPr>
          <w:spacing w:val="1"/>
        </w:rPr>
        <w:t xml:space="preserve"> </w:t>
      </w:r>
      <w:r>
        <w:t>due to exposure of high levels of natural radon in the inhabitant of</w:t>
      </w:r>
      <w:r>
        <w:rPr>
          <w:spacing w:val="1"/>
        </w:rPr>
        <w:t xml:space="preserve"> </w:t>
      </w:r>
      <w:r>
        <w:t>Ramsar,</w:t>
      </w:r>
      <w:r>
        <w:rPr>
          <w:spacing w:val="-2"/>
        </w:rPr>
        <w:t xml:space="preserve"> </w:t>
      </w:r>
      <w:r>
        <w:t>Iran in</w:t>
      </w:r>
      <w:r>
        <w:rPr>
          <w:spacing w:val="-3"/>
        </w:rPr>
        <w:t xml:space="preserve"> </w:t>
      </w:r>
      <w:r>
        <w:t>high level of</w:t>
      </w:r>
      <w:r>
        <w:rPr>
          <w:spacing w:val="-4"/>
        </w:rPr>
        <w:t xml:space="preserve"> </w:t>
      </w:r>
      <w:r>
        <w:t>natural radiation and radon areas.</w:t>
      </w:r>
    </w:p>
    <w:p>
      <w:pPr>
        <w:pStyle w:val="5"/>
        <w:spacing w:before="241" w:line="360" w:lineRule="auto"/>
        <w:ind w:left="1660" w:right="477" w:hanging="720"/>
        <w:jc w:val="both"/>
      </w:pPr>
      <w:r>
        <w:t>Halim B., Abdullah K., Gur can Y., (2009). Natural Background radiation</w:t>
      </w:r>
      <w:r>
        <w:rPr>
          <w:spacing w:val="1"/>
        </w:rPr>
        <w:t xml:space="preserve"> </w:t>
      </w:r>
      <w:r>
        <w:t>measurements of a base station in Yalval County: Journal of Arts and</w:t>
      </w:r>
      <w:r>
        <w:rPr>
          <w:spacing w:val="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Sayi;</w:t>
      </w:r>
      <w:r>
        <w:rPr>
          <w:spacing w:val="-3"/>
        </w:rPr>
        <w:t xml:space="preserve"> </w:t>
      </w:r>
      <w:r>
        <w:t>12/Aralik</w:t>
      </w:r>
      <w:r>
        <w:rPr>
          <w:spacing w:val="1"/>
        </w:rPr>
        <w:t xml:space="preserve"> </w:t>
      </w:r>
      <w:r>
        <w:t>(2009).</w:t>
      </w:r>
    </w:p>
    <w:p>
      <w:pPr>
        <w:pStyle w:val="5"/>
        <w:spacing w:before="241" w:line="360" w:lineRule="auto"/>
        <w:ind w:left="1660" w:right="478" w:hanging="720"/>
        <w:jc w:val="both"/>
      </w:pPr>
      <w:r>
        <w:t>Hayumbu</w:t>
      </w:r>
      <w:r>
        <w:rPr>
          <w:spacing w:val="1"/>
        </w:rPr>
        <w:t xml:space="preserve"> </w:t>
      </w:r>
      <w:r>
        <w:t>P,.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M.B.,</w:t>
      </w:r>
      <w:r>
        <w:rPr>
          <w:spacing w:val="1"/>
        </w:rPr>
        <w:t xml:space="preserve"> </w:t>
      </w:r>
      <w:r>
        <w:t>Lubaba</w:t>
      </w:r>
      <w:r>
        <w:rPr>
          <w:spacing w:val="1"/>
        </w:rPr>
        <w:t xml:space="preserve"> </w:t>
      </w:r>
      <w:r>
        <w:t>N.C.H,</w:t>
      </w:r>
      <w:r>
        <w:rPr>
          <w:spacing w:val="1"/>
        </w:rPr>
        <w:t xml:space="preserve"> </w:t>
      </w:r>
      <w:r>
        <w:t>Munsanje</w:t>
      </w:r>
      <w:r>
        <w:rPr>
          <w:spacing w:val="1"/>
        </w:rPr>
        <w:t xml:space="preserve"> </w:t>
      </w:r>
      <w:r>
        <w:t>S.S.;</w:t>
      </w:r>
      <w:r>
        <w:rPr>
          <w:spacing w:val="1"/>
        </w:rPr>
        <w:t xml:space="preserve"> </w:t>
      </w:r>
      <w:r>
        <w:t>Mujeya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(1995). Natural radioactivity in Zambian building materials 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Lusaka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letter</w:t>
      </w:r>
      <w:r>
        <w:rPr>
          <w:spacing w:val="1"/>
        </w:rPr>
        <w:t xml:space="preserve"> </w:t>
      </w:r>
      <w:r>
        <w:t>11.299.</w:t>
      </w:r>
    </w:p>
    <w:p>
      <w:pPr>
        <w:pStyle w:val="5"/>
        <w:spacing w:before="238" w:line="360" w:lineRule="auto"/>
        <w:ind w:left="1660" w:right="483" w:hanging="720"/>
        <w:jc w:val="both"/>
      </w:pPr>
      <w:r>
        <w:t>ICRP</w:t>
      </w:r>
      <w:r>
        <w:rPr>
          <w:spacing w:val="1"/>
        </w:rPr>
        <w:t xml:space="preserve"> </w:t>
      </w:r>
      <w:r>
        <w:t>(1990).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Radiological protection ionizing on radiation, fact sheet series No.2,</w:t>
      </w:r>
      <w:r>
        <w:rPr>
          <w:spacing w:val="1"/>
        </w:rPr>
        <w:t xml:space="preserve"> </w:t>
      </w:r>
      <w:r>
        <w:t>ICRP</w:t>
      </w:r>
      <w:r>
        <w:rPr>
          <w:spacing w:val="-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60;</w:t>
      </w:r>
      <w:r>
        <w:rPr>
          <w:spacing w:val="-3"/>
        </w:rPr>
        <w:t xml:space="preserve"> </w:t>
      </w:r>
      <w:r>
        <w:t>annals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ICRP.</w:t>
      </w:r>
      <w:r>
        <w:rPr>
          <w:spacing w:val="-5"/>
        </w:rPr>
        <w:t xml:space="preserve"> </w:t>
      </w:r>
      <w:r>
        <w:t>21-22.</w:t>
      </w:r>
    </w:p>
    <w:p>
      <w:pPr>
        <w:pStyle w:val="5"/>
        <w:spacing w:before="241" w:line="360" w:lineRule="auto"/>
        <w:ind w:left="1660" w:right="477" w:hanging="720"/>
        <w:jc w:val="both"/>
      </w:pPr>
      <w:r>
        <w:t>Ike E.E. (2003). Introductory University Physic First Edition, Published by</w:t>
      </w:r>
      <w:r>
        <w:rPr>
          <w:spacing w:val="1"/>
        </w:rPr>
        <w:t xml:space="preserve"> </w:t>
      </w:r>
      <w:r>
        <w:t>Enic</w:t>
      </w:r>
      <w:r>
        <w:rPr>
          <w:spacing w:val="-2"/>
        </w:rPr>
        <w:t xml:space="preserve"> </w:t>
      </w:r>
      <w:r>
        <w:t>Education Consultants and Publishers,</w:t>
      </w:r>
      <w:r>
        <w:rPr>
          <w:spacing w:val="-2"/>
        </w:rPr>
        <w:t xml:space="preserve"> </w:t>
      </w:r>
      <w:r>
        <w:t>Abia</w:t>
      </w:r>
      <w:r>
        <w:rPr>
          <w:spacing w:val="-2"/>
        </w:rPr>
        <w:t xml:space="preserve"> </w:t>
      </w:r>
      <w:r>
        <w:t>State.</w:t>
      </w:r>
    </w:p>
    <w:p>
      <w:pPr>
        <w:pStyle w:val="5"/>
        <w:spacing w:before="242" w:line="360" w:lineRule="auto"/>
        <w:ind w:left="1660" w:right="473" w:hanging="720"/>
        <w:jc w:val="both"/>
      </w:pPr>
      <w:r>
        <w:t>James, I.U, Moses, I.F; Vandi, J.N Ikoh U.E (2015). Measurement of indoor</w:t>
      </w:r>
      <w:r>
        <w:rPr>
          <w:spacing w:val="1"/>
        </w:rPr>
        <w:t xml:space="preserve"> </w:t>
      </w:r>
      <w:r>
        <w:t>outdoor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Kwali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Hospital,</w:t>
      </w:r>
      <w:r>
        <w:rPr>
          <w:spacing w:val="1"/>
        </w:rPr>
        <w:t xml:space="preserve"> </w:t>
      </w:r>
      <w:r>
        <w:t>Abuja.J.</w:t>
      </w:r>
      <w:r>
        <w:rPr>
          <w:spacing w:val="-1"/>
        </w:rPr>
        <w:t xml:space="preserve"> </w:t>
      </w:r>
      <w:r>
        <w:t>PPPL.</w:t>
      </w:r>
      <w:r>
        <w:rPr>
          <w:spacing w:val="-1"/>
        </w:rPr>
        <w:t xml:space="preserve"> </w:t>
      </w:r>
      <w:r>
        <w:t>Sci.</w:t>
      </w:r>
      <w:r>
        <w:rPr>
          <w:spacing w:val="-2"/>
        </w:rPr>
        <w:t xml:space="preserve"> </w:t>
      </w:r>
      <w:r>
        <w:t>Environ</w:t>
      </w:r>
      <w:r>
        <w:rPr>
          <w:spacing w:val="1"/>
        </w:rPr>
        <w:t xml:space="preserve"> </w:t>
      </w:r>
      <w:r>
        <w:t>manage</w:t>
      </w:r>
      <w:r>
        <w:rPr>
          <w:spacing w:val="-4"/>
        </w:rPr>
        <w:t xml:space="preserve"> </w:t>
      </w:r>
      <w:r>
        <w:t>2015.</w:t>
      </w:r>
      <w:r>
        <w:rPr>
          <w:spacing w:val="-4"/>
        </w:rPr>
        <w:t xml:space="preserve"> </w:t>
      </w:r>
      <w:r>
        <w:t>Vol 19</w:t>
      </w:r>
      <w:r>
        <w:rPr>
          <w:spacing w:val="1"/>
        </w:rPr>
        <w:t xml:space="preserve"> </w:t>
      </w:r>
      <w:r>
        <w:t>(1).</w:t>
      </w:r>
    </w:p>
    <w:p>
      <w:pPr>
        <w:spacing w:after="0" w:line="36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360" w:lineRule="auto"/>
        <w:ind w:left="1660" w:right="483" w:hanging="720"/>
        <w:jc w:val="both"/>
      </w:pPr>
      <w:r>
        <w:t>Javad S.M., Ghiassi N. S.M,. Cameron J.R; Niroomandrad A. Karam P.A.</w:t>
      </w:r>
      <w:r>
        <w:rPr>
          <w:spacing w:val="1"/>
        </w:rPr>
        <w:t xml:space="preserve"> </w:t>
      </w:r>
      <w:r>
        <w:t>(2002).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Ramsar</w:t>
      </w:r>
      <w:r>
        <w:rPr>
          <w:spacing w:val="1"/>
        </w:rPr>
        <w:t xml:space="preserve"> </w:t>
      </w:r>
      <w:r>
        <w:t>Iran:</w:t>
      </w:r>
      <w:r>
        <w:rPr>
          <w:spacing w:val="1"/>
        </w:rPr>
        <w:t xml:space="preserve"> </w:t>
      </w:r>
      <w:r>
        <w:t>Preliminary</w:t>
      </w:r>
      <w:r>
        <w:rPr>
          <w:spacing w:val="-6"/>
        </w:rPr>
        <w:t xml:space="preserve"> </w:t>
      </w:r>
      <w:r>
        <w:t>Biological studies.</w:t>
      </w:r>
      <w:r>
        <w:rPr>
          <w:spacing w:val="-3"/>
        </w:rPr>
        <w:t xml:space="preserve"> </w:t>
      </w:r>
      <w:r>
        <w:t>Health Physics</w:t>
      </w:r>
      <w:r>
        <w:rPr>
          <w:spacing w:val="-1"/>
        </w:rPr>
        <w:t xml:space="preserve"> </w:t>
      </w:r>
      <w:r>
        <w:t>82 (1);</w:t>
      </w:r>
      <w:r>
        <w:rPr>
          <w:spacing w:val="-1"/>
        </w:rPr>
        <w:t xml:space="preserve"> </w:t>
      </w:r>
      <w:r>
        <w:t>87-93,</w:t>
      </w:r>
      <w:r>
        <w:rPr>
          <w:spacing w:val="-2"/>
        </w:rPr>
        <w:t xml:space="preserve"> </w:t>
      </w:r>
      <w:r>
        <w:t>2002.</w:t>
      </w:r>
    </w:p>
    <w:p>
      <w:pPr>
        <w:pStyle w:val="5"/>
        <w:spacing w:before="241" w:line="360" w:lineRule="auto"/>
        <w:ind w:left="1660" w:right="483" w:hanging="720"/>
        <w:jc w:val="both"/>
      </w:pPr>
      <w:r>
        <w:t>Jwanbot D.I, Izam .M., Nyam G.G., Agadal S. (2012). Evaluation of indoor</w:t>
      </w:r>
      <w:r>
        <w:rPr>
          <w:spacing w:val="1"/>
        </w:rPr>
        <w:t xml:space="preserve"> </w:t>
      </w:r>
      <w:r>
        <w:t>Background ionizing radiation profile in some hospitals in Plateau</w:t>
      </w:r>
      <w:r>
        <w:rPr>
          <w:spacing w:val="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Nigeria,</w:t>
      </w:r>
      <w:r>
        <w:rPr>
          <w:spacing w:val="-2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35.</w:t>
      </w:r>
    </w:p>
    <w:p>
      <w:pPr>
        <w:pStyle w:val="5"/>
        <w:spacing w:before="239" w:line="360" w:lineRule="auto"/>
        <w:ind w:left="1660" w:right="471" w:hanging="720"/>
        <w:jc w:val="both"/>
      </w:pPr>
      <w:r>
        <w:t>Jwanbot</w:t>
      </w:r>
      <w:r>
        <w:rPr>
          <w:spacing w:val="1"/>
        </w:rPr>
        <w:t xml:space="preserve"> </w:t>
      </w:r>
      <w:r>
        <w:t>D.I.,</w:t>
      </w:r>
      <w:r>
        <w:rPr>
          <w:spacing w:val="1"/>
        </w:rPr>
        <w:t xml:space="preserve"> </w:t>
      </w:r>
      <w:r>
        <w:t>Izam,</w:t>
      </w:r>
      <w:r>
        <w:rPr>
          <w:spacing w:val="1"/>
        </w:rPr>
        <w:t xml:space="preserve"> </w:t>
      </w:r>
      <w:r>
        <w:t>M.M.,</w:t>
      </w:r>
      <w:r>
        <w:rPr>
          <w:spacing w:val="1"/>
        </w:rPr>
        <w:t xml:space="preserve"> </w:t>
      </w:r>
      <w:r>
        <w:t>Nyam,</w:t>
      </w:r>
      <w:r>
        <w:rPr>
          <w:spacing w:val="1"/>
        </w:rPr>
        <w:t xml:space="preserve"> </w:t>
      </w:r>
      <w:r>
        <w:t>G.G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Dakon,</w:t>
      </w:r>
      <w:r>
        <w:rPr>
          <w:spacing w:val="1"/>
        </w:rPr>
        <w:t xml:space="preserve"> </w:t>
      </w:r>
      <w:r>
        <w:t>R.J.,(</w:t>
      </w:r>
      <w:r>
        <w:rPr>
          <w:spacing w:val="1"/>
        </w:rPr>
        <w:t xml:space="preserve"> </w:t>
      </w:r>
      <w:r>
        <w:t>2013),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Jos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environs.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ISSN</w:t>
      </w:r>
      <w:r>
        <w:rPr>
          <w:spacing w:val="1"/>
        </w:rPr>
        <w:t xml:space="preserve"> </w:t>
      </w:r>
      <w:r>
        <w:t>2224-</w:t>
      </w:r>
      <w:r>
        <w:rPr>
          <w:spacing w:val="-67"/>
        </w:rPr>
        <w:t xml:space="preserve"> </w:t>
      </w:r>
      <w:r>
        <w:t>3216.</w:t>
      </w:r>
      <w:r>
        <w:rPr>
          <w:spacing w:val="-2"/>
        </w:rPr>
        <w:t xml:space="preserve"> </w:t>
      </w:r>
      <w:r>
        <w:t>Vol.3,</w:t>
      </w:r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2013.</w:t>
      </w:r>
    </w:p>
    <w:p>
      <w:pPr>
        <w:pStyle w:val="5"/>
        <w:spacing w:before="240" w:line="360" w:lineRule="auto"/>
        <w:ind w:left="1660" w:right="481" w:hanging="720"/>
        <w:jc w:val="both"/>
      </w:pPr>
      <w:r>
        <w:t>Linear E. W., Lawrence K., National Laboratory. Environmental Radiation;</w:t>
      </w:r>
      <w:r>
        <w:rPr>
          <w:spacing w:val="1"/>
        </w:rPr>
        <w:t xml:space="preserve"> </w:t>
      </w:r>
      <w:r>
        <w:t>health physics society; specialist in radiation safety adopted January</w:t>
      </w:r>
      <w:r>
        <w:rPr>
          <w:spacing w:val="1"/>
        </w:rPr>
        <w:t xml:space="preserve"> </w:t>
      </w:r>
      <w:r>
        <w:t>2010.</w:t>
      </w:r>
    </w:p>
    <w:p>
      <w:pPr>
        <w:pStyle w:val="5"/>
        <w:spacing w:before="241"/>
        <w:ind w:left="1660"/>
        <w:jc w:val="both"/>
      </w:pPr>
      <w:r>
        <w:t>Meter</w:t>
      </w:r>
      <w:r>
        <w:rPr>
          <w:spacing w:val="-4"/>
        </w:rPr>
        <w:t xml:space="preserve"> </w:t>
      </w:r>
      <w:r>
        <w:t>monitoring</w:t>
      </w:r>
      <w:r>
        <w:rPr>
          <w:spacing w:val="-2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manual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4250685.</w:t>
      </w:r>
    </w:p>
    <w:p>
      <w:pPr>
        <w:pStyle w:val="5"/>
        <w:spacing w:before="9"/>
        <w:rPr>
          <w:sz w:val="34"/>
        </w:rPr>
      </w:pPr>
    </w:p>
    <w:p>
      <w:pPr>
        <w:pStyle w:val="5"/>
        <w:spacing w:line="360" w:lineRule="auto"/>
        <w:ind w:left="1660" w:right="473" w:hanging="720"/>
        <w:jc w:val="both"/>
      </w:pPr>
      <w:r>
        <w:t>Mettler J.R F.A; Walter H. Terry T. Y., Mahadevappa M. (2008). Effective</w:t>
      </w:r>
      <w:r>
        <w:rPr>
          <w:spacing w:val="1"/>
        </w:rPr>
        <w:t xml:space="preserve"> </w:t>
      </w:r>
      <w:r>
        <w:t>doses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radiology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medicine.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catalog</w:t>
      </w:r>
      <w:r>
        <w:rPr>
          <w:spacing w:val="1"/>
        </w:rPr>
        <w:t xml:space="preserve"> </w:t>
      </w:r>
      <w:r>
        <w:t>radiology.</w:t>
      </w:r>
      <w:r>
        <w:rPr>
          <w:spacing w:val="-2"/>
        </w:rPr>
        <w:t xml:space="preserve"> </w:t>
      </w:r>
      <w:r>
        <w:t>57.</w:t>
      </w:r>
    </w:p>
    <w:p>
      <w:pPr>
        <w:pStyle w:val="5"/>
        <w:spacing w:before="241" w:line="360" w:lineRule="auto"/>
        <w:ind w:left="1660" w:right="480" w:hanging="720"/>
        <w:jc w:val="both"/>
      </w:pPr>
      <w:r>
        <w:t>Mortazava S.M.J. Mozdarani H. (2013) Non Linear Phenomena in biological</w:t>
      </w:r>
      <w:r>
        <w:rPr>
          <w:spacing w:val="-68"/>
        </w:rPr>
        <w:t xml:space="preserve"> </w:t>
      </w:r>
      <w:r>
        <w:t>Findings of residents of high background radiation areas of Ramsar.</w:t>
      </w:r>
      <w:r>
        <w:rPr>
          <w:spacing w:val="1"/>
        </w:rPr>
        <w:t xml:space="preserve"> </w:t>
      </w:r>
      <w:r>
        <w:t>Internal journal of radiation research</w:t>
      </w:r>
      <w:r>
        <w:rPr>
          <w:spacing w:val="-2"/>
        </w:rPr>
        <w:t xml:space="preserve"> </w:t>
      </w:r>
      <w:r>
        <w:t>2013; 11(11)</w:t>
      </w:r>
      <w:r>
        <w:rPr>
          <w:spacing w:val="-3"/>
        </w:rPr>
        <w:t xml:space="preserve"> </w:t>
      </w:r>
      <w:r>
        <w:t>3-9</w:t>
      </w:r>
    </w:p>
    <w:p>
      <w:pPr>
        <w:pStyle w:val="5"/>
        <w:spacing w:before="242" w:line="360" w:lineRule="auto"/>
        <w:ind w:left="1660" w:right="482" w:hanging="720"/>
        <w:jc w:val="both"/>
      </w:pPr>
      <w:r>
        <w:t>Mortazavi</w:t>
      </w:r>
      <w:r>
        <w:rPr>
          <w:spacing w:val="1"/>
        </w:rPr>
        <w:t xml:space="preserve"> </w:t>
      </w:r>
      <w:r>
        <w:t>S.M.J.</w:t>
      </w:r>
      <w:r>
        <w:rPr>
          <w:spacing w:val="1"/>
        </w:rPr>
        <w:t xml:space="preserve"> </w:t>
      </w:r>
      <w:r>
        <w:t>Karam</w:t>
      </w:r>
      <w:r>
        <w:rPr>
          <w:spacing w:val="1"/>
        </w:rPr>
        <w:t xml:space="preserve"> </w:t>
      </w:r>
      <w:r>
        <w:t>P.A,</w:t>
      </w:r>
      <w:r>
        <w:rPr>
          <w:spacing w:val="1"/>
        </w:rPr>
        <w:t xml:space="preserve"> </w:t>
      </w:r>
      <w:r>
        <w:t>(2005).</w:t>
      </w:r>
      <w:r>
        <w:rPr>
          <w:spacing w:val="1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Susceptibility</w:t>
      </w:r>
      <w:r>
        <w:rPr>
          <w:spacing w:val="20"/>
        </w:rPr>
        <w:t xml:space="preserve"> </w:t>
      </w:r>
      <w:r>
        <w:t>among</w:t>
      </w:r>
      <w:r>
        <w:rPr>
          <w:spacing w:val="22"/>
        </w:rPr>
        <w:t xml:space="preserve"> </w:t>
      </w:r>
      <w:r>
        <w:t>residents</w:t>
      </w:r>
      <w:r>
        <w:rPr>
          <w:spacing w:val="24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high</w:t>
      </w:r>
      <w:r>
        <w:rPr>
          <w:spacing w:val="23"/>
        </w:rPr>
        <w:t xml:space="preserve"> </w:t>
      </w:r>
      <w:r>
        <w:t>background</w:t>
      </w:r>
      <w:r>
        <w:rPr>
          <w:spacing w:val="22"/>
        </w:rPr>
        <w:t xml:space="preserve"> </w:t>
      </w:r>
      <w:r>
        <w:t>radiation</w:t>
      </w:r>
      <w:r>
        <w:rPr>
          <w:spacing w:val="24"/>
        </w:rPr>
        <w:t xml:space="preserve"> </w:t>
      </w:r>
      <w:r>
        <w:t>areas</w:t>
      </w:r>
      <w:r>
        <w:rPr>
          <w:spacing w:val="22"/>
        </w:rPr>
        <w:t xml:space="preserve"> </w:t>
      </w:r>
      <w:r>
        <w:t>in</w:t>
      </w:r>
    </w:p>
    <w:p>
      <w:pPr>
        <w:spacing w:after="0" w:line="360" w:lineRule="auto"/>
        <w:jc w:val="both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360" w:lineRule="auto"/>
        <w:ind w:left="1660" w:right="482"/>
        <w:jc w:val="both"/>
      </w:pPr>
      <w:r>
        <w:t>Ramsar,</w:t>
      </w:r>
      <w:r>
        <w:rPr>
          <w:spacing w:val="1"/>
        </w:rPr>
        <w:t xml:space="preserve"> </w:t>
      </w:r>
      <w:r>
        <w:t>Iran: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relax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standard?</w:t>
      </w:r>
      <w:r>
        <w:rPr>
          <w:spacing w:val="1"/>
        </w:rPr>
        <w:t xml:space="preserve"> </w:t>
      </w:r>
      <w:r>
        <w:t>Radioactivity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environment Pp. 1141-1147.</w:t>
      </w:r>
    </w:p>
    <w:p>
      <w:pPr>
        <w:pStyle w:val="5"/>
        <w:spacing w:before="239" w:line="360" w:lineRule="auto"/>
        <w:ind w:left="1660" w:right="477" w:hanging="720"/>
        <w:jc w:val="both"/>
      </w:pPr>
      <w:r>
        <w:t>Mortazavi, S.M.J, Shabestani-M, A. Ghiassi-Nejad M. Mozdarani H. (2005).</w:t>
      </w:r>
      <w:r>
        <w:rPr>
          <w:spacing w:val="-67"/>
        </w:rPr>
        <w:t xml:space="preserve"> </w:t>
      </w:r>
      <w:r>
        <w:t>Radioadaptive responses induced in lymphocytes of the inhabitants in</w:t>
      </w:r>
      <w:r>
        <w:rPr>
          <w:spacing w:val="1"/>
        </w:rPr>
        <w:t xml:space="preserve"> </w:t>
      </w:r>
      <w:r>
        <w:t>Ramsar,</w:t>
      </w:r>
      <w:r>
        <w:rPr>
          <w:spacing w:val="-3"/>
        </w:rPr>
        <w:t xml:space="preserve"> </w:t>
      </w:r>
      <w:r>
        <w:t>Iran (2005)</w:t>
      </w:r>
      <w:r>
        <w:rPr>
          <w:spacing w:val="-4"/>
        </w:rPr>
        <w:t xml:space="preserve"> </w:t>
      </w:r>
      <w:r>
        <w:t>internal congresses</w:t>
      </w:r>
      <w:r>
        <w:rPr>
          <w:spacing w:val="-3"/>
        </w:rPr>
        <w:t xml:space="preserve"> </w:t>
      </w:r>
      <w:r>
        <w:t>series.</w:t>
      </w:r>
      <w:r>
        <w:rPr>
          <w:spacing w:val="-2"/>
        </w:rPr>
        <w:t xml:space="preserve"> </w:t>
      </w:r>
      <w:r>
        <w:t>1276</w:t>
      </w:r>
      <w:r>
        <w:rPr>
          <w:spacing w:val="-1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201-203.</w:t>
      </w:r>
    </w:p>
    <w:p>
      <w:pPr>
        <w:pStyle w:val="5"/>
        <w:spacing w:before="241" w:line="360" w:lineRule="auto"/>
        <w:ind w:left="1660" w:right="478" w:hanging="720"/>
        <w:jc w:val="both"/>
      </w:pPr>
      <w:r>
        <w:t>Okoye, P. C., and Avwiri G. O.(2013) Evaluation of background ionizing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Braitwaite</w:t>
      </w:r>
      <w:r>
        <w:rPr>
          <w:spacing w:val="1"/>
        </w:rPr>
        <w:t xml:space="preserve"> </w:t>
      </w:r>
      <w:r>
        <w:t>memorial</w:t>
      </w:r>
      <w:r>
        <w:rPr>
          <w:spacing w:val="1"/>
        </w:rPr>
        <w:t xml:space="preserve"> </w:t>
      </w:r>
      <w:r>
        <w:t>specialist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Port</w:t>
      </w:r>
      <w:r>
        <w:rPr>
          <w:spacing w:val="1"/>
        </w:rPr>
        <w:t xml:space="preserve"> </w:t>
      </w:r>
      <w:r>
        <w:t>Harcourt, rivers state. American journal of scientific and industrial</w:t>
      </w:r>
      <w:r>
        <w:rPr>
          <w:spacing w:val="1"/>
        </w:rPr>
        <w:t xml:space="preserve"> </w:t>
      </w:r>
      <w:r>
        <w:t>research,</w:t>
      </w:r>
      <w:r>
        <w:rPr>
          <w:spacing w:val="-5"/>
        </w:rPr>
        <w:t xml:space="preserve"> </w:t>
      </w:r>
      <w:r>
        <w:t>2013.</w:t>
      </w:r>
      <w:r>
        <w:rPr>
          <w:spacing w:val="-1"/>
        </w:rPr>
        <w:t xml:space="preserve"> </w:t>
      </w:r>
      <w:r>
        <w:t>Issn:</w:t>
      </w:r>
      <w:r>
        <w:rPr>
          <w:spacing w:val="-3"/>
        </w:rPr>
        <w:t xml:space="preserve"> </w:t>
      </w:r>
      <w:r>
        <w:t>2153649x</w:t>
      </w:r>
    </w:p>
    <w:p>
      <w:pPr>
        <w:pStyle w:val="5"/>
        <w:spacing w:before="240" w:line="360" w:lineRule="auto"/>
        <w:ind w:left="1660" w:right="481" w:hanging="720"/>
        <w:jc w:val="both"/>
      </w:pPr>
      <w:r>
        <w:t>Olarinoye I.O, Sharifat I., Baba Kutigi, A., Kolo M.T., Aladeniyi, K. (2010).</w:t>
      </w:r>
      <w:r>
        <w:rPr>
          <w:spacing w:val="-67"/>
        </w:rPr>
        <w:t xml:space="preserve"> </w:t>
      </w:r>
      <w:r>
        <w:t>Measurements of background Gamma radiation levels at two tertiary</w:t>
      </w:r>
      <w:r>
        <w:rPr>
          <w:spacing w:val="1"/>
        </w:rPr>
        <w:t xml:space="preserve"> </w:t>
      </w:r>
      <w:r>
        <w:t>institutions in Minna, Nigeria. J. APPPL. Sci. Environs. 2010. Vol. 14</w:t>
      </w:r>
      <w:r>
        <w:rPr>
          <w:spacing w:val="-67"/>
        </w:rPr>
        <w:t xml:space="preserve"> </w:t>
      </w:r>
      <w:r>
        <w:t>(1) 59</w:t>
      </w:r>
      <w:r>
        <w:rPr>
          <w:spacing w:val="-3"/>
        </w:rPr>
        <w:t xml:space="preserve"> </w:t>
      </w:r>
      <w:r>
        <w:t>62.</w:t>
      </w:r>
    </w:p>
    <w:p>
      <w:pPr>
        <w:pStyle w:val="5"/>
        <w:spacing w:before="241" w:line="360" w:lineRule="auto"/>
        <w:ind w:left="1660" w:right="484" w:hanging="720"/>
        <w:jc w:val="both"/>
      </w:pPr>
      <w:r>
        <w:t>Pattison,</w:t>
      </w:r>
      <w:r>
        <w:rPr>
          <w:spacing w:val="1"/>
        </w:rPr>
        <w:t xml:space="preserve"> </w:t>
      </w:r>
      <w:r>
        <w:t>J.E.</w:t>
      </w:r>
      <w:r>
        <w:rPr>
          <w:spacing w:val="1"/>
        </w:rPr>
        <w:t xml:space="preserve"> </w:t>
      </w:r>
      <w:r>
        <w:t>Richard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Stuart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(2009).</w:t>
      </w:r>
      <w:r>
        <w:rPr>
          <w:spacing w:val="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background gamma radiation dose around uranium micro practices in</w:t>
      </w:r>
      <w:r>
        <w:rPr>
          <w:spacing w:val="1"/>
        </w:rPr>
        <w:t xml:space="preserve"> </w:t>
      </w:r>
      <w:r>
        <w:t>human body.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royal society</w:t>
      </w:r>
      <w:r>
        <w:rPr>
          <w:spacing w:val="-4"/>
        </w:rPr>
        <w:t xml:space="preserve"> </w:t>
      </w:r>
      <w:r>
        <w:t>publishing</w:t>
      </w:r>
      <w:r>
        <w:rPr>
          <w:spacing w:val="-4"/>
        </w:rPr>
        <w:t xml:space="preserve"> </w:t>
      </w:r>
      <w:r>
        <w:t>2009.</w:t>
      </w:r>
    </w:p>
    <w:p>
      <w:pPr>
        <w:pStyle w:val="5"/>
        <w:spacing w:before="241" w:line="360" w:lineRule="auto"/>
        <w:ind w:left="1660" w:right="484" w:hanging="720"/>
        <w:jc w:val="both"/>
      </w:pPr>
      <w:r>
        <w:t>Sadiq A.A, E.H Agba (2012). Indoor and outdoor ambient radiation levels in</w:t>
      </w:r>
      <w:r>
        <w:rPr>
          <w:spacing w:val="-67"/>
        </w:rPr>
        <w:t xml:space="preserve"> </w:t>
      </w:r>
      <w:r>
        <w:t>Keffi, Nigeria: Working and living environmental protection Vol.9</w:t>
      </w:r>
      <w:r>
        <w:rPr>
          <w:spacing w:val="1"/>
        </w:rPr>
        <w:t xml:space="preserve"> </w:t>
      </w:r>
      <w:r>
        <w:t>No.1.</w:t>
      </w:r>
      <w:r>
        <w:rPr>
          <w:spacing w:val="-1"/>
        </w:rPr>
        <w:t xml:space="preserve"> </w:t>
      </w:r>
      <w:r>
        <w:t>2012.</w:t>
      </w:r>
    </w:p>
    <w:p>
      <w:pPr>
        <w:pStyle w:val="5"/>
        <w:spacing w:before="239" w:line="362" w:lineRule="auto"/>
        <w:ind w:left="1660" w:right="481" w:hanging="720"/>
        <w:jc w:val="both"/>
      </w:pPr>
      <w:r>
        <w:t>Sohrabi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(1990).</w:t>
      </w:r>
      <w:r>
        <w:rPr>
          <w:spacing w:val="1"/>
        </w:rPr>
        <w:t xml:space="preserve"> </w:t>
      </w:r>
      <w:r>
        <w:t>Ramsar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(</w:t>
      </w:r>
      <w:r>
        <w:fldChar w:fldCharType="begin"/>
      </w:r>
      <w:r>
        <w:instrText xml:space="preserve"> HYPERLINK "http://www.dosimelm.com/" \h </w:instrText>
      </w:r>
      <w:r>
        <w:fldChar w:fldCharType="separate"/>
      </w:r>
      <w:r>
        <w:rPr>
          <w:color w:val="0000FF"/>
          <w:u w:val="single" w:color="0000FF"/>
        </w:rPr>
        <w:t>http://www.dosimelm.com</w:t>
      </w:r>
      <w:r>
        <w:rPr>
          <w:color w:val="0000FF"/>
          <w:u w:val="single" w:color="0000FF"/>
        </w:rPr>
        <w:fldChar w:fldCharType="end"/>
      </w:r>
      <w:r>
        <w:t>.</w:t>
      </w:r>
    </w:p>
    <w:p>
      <w:pPr>
        <w:pStyle w:val="5"/>
        <w:spacing w:before="8"/>
        <w:rPr>
          <w:sz w:val="12"/>
        </w:rPr>
      </w:pPr>
    </w:p>
    <w:p>
      <w:pPr>
        <w:pStyle w:val="5"/>
        <w:spacing w:before="89" w:line="360" w:lineRule="auto"/>
        <w:ind w:left="1660" w:right="480" w:hanging="651"/>
      </w:pPr>
      <w:r>
        <w:t>Termizi</w:t>
      </w:r>
      <w:r>
        <w:rPr>
          <w:spacing w:val="7"/>
        </w:rPr>
        <w:t xml:space="preserve"> </w:t>
      </w:r>
      <w:r>
        <w:t>Ramli</w:t>
      </w:r>
      <w:r>
        <w:rPr>
          <w:spacing w:val="7"/>
        </w:rPr>
        <w:t xml:space="preserve"> </w:t>
      </w:r>
      <w:r>
        <w:t>A,</w:t>
      </w:r>
      <w:r>
        <w:rPr>
          <w:spacing w:val="15"/>
        </w:rPr>
        <w:t xml:space="preserve"> </w:t>
      </w:r>
      <w:r>
        <w:t>A.S.</w:t>
      </w:r>
      <w:r>
        <w:rPr>
          <w:spacing w:val="5"/>
        </w:rPr>
        <w:t xml:space="preserve"> </w:t>
      </w:r>
      <w:r>
        <w:t>Aliyu,</w:t>
      </w:r>
      <w:r>
        <w:rPr>
          <w:spacing w:val="6"/>
        </w:rPr>
        <w:t xml:space="preserve"> </w:t>
      </w:r>
      <w:r>
        <w:t>E.H,</w:t>
      </w:r>
      <w:r>
        <w:rPr>
          <w:spacing w:val="6"/>
        </w:rPr>
        <w:t xml:space="preserve"> </w:t>
      </w:r>
      <w:r>
        <w:t>Agba,</w:t>
      </w:r>
      <w:r>
        <w:rPr>
          <w:spacing w:val="6"/>
        </w:rPr>
        <w:t xml:space="preserve"> </w:t>
      </w:r>
      <w:r>
        <w:t>M.A</w:t>
      </w:r>
      <w:r>
        <w:rPr>
          <w:spacing w:val="5"/>
        </w:rPr>
        <w:t xml:space="preserve"> </w:t>
      </w:r>
      <w:r>
        <w:t>Saleh</w:t>
      </w:r>
      <w:r>
        <w:rPr>
          <w:spacing w:val="7"/>
        </w:rPr>
        <w:t xml:space="preserve"> </w:t>
      </w:r>
      <w:r>
        <w:t>(2014)</w:t>
      </w:r>
      <w:r>
        <w:rPr>
          <w:spacing w:val="6"/>
        </w:rPr>
        <w:t xml:space="preserve"> </w:t>
      </w:r>
      <w:r>
        <w:t>effective</w:t>
      </w:r>
      <w:r>
        <w:rPr>
          <w:spacing w:val="6"/>
        </w:rPr>
        <w:t xml:space="preserve"> </w:t>
      </w:r>
      <w:r>
        <w:t>dose</w:t>
      </w:r>
      <w:r>
        <w:rPr>
          <w:spacing w:val="-67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natural</w:t>
      </w:r>
      <w:r>
        <w:rPr>
          <w:spacing w:val="21"/>
        </w:rPr>
        <w:t xml:space="preserve"> </w:t>
      </w:r>
      <w:r>
        <w:t>background</w:t>
      </w:r>
      <w:r>
        <w:rPr>
          <w:spacing w:val="24"/>
        </w:rPr>
        <w:t xml:space="preserve"> </w:t>
      </w:r>
      <w:r>
        <w:t>radiation</w:t>
      </w:r>
      <w:r>
        <w:rPr>
          <w:spacing w:val="24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Keffi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Akwanga</w:t>
      </w:r>
      <w:r>
        <w:rPr>
          <w:spacing w:val="21"/>
        </w:rPr>
        <w:t xml:space="preserve"> </w:t>
      </w:r>
      <w:r>
        <w:t>towns</w:t>
      </w:r>
    </w:p>
    <w:p>
      <w:pPr>
        <w:spacing w:after="0" w:line="360" w:lineRule="auto"/>
        <w:sectPr>
          <w:pgSz w:w="12240" w:h="15840"/>
          <w:pgMar w:top="1360" w:right="960" w:bottom="1260" w:left="1220" w:header="0" w:footer="1068" w:gutter="0"/>
          <w:cols w:space="720" w:num="1"/>
        </w:sectPr>
      </w:pPr>
    </w:p>
    <w:p>
      <w:pPr>
        <w:pStyle w:val="5"/>
        <w:spacing w:before="73" w:line="360" w:lineRule="auto"/>
        <w:ind w:left="1660" w:right="480"/>
      </w:pPr>
      <w:r>
        <w:t>central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 of</w:t>
      </w:r>
      <w:r>
        <w:rPr>
          <w:spacing w:val="1"/>
        </w:rPr>
        <w:t xml:space="preserve"> </w:t>
      </w:r>
      <w:r>
        <w:t>radiation research,</w:t>
      </w:r>
      <w:r>
        <w:rPr>
          <w:spacing w:val="1"/>
        </w:rPr>
        <w:t xml:space="preserve"> </w:t>
      </w:r>
      <w:r>
        <w:t>January,</w:t>
      </w:r>
      <w:r>
        <w:rPr>
          <w:spacing w:val="-67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vol.</w:t>
      </w:r>
      <w:r>
        <w:rPr>
          <w:spacing w:val="-4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No.1.</w:t>
      </w:r>
    </w:p>
    <w:p>
      <w:pPr>
        <w:pStyle w:val="5"/>
        <w:spacing w:before="239"/>
        <w:ind w:left="940"/>
      </w:pPr>
      <w:r>
        <w:t>Thermo</w:t>
      </w:r>
      <w:r>
        <w:rPr>
          <w:spacing w:val="-2"/>
        </w:rPr>
        <w:t xml:space="preserve"> </w:t>
      </w:r>
      <w:r>
        <w:t>Scientific,</w:t>
      </w:r>
      <w:r>
        <w:rPr>
          <w:spacing w:val="-3"/>
        </w:rPr>
        <w:t xml:space="preserve"> </w:t>
      </w:r>
      <w:r>
        <w:t>Redeye</w:t>
      </w:r>
      <w:r>
        <w:rPr>
          <w:spacing w:val="-2"/>
        </w:rPr>
        <w:t xml:space="preserve"> </w:t>
      </w:r>
      <w:r>
        <w:t>TM</w:t>
      </w:r>
      <w:r>
        <w:rPr>
          <w:spacing w:val="-2"/>
        </w:rPr>
        <w:t xml:space="preserve"> </w:t>
      </w:r>
      <w:r>
        <w:t>B20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B20</w:t>
      </w:r>
      <w:r>
        <w:rPr>
          <w:spacing w:val="-1"/>
        </w:rPr>
        <w:t xml:space="preserve"> </w:t>
      </w:r>
      <w:r>
        <w:t>–ER</w:t>
      </w:r>
      <w:r>
        <w:rPr>
          <w:spacing w:val="-2"/>
        </w:rPr>
        <w:t xml:space="preserve"> </w:t>
      </w:r>
      <w:r>
        <w:t>Multi-purpose</w:t>
      </w:r>
      <w:r>
        <w:rPr>
          <w:spacing w:val="-2"/>
        </w:rPr>
        <w:t xml:space="preserve"> </w:t>
      </w:r>
      <w:r>
        <w:t>survey</w:t>
      </w:r>
    </w:p>
    <w:p>
      <w:pPr>
        <w:pStyle w:val="5"/>
        <w:rPr>
          <w:sz w:val="35"/>
        </w:rPr>
      </w:pPr>
    </w:p>
    <w:p>
      <w:pPr>
        <w:pStyle w:val="5"/>
        <w:spacing w:line="360" w:lineRule="auto"/>
        <w:ind w:left="1660" w:right="481" w:hanging="720"/>
        <w:jc w:val="both"/>
      </w:pPr>
      <w:r>
        <w:t>UNSCEAR,(2008).</w:t>
      </w:r>
      <w:r>
        <w:rPr>
          <w:spacing w:val="-5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ionizing</w:t>
      </w:r>
      <w:r>
        <w:rPr>
          <w:spacing w:val="-3"/>
        </w:rPr>
        <w:t xml:space="preserve"> </w:t>
      </w:r>
      <w:r>
        <w:t>radiation,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Nations</w:t>
      </w:r>
      <w:r>
        <w:rPr>
          <w:spacing w:val="-68"/>
        </w:rPr>
        <w:t xml:space="preserve"> </w:t>
      </w:r>
      <w:r>
        <w:t>Scientific Committee on the effects of Atomic radiation, UNSCEAR</w:t>
      </w:r>
      <w:r>
        <w:rPr>
          <w:spacing w:val="1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2008.</w:t>
      </w:r>
    </w:p>
    <w:p>
      <w:pPr>
        <w:pStyle w:val="5"/>
        <w:spacing w:before="239" w:line="362" w:lineRule="auto"/>
        <w:ind w:left="1660" w:right="476" w:hanging="720"/>
        <w:jc w:val="both"/>
      </w:pPr>
      <w:r>
        <w:t>Wall B.F, (2006). What are the risk from medical x-rays and other low Dose</w:t>
      </w:r>
      <w:r>
        <w:rPr>
          <w:spacing w:val="1"/>
        </w:rPr>
        <w:t xml:space="preserve"> </w:t>
      </w:r>
      <w:r>
        <w:t>radiation.</w:t>
      </w:r>
      <w:r>
        <w:rPr>
          <w:spacing w:val="-5"/>
        </w:rPr>
        <w:t xml:space="preserve"> </w:t>
      </w:r>
      <w:r>
        <w:t>American</w:t>
      </w:r>
      <w:r>
        <w:rPr>
          <w:spacing w:val="-3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scientific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research,</w:t>
      </w:r>
      <w:r>
        <w:rPr>
          <w:spacing w:val="-7"/>
        </w:rPr>
        <w:t xml:space="preserve"> </w:t>
      </w:r>
      <w:r>
        <w:t>2006.</w:t>
      </w:r>
    </w:p>
    <w:p>
      <w:pPr>
        <w:pStyle w:val="5"/>
        <w:spacing w:before="235" w:line="360" w:lineRule="auto"/>
        <w:ind w:left="1660" w:right="486" w:hanging="720"/>
        <w:jc w:val="both"/>
      </w:pPr>
      <w:r>
        <w:t>WHO, (2006). Effect of radiation on the human. World health organization</w:t>
      </w:r>
      <w:r>
        <w:rPr>
          <w:spacing w:val="1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 radiation</w:t>
      </w:r>
      <w:r>
        <w:rPr>
          <w:spacing w:val="1"/>
        </w:rPr>
        <w:t xml:space="preserve"> </w:t>
      </w:r>
      <w:r>
        <w:t>2006.</w:t>
      </w:r>
    </w:p>
    <w:sectPr>
      <w:pgSz w:w="12240" w:h="15840"/>
      <w:pgMar w:top="1360" w:right="960" w:bottom="1260" w:left="1220" w:header="0" w:footer="106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5pt;margin-top:727.6pt;height:15.3pt;width:22.0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xiii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97pt;margin-top:727.6pt;height:15.3pt;width:1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5B5372"/>
    <w:multiLevelType w:val="multilevel"/>
    <w:tmpl w:val="845B5372"/>
    <w:lvl w:ilvl="0" w:tentative="0">
      <w:start w:val="1"/>
      <w:numFmt w:val="lowerLetter"/>
      <w:lvlText w:val="%1)"/>
      <w:lvlJc w:val="left"/>
      <w:pPr>
        <w:ind w:left="868" w:hanging="2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8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00" w:hanging="28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20" w:hanging="28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40" w:hanging="28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60" w:hanging="28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80" w:hanging="28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28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289"/>
      </w:pPr>
      <w:rPr>
        <w:rFonts w:hint="default"/>
        <w:lang w:val="en-US" w:eastAsia="en-US" w:bidi="ar-SA"/>
      </w:rPr>
    </w:lvl>
  </w:abstractNum>
  <w:abstractNum w:abstractNumId="1">
    <w:nsid w:val="8CAEB125"/>
    <w:multiLevelType w:val="multilevel"/>
    <w:tmpl w:val="8CAEB125"/>
    <w:lvl w:ilvl="0" w:tentative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 w:tentative="0">
      <w:start w:val="1"/>
      <w:numFmt w:val="lowerLetter"/>
      <w:lvlText w:val="%3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720"/>
      </w:pPr>
      <w:rPr>
        <w:rFonts w:hint="default"/>
        <w:lang w:val="en-US" w:eastAsia="en-US" w:bidi="ar-SA"/>
      </w:rPr>
    </w:lvl>
  </w:abstractNum>
  <w:abstractNum w:abstractNumId="2">
    <w:nsid w:val="91995D4F"/>
    <w:multiLevelType w:val="multilevel"/>
    <w:tmpl w:val="91995D4F"/>
    <w:lvl w:ilvl="0" w:tentative="0">
      <w:start w:val="2"/>
      <w:numFmt w:val="upperRoman"/>
      <w:lvlText w:val="%1"/>
      <w:lvlJc w:val="left"/>
      <w:pPr>
        <w:ind w:left="940" w:hanging="29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52" w:hanging="29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29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29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88" w:hanging="29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29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29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29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36" w:hanging="291"/>
      </w:pPr>
      <w:rPr>
        <w:rFonts w:hint="default"/>
        <w:lang w:val="en-US" w:eastAsia="en-US" w:bidi="ar-SA"/>
      </w:rPr>
    </w:lvl>
  </w:abstractNum>
  <w:abstractNum w:abstractNumId="3">
    <w:nsid w:val="B8CEF35B"/>
    <w:multiLevelType w:val="multilevel"/>
    <w:tmpl w:val="B8CEF35B"/>
    <w:lvl w:ilvl="0" w:tentative="0">
      <w:start w:val="1"/>
      <w:numFmt w:val="lowerLetter"/>
      <w:lvlText w:val="%1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4">
    <w:nsid w:val="BB64CFA9"/>
    <w:multiLevelType w:val="multilevel"/>
    <w:tmpl w:val="BB64CFA9"/>
    <w:lvl w:ilvl="0" w:tentative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851" w:hanging="632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66" w:hanging="63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80" w:hanging="63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93" w:hanging="63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06" w:hanging="63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20" w:hanging="63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33" w:hanging="632"/>
      </w:pPr>
      <w:rPr>
        <w:rFonts w:hint="default"/>
        <w:lang w:val="en-US" w:eastAsia="en-US" w:bidi="ar-SA"/>
      </w:rPr>
    </w:lvl>
  </w:abstractNum>
  <w:abstractNum w:abstractNumId="5">
    <w:nsid w:val="E093A4B0"/>
    <w:multiLevelType w:val="multilevel"/>
    <w:tmpl w:val="E093A4B0"/>
    <w:lvl w:ilvl="0" w:tentative="0">
      <w:start w:val="5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 w:tentative="0">
      <w:start w:val="2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6">
    <w:nsid w:val="F7735DC9"/>
    <w:multiLevelType w:val="multilevel"/>
    <w:tmpl w:val="F7735DC9"/>
    <w:lvl w:ilvl="0" w:tentative="0">
      <w:start w:val="4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7">
    <w:nsid w:val="1ACDE60F"/>
    <w:multiLevelType w:val="multilevel"/>
    <w:tmpl w:val="1ACDE60F"/>
    <w:lvl w:ilvl="0" w:tentative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 w:tentative="0">
      <w:start w:val="1"/>
      <w:numFmt w:val="lowerRoman"/>
      <w:lvlText w:val="%3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720"/>
      </w:pPr>
      <w:rPr>
        <w:rFonts w:hint="default"/>
        <w:lang w:val="en-US" w:eastAsia="en-US" w:bidi="ar-SA"/>
      </w:rPr>
    </w:lvl>
  </w:abstractNum>
  <w:abstractNum w:abstractNumId="8">
    <w:nsid w:val="30FC5B15"/>
    <w:multiLevelType w:val="multilevel"/>
    <w:tmpl w:val="30FC5B15"/>
    <w:lvl w:ilvl="0" w:tentative="0">
      <w:start w:val="4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9">
    <w:nsid w:val="4D94DA66"/>
    <w:multiLevelType w:val="multilevel"/>
    <w:tmpl w:val="4D94DA66"/>
    <w:lvl w:ilvl="0" w:tentative="0">
      <w:start w:val="2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 w:tentative="0">
      <w:start w:val="13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3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70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80" w:hanging="720"/>
      </w:pPr>
      <w:rPr>
        <w:rFonts w:hint="default"/>
        <w:lang w:val="en-US" w:eastAsia="en-US" w:bidi="ar-SA"/>
      </w:rPr>
    </w:lvl>
  </w:abstractNum>
  <w:abstractNum w:abstractNumId="10">
    <w:nsid w:val="5E29AB5A"/>
    <w:multiLevelType w:val="multilevel"/>
    <w:tmpl w:val="5E29AB5A"/>
    <w:lvl w:ilvl="0" w:tentative="0">
      <w:start w:val="1"/>
      <w:numFmt w:val="decimal"/>
      <w:lvlText w:val="%1."/>
      <w:lvlJc w:val="left"/>
      <w:pPr>
        <w:ind w:left="86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80" w:hanging="28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00" w:hanging="28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20" w:hanging="28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40" w:hanging="28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60" w:hanging="28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80" w:hanging="28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00" w:hanging="28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20" w:hanging="281"/>
      </w:pPr>
      <w:rPr>
        <w:rFonts w:hint="default"/>
        <w:lang w:val="en-US" w:eastAsia="en-US" w:bidi="ar-SA"/>
      </w:rPr>
    </w:lvl>
  </w:abstractNum>
  <w:abstractNum w:abstractNumId="11">
    <w:nsid w:val="79AA4FA4"/>
    <w:multiLevelType w:val="multilevel"/>
    <w:tmpl w:val="79AA4FA4"/>
    <w:lvl w:ilvl="0" w:tentative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 w:tentative="0">
      <w:start w:val="1"/>
      <w:numFmt w:val="lowerRoman"/>
      <w:lvlText w:val="%4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72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8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A3670A8"/>
    <w:rsid w:val="36977A9E"/>
    <w:rsid w:val="55383E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qFormat="1" w:unhideWhenUsed="0" w:uiPriority="1" w:semiHidden="0" w:name="toc 5"/>
    <w:lsdException w:qFormat="1" w:unhideWhenUsed="0" w:uiPriority="1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78"/>
      <w:ind w:left="9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6">
    <w:name w:val="toc 1"/>
    <w:basedOn w:val="1"/>
    <w:qFormat/>
    <w:uiPriority w:val="1"/>
    <w:pPr>
      <w:spacing w:before="73" w:line="322" w:lineRule="exact"/>
      <w:ind w:left="715" w:right="25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7">
    <w:name w:val="toc 2"/>
    <w:basedOn w:val="1"/>
    <w:qFormat/>
    <w:uiPriority w:val="1"/>
    <w:pPr>
      <w:ind w:left="716" w:right="255"/>
      <w:jc w:val="center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8">
    <w:name w:val="toc 3"/>
    <w:basedOn w:val="1"/>
    <w:qFormat/>
    <w:uiPriority w:val="1"/>
    <w:pPr>
      <w:spacing w:before="321"/>
      <w:ind w:left="1660" w:hanging="72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9">
    <w:name w:val="toc 4"/>
    <w:basedOn w:val="1"/>
    <w:qFormat/>
    <w:uiPriority w:val="1"/>
    <w:pPr>
      <w:spacing w:before="321"/>
      <w:ind w:left="101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paragraph" w:styleId="10">
    <w:name w:val="toc 5"/>
    <w:basedOn w:val="1"/>
    <w:qFormat/>
    <w:uiPriority w:val="1"/>
    <w:pPr>
      <w:spacing w:before="321"/>
      <w:ind w:left="94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paragraph" w:styleId="11">
    <w:name w:val="toc 6"/>
    <w:basedOn w:val="1"/>
    <w:qFormat/>
    <w:uiPriority w:val="1"/>
    <w:pPr>
      <w:spacing w:before="322"/>
      <w:ind w:left="94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type="table" w:customStyle="1" w:styleId="12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  <w:pPr>
      <w:ind w:left="1660" w:hanging="72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4">
    <w:name w:val="Table Paragraph"/>
    <w:basedOn w:val="1"/>
    <w:qFormat/>
    <w:uiPriority w:val="1"/>
    <w:pPr>
      <w:spacing w:line="301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32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2024-07-17T19:35:00Z</dcterms:created>
  <dc:creator>COMPUTER</dc:creator>
  <cp:lastModifiedBy>user</cp:lastModifiedBy>
  <dcterms:modified xsi:type="dcterms:W3CDTF">2024-07-22T15:04:02Z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2024-07-17T00:00:00Z</vt:filetime>
  </property>
  <property fmtid="{D5CDD505-2E9C-101B-9397-08002B2CF9AE}" pid="5" name="KSOProductBuildVer">
    <vt:lpwstr>1033-12.2.0.13472</vt:lpwstr>
  </property>
  <property fmtid="{D5CDD505-2E9C-101B-9397-08002B2CF9AE}" pid="6" name="ICV">
    <vt:lpwstr>0DAB478AD8724DDF86D52DEA0F5579BF_12</vt:lpwstr>
  </property>
</Properties>
</file>