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p>
      <w:pPr>
        <w:pStyle w:val="Heading1"/>
        <w:spacing w:before="44"/>
        <w:ind w:left="1263" w:right="2554"/>
        <w:jc w:val="center"/>
      </w:pPr>
      <w:bookmarkStart w:name="_TOC_250030" w:id="1"/>
      <w:r>
        <w:rPr/>
        <w:t>TITLE</w:t>
      </w:r>
      <w:r>
        <w:rPr>
          <w:spacing w:val="-5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41"/>
        </w:rPr>
      </w:pPr>
    </w:p>
    <w:p>
      <w:pPr>
        <w:spacing w:line="592" w:lineRule="auto" w:before="0"/>
        <w:ind w:left="2501" w:right="1731" w:hanging="2281"/>
        <w:jc w:val="left"/>
        <w:rPr>
          <w:b/>
          <w:sz w:val="28"/>
        </w:rPr>
      </w:pPr>
      <w:r>
        <w:rPr>
          <w:b/>
          <w:sz w:val="28"/>
        </w:rPr>
        <w:t>AN ASSESSMENT OF THE IMPACT OF FOREIGN DIRECT INVESTMENT ON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ECCONMIC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GROWTH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(1990-2011)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spacing w:before="1"/>
        <w:ind w:left="1263" w:right="2785"/>
        <w:jc w:val="center"/>
      </w:pPr>
      <w:r>
        <w:rPr/>
        <w:t>BY</w:t>
      </w:r>
    </w:p>
    <w:p>
      <w:pPr>
        <w:pStyle w:val="BodyText"/>
        <w:rPr>
          <w:b/>
          <w:sz w:val="41"/>
        </w:rPr>
      </w:pPr>
    </w:p>
    <w:p>
      <w:pPr>
        <w:spacing w:line="592" w:lineRule="auto" w:before="0"/>
        <w:ind w:left="3573" w:right="4438" w:hanging="444"/>
        <w:jc w:val="left"/>
        <w:rPr>
          <w:b/>
          <w:sz w:val="28"/>
        </w:rPr>
      </w:pPr>
      <w:r>
        <w:rPr>
          <w:b/>
          <w:sz w:val="28"/>
        </w:rPr>
        <w:t>OGUAJU SARAH EBERE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EC/2009/678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  <w:spacing w:line="592" w:lineRule="auto"/>
        <w:ind w:right="1401" w:firstLine="1327"/>
      </w:pPr>
      <w:r>
        <w:rPr/>
        <w:t>A PROJECT RESSEARCH WORK SUBMITTED IN PARTIAL</w:t>
      </w:r>
      <w:r>
        <w:rPr>
          <w:spacing w:val="1"/>
        </w:rPr>
        <w:t> </w:t>
      </w:r>
      <w:r>
        <w:rPr/>
        <w:t>FULFILMENT OF THE AWORD OF BACHELOR DEGREE (B.Sc) IN ECONOMICS</w:t>
      </w:r>
      <w:r>
        <w:rPr>
          <w:spacing w:val="-6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CARITAS</w:t>
      </w:r>
      <w:r>
        <w:rPr>
          <w:spacing w:val="-3"/>
        </w:rPr>
        <w:t> </w:t>
      </w:r>
      <w:r>
        <w:rPr/>
        <w:t>UNIVERSITY</w:t>
      </w:r>
    </w:p>
    <w:p>
      <w:pPr>
        <w:spacing w:line="592" w:lineRule="auto" w:before="0"/>
        <w:ind w:left="3698" w:right="3938" w:hanging="759"/>
        <w:jc w:val="left"/>
        <w:rPr>
          <w:b/>
          <w:sz w:val="28"/>
        </w:rPr>
      </w:pPr>
      <w:r>
        <w:rPr>
          <w:b/>
          <w:sz w:val="28"/>
        </w:rPr>
        <w:t>AMORJI-NIKE, ENUGU STATE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2013</w:t>
      </w:r>
    </w:p>
    <w:p>
      <w:pPr>
        <w:spacing w:after="0" w:line="592" w:lineRule="auto"/>
        <w:jc w:val="left"/>
        <w:rPr>
          <w:sz w:val="28"/>
        </w:rPr>
        <w:sectPr>
          <w:type w:val="continuous"/>
          <w:pgSz w:w="12240" w:h="15840"/>
          <w:pgMar w:top="1500" w:bottom="280" w:left="1220" w:right="780"/>
        </w:sectPr>
      </w:pPr>
    </w:p>
    <w:p>
      <w:pPr>
        <w:pStyle w:val="Heading1"/>
        <w:spacing w:before="20"/>
        <w:ind w:left="3018" w:right="3847"/>
        <w:jc w:val="center"/>
      </w:pPr>
      <w:r>
        <w:rPr/>
        <w:t>CERTIFICATION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4"/>
        <w:jc w:val="both"/>
      </w:pPr>
      <w:r>
        <w:rPr/>
        <w:t>This is to certify that this project “ An Assessment of the impact of Foreign 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(1990-2011)”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3"/>
        </w:rPr>
        <w:t> </w:t>
      </w:r>
      <w:r>
        <w:rPr/>
        <w:t>by</w:t>
      </w:r>
      <w:r>
        <w:rPr>
          <w:spacing w:val="1"/>
        </w:rPr>
        <w:t> </w:t>
      </w:r>
      <w:r>
        <w:rPr/>
        <w:t>Oguaju Sarah Ebere (Ec/2009/678) has been duly read and approved in partial</w:t>
      </w:r>
      <w:r>
        <w:rPr>
          <w:spacing w:val="1"/>
        </w:rPr>
        <w:t> </w:t>
      </w:r>
      <w:r>
        <w:rPr/>
        <w:t>fulfillment of the requirement for the award of Bachelor of Science (B.Sc) degree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economics,</w:t>
      </w:r>
      <w:r>
        <w:rPr>
          <w:spacing w:val="-2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Amorji-Nike</w:t>
      </w:r>
      <w:r>
        <w:rPr>
          <w:spacing w:val="-2"/>
        </w:rPr>
        <w:t> </w:t>
      </w:r>
      <w:r>
        <w:rPr/>
        <w:t>Emene</w:t>
      </w:r>
      <w:r>
        <w:rPr>
          <w:spacing w:val="-3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220"/>
      </w:pPr>
      <w:r>
        <w:rPr/>
        <w:t>……………………………………………………</w:t>
      </w:r>
    </w:p>
    <w:p>
      <w:pPr>
        <w:pStyle w:val="BodyText"/>
      </w:pPr>
    </w:p>
    <w:p>
      <w:pPr>
        <w:pStyle w:val="BodyText"/>
        <w:ind w:left="220"/>
      </w:pPr>
      <w:r>
        <w:rPr/>
        <w:t>………………………………………………..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</w:pPr>
      <w:r>
        <w:rPr/>
        <w:t>MR.</w:t>
      </w:r>
      <w:r>
        <w:rPr>
          <w:spacing w:val="-2"/>
        </w:rPr>
        <w:t> </w:t>
      </w:r>
      <w:r>
        <w:rPr/>
        <w:t>EZEKIEL</w:t>
      </w:r>
      <w:r>
        <w:rPr>
          <w:spacing w:val="-3"/>
        </w:rPr>
        <w:t> </w:t>
      </w:r>
      <w:r>
        <w:rPr/>
        <w:t>UCHE</w:t>
      </w:r>
    </w:p>
    <w:p>
      <w:pPr>
        <w:pStyle w:val="BodyText"/>
        <w:spacing w:before="2"/>
        <w:rPr>
          <w:b/>
          <w:sz w:val="41"/>
        </w:rPr>
      </w:pPr>
    </w:p>
    <w:p>
      <w:pPr>
        <w:tabs>
          <w:tab w:pos="7215" w:val="left" w:leader="none"/>
        </w:tabs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Supervisor</w:t>
        <w:tab/>
        <w:t>Date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220"/>
      </w:pPr>
      <w:r>
        <w:rPr/>
        <w:t>.......................................................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20"/>
      </w:pPr>
      <w:r>
        <w:rPr/>
        <w:t>…………………………………………………</w:t>
      </w:r>
    </w:p>
    <w:p>
      <w:pPr>
        <w:pStyle w:val="BodyText"/>
        <w:spacing w:before="3"/>
        <w:rPr>
          <w:sz w:val="41"/>
        </w:rPr>
      </w:pPr>
    </w:p>
    <w:p>
      <w:pPr>
        <w:pStyle w:val="Heading1"/>
      </w:pPr>
      <w:r>
        <w:rPr/>
        <w:t>BARR.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ONWUDINJO</w:t>
      </w:r>
    </w:p>
    <w:p>
      <w:pPr>
        <w:pStyle w:val="BodyText"/>
        <w:rPr>
          <w:b/>
          <w:sz w:val="41"/>
        </w:rPr>
      </w:pPr>
    </w:p>
    <w:p>
      <w:pPr>
        <w:tabs>
          <w:tab w:pos="7205" w:val="left" w:leader="none"/>
        </w:tabs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Head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department</w:t>
        <w:tab/>
        <w:t>Date</w:t>
      </w:r>
    </w:p>
    <w:p>
      <w:pPr>
        <w:spacing w:after="0"/>
        <w:jc w:val="left"/>
        <w:rPr>
          <w:sz w:val="28"/>
        </w:rPr>
        <w:sectPr>
          <w:pgSz w:w="12240" w:h="15840"/>
          <w:pgMar w:top="1420" w:bottom="280" w:left="1220" w:right="780"/>
        </w:sectPr>
      </w:pPr>
    </w:p>
    <w:p>
      <w:pPr>
        <w:pStyle w:val="BodyText"/>
        <w:spacing w:before="20"/>
        <w:ind w:left="220"/>
      </w:pPr>
      <w:r>
        <w:rPr/>
        <w:t>.......................................................</w:t>
      </w:r>
    </w:p>
    <w:p>
      <w:pPr>
        <w:pStyle w:val="BodyText"/>
      </w:pPr>
    </w:p>
    <w:p>
      <w:pPr>
        <w:pStyle w:val="BodyText"/>
        <w:ind w:left="220"/>
      </w:pPr>
      <w:r>
        <w:rPr/>
        <w:t>…………………………………………………..</w:t>
      </w:r>
    </w:p>
    <w:p>
      <w:pPr>
        <w:pStyle w:val="BodyText"/>
        <w:rPr>
          <w:sz w:val="41"/>
        </w:rPr>
      </w:pPr>
    </w:p>
    <w:p>
      <w:pPr>
        <w:pStyle w:val="Heading1"/>
        <w:tabs>
          <w:tab w:pos="7208" w:val="left" w:leader="none"/>
        </w:tabs>
      </w:pPr>
      <w:r>
        <w:rPr/>
        <w:t>External</w:t>
      </w:r>
      <w:r>
        <w:rPr>
          <w:spacing w:val="-3"/>
        </w:rPr>
        <w:t> </w:t>
      </w:r>
      <w:r>
        <w:rPr/>
        <w:t>Examiner</w:t>
        <w:tab/>
        <w:t>Date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Heading1"/>
        <w:ind w:left="2723" w:right="3847"/>
        <w:jc w:val="center"/>
      </w:pPr>
      <w:bookmarkStart w:name="_TOC_250029" w:id="2"/>
      <w:bookmarkEnd w:id="2"/>
      <w:r>
        <w:rPr/>
        <w:t>DEDICATION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60" w:firstLine="504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Miraculous</w:t>
      </w:r>
      <w:r>
        <w:rPr>
          <w:spacing w:val="1"/>
        </w:rPr>
        <w:t> </w:t>
      </w:r>
      <w:r>
        <w:rPr/>
        <w:t>Medal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-61"/>
        </w:rPr>
        <w:t> </w:t>
      </w:r>
      <w:r>
        <w:rPr/>
        <w:t>patron</w:t>
      </w:r>
      <w:r>
        <w:rPr>
          <w:spacing w:val="-3"/>
        </w:rPr>
        <w:t> </w:t>
      </w:r>
      <w:r>
        <w:rPr/>
        <w:t>Saint</w:t>
      </w:r>
      <w:r>
        <w:rPr>
          <w:spacing w:val="-2"/>
        </w:rPr>
        <w:t> </w:t>
      </w:r>
      <w:r>
        <w:rPr/>
        <w:t>ST. Jude who</w:t>
      </w:r>
      <w:r>
        <w:rPr>
          <w:spacing w:val="-1"/>
        </w:rPr>
        <w:t> </w:t>
      </w:r>
      <w:r>
        <w:rPr/>
        <w:t>has also</w:t>
      </w:r>
      <w:r>
        <w:rPr>
          <w:spacing w:val="-1"/>
        </w:rPr>
        <w:t> </w:t>
      </w:r>
      <w:r>
        <w:rPr/>
        <w:t>seen</w:t>
      </w:r>
      <w:r>
        <w:rPr>
          <w:spacing w:val="-4"/>
        </w:rPr>
        <w:t> </w:t>
      </w:r>
      <w:r>
        <w:rPr/>
        <w:t>me</w:t>
      </w:r>
      <w:r>
        <w:rPr>
          <w:spacing w:val="-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this work.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45"/>
        <w:ind w:left="3803" w:right="3847"/>
        <w:jc w:val="center"/>
      </w:pPr>
      <w:bookmarkStart w:name="_TOC_250028" w:id="3"/>
      <w:bookmarkEnd w:id="3"/>
      <w:r>
        <w:rPr/>
        <w:t>ACKNOWLEDGEMENT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2" w:firstLine="758"/>
        <w:jc w:val="both"/>
      </w:pPr>
      <w:r>
        <w:rPr/>
        <w:t>Frist and foremost, I thank the Almighty God for his continuous guidance</w:t>
      </w:r>
      <w:r>
        <w:rPr>
          <w:spacing w:val="1"/>
        </w:rPr>
        <w:t> </w:t>
      </w:r>
      <w:r>
        <w:rPr/>
        <w:t>and protection throughout my stay in school and most of all, for raising me from</w:t>
      </w:r>
      <w:r>
        <w:rPr>
          <w:spacing w:val="1"/>
        </w:rPr>
        <w:t> </w:t>
      </w:r>
      <w:r>
        <w:rPr/>
        <w:t>nothing to something.</w:t>
      </w:r>
      <w:r>
        <w:rPr>
          <w:spacing w:val="1"/>
        </w:rPr>
        <w:t> </w:t>
      </w:r>
      <w:r>
        <w:rPr/>
        <w:t>I wish to acknowledge my lovely Dad, Mr. Cyriacus Oguaju</w:t>
      </w:r>
      <w:r>
        <w:rPr>
          <w:spacing w:val="1"/>
        </w:rPr>
        <w:t> </w:t>
      </w:r>
      <w:r>
        <w:rPr/>
        <w:t>&amp; my Mum, Mrs Monica Oguaju for their financial and moral support throughout</w:t>
      </w:r>
      <w:r>
        <w:rPr>
          <w:spacing w:val="1"/>
        </w:rPr>
        <w:t> </w:t>
      </w:r>
      <w:r>
        <w:rPr/>
        <w:t>my stay in school. May God bless and sustain their health to reap the fruit of their</w:t>
      </w:r>
      <w:r>
        <w:rPr>
          <w:spacing w:val="1"/>
        </w:rPr>
        <w:t> </w:t>
      </w:r>
      <w:r>
        <w:rPr/>
        <w:t>labour. I also wish to thank my siblings; Israel Oguaju, Frances Oguaju &amp; Pedro Pio</w:t>
      </w:r>
      <w:r>
        <w:rPr>
          <w:spacing w:val="-61"/>
        </w:rPr>
        <w:t> </w:t>
      </w:r>
      <w:r>
        <w:rPr/>
        <w:t>Oguaju</w:t>
      </w:r>
      <w:r>
        <w:rPr>
          <w:spacing w:val="-3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brotherly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&amp; love,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God</w:t>
      </w:r>
      <w:r>
        <w:rPr>
          <w:spacing w:val="-4"/>
        </w:rPr>
        <w:t> </w:t>
      </w:r>
      <w:r>
        <w:rPr/>
        <w:t>bless them.</w:t>
      </w:r>
    </w:p>
    <w:p>
      <w:pPr>
        <w:pStyle w:val="BodyText"/>
        <w:spacing w:line="480" w:lineRule="auto" w:before="159"/>
        <w:ind w:left="220" w:right="652" w:firstLine="693"/>
        <w:jc w:val="both"/>
      </w:pP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Ezekiel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encouragement, guidance and advice, his contributions has gone a long way in</w:t>
      </w:r>
      <w:r>
        <w:rPr>
          <w:spacing w:val="1"/>
        </w:rPr>
        <w:t> </w:t>
      </w:r>
      <w:r>
        <w:rPr/>
        <w:t>helping</w:t>
      </w:r>
      <w:r>
        <w:rPr>
          <w:spacing w:val="30"/>
        </w:rPr>
        <w:t> </w:t>
      </w:r>
      <w:r>
        <w:rPr/>
        <w:t>me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improve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my</w:t>
      </w:r>
      <w:r>
        <w:rPr>
          <w:spacing w:val="29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also</w:t>
      </w:r>
      <w:r>
        <w:rPr>
          <w:spacing w:val="29"/>
        </w:rPr>
        <w:t> </w:t>
      </w:r>
      <w:r>
        <w:rPr/>
        <w:t>indebted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my</w:t>
      </w:r>
      <w:r>
        <w:rPr>
          <w:spacing w:val="31"/>
        </w:rPr>
        <w:t> </w:t>
      </w:r>
      <w:r>
        <w:rPr/>
        <w:t>entire</w:t>
      </w:r>
      <w:r>
        <w:rPr>
          <w:spacing w:val="31"/>
        </w:rPr>
        <w:t> </w:t>
      </w:r>
      <w:r>
        <w:rPr/>
        <w:t>lecturers</w:t>
      </w:r>
      <w:r>
        <w:rPr>
          <w:spacing w:val="-61"/>
        </w:rPr>
        <w:t> </w:t>
      </w:r>
      <w:r>
        <w:rPr/>
        <w:t>Mr. Osoduru, Mr. Ojike, Mr. Odo, Mr. Odinoye whose efforts have guided me in</w:t>
      </w:r>
      <w:r>
        <w:rPr>
          <w:spacing w:val="1"/>
        </w:rPr>
        <w:t> </w:t>
      </w:r>
      <w:r>
        <w:rPr/>
        <w:t>the pursuit of my life career.</w:t>
      </w:r>
      <w:r>
        <w:rPr>
          <w:spacing w:val="1"/>
        </w:rPr>
        <w:t> </w:t>
      </w:r>
      <w:r>
        <w:rPr/>
        <w:t>I am grateful to Mr. Everistus Asonye for his advice</w:t>
      </w:r>
      <w:r>
        <w:rPr>
          <w:spacing w:val="1"/>
        </w:rPr>
        <w:t> </w:t>
      </w:r>
      <w:r>
        <w:rPr/>
        <w:t>and support towards my academic pursuits and also to my friends Mr. Martin,</w:t>
      </w:r>
      <w:r>
        <w:rPr>
          <w:spacing w:val="1"/>
        </w:rPr>
        <w:t> </w:t>
      </w:r>
      <w:r>
        <w:rPr/>
        <w:t>Chioma,</w:t>
      </w:r>
      <w:r>
        <w:rPr>
          <w:spacing w:val="16"/>
        </w:rPr>
        <w:t> </w:t>
      </w:r>
      <w:r>
        <w:rPr/>
        <w:t>Lovina,</w:t>
      </w:r>
      <w:r>
        <w:rPr>
          <w:spacing w:val="16"/>
        </w:rPr>
        <w:t> </w:t>
      </w:r>
      <w:r>
        <w:rPr/>
        <w:t>Adora,</w:t>
      </w:r>
      <w:r>
        <w:rPr>
          <w:spacing w:val="17"/>
        </w:rPr>
        <w:t> </w:t>
      </w:r>
      <w:r>
        <w:rPr/>
        <w:t>Debboral,</w:t>
      </w:r>
      <w:r>
        <w:rPr>
          <w:spacing w:val="16"/>
        </w:rPr>
        <w:t> </w:t>
      </w:r>
      <w:r>
        <w:rPr/>
        <w:t>Manafer,</w:t>
      </w:r>
      <w:r>
        <w:rPr>
          <w:spacing w:val="16"/>
        </w:rPr>
        <w:t> </w:t>
      </w:r>
      <w:r>
        <w:rPr/>
        <w:t>Rose,</w:t>
      </w:r>
      <w:r>
        <w:rPr>
          <w:spacing w:val="17"/>
        </w:rPr>
        <w:t> </w:t>
      </w:r>
      <w:r>
        <w:rPr/>
        <w:t>Ebere</w:t>
      </w:r>
      <w:r>
        <w:rPr>
          <w:spacing w:val="16"/>
        </w:rPr>
        <w:t> </w:t>
      </w:r>
      <w:r>
        <w:rPr/>
        <w:t>N.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well-wishers</w:t>
      </w:r>
      <w:r>
        <w:rPr>
          <w:spacing w:val="15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780"/>
        </w:sectPr>
      </w:pPr>
    </w:p>
    <w:p>
      <w:pPr>
        <w:pStyle w:val="BodyText"/>
        <w:spacing w:line="480" w:lineRule="auto" w:before="20"/>
        <w:ind w:left="220" w:right="658"/>
        <w:jc w:val="both"/>
      </w:pPr>
      <w:r>
        <w:rPr/>
        <w:t>has contributed towards this</w:t>
      </w:r>
      <w:r>
        <w:rPr>
          <w:spacing w:val="63"/>
        </w:rPr>
        <w:t> </w:t>
      </w:r>
      <w:r>
        <w:rPr/>
        <w:t>study, I love you all and God bless and reward you</w:t>
      </w:r>
      <w:r>
        <w:rPr>
          <w:spacing w:val="1"/>
        </w:rPr>
        <w:t> </w:t>
      </w:r>
      <w:r>
        <w:rPr/>
        <w:t>all. Amen.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1263" w:right="2645"/>
        <w:jc w:val="center"/>
      </w:pPr>
      <w:bookmarkStart w:name="_TOC_250027" w:id="4"/>
      <w:bookmarkEnd w:id="4"/>
      <w:r>
        <w:rPr/>
        <w:t>ABSTRACT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2"/>
        <w:jc w:val="both"/>
      </w:pPr>
      <w:r>
        <w:rPr/>
        <w:t>This study assess the impact of Foreign Direct Investment in Nigerian economic</w:t>
      </w:r>
      <w:r>
        <w:rPr>
          <w:spacing w:val="1"/>
        </w:rPr>
        <w:t> </w:t>
      </w:r>
      <w:r>
        <w:rPr/>
        <w:t>growth over the period of 1990-2011. Data from Central Bank of Nigeria (CBN)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(OLS)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 the Gross Domestic Product as the dependent variable, export, Exchange</w:t>
      </w:r>
      <w:r>
        <w:rPr>
          <w:spacing w:val="1"/>
        </w:rPr>
        <w:t> </w:t>
      </w:r>
      <w:r>
        <w:rPr/>
        <w:t>rate, foreign direct investment and trade openness as the independent 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85.5%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t-test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f-test</w:t>
      </w:r>
      <w:r>
        <w:rPr>
          <w:spacing w:val="-2"/>
          <w:vertAlign w:val="baseline"/>
        </w:rPr>
        <w:t> </w:t>
      </w:r>
      <w:r>
        <w:rPr>
          <w:vertAlign w:val="baseline"/>
        </w:rPr>
        <w:t>to test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45"/>
        <w:ind w:left="3101"/>
      </w:pPr>
      <w:bookmarkStart w:name="_TOC_250026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</w:t>
      </w:r>
    </w:p>
    <w:p>
      <w:pPr>
        <w:spacing w:after="0"/>
        <w:sectPr>
          <w:pgSz w:w="12240" w:h="15840"/>
          <w:pgMar w:top="1500" w:bottom="1177" w:left="122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265" w:val="right" w:leader="dot"/>
            </w:tabs>
            <w:spacing w:before="503"/>
          </w:pPr>
          <w:hyperlink w:history="true" w:anchor="_TOC_250030">
            <w:r>
              <w:rPr/>
              <w:t>Title</w:t>
            </w:r>
            <w:r>
              <w:rPr>
                <w:spacing w:val="-3"/>
              </w:rPr>
              <w:t> </w:t>
            </w:r>
            <w:r>
              <w:rPr/>
              <w:t>page</w:t>
            </w:r>
            <w:r>
              <w:rPr>
                <w:rFonts w:ascii="Times New Roman"/>
              </w:rPr>
              <w:tab/>
            </w:r>
            <w:r>
              <w:rPr/>
              <w:t>i</w:t>
            </w:r>
          </w:hyperlink>
        </w:p>
        <w:p>
          <w:pPr>
            <w:pStyle w:val="TOC3"/>
            <w:tabs>
              <w:tab w:pos="9354" w:val="right" w:leader="dot"/>
            </w:tabs>
            <w:spacing w:before="501"/>
          </w:pPr>
          <w:r>
            <w:rPr/>
            <w:t>Approval page</w:t>
          </w:r>
          <w:r>
            <w:rPr>
              <w:rFonts w:ascii="Times New Roman"/>
            </w:rPr>
            <w:tab/>
          </w:r>
          <w:r>
            <w:rPr/>
            <w:t>ii</w:t>
          </w:r>
        </w:p>
        <w:p>
          <w:pPr>
            <w:pStyle w:val="TOC3"/>
            <w:tabs>
              <w:tab w:pos="9440" w:val="right" w:leader="dot"/>
            </w:tabs>
            <w:spacing w:before="503"/>
          </w:pPr>
          <w:hyperlink w:history="true" w:anchor="_TOC_250029">
            <w:r>
              <w:rPr/>
              <w:t>Dedication…</w:t>
            </w:r>
            <w:r>
              <w:rPr>
                <w:rFonts w:ascii="Times New Roman" w:hAnsi="Times New Roman"/>
              </w:rPr>
              <w:tab/>
            </w:r>
            <w:r>
              <w:rPr/>
              <w:t>iii</w:t>
            </w:r>
          </w:hyperlink>
        </w:p>
        <w:p>
          <w:pPr>
            <w:pStyle w:val="TOC3"/>
            <w:tabs>
              <w:tab w:pos="9442" w:val="right" w:leader="dot"/>
            </w:tabs>
          </w:pPr>
          <w:hyperlink w:history="true" w:anchor="_TOC_250028">
            <w:r>
              <w:rPr/>
              <w:t>Acknowledgement…</w:t>
            </w:r>
            <w:r>
              <w:rPr>
                <w:rFonts w:ascii="Times New Roman" w:hAnsi="Times New Roman"/>
              </w:rPr>
              <w:tab/>
            </w:r>
            <w:r>
              <w:rPr/>
              <w:t>iv</w:t>
            </w:r>
          </w:hyperlink>
        </w:p>
        <w:p>
          <w:pPr>
            <w:pStyle w:val="TOC3"/>
            <w:tabs>
              <w:tab w:pos="9361" w:val="right" w:leader="dot"/>
            </w:tabs>
            <w:spacing w:before="504"/>
          </w:pPr>
          <w:hyperlink w:history="true" w:anchor="_TOC_250027">
            <w:r>
              <w:rPr/>
              <w:t>Abstract</w:t>
            </w:r>
            <w:r>
              <w:rPr>
                <w:rFonts w:ascii="Times New Roman"/>
              </w:rPr>
              <w:tab/>
            </w:r>
            <w:r>
              <w:rPr/>
              <w:t>v</w:t>
            </w:r>
          </w:hyperlink>
        </w:p>
        <w:p>
          <w:pPr>
            <w:pStyle w:val="TOC3"/>
            <w:tabs>
              <w:tab w:pos="9381" w:val="right" w:leader="dot"/>
            </w:tabs>
          </w:pPr>
          <w:hyperlink w:history="true" w:anchor="_TOC_25002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content…</w:t>
            </w:r>
            <w:r>
              <w:rPr>
                <w:rFonts w:ascii="Times New Roman" w:hAnsi="Times New Roman"/>
              </w:rPr>
              <w:tab/>
            </w:r>
            <w:r>
              <w:rPr/>
              <w:t>vi</w:t>
            </w:r>
          </w:hyperlink>
        </w:p>
        <w:p>
          <w:pPr>
            <w:pStyle w:val="TOC2"/>
            <w:spacing w:before="503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ONE:</w:t>
          </w:r>
          <w:r>
            <w:rPr>
              <w:spacing w:val="-6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361" w:val="righ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25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study…</w:t>
            </w:r>
            <w:r>
              <w:rPr>
                <w:rFonts w:ascii="Times New Roman" w:hAnsi="Times New Roman"/>
              </w:rPr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433" w:val="right" w:leader="dot"/>
            </w:tabs>
            <w:spacing w:line="240" w:lineRule="auto" w:before="504" w:after="0"/>
            <w:ind w:left="638" w:right="0" w:hanging="419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 problem</w:t>
            </w:r>
            <w:r>
              <w:rPr>
                <w:rFonts w:ascii="Times New Roman"/>
              </w:rPr>
              <w:tab/>
            </w:r>
            <w:r>
              <w:rPr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484" w:val="right" w:leader="dot"/>
            </w:tabs>
            <w:spacing w:line="240" w:lineRule="auto" w:before="500" w:after="0"/>
            <w:ind w:left="638" w:right="0" w:hanging="419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Questions…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482" w:val="right" w:leader="dot"/>
            </w:tabs>
            <w:spacing w:line="240" w:lineRule="auto" w:before="503" w:after="240"/>
            <w:ind w:left="638" w:right="0" w:hanging="419"/>
            <w:jc w:val="left"/>
          </w:pPr>
          <w:hyperlink w:history="true" w:anchor="_TOC_250022">
            <w:r>
              <w:rPr/>
              <w:t>Objective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study…</w:t>
            </w:r>
            <w:r>
              <w:rPr>
                <w:rFonts w:ascii="Times New Roman" w:hAnsi="Times New Roman"/>
              </w:rPr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383" w:val="left" w:leader="dot"/>
            </w:tabs>
            <w:spacing w:line="240" w:lineRule="auto" w:before="20" w:after="0"/>
            <w:ind w:left="638" w:right="0" w:hanging="419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Hypothesis…</w:t>
            </w:r>
            <w:r>
              <w:rPr>
                <w:rFonts w:ascii="Times New Roman" w:hAnsi="Times New Roman"/>
              </w:rPr>
              <w:tab/>
            </w:r>
            <w:r>
              <w:rPr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39" w:val="left" w:leader="none"/>
              <w:tab w:pos="9407" w:val="lef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20">
            <w:r>
              <w:rPr/>
              <w:t>Significance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study…</w:t>
            </w:r>
            <w:r>
              <w:rPr>
                <w:rFonts w:ascii="Times New Roman" w:hAnsi="Times New Roman"/>
              </w:rPr>
              <w:tab/>
            </w:r>
            <w:r>
              <w:rPr/>
              <w:t>8</w:t>
            </w:r>
          </w:hyperlink>
        </w:p>
        <w:p>
          <w:pPr>
            <w:pStyle w:val="TOC3"/>
            <w:spacing w:before="503"/>
          </w:pPr>
          <w:hyperlink w:history="true" w:anchor="_TOC_250019">
            <w:r>
              <w:rPr/>
              <w:t>1.7</w:t>
            </w:r>
            <w:r>
              <w:rPr>
                <w:spacing w:val="70"/>
              </w:rPr>
              <w:t> </w:t>
            </w:r>
            <w:r>
              <w:rPr/>
              <w:t>Scope</w:t>
            </w:r>
            <w:r>
              <w:rPr>
                <w:spacing w:val="70"/>
              </w:rPr>
              <w:t> </w:t>
            </w:r>
            <w:r>
              <w:rPr/>
              <w:t>of</w:t>
            </w:r>
            <w:r>
              <w:rPr>
                <w:spacing w:val="72"/>
              </w:rPr>
              <w:t> </w:t>
            </w:r>
            <w:r>
              <w:rPr/>
              <w:t>the</w:t>
            </w:r>
            <w:r>
              <w:rPr>
                <w:spacing w:val="71"/>
              </w:rPr>
              <w:t> </w:t>
            </w:r>
            <w:r>
              <w:rPr/>
              <w:t>study………………………………………………………………………………………..</w:t>
            </w:r>
          </w:hyperlink>
        </w:p>
        <w:p>
          <w:pPr>
            <w:pStyle w:val="TOC3"/>
            <w:spacing w:before="342"/>
          </w:pPr>
          <w:r>
            <w:rPr/>
            <w:t>10</w:t>
          </w:r>
        </w:p>
        <w:p>
          <w:pPr>
            <w:pStyle w:val="TOC3"/>
            <w:tabs>
              <w:tab w:pos="9215" w:val="left" w:leader="dot"/>
            </w:tabs>
          </w:pPr>
          <w:hyperlink w:history="true" w:anchor="_TOC_250018">
            <w:r>
              <w:rPr/>
              <w:t>1.8</w:t>
            </w:r>
            <w:r>
              <w:rPr>
                <w:spacing w:val="-3"/>
              </w:rPr>
              <w:t> </w:t>
            </w:r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study…</w:t>
            </w:r>
            <w:r>
              <w:rPr>
                <w:rFonts w:ascii="Times New Roman" w:hAnsi="Times New Roman"/>
              </w:rPr>
              <w:tab/>
            </w:r>
            <w:r>
              <w:rPr/>
              <w:t>11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</w:t>
          </w:r>
          <w:r>
            <w:rPr>
              <w:spacing w:val="-3"/>
            </w:rPr>
            <w:t> </w:t>
          </w:r>
          <w:r>
            <w:rPr/>
            <w:t>LITERTURE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289" w:val="lef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17">
            <w:r>
              <w:rPr/>
              <w:t>Introduction…</w:t>
            </w:r>
            <w:r>
              <w:rPr>
                <w:rFonts w:ascii="Times New Roman" w:hAnsi="Times New Roman"/>
              </w:rPr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279" w:val="left" w:leader="dot"/>
            </w:tabs>
            <w:spacing w:line="240" w:lineRule="auto" w:before="503" w:after="0"/>
            <w:ind w:left="638" w:right="0" w:hanging="419"/>
            <w:jc w:val="left"/>
          </w:pPr>
          <w:hyperlink w:history="true" w:anchor="_TOC_250016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rFonts w:ascii="Times New Roman"/>
              </w:rPr>
              <w:tab/>
            </w:r>
            <w:r>
              <w:rPr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1" w:val="left" w:leader="none"/>
              <w:tab w:pos="1212" w:val="left" w:leader="none"/>
              <w:tab w:pos="3326" w:val="left" w:leader="dot"/>
              <w:tab w:pos="5951" w:val="left" w:leader="none"/>
              <w:tab w:pos="7016" w:val="left" w:leader="none"/>
              <w:tab w:pos="8758" w:val="left" w:leader="none"/>
            </w:tabs>
            <w:spacing w:line="480" w:lineRule="auto" w:before="500" w:after="0"/>
            <w:ind w:left="220" w:right="657" w:firstLine="0"/>
            <w:jc w:val="left"/>
          </w:pPr>
          <w:hyperlink w:history="true" w:anchor="_TOC_250015">
            <w:r>
              <w:rPr/>
              <w:t>Foreign         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Direct</w:t>
            </w:r>
            <w:r>
              <w:rPr>
                <w:spacing w:val="64"/>
              </w:rPr>
              <w:t>    </w:t>
            </w:r>
            <w:r>
              <w:rPr>
                <w:spacing w:val="64"/>
              </w:rPr>
              <w:t> </w:t>
            </w:r>
            <w:r>
              <w:rPr/>
              <w:t>Investment</w:t>
              <w:tab/>
              <w:t>and</w:t>
              <w:tab/>
              <w:t>Economic</w:t>
              <w:tab/>
              <w:t>growth</w:t>
            </w:r>
            <w:r>
              <w:rPr>
                <w:spacing w:val="-60"/>
              </w:rPr>
              <w:t> </w:t>
            </w:r>
            <w:r>
              <w:rPr/>
              <w:t>(Empirical)</w:t>
            </w:r>
            <w:r>
              <w:rPr>
                <w:rFonts w:ascii="Times New Roman"/>
              </w:rPr>
              <w:tab/>
            </w:r>
            <w:r>
              <w:rPr/>
              <w:t>17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527" w:val="left" w:leader="none"/>
              <w:tab w:pos="5239" w:val="left" w:leader="dot"/>
              <w:tab w:pos="6563" w:val="left" w:leader="none"/>
              <w:tab w:pos="7725" w:val="left" w:leader="none"/>
              <w:tab w:pos="9055" w:val="left" w:leader="none"/>
            </w:tabs>
            <w:spacing w:line="477" w:lineRule="auto" w:before="162" w:after="0"/>
            <w:ind w:left="220" w:right="654" w:firstLine="0"/>
            <w:jc w:val="left"/>
          </w:pPr>
          <w:hyperlink w:history="true" w:anchor="_TOC_250014">
            <w:r>
              <w:rPr>
                <w:spacing w:val="-1"/>
              </w:rPr>
              <w:t>FDI</w:t>
            </w:r>
            <w:r>
              <w:rPr>
                <w:spacing w:val="72"/>
              </w:rPr>
              <w:t>      </w:t>
            </w:r>
            <w:r>
              <w:rPr>
                <w:spacing w:val="72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72"/>
              </w:rPr>
              <w:t>      </w:t>
            </w:r>
            <w:r>
              <w:rPr>
                <w:spacing w:val="72"/>
              </w:rPr>
              <w:t> </w:t>
            </w:r>
            <w:r>
              <w:rPr/>
              <w:t>competition</w:t>
              <w:tab/>
              <w:t>in</w:t>
              <w:tab/>
              <w:t>the</w:t>
              <w:tab/>
            </w:r>
            <w:r>
              <w:rPr>
                <w:spacing w:val="-1"/>
              </w:rPr>
              <w:t>Host</w:t>
            </w:r>
            <w:r>
              <w:rPr>
                <w:spacing w:val="-60"/>
              </w:rPr>
              <w:t> </w:t>
            </w:r>
            <w:r>
              <w:rPr/>
              <w:t>market…</w:t>
            </w:r>
            <w:r>
              <w:rPr>
                <w:rFonts w:ascii="Times New Roman" w:hAnsi="Times New Roman"/>
              </w:rPr>
              <w:tab/>
            </w:r>
            <w:r>
              <w:rPr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2405" w:val="left" w:leader="none"/>
              <w:tab w:pos="7009" w:val="left" w:leader="dot"/>
              <w:tab w:pos="9287" w:val="left" w:leader="none"/>
            </w:tabs>
            <w:spacing w:line="480" w:lineRule="auto" w:before="166" w:after="0"/>
            <w:ind w:left="220" w:right="654" w:firstLine="0"/>
            <w:jc w:val="left"/>
          </w:pPr>
          <w:hyperlink w:history="true" w:anchor="_TOC_250013">
            <w:r>
              <w:rPr>
                <w:spacing w:val="-1"/>
              </w:rPr>
              <w:t>Impact</w:t>
            </w:r>
            <w:r>
              <w:rPr>
                <w:spacing w:val="67"/>
              </w:rPr>
              <w:t>             </w:t>
            </w:r>
            <w:r>
              <w:rPr>
                <w:spacing w:val="67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67"/>
              </w:rPr>
              <w:t>             </w:t>
            </w:r>
            <w:r>
              <w:rPr>
                <w:spacing w:val="68"/>
              </w:rPr>
              <w:t> </w:t>
            </w:r>
            <w:r>
              <w:rPr/>
              <w:t>FDI</w:t>
              <w:tab/>
            </w:r>
            <w:r>
              <w:rPr>
                <w:spacing w:val="-2"/>
              </w:rPr>
              <w:t>on</w:t>
            </w:r>
            <w:r>
              <w:rPr>
                <w:spacing w:val="-61"/>
              </w:rPr>
              <w:t> </w:t>
            </w:r>
            <w:r>
              <w:rPr/>
              <w:t>Productivity…</w:t>
            </w:r>
            <w:r>
              <w:rPr>
                <w:rFonts w:ascii="Times New Roman" w:hAnsi="Times New Roman"/>
              </w:rPr>
              <w:tab/>
            </w:r>
            <w:r>
              <w:rPr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293" w:val="left" w:leader="dot"/>
            </w:tabs>
            <w:spacing w:line="240" w:lineRule="auto" w:before="160" w:after="0"/>
            <w:ind w:left="638" w:right="0" w:hanging="419"/>
            <w:jc w:val="left"/>
          </w:pPr>
          <w:hyperlink w:history="true" w:anchor="_TOC_250012"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FDI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Innovation…</w:t>
            </w:r>
            <w:r>
              <w:rPr>
                <w:rFonts w:ascii="Times New Roman" w:hAnsi="Times New Roman"/>
              </w:rPr>
              <w:tab/>
            </w:r>
            <w:r>
              <w:rPr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263" w:val="left" w:leader="dot"/>
            </w:tabs>
            <w:spacing w:line="240" w:lineRule="auto" w:before="503" w:after="240"/>
            <w:ind w:left="638" w:right="0" w:hanging="419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FDI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Technology Adoption</w:t>
          </w:r>
          <w:r>
            <w:rPr>
              <w:rFonts w:ascii="Times New Roman"/>
            </w:rPr>
            <w:tab/>
          </w:r>
          <w:r>
            <w:rPr/>
            <w:t>24</w:t>
          </w:r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571" w:val="right" w:leader="dot"/>
            </w:tabs>
            <w:spacing w:line="240" w:lineRule="auto" w:before="20" w:after="0"/>
            <w:ind w:left="638" w:right="0" w:hanging="419"/>
            <w:jc w:val="left"/>
          </w:pPr>
          <w:hyperlink w:history="true" w:anchor="_TOC_250011">
            <w:r>
              <w:rPr/>
              <w:t>Impact</w:t>
            </w:r>
            <w:r>
              <w:rPr>
                <w:spacing w:val="-1"/>
              </w:rPr>
              <w:t> </w:t>
            </w:r>
            <w:r>
              <w:rPr/>
              <w:t>of FDI</w:t>
            </w:r>
            <w:r>
              <w:rPr>
                <w:spacing w:val="-2"/>
              </w:rPr>
              <w:t> </w:t>
            </w:r>
            <w:r>
              <w:rPr/>
              <w:t>on Human</w:t>
            </w:r>
            <w:r>
              <w:rPr>
                <w:spacing w:val="-3"/>
              </w:rPr>
              <w:t> </w:t>
            </w:r>
            <w:r>
              <w:rPr/>
              <w:t>Capital…</w:t>
            </w:r>
            <w:r>
              <w:rPr>
                <w:rFonts w:ascii="Times New Roman" w:hAnsi="Times New Roman"/>
              </w:rPr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39" w:val="left" w:leader="none"/>
              <w:tab w:pos="9520" w:val="right" w:leader="dot"/>
            </w:tabs>
            <w:spacing w:line="240" w:lineRule="auto" w:before="501" w:after="0"/>
            <w:ind w:left="638" w:right="0" w:hanging="419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Influencing</w:t>
          </w:r>
          <w:r>
            <w:rPr>
              <w:spacing w:val="-2"/>
            </w:rPr>
            <w:t> </w:t>
          </w:r>
          <w:r>
            <w:rPr/>
            <w:t>Demand</w:t>
          </w:r>
          <w:r>
            <w:rPr>
              <w:rFonts w:ascii="Times New Roman"/>
            </w:rPr>
            <w:tab/>
          </w:r>
          <w:r>
            <w:rPr/>
            <w:t>25</w:t>
          </w:r>
        </w:p>
        <w:p>
          <w:pPr>
            <w:pStyle w:val="TOC1"/>
            <w:numPr>
              <w:ilvl w:val="1"/>
              <w:numId w:val="2"/>
            </w:numPr>
            <w:tabs>
              <w:tab w:pos="780" w:val="left" w:leader="none"/>
              <w:tab w:pos="9501" w:val="right" w:leader="dot"/>
            </w:tabs>
            <w:spacing w:line="240" w:lineRule="auto" w:before="503" w:after="0"/>
            <w:ind w:left="779" w:right="0" w:hanging="560"/>
            <w:jc w:val="left"/>
          </w:pPr>
          <w:r>
            <w:rPr/>
            <w:t>Factor</w:t>
          </w:r>
          <w:r>
            <w:rPr>
              <w:spacing w:val="-2"/>
            </w:rPr>
            <w:t> </w:t>
          </w:r>
          <w:r>
            <w:rPr/>
            <w:t>Limiting</w:t>
          </w:r>
          <w:r>
            <w:rPr>
              <w:spacing w:val="-2"/>
            </w:rPr>
            <w:t> </w:t>
          </w:r>
          <w:r>
            <w:rPr/>
            <w:t>Technology</w:t>
          </w:r>
          <w:r>
            <w:rPr>
              <w:spacing w:val="2"/>
            </w:rPr>
            <w:t> </w:t>
          </w:r>
          <w:r>
            <w:rPr/>
            <w:t>Transfers</w:t>
          </w:r>
          <w:r>
            <w:rPr>
              <w:rFonts w:ascii="Times New Roman"/>
            </w:rPr>
            <w:tab/>
          </w:r>
          <w:r>
            <w:rPr/>
            <w:t>27</w:t>
          </w:r>
        </w:p>
        <w:p>
          <w:pPr>
            <w:pStyle w:val="TOC1"/>
            <w:numPr>
              <w:ilvl w:val="1"/>
              <w:numId w:val="2"/>
            </w:numPr>
            <w:tabs>
              <w:tab w:pos="780" w:val="left" w:leader="none"/>
              <w:tab w:pos="9508" w:val="right" w:leader="dot"/>
            </w:tabs>
            <w:spacing w:line="240" w:lineRule="auto" w:before="500" w:after="0"/>
            <w:ind w:left="779" w:right="0" w:hanging="560"/>
            <w:jc w:val="left"/>
          </w:pPr>
          <w:hyperlink w:history="true" w:anchor="_TOC_250010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FDI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Nigeria’s Economy</w:t>
            </w:r>
            <w:r>
              <w:rPr>
                <w:rFonts w:ascii="Times New Roman" w:hAnsi="Times New Roman"/>
              </w:rPr>
              <w:tab/>
            </w:r>
            <w:r>
              <w:rPr/>
              <w:t>29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555" w:val="right" w:leader="dot"/>
            </w:tabs>
            <w:spacing w:line="240" w:lineRule="auto" w:before="500" w:after="0"/>
            <w:ind w:left="638" w:right="0" w:hanging="419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Methodology</w:t>
            </w:r>
            <w:r>
              <w:rPr>
                <w:rFonts w:ascii="Times New Roman"/>
              </w:rPr>
              <w:tab/>
            </w:r>
            <w:r>
              <w:rPr/>
              <w:t>30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507" w:val="right" w:leader="dot"/>
            </w:tabs>
            <w:spacing w:line="240" w:lineRule="auto" w:before="503" w:after="0"/>
            <w:ind w:left="638" w:right="0" w:hanging="419"/>
            <w:jc w:val="left"/>
          </w:pPr>
          <w:hyperlink w:history="true" w:anchor="_TOC_250008"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Specification…</w:t>
            </w:r>
            <w:r>
              <w:rPr>
                <w:rFonts w:ascii="Times New Roman" w:hAnsi="Times New Roman"/>
              </w:rPr>
              <w:tab/>
            </w:r>
            <w:r>
              <w:rPr/>
              <w:t>31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459" w:val="righ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07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 Evaluation</w:t>
              <w:tab/>
              <w:t>32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435" w:val="right" w:leader="dot"/>
            </w:tabs>
            <w:spacing w:line="240" w:lineRule="auto" w:before="503" w:after="0"/>
            <w:ind w:left="638" w:right="0" w:hanging="419"/>
            <w:jc w:val="left"/>
          </w:pPr>
          <w:hyperlink w:history="true" w:anchor="_TOC_250006">
            <w:r>
              <w:rPr/>
              <w:t>Justification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Model…</w:t>
            </w:r>
            <w:r>
              <w:rPr>
                <w:rFonts w:ascii="Times New Roman" w:hAnsi="Times New Roman"/>
              </w:rPr>
              <w:tab/>
            </w:r>
            <w:r>
              <w:rPr/>
              <w:t>35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445" w:val="righ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05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Required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Source</w:t>
            </w:r>
            <w:r>
              <w:rPr>
                <w:rFonts w:ascii="Times New Roman"/>
              </w:rPr>
              <w:tab/>
            </w:r>
            <w:r>
              <w:rPr/>
              <w:t>35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39" w:val="left" w:leader="none"/>
              <w:tab w:pos="9162" w:val="left" w:leader="dot"/>
            </w:tabs>
            <w:spacing w:line="240" w:lineRule="auto" w:before="503" w:after="0"/>
            <w:ind w:left="638" w:right="0" w:hanging="419"/>
            <w:jc w:val="left"/>
          </w:pPr>
          <w:r>
            <w:rPr/>
            <w:t>Econometric</w:t>
          </w:r>
          <w:r>
            <w:rPr>
              <w:spacing w:val="-5"/>
            </w:rPr>
            <w:t> </w:t>
          </w:r>
          <w:r>
            <w:rPr/>
            <w:t>Software…</w:t>
          </w:r>
          <w:r>
            <w:rPr>
              <w:rFonts w:ascii="Times New Roman" w:hAnsi="Times New Roman"/>
            </w:rPr>
            <w:tab/>
          </w:r>
          <w:r>
            <w:rPr/>
            <w:t>26</w:t>
          </w:r>
        </w:p>
        <w:p>
          <w:pPr>
            <w:pStyle w:val="TOC2"/>
            <w:spacing w:before="50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PRESENTION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 REGRESSION</w:t>
          </w:r>
          <w:r>
            <w:rPr>
              <w:spacing w:val="-5"/>
            </w:rPr>
            <w:t> </w:t>
          </w:r>
          <w:r>
            <w:rPr/>
            <w:t>RESULT</w:t>
          </w:r>
        </w:p>
        <w:p>
          <w:pPr>
            <w:pStyle w:val="TOC1"/>
            <w:numPr>
              <w:ilvl w:val="1"/>
              <w:numId w:val="4"/>
            </w:numPr>
            <w:tabs>
              <w:tab w:pos="639" w:val="left" w:leader="none"/>
              <w:tab w:pos="9264" w:val="right" w:leader="dot"/>
            </w:tabs>
            <w:spacing w:line="240" w:lineRule="auto" w:before="503" w:after="0"/>
            <w:ind w:left="638" w:right="0" w:hanging="419"/>
            <w:jc w:val="left"/>
          </w:pPr>
          <w:hyperlink w:history="true" w:anchor="_TOC_250004">
            <w:r>
              <w:rPr/>
              <w:t>Presentation</w:t>
            </w:r>
            <w:r>
              <w:rPr>
                <w:spacing w:val="-4"/>
              </w:rPr>
              <w:t> </w:t>
            </w:r>
            <w:r>
              <w:rPr/>
              <w:t>of result…</w:t>
            </w:r>
            <w:r>
              <w:rPr>
                <w:rFonts w:ascii="Times New Roman" w:hAnsi="Times New Roman"/>
              </w:rPr>
              <w:tab/>
            </w:r>
            <w:r>
              <w:rPr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39" w:val="left" w:leader="none"/>
              <w:tab w:pos="9346" w:val="righ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03"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39" w:val="left" w:leader="none"/>
              <w:tab w:pos="9358" w:val="right" w:leader="dot"/>
            </w:tabs>
            <w:spacing w:line="240" w:lineRule="auto" w:before="503" w:after="240"/>
            <w:ind w:left="638" w:right="0" w:hanging="419"/>
            <w:jc w:val="left"/>
          </w:pPr>
          <w:r>
            <w:rPr/>
            <w:t>Evaluation</w:t>
          </w:r>
          <w:r>
            <w:rPr>
              <w:spacing w:val="-3"/>
            </w:rPr>
            <w:t> </w:t>
          </w:r>
          <w:r>
            <w:rPr/>
            <w:t>of Research</w:t>
          </w:r>
          <w:r>
            <w:rPr>
              <w:spacing w:val="-3"/>
            </w:rPr>
            <w:t> </w:t>
          </w:r>
          <w:r>
            <w:rPr/>
            <w:t>Hypothesis…</w:t>
          </w:r>
          <w:r>
            <w:rPr>
              <w:rFonts w:ascii="Times New Roman" w:hAnsi="Times New Roman"/>
            </w:rPr>
            <w:tab/>
          </w:r>
          <w:r>
            <w:rPr/>
            <w:t>38</w:t>
          </w:r>
        </w:p>
        <w:p>
          <w:pPr>
            <w:pStyle w:val="TOC2"/>
            <w:spacing w:before="20"/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FIVE:</w:t>
          </w:r>
          <w:r>
            <w:rPr>
              <w:spacing w:val="-4"/>
            </w:rPr>
            <w:t> </w:t>
          </w:r>
          <w:r>
            <w:rPr/>
            <w:t>SUMMARY,</w:t>
          </w:r>
          <w:r>
            <w:rPr>
              <w:spacing w:val="-3"/>
            </w:rPr>
            <w:t> </w:t>
          </w:r>
          <w:r>
            <w:rPr/>
            <w:t>POLICY</w:t>
          </w:r>
          <w:r>
            <w:rPr>
              <w:spacing w:val="-1"/>
            </w:rPr>
            <w:t> </w:t>
          </w:r>
          <w:r>
            <w:rPr/>
            <w:t>RECOMMENDATION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CONCLUSION</w:t>
          </w:r>
        </w:p>
        <w:p>
          <w:pPr>
            <w:pStyle w:val="TOC1"/>
            <w:numPr>
              <w:ilvl w:val="1"/>
              <w:numId w:val="5"/>
            </w:numPr>
            <w:tabs>
              <w:tab w:pos="639" w:val="left" w:leader="none"/>
              <w:tab w:pos="9015" w:val="left" w:leader="dot"/>
            </w:tabs>
            <w:spacing w:line="240" w:lineRule="auto" w:before="501" w:after="0"/>
            <w:ind w:left="638" w:right="0" w:hanging="419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Findings…</w:t>
            </w:r>
            <w:r>
              <w:rPr>
                <w:rFonts w:ascii="Times New Roman" w:hAnsi="Times New Roman"/>
              </w:rPr>
              <w:tab/>
            </w:r>
            <w:r>
              <w:rPr/>
              <w:t>42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39" w:val="left" w:leader="none"/>
              <w:tab w:pos="9145" w:val="left" w:leader="dot"/>
            </w:tabs>
            <w:spacing w:line="240" w:lineRule="auto" w:before="503" w:after="0"/>
            <w:ind w:left="638" w:right="0" w:hanging="419"/>
            <w:jc w:val="left"/>
          </w:pPr>
          <w:hyperlink w:history="true" w:anchor="_TOC_250001">
            <w:r>
              <w:rPr/>
              <w:t>Policy</w:t>
            </w:r>
            <w:r>
              <w:rPr>
                <w:spacing w:val="-3"/>
              </w:rPr>
              <w:t> </w:t>
            </w:r>
            <w:r>
              <w:rPr/>
              <w:t>Recommendation…</w:t>
            </w:r>
            <w:r>
              <w:rPr>
                <w:rFonts w:ascii="Times New Roman" w:hAnsi="Times New Roman"/>
              </w:rPr>
              <w:tab/>
            </w:r>
            <w:r>
              <w:rPr/>
              <w:t>45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39" w:val="left" w:leader="none"/>
              <w:tab w:pos="9109" w:val="left" w:leader="dot"/>
            </w:tabs>
            <w:spacing w:line="240" w:lineRule="auto" w:before="500" w:after="0"/>
            <w:ind w:left="638" w:right="0" w:hanging="419"/>
            <w:jc w:val="left"/>
          </w:pPr>
          <w:hyperlink w:history="true" w:anchor="_TOC_250000">
            <w:r>
              <w:rPr/>
              <w:t>Conclusion</w:t>
              <w:tab/>
              <w:t>48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420" w:bottom="1177" w:left="1220" w:right="780"/>
        </w:sectPr>
      </w:pPr>
    </w:p>
    <w:p>
      <w:pPr>
        <w:pStyle w:val="BodyText"/>
        <w:spacing w:before="3"/>
        <w:rPr>
          <w:sz w:val="41"/>
        </w:rPr>
      </w:pPr>
    </w:p>
    <w:p>
      <w:pPr>
        <w:spacing w:line="590" w:lineRule="auto" w:before="0"/>
        <w:ind w:left="220" w:right="8370" w:firstLine="0"/>
        <w:jc w:val="left"/>
        <w:rPr>
          <w:b/>
          <w:sz w:val="28"/>
        </w:rPr>
      </w:pPr>
      <w:r>
        <w:rPr>
          <w:b/>
          <w:sz w:val="28"/>
        </w:rPr>
        <w:t>BIBIOGRAPHY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APPENDIX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pStyle w:val="Heading1"/>
        <w:ind w:left="472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1"/>
          <w:numId w:val="6"/>
        </w:numPr>
        <w:tabs>
          <w:tab w:pos="829" w:val="left" w:leader="none"/>
          <w:tab w:pos="830" w:val="left" w:leader="none"/>
        </w:tabs>
        <w:spacing w:line="240" w:lineRule="auto" w:before="0" w:after="0"/>
        <w:ind w:left="830" w:right="0" w:hanging="61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41"/>
        </w:rPr>
      </w:pPr>
    </w:p>
    <w:p>
      <w:pPr>
        <w:pStyle w:val="Heading1"/>
        <w:numPr>
          <w:ilvl w:val="1"/>
          <w:numId w:val="6"/>
        </w:numPr>
        <w:tabs>
          <w:tab w:pos="829" w:val="left" w:leader="none"/>
          <w:tab w:pos="830" w:val="left" w:leader="none"/>
        </w:tabs>
        <w:spacing w:line="240" w:lineRule="auto" w:before="0" w:after="0"/>
        <w:ind w:left="830" w:right="0" w:hanging="610"/>
        <w:jc w:val="left"/>
      </w:pPr>
      <w:bookmarkStart w:name="_TOC_250025" w:id="6"/>
      <w:r>
        <w:rPr/>
        <w:t>BACKGROUND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20" w:right="652" w:firstLine="568"/>
        <w:jc w:val="both"/>
      </w:pPr>
      <w:r>
        <w:rPr/>
        <w:t>Investors’ decisions and actions globally are influenced significantly by the</w:t>
      </w:r>
      <w:r>
        <w:rPr>
          <w:spacing w:val="1"/>
        </w:rPr>
        <w:t> </w:t>
      </w:r>
      <w:r>
        <w:rPr/>
        <w:t>dictates of self-interest which suggests that capital, not only be channeled to</w:t>
      </w:r>
      <w:r>
        <w:rPr>
          <w:spacing w:val="1"/>
        </w:rPr>
        <w:t> </w:t>
      </w:r>
      <w:r>
        <w:rPr/>
        <w:t>high-yielding economic sectors but also to those that are ostensibly quick yielding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On balance therefore investors would spun profitable opportunities</w:t>
      </w:r>
      <w:r>
        <w:rPr>
          <w:spacing w:val="1"/>
        </w:rPr>
        <w:t> </w:t>
      </w:r>
      <w:r>
        <w:rPr/>
        <w:t>characterized by extreme competitions, market glut, unfavorable regulation, long</w:t>
      </w:r>
      <w:r>
        <w:rPr>
          <w:spacing w:val="1"/>
        </w:rPr>
        <w:t> </w:t>
      </w:r>
      <w:r>
        <w:rPr/>
        <w:t>gestation periods and opt instead for investments that yield high returns within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shortest</w:t>
      </w:r>
      <w:r>
        <w:rPr>
          <w:spacing w:val="47"/>
        </w:rPr>
        <w:t> </w:t>
      </w:r>
      <w:r>
        <w:rPr/>
        <w:t>time</w:t>
      </w:r>
      <w:r>
        <w:rPr>
          <w:spacing w:val="22"/>
        </w:rPr>
        <w:t> </w:t>
      </w:r>
      <w:r>
        <w:rPr/>
        <w:t>possible.</w:t>
      </w:r>
      <w:r>
        <w:rPr>
          <w:spacing w:val="48"/>
        </w:rPr>
        <w:t> </w:t>
      </w:r>
      <w:r>
        <w:rPr/>
        <w:t>Base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view,</w:t>
      </w:r>
      <w:r>
        <w:rPr>
          <w:spacing w:val="23"/>
        </w:rPr>
        <w:t> </w:t>
      </w:r>
      <w:r>
        <w:rPr/>
        <w:t>investors</w:t>
      </w:r>
      <w:r>
        <w:rPr>
          <w:spacing w:val="24"/>
        </w:rPr>
        <w:t> </w:t>
      </w:r>
      <w:r>
        <w:rPr/>
        <w:t>generally</w:t>
      </w:r>
      <w:r>
        <w:rPr>
          <w:spacing w:val="29"/>
        </w:rPr>
        <w:t> </w:t>
      </w:r>
      <w:r>
        <w:rPr/>
        <w:t>migrate</w:t>
      </w:r>
      <w:r>
        <w:rPr>
          <w:spacing w:val="20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type w:val="continuous"/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5"/>
        <w:jc w:val="both"/>
      </w:pPr>
      <w:r>
        <w:rPr/>
        <w:t>one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returns.</w:t>
      </w:r>
    </w:p>
    <w:p>
      <w:pPr>
        <w:pStyle w:val="BodyText"/>
        <w:spacing w:line="480" w:lineRule="auto" w:before="159"/>
        <w:ind w:left="220" w:right="652" w:firstLine="631"/>
        <w:jc w:val="both"/>
      </w:pPr>
      <w:r>
        <w:rPr/>
        <w:t>This form of capital movement results in the creation of a typical investment</w:t>
      </w:r>
      <w:r>
        <w:rPr>
          <w:spacing w:val="-61"/>
        </w:rPr>
        <w:t> </w:t>
      </w:r>
      <w:r>
        <w:rPr/>
        <w:t>called Foreign Direct Investment.</w:t>
      </w:r>
      <w:r>
        <w:rPr>
          <w:spacing w:val="1"/>
        </w:rPr>
        <w:t> </w:t>
      </w:r>
      <w:r>
        <w:rPr/>
        <w:t>In the opinion of Jomo (1988) Foreign Direct</w:t>
      </w:r>
      <w:r>
        <w:rPr>
          <w:spacing w:val="1"/>
        </w:rPr>
        <w:t> </w:t>
      </w:r>
      <w:r>
        <w:rPr/>
        <w:t>Investment can be explained to represent the flow of tangibles from a country</w:t>
      </w:r>
      <w:r>
        <w:rPr>
          <w:spacing w:val="1"/>
        </w:rPr>
        <w:t> </w:t>
      </w:r>
      <w:r>
        <w:rPr/>
        <w:t>abroad of capital, equipment and other production and processing facilities into a</w:t>
      </w:r>
      <w:r>
        <w:rPr>
          <w:spacing w:val="1"/>
        </w:rPr>
        <w:t> </w:t>
      </w:r>
      <w:r>
        <w:rPr/>
        <w:t>host economy.</w:t>
      </w:r>
      <w:r>
        <w:rPr>
          <w:spacing w:val="1"/>
        </w:rPr>
        <w:t> </w:t>
      </w:r>
      <w:r>
        <w:rPr/>
        <w:t>It is also defined as a long term investment reflecting a lasting</w:t>
      </w:r>
      <w:r>
        <w:rPr>
          <w:spacing w:val="1"/>
        </w:rPr>
        <w:t> </w:t>
      </w:r>
      <w:r>
        <w:rPr/>
        <w:t>interest and control by a foreign direct investors (or parent enterprise), of an</w:t>
      </w:r>
      <w:r>
        <w:rPr>
          <w:spacing w:val="1"/>
        </w:rPr>
        <w:t> </w:t>
      </w:r>
      <w:r>
        <w:rPr/>
        <w:t>enterprise entity residents in an economy other than that of the foreign investor</w:t>
      </w:r>
      <w:r>
        <w:rPr>
          <w:spacing w:val="1"/>
        </w:rPr>
        <w:t> </w:t>
      </w:r>
      <w:r>
        <w:rPr/>
        <w:t>(IMF,</w:t>
      </w:r>
      <w:r>
        <w:rPr>
          <w:spacing w:val="-2"/>
        </w:rPr>
        <w:t> </w:t>
      </w:r>
      <w:r>
        <w:rPr/>
        <w:t>1993).</w:t>
      </w:r>
    </w:p>
    <w:p>
      <w:pPr>
        <w:pStyle w:val="BodyText"/>
        <w:spacing w:line="480" w:lineRule="auto" w:before="163"/>
        <w:ind w:left="220" w:right="652" w:firstLine="631"/>
        <w:jc w:val="both"/>
      </w:pPr>
      <w:r>
        <w:rPr/>
        <w:t>Foreign Direct Investment is widely thought to bring with it into the 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bundle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know-how.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</w:t>
      </w:r>
      <w:r>
        <w:rPr>
          <w:spacing w:val="63"/>
        </w:rPr>
        <w:t> </w:t>
      </w:r>
      <w:r>
        <w:rPr/>
        <w:t>feature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 Direct Investment is that it involves not only a transfer of resources but</w:t>
      </w:r>
      <w:r>
        <w:rPr>
          <w:spacing w:val="1"/>
        </w:rPr>
        <w:t> </w:t>
      </w:r>
      <w:r>
        <w:rPr/>
        <w:t>also the acquisition of control. i.e the subsidiary does not simply have a financial</w:t>
      </w:r>
      <w:r>
        <w:rPr>
          <w:spacing w:val="1"/>
        </w:rPr>
        <w:t> </w:t>
      </w:r>
      <w:r>
        <w:rPr/>
        <w:t>obligation to the parent company, if is part of the same organizational structure</w:t>
      </w:r>
      <w:r>
        <w:rPr>
          <w:spacing w:val="1"/>
        </w:rPr>
        <w:t> </w:t>
      </w:r>
      <w:r>
        <w:rPr/>
        <w:t>(Krugman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Obstfeld,2000).</w:t>
      </w:r>
      <w:r>
        <w:rPr>
          <w:spacing w:val="41"/>
        </w:rPr>
        <w:t> </w:t>
      </w:r>
      <w:r>
        <w:rPr/>
        <w:t>Foreign</w:t>
      </w:r>
      <w:r>
        <w:rPr>
          <w:spacing w:val="47"/>
        </w:rPr>
        <w:t> </w:t>
      </w:r>
      <w:r>
        <w:rPr/>
        <w:t>Direct</w:t>
      </w:r>
      <w:r>
        <w:rPr>
          <w:spacing w:val="51"/>
        </w:rPr>
        <w:t> </w:t>
      </w:r>
      <w:r>
        <w:rPr/>
        <w:t>Investment</w:t>
      </w:r>
      <w:r>
        <w:rPr>
          <w:spacing w:val="51"/>
        </w:rPr>
        <w:t> </w:t>
      </w:r>
      <w:r>
        <w:rPr/>
        <w:t>involves</w:t>
      </w:r>
      <w:r>
        <w:rPr>
          <w:spacing w:val="52"/>
        </w:rPr>
        <w:t> </w:t>
      </w:r>
      <w:r>
        <w:rPr/>
        <w:t>much</w:t>
      </w:r>
      <w:r>
        <w:rPr>
          <w:spacing w:val="50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4"/>
        <w:jc w:val="both"/>
      </w:pPr>
      <w:r>
        <w:rPr/>
        <w:t>than the simple transfer of capital or the establishment of a local factory in a</w:t>
      </w:r>
      <w:r>
        <w:rPr>
          <w:spacing w:val="1"/>
        </w:rPr>
        <w:t> </w:t>
      </w:r>
      <w:r>
        <w:rPr/>
        <w:t>developing nation.</w:t>
      </w:r>
      <w:r>
        <w:rPr>
          <w:spacing w:val="1"/>
        </w:rPr>
        <w:t> </w:t>
      </w:r>
      <w:r>
        <w:rPr/>
        <w:t>Multinational carry with them technologies of production,</w:t>
      </w:r>
      <w:r>
        <w:rPr>
          <w:spacing w:val="1"/>
        </w:rPr>
        <w:t> </w:t>
      </w:r>
      <w:r>
        <w:rPr/>
        <w:t>tastes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marketing restrictions advertising and the phenomenon of transfer pricing.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aspirations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operate.</w:t>
      </w:r>
      <w:r>
        <w:rPr>
          <w:spacing w:val="-1"/>
        </w:rPr>
        <w:t> </w:t>
      </w:r>
      <w:r>
        <w:rPr/>
        <w:t>(Todaro,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161"/>
        <w:ind w:left="220" w:right="652" w:firstLine="631"/>
        <w:jc w:val="both"/>
      </w:pPr>
      <w:r>
        <w:rPr/>
        <w:t>Temle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learning which are significant components of Foreign Direct Investment represent</w:t>
      </w:r>
      <w:r>
        <w:rPr>
          <w:spacing w:val="1"/>
        </w:rPr>
        <w:t> </w:t>
      </w:r>
      <w:r>
        <w:rPr/>
        <w:t>important determinants of economic growth.</w:t>
      </w:r>
      <w:r>
        <w:rPr>
          <w:spacing w:val="1"/>
        </w:rPr>
        <w:t> </w:t>
      </w:r>
      <w:r>
        <w:rPr/>
        <w:t>Furthermore, it is relevant to add</w:t>
      </w:r>
      <w:r>
        <w:rPr>
          <w:spacing w:val="1"/>
        </w:rPr>
        <w:t> </w:t>
      </w:r>
      <w:r>
        <w:rPr/>
        <w:t>that technology is generated by Research and Development (R&amp;D), most of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64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(R&amp;D)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capacities.</w:t>
      </w:r>
    </w:p>
    <w:p>
      <w:pPr>
        <w:pStyle w:val="BodyText"/>
        <w:spacing w:line="480" w:lineRule="auto" w:before="160"/>
        <w:ind w:left="220" w:right="653"/>
        <w:jc w:val="both"/>
      </w:pPr>
      <w:r>
        <w:rPr/>
        <w:t>Political and economic policies bothering on FDI assist immensely in stimulating</w:t>
      </w:r>
      <w:r>
        <w:rPr>
          <w:spacing w:val="1"/>
        </w:rPr>
        <w:t> </w:t>
      </w:r>
      <w:r>
        <w:rPr/>
        <w:t>the economic growth of</w:t>
      </w:r>
      <w:r>
        <w:rPr>
          <w:spacing w:val="63"/>
        </w:rPr>
        <w:t> </w:t>
      </w:r>
      <w:r>
        <w:rPr/>
        <w:t>the recipient nations Chang(2001) believes that in 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centuries</w:t>
      </w:r>
      <w:r>
        <w:rPr>
          <w:spacing w:val="15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13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4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King</w:t>
      </w:r>
      <w:r>
        <w:rPr>
          <w:spacing w:val="14"/>
          <w:vertAlign w:val="baseline"/>
        </w:rPr>
        <w:t> </w:t>
      </w:r>
      <w:r>
        <w:rPr>
          <w:vertAlign w:val="baseline"/>
        </w:rPr>
        <w:t>Henry</w:t>
      </w:r>
      <w:r>
        <w:rPr>
          <w:spacing w:val="15"/>
          <w:vertAlign w:val="baseline"/>
        </w:rPr>
        <w:t> </w:t>
      </w:r>
      <w:r>
        <w:rPr>
          <w:vertAlign w:val="baseline"/>
        </w:rPr>
        <w:t>viii</w:t>
      </w:r>
      <w:r>
        <w:rPr>
          <w:spacing w:val="14"/>
          <w:vertAlign w:val="baseline"/>
        </w:rPr>
        <w:t> </w:t>
      </w:r>
      <w:r>
        <w:rPr>
          <w:vertAlign w:val="baseline"/>
        </w:rPr>
        <w:t>made</w:t>
      </w:r>
      <w:r>
        <w:rPr>
          <w:spacing w:val="14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-61"/>
          <w:vertAlign w:val="baseline"/>
        </w:rPr>
        <w:t> </w:t>
      </w:r>
      <w:r>
        <w:rPr>
          <w:vertAlign w:val="baseline"/>
        </w:rPr>
        <w:t>a leading manufacturing nation.</w:t>
      </w:r>
      <w:r>
        <w:rPr>
          <w:spacing w:val="63"/>
          <w:vertAlign w:val="baseline"/>
        </w:rPr>
        <w:t> </w:t>
      </w:r>
      <w:r>
        <w:rPr>
          <w:vertAlign w:val="baseline"/>
        </w:rPr>
        <w:t>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hotly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debated issues</w:t>
      </w:r>
      <w:r>
        <w:rPr>
          <w:spacing w:val="2"/>
          <w:vertAlign w:val="baseline"/>
        </w:rPr>
        <w:t> </w:t>
      </w:r>
      <w:r>
        <w:rPr>
          <w:vertAlign w:val="baseline"/>
        </w:rPr>
        <w:t>in development,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7"/>
        <w:jc w:val="both"/>
      </w:pP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East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South</w:t>
      </w:r>
      <w:r>
        <w:rPr>
          <w:spacing w:val="-4"/>
        </w:rPr>
        <w:t> </w:t>
      </w:r>
      <w:r>
        <w:rPr/>
        <w:t>East</w:t>
      </w:r>
      <w:r>
        <w:rPr>
          <w:spacing w:val="-2"/>
        </w:rPr>
        <w:t> </w:t>
      </w:r>
      <w:r>
        <w:rPr/>
        <w:t>Asian</w:t>
      </w:r>
      <w:r>
        <w:rPr>
          <w:spacing w:val="-3"/>
        </w:rPr>
        <w:t> </w:t>
      </w:r>
      <w:r>
        <w:rPr/>
        <w:t>country.</w:t>
      </w:r>
    </w:p>
    <w:p>
      <w:pPr>
        <w:pStyle w:val="BodyText"/>
        <w:spacing w:line="480" w:lineRule="auto" w:before="159"/>
        <w:ind w:left="220" w:right="655" w:firstLine="631"/>
        <w:jc w:val="both"/>
      </w:pPr>
      <w:r>
        <w:rPr/>
        <w:t>FDI flows to Africa have expanded only</w:t>
      </w:r>
      <w:r>
        <w:rPr>
          <w:spacing w:val="1"/>
        </w:rPr>
        <w:t> </w:t>
      </w:r>
      <w:r>
        <w:rPr/>
        <w:t>marginally and are still at levels</w:t>
      </w:r>
      <w:r>
        <w:rPr>
          <w:spacing w:val="1"/>
        </w:rPr>
        <w:t> </w:t>
      </w:r>
      <w:r>
        <w:rPr/>
        <w:t>behind those of other developing countries.</w:t>
      </w:r>
      <w:r>
        <w:rPr>
          <w:spacing w:val="63"/>
        </w:rPr>
        <w:t> </w:t>
      </w:r>
      <w:r>
        <w:rPr/>
        <w:t>The region accounted for less than</w:t>
      </w:r>
      <w:r>
        <w:rPr>
          <w:spacing w:val="1"/>
        </w:rPr>
        <w:t> </w:t>
      </w:r>
      <w:r>
        <w:rPr/>
        <w:t>1% of the global total FDI inflows in the late part of 1990s (Odenthal, 2001) while</w:t>
      </w:r>
      <w:r>
        <w:rPr>
          <w:spacing w:val="1"/>
        </w:rPr>
        <w:t> </w:t>
      </w:r>
      <w:r>
        <w:rPr/>
        <w:t>inflows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developing</w:t>
      </w:r>
      <w:r>
        <w:rPr>
          <w:spacing w:val="31"/>
        </w:rPr>
        <w:t> </w:t>
      </w:r>
      <w:r>
        <w:rPr/>
        <w:t>countries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group</w:t>
      </w:r>
      <w:r>
        <w:rPr>
          <w:spacing w:val="30"/>
        </w:rPr>
        <w:t> </w:t>
      </w:r>
      <w:r>
        <w:rPr/>
        <w:t>increased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U.S</w:t>
      </w:r>
      <w:r>
        <w:rPr>
          <w:spacing w:val="31"/>
        </w:rPr>
        <w:t> </w:t>
      </w:r>
      <w:r>
        <w:rPr/>
        <w:t>$20billion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U.S</w:t>
      </w:r>
    </w:p>
    <w:p>
      <w:pPr>
        <w:pStyle w:val="BodyText"/>
        <w:spacing w:line="477" w:lineRule="auto" w:before="2"/>
        <w:ind w:left="220" w:right="655"/>
        <w:jc w:val="both"/>
      </w:pPr>
      <w:r>
        <w:rPr/>
        <w:t>$75billion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Africa’s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inflow</w:t>
      </w:r>
      <w:r>
        <w:rPr>
          <w:spacing w:val="63"/>
        </w:rPr>
        <w:t> </w:t>
      </w:r>
      <w:r>
        <w:rPr/>
        <w:t>dropped</w:t>
      </w:r>
      <w:r>
        <w:rPr>
          <w:spacing w:val="1"/>
        </w:rPr>
        <w:t> </w:t>
      </w:r>
      <w:r>
        <w:rPr/>
        <w:t>(UNCTAD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480" w:lineRule="auto" w:before="166"/>
        <w:ind w:left="220" w:right="654" w:firstLine="631"/>
        <w:jc w:val="both"/>
      </w:pPr>
      <w:r>
        <w:rPr/>
        <w:t>Historically, low rates of FDI inflows to the region and Nigeria in particular</w:t>
      </w:r>
      <w:r>
        <w:rPr>
          <w:spacing w:val="1"/>
        </w:rPr>
        <w:t> </w:t>
      </w:r>
      <w:r>
        <w:rPr/>
        <w:t>are explained by hostile policies, unstable political environment characterized by</w:t>
      </w:r>
      <w:r>
        <w:rPr>
          <w:spacing w:val="1"/>
        </w:rPr>
        <w:t> </w:t>
      </w:r>
      <w:r>
        <w:rPr/>
        <w:t>civil wars and armed conflicts, lack of effective regional integration efforts, poor</w:t>
      </w:r>
      <w:r>
        <w:rPr>
          <w:spacing w:val="1"/>
        </w:rPr>
        <w:t> </w:t>
      </w:r>
      <w:r>
        <w:rPr/>
        <w:t>and deteriorating infrastructure, burdensome regulations or lack of institutional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to implement FDI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confidence.</w:t>
      </w:r>
    </w:p>
    <w:p>
      <w:pPr>
        <w:pStyle w:val="Heading1"/>
        <w:numPr>
          <w:ilvl w:val="1"/>
          <w:numId w:val="6"/>
        </w:numPr>
        <w:tabs>
          <w:tab w:pos="957" w:val="left" w:leader="none"/>
          <w:tab w:pos="958" w:val="left" w:leader="none"/>
        </w:tabs>
        <w:spacing w:line="240" w:lineRule="auto" w:before="161" w:after="0"/>
        <w:ind w:left="957" w:right="0" w:hanging="738"/>
        <w:jc w:val="left"/>
      </w:pPr>
      <w:bookmarkStart w:name="_TOC_250024" w:id="7"/>
      <w:r>
        <w:rPr/>
        <w:t>STATEMENT</w:t>
      </w:r>
      <w:r>
        <w:rPr>
          <w:spacing w:val="-2"/>
        </w:rPr>
        <w:t> </w:t>
      </w:r>
      <w:bookmarkEnd w:id="7"/>
      <w:r>
        <w:rPr/>
        <w:t>OF PROBLEM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658" w:firstLine="695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 to check the flow of Foreign Direct Investment (FDI) in certain sectors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economy.</w:t>
      </w:r>
      <w:r>
        <w:rPr>
          <w:spacing w:val="12"/>
        </w:rPr>
        <w:t> </w:t>
      </w:r>
      <w:r>
        <w:rPr/>
        <w:t>Admittedly,</w:t>
      </w:r>
      <w:r>
        <w:rPr>
          <w:spacing w:val="6"/>
        </w:rPr>
        <w:t> </w:t>
      </w:r>
      <w:r>
        <w:rPr/>
        <w:t>how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achieve</w:t>
      </w:r>
      <w:r>
        <w:rPr>
          <w:spacing w:val="6"/>
        </w:rPr>
        <w:t> </w:t>
      </w:r>
      <w:r>
        <w:rPr/>
        <w:t>rapid</w:t>
      </w:r>
      <w:r>
        <w:rPr>
          <w:spacing w:val="5"/>
        </w:rPr>
        <w:t> </w:t>
      </w:r>
      <w:r>
        <w:rPr/>
        <w:t>economic</w:t>
      </w:r>
      <w:r>
        <w:rPr>
          <w:spacing w:val="5"/>
        </w:rPr>
        <w:t> </w:t>
      </w:r>
      <w:r>
        <w:rPr/>
        <w:t>growth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9"/>
      </w:pPr>
      <w:r>
        <w:rPr/>
        <w:t>development</w:t>
      </w:r>
      <w:r>
        <w:rPr>
          <w:spacing w:val="10"/>
        </w:rPr>
        <w:t> </w:t>
      </w:r>
      <w:r>
        <w:rPr/>
        <w:t>through</w:t>
      </w:r>
      <w:r>
        <w:rPr>
          <w:spacing w:val="11"/>
        </w:rPr>
        <w:t> </w:t>
      </w:r>
      <w:r>
        <w:rPr/>
        <w:t>FDI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has</w:t>
      </w:r>
      <w:r>
        <w:rPr>
          <w:spacing w:val="15"/>
        </w:rPr>
        <w:t> </w:t>
      </w:r>
      <w:r>
        <w:rPr/>
        <w:t>proved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problems</w:t>
      </w:r>
      <w:r>
        <w:rPr>
          <w:spacing w:val="-60"/>
        </w:rPr>
        <w:t> </w:t>
      </w:r>
      <w:r>
        <w:rPr/>
        <w:t>facing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59"/>
        <w:ind w:left="220"/>
      </w:pPr>
      <w:r>
        <w:rPr/>
        <w:t>Therefore,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tend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 critically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following: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2"/>
          <w:numId w:val="6"/>
        </w:numPr>
        <w:tabs>
          <w:tab w:pos="1225" w:val="left" w:leader="none"/>
          <w:tab w:pos="1226" w:val="left" w:leader="none"/>
        </w:tabs>
        <w:spacing w:line="240" w:lineRule="auto" w:before="1" w:after="0"/>
        <w:ind w:left="1226" w:right="0" w:hanging="495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determinants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FDI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emerging</w:t>
      </w:r>
      <w:r>
        <w:rPr>
          <w:spacing w:val="-3"/>
          <w:sz w:val="28"/>
        </w:rPr>
        <w:t> </w:t>
      </w:r>
      <w:r>
        <w:rPr>
          <w:sz w:val="28"/>
        </w:rPr>
        <w:t>economy</w:t>
      </w:r>
      <w:r>
        <w:rPr>
          <w:spacing w:val="-3"/>
          <w:sz w:val="28"/>
        </w:rPr>
        <w:t> </w:t>
      </w:r>
      <w:r>
        <w:rPr>
          <w:sz w:val="28"/>
        </w:rPr>
        <w:t>such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25" w:val="left" w:leader="none"/>
          <w:tab w:pos="1226" w:val="left" w:leader="none"/>
        </w:tabs>
        <w:spacing w:line="480" w:lineRule="auto" w:before="0" w:after="0"/>
        <w:ind w:left="1226" w:right="657" w:hanging="560"/>
        <w:jc w:val="left"/>
        <w:rPr>
          <w:sz w:val="28"/>
        </w:rPr>
      </w:pP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impact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Foreign</w:t>
      </w:r>
      <w:r>
        <w:rPr>
          <w:spacing w:val="11"/>
          <w:sz w:val="28"/>
        </w:rPr>
        <w:t> </w:t>
      </w:r>
      <w:r>
        <w:rPr>
          <w:sz w:val="28"/>
        </w:rPr>
        <w:t>Direct</w:t>
      </w:r>
      <w:r>
        <w:rPr>
          <w:spacing w:val="11"/>
          <w:sz w:val="28"/>
        </w:rPr>
        <w:t> </w:t>
      </w:r>
      <w:r>
        <w:rPr>
          <w:sz w:val="28"/>
        </w:rPr>
        <w:t>Investment</w:t>
      </w:r>
      <w:r>
        <w:rPr>
          <w:spacing w:val="12"/>
          <w:sz w:val="28"/>
        </w:rPr>
        <w:t> </w:t>
      </w:r>
      <w:r>
        <w:rPr>
          <w:sz w:val="28"/>
        </w:rPr>
        <w:t>on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growth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Nigerian</w:t>
      </w:r>
      <w:r>
        <w:rPr>
          <w:spacing w:val="-61"/>
          <w:sz w:val="28"/>
        </w:rPr>
        <w:t> </w:t>
      </w:r>
      <w:r>
        <w:rPr>
          <w:sz w:val="28"/>
        </w:rPr>
        <w:t>economy.</w:t>
      </w:r>
    </w:p>
    <w:p>
      <w:pPr>
        <w:pStyle w:val="ListParagraph"/>
        <w:numPr>
          <w:ilvl w:val="2"/>
          <w:numId w:val="6"/>
        </w:numPr>
        <w:tabs>
          <w:tab w:pos="1225" w:val="left" w:leader="none"/>
          <w:tab w:pos="1226" w:val="left" w:leader="none"/>
        </w:tabs>
        <w:spacing w:line="480" w:lineRule="auto" w:before="0" w:after="0"/>
        <w:ind w:left="1226" w:right="654" w:hanging="624"/>
        <w:jc w:val="left"/>
        <w:rPr>
          <w:sz w:val="28"/>
        </w:rPr>
      </w:pP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analyze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increase</w:t>
      </w:r>
      <w:r>
        <w:rPr>
          <w:spacing w:val="12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local</w:t>
      </w:r>
      <w:r>
        <w:rPr>
          <w:spacing w:val="13"/>
          <w:sz w:val="28"/>
        </w:rPr>
        <w:t> </w:t>
      </w:r>
      <w:r>
        <w:rPr>
          <w:sz w:val="28"/>
        </w:rPr>
        <w:t>wage</w:t>
      </w:r>
      <w:r>
        <w:rPr>
          <w:spacing w:val="12"/>
          <w:sz w:val="28"/>
        </w:rPr>
        <w:t> </w:t>
      </w:r>
      <w:r>
        <w:rPr>
          <w:sz w:val="28"/>
        </w:rPr>
        <w:t>cost</w:t>
      </w:r>
      <w:r>
        <w:rPr>
          <w:spacing w:val="10"/>
          <w:sz w:val="28"/>
        </w:rPr>
        <w:t> </w:t>
      </w:r>
      <w:r>
        <w:rPr>
          <w:sz w:val="28"/>
        </w:rPr>
        <w:t>through</w:t>
      </w:r>
      <w:r>
        <w:rPr>
          <w:spacing w:val="12"/>
          <w:sz w:val="28"/>
        </w:rPr>
        <w:t> </w:t>
      </w:r>
      <w:r>
        <w:rPr>
          <w:sz w:val="28"/>
        </w:rPr>
        <w:t>payment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wages</w:t>
      </w:r>
      <w:r>
        <w:rPr>
          <w:spacing w:val="13"/>
          <w:sz w:val="28"/>
        </w:rPr>
        <w:t> </w:t>
      </w:r>
      <w:r>
        <w:rPr>
          <w:sz w:val="28"/>
        </w:rPr>
        <w:t>by</w:t>
      </w:r>
      <w:r>
        <w:rPr>
          <w:spacing w:val="-60"/>
          <w:sz w:val="28"/>
        </w:rPr>
        <w:t> </w:t>
      </w:r>
      <w:r>
        <w:rPr>
          <w:sz w:val="28"/>
        </w:rPr>
        <w:t>Multinational</w:t>
      </w:r>
      <w:r>
        <w:rPr>
          <w:spacing w:val="-3"/>
          <w:sz w:val="28"/>
        </w:rPr>
        <w:t> </w:t>
      </w:r>
      <w:r>
        <w:rPr>
          <w:sz w:val="28"/>
        </w:rPr>
        <w:t>Corporations</w:t>
      </w:r>
      <w:r>
        <w:rPr>
          <w:spacing w:val="-1"/>
          <w:sz w:val="28"/>
        </w:rPr>
        <w:t> </w:t>
      </w:r>
      <w:r>
        <w:rPr>
          <w:sz w:val="28"/>
        </w:rPr>
        <w:t>(MNC)</w:t>
      </w:r>
      <w:r>
        <w:rPr>
          <w:spacing w:val="-3"/>
          <w:sz w:val="28"/>
        </w:rPr>
        <w:t> </w:t>
      </w:r>
      <w:r>
        <w:rPr>
          <w:sz w:val="28"/>
        </w:rPr>
        <w:t>affiliates.</w:t>
      </w:r>
    </w:p>
    <w:p>
      <w:pPr>
        <w:pStyle w:val="ListParagraph"/>
        <w:numPr>
          <w:ilvl w:val="2"/>
          <w:numId w:val="6"/>
        </w:numPr>
        <w:tabs>
          <w:tab w:pos="1225" w:val="left" w:leader="none"/>
          <w:tab w:pos="1226" w:val="left" w:leader="none"/>
          <w:tab w:pos="1712" w:val="left" w:leader="none"/>
          <w:tab w:pos="3465" w:val="left" w:leader="none"/>
          <w:tab w:pos="5028" w:val="left" w:leader="none"/>
          <w:tab w:pos="5465" w:val="left" w:leader="none"/>
          <w:tab w:pos="6420" w:val="left" w:leader="none"/>
          <w:tab w:pos="7653" w:val="left" w:leader="none"/>
          <w:tab w:pos="8284" w:val="left" w:leader="none"/>
          <w:tab w:pos="8955" w:val="left" w:leader="none"/>
        </w:tabs>
        <w:spacing w:line="480" w:lineRule="auto" w:before="0" w:after="0"/>
        <w:ind w:left="1226" w:right="658" w:hanging="622"/>
        <w:jc w:val="left"/>
        <w:rPr>
          <w:sz w:val="28"/>
        </w:rPr>
      </w:pPr>
      <w:r>
        <w:rPr>
          <w:sz w:val="28"/>
        </w:rPr>
        <w:t>To</w:t>
        <w:tab/>
        <w:t>examine  </w:t>
      </w:r>
      <w:r>
        <w:rPr>
          <w:spacing w:val="10"/>
          <w:sz w:val="28"/>
        </w:rPr>
        <w:t> </w:t>
      </w:r>
      <w:r>
        <w:rPr>
          <w:sz w:val="28"/>
        </w:rPr>
        <w:t>the</w:t>
        <w:tab/>
        <w:t>importation</w:t>
        <w:tab/>
        <w:t>of</w:t>
        <w:tab/>
        <w:t>capital</w:t>
        <w:tab/>
        <w:t>intensive</w:t>
        <w:tab/>
        <w:t>and</w:t>
        <w:tab/>
        <w:t>cost</w:t>
        <w:tab/>
      </w:r>
      <w:r>
        <w:rPr>
          <w:spacing w:val="-1"/>
          <w:sz w:val="28"/>
        </w:rPr>
        <w:t>dates</w:t>
      </w:r>
      <w:r>
        <w:rPr>
          <w:spacing w:val="-60"/>
          <w:sz w:val="28"/>
        </w:rPr>
        <w:t> </w:t>
      </w:r>
      <w:r>
        <w:rPr>
          <w:sz w:val="28"/>
        </w:rPr>
        <w:t>technology.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1"/>
          <w:numId w:val="6"/>
        </w:numPr>
        <w:tabs>
          <w:tab w:pos="956" w:val="left" w:leader="none"/>
          <w:tab w:pos="957" w:val="left" w:leader="none"/>
        </w:tabs>
        <w:spacing w:line="240" w:lineRule="auto" w:before="1" w:after="0"/>
        <w:ind w:left="956" w:right="0" w:hanging="737"/>
        <w:jc w:val="left"/>
      </w:pPr>
      <w:bookmarkStart w:name="_TOC_250023" w:id="8"/>
      <w:r>
        <w:rPr/>
        <w:t>RESEARCH</w:t>
      </w:r>
      <w:r>
        <w:rPr>
          <w:spacing w:val="-3"/>
        </w:rPr>
        <w:t> </w:t>
      </w:r>
      <w:bookmarkEnd w:id="8"/>
      <w:r>
        <w:rPr/>
        <w:t>QUESTIONS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firstLine="693"/>
      </w:pPr>
      <w:r>
        <w:rPr/>
        <w:t>The</w:t>
      </w:r>
      <w:r>
        <w:rPr>
          <w:spacing w:val="47"/>
        </w:rPr>
        <w:t> </w:t>
      </w:r>
      <w:r>
        <w:rPr/>
        <w:t>following</w:t>
      </w:r>
      <w:r>
        <w:rPr>
          <w:spacing w:val="46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questions</w:t>
      </w:r>
      <w:r>
        <w:rPr>
          <w:spacing w:val="45"/>
        </w:rPr>
        <w:t> </w:t>
      </w:r>
      <w:r>
        <w:rPr/>
        <w:t>have</w:t>
      </w:r>
      <w:r>
        <w:rPr>
          <w:spacing w:val="48"/>
        </w:rPr>
        <w:t> </w:t>
      </w:r>
      <w:r>
        <w:rPr/>
        <w:t>been</w:t>
      </w:r>
      <w:r>
        <w:rPr>
          <w:spacing w:val="47"/>
        </w:rPr>
        <w:t> </w:t>
      </w:r>
      <w:r>
        <w:rPr/>
        <w:t>designed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guild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elicit</w:t>
      </w:r>
      <w:r>
        <w:rPr>
          <w:spacing w:val="-60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study.</w:t>
      </w:r>
      <w:r>
        <w:rPr>
          <w:spacing w:val="6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480" w:lineRule="auto" w:before="162" w:after="0"/>
        <w:ind w:left="1074" w:right="658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which</w:t>
      </w:r>
      <w:r>
        <w:rPr>
          <w:spacing w:val="18"/>
          <w:sz w:val="28"/>
        </w:rPr>
        <w:t> </w:t>
      </w:r>
      <w:r>
        <w:rPr>
          <w:sz w:val="28"/>
        </w:rPr>
        <w:t>extent</w:t>
      </w:r>
      <w:r>
        <w:rPr>
          <w:spacing w:val="18"/>
          <w:sz w:val="28"/>
        </w:rPr>
        <w:t> </w:t>
      </w:r>
      <w:r>
        <w:rPr>
          <w:sz w:val="28"/>
        </w:rPr>
        <w:t>will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Nigerian</w:t>
      </w:r>
      <w:r>
        <w:rPr>
          <w:spacing w:val="15"/>
          <w:sz w:val="28"/>
        </w:rPr>
        <w:t> </w:t>
      </w:r>
      <w:r>
        <w:rPr>
          <w:sz w:val="28"/>
        </w:rPr>
        <w:t>economy</w:t>
      </w:r>
      <w:r>
        <w:rPr>
          <w:spacing w:val="19"/>
          <w:sz w:val="28"/>
        </w:rPr>
        <w:t> </w:t>
      </w:r>
      <w:r>
        <w:rPr>
          <w:sz w:val="28"/>
        </w:rPr>
        <w:t>depend</w:t>
      </w:r>
      <w:r>
        <w:rPr>
          <w:spacing w:val="18"/>
          <w:sz w:val="28"/>
        </w:rPr>
        <w:t> </w:t>
      </w:r>
      <w:r>
        <w:rPr>
          <w:sz w:val="28"/>
        </w:rPr>
        <w:t>on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foreign</w:t>
      </w:r>
      <w:r>
        <w:rPr>
          <w:spacing w:val="17"/>
          <w:sz w:val="28"/>
        </w:rPr>
        <w:t> </w:t>
      </w:r>
      <w:r>
        <w:rPr>
          <w:sz w:val="28"/>
        </w:rPr>
        <w:t>capital</w:t>
      </w:r>
      <w:r>
        <w:rPr>
          <w:spacing w:val="-61"/>
          <w:sz w:val="28"/>
        </w:rPr>
        <w:t> </w:t>
      </w:r>
      <w:r>
        <w:rPr>
          <w:sz w:val="28"/>
        </w:rPr>
        <w:t>inflow?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340" w:lineRule="exact" w:before="0" w:after="0"/>
        <w:ind w:left="1074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friendly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Nigeria’s</w:t>
      </w:r>
      <w:r>
        <w:rPr>
          <w:spacing w:val="-3"/>
          <w:sz w:val="28"/>
        </w:rPr>
        <w:t> </w:t>
      </w:r>
      <w:r>
        <w:rPr>
          <w:sz w:val="28"/>
        </w:rPr>
        <w:t>trade</w:t>
      </w:r>
      <w:r>
        <w:rPr>
          <w:spacing w:val="-3"/>
          <w:sz w:val="28"/>
        </w:rPr>
        <w:t> </w:t>
      </w:r>
      <w:r>
        <w:rPr>
          <w:sz w:val="28"/>
        </w:rPr>
        <w:t>policy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environment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FDI?</w:t>
      </w:r>
    </w:p>
    <w:p>
      <w:pPr>
        <w:spacing w:after="0" w:line="340" w:lineRule="exact"/>
        <w:jc w:val="left"/>
        <w:rPr>
          <w:sz w:val="28"/>
        </w:rPr>
        <w:sectPr>
          <w:pgSz w:w="12240" w:h="15840"/>
          <w:pgMar w:top="1420" w:bottom="280" w:left="1220" w:right="780"/>
        </w:sectPr>
      </w:pP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240" w:lineRule="auto" w:before="60" w:after="0"/>
        <w:ind w:left="1074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Nigerian</w:t>
      </w:r>
      <w:r>
        <w:rPr>
          <w:spacing w:val="-4"/>
          <w:sz w:val="28"/>
        </w:rPr>
        <w:t> </w:t>
      </w:r>
      <w:r>
        <w:rPr>
          <w:sz w:val="28"/>
        </w:rPr>
        <w:t>industries</w:t>
      </w:r>
      <w:r>
        <w:rPr>
          <w:spacing w:val="-2"/>
          <w:sz w:val="28"/>
        </w:rPr>
        <w:t> </w:t>
      </w:r>
      <w:r>
        <w:rPr>
          <w:sz w:val="28"/>
        </w:rPr>
        <w:t>been</w:t>
      </w:r>
      <w:r>
        <w:rPr>
          <w:spacing w:val="-2"/>
          <w:sz w:val="28"/>
        </w:rPr>
        <w:t> </w:t>
      </w:r>
      <w:r>
        <w:rPr>
          <w:sz w:val="28"/>
        </w:rPr>
        <w:t>stimulated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foreign</w:t>
      </w:r>
      <w:r>
        <w:rPr>
          <w:spacing w:val="-5"/>
          <w:sz w:val="28"/>
        </w:rPr>
        <w:t> </w:t>
      </w:r>
      <w:r>
        <w:rPr>
          <w:sz w:val="28"/>
        </w:rPr>
        <w:t>technology?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38" w:val="left" w:leader="none"/>
        </w:tabs>
        <w:spacing w:line="240" w:lineRule="auto" w:before="0" w:after="0"/>
        <w:ind w:left="1137" w:right="0" w:hanging="424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intellectual</w:t>
      </w:r>
      <w:r>
        <w:rPr>
          <w:spacing w:val="-2"/>
          <w:sz w:val="28"/>
        </w:rPr>
        <w:t> </w:t>
      </w:r>
      <w:r>
        <w:rPr>
          <w:sz w:val="28"/>
        </w:rPr>
        <w:t>poverty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3"/>
          <w:sz w:val="28"/>
        </w:rPr>
        <w:t> </w:t>
      </w:r>
      <w:r>
        <w:rPr>
          <w:sz w:val="28"/>
        </w:rPr>
        <w:t>increase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attractiveness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FDI?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477" w:lineRule="auto" w:before="0" w:after="0"/>
        <w:ind w:left="1074" w:right="660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which</w:t>
      </w:r>
      <w:r>
        <w:rPr>
          <w:spacing w:val="2"/>
          <w:sz w:val="28"/>
        </w:rPr>
        <w:t> </w:t>
      </w:r>
      <w:r>
        <w:rPr>
          <w:sz w:val="28"/>
        </w:rPr>
        <w:t>extent</w:t>
      </w:r>
      <w:r>
        <w:rPr>
          <w:spacing w:val="3"/>
          <w:sz w:val="28"/>
        </w:rPr>
        <w:t> </w:t>
      </w:r>
      <w:r>
        <w:rPr>
          <w:sz w:val="28"/>
        </w:rPr>
        <w:t>has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FDIs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2"/>
          <w:sz w:val="28"/>
        </w:rPr>
        <w:t> </w:t>
      </w:r>
      <w:r>
        <w:rPr>
          <w:sz w:val="28"/>
        </w:rPr>
        <w:t>led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diversification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Nigerian</w:t>
      </w:r>
      <w:r>
        <w:rPr>
          <w:spacing w:val="-4"/>
          <w:sz w:val="28"/>
        </w:rPr>
        <w:t> </w:t>
      </w:r>
      <w:r>
        <w:rPr>
          <w:sz w:val="28"/>
        </w:rPr>
        <w:t>economy?</w:t>
      </w:r>
    </w:p>
    <w:p>
      <w:pPr>
        <w:pStyle w:val="ListParagraph"/>
        <w:numPr>
          <w:ilvl w:val="0"/>
          <w:numId w:val="7"/>
        </w:numPr>
        <w:tabs>
          <w:tab w:pos="1075" w:val="left" w:leader="none"/>
        </w:tabs>
        <w:spacing w:line="480" w:lineRule="auto" w:before="5" w:after="0"/>
        <w:ind w:left="1074" w:right="655" w:hanging="360"/>
        <w:jc w:val="left"/>
        <w:rPr>
          <w:sz w:val="28"/>
        </w:rPr>
      </w:pPr>
      <w:r>
        <w:rPr>
          <w:sz w:val="28"/>
        </w:rPr>
        <w:t>Has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rate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volume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FDI</w:t>
      </w:r>
      <w:r>
        <w:rPr>
          <w:spacing w:val="37"/>
          <w:sz w:val="28"/>
        </w:rPr>
        <w:t> </w:t>
      </w:r>
      <w:r>
        <w:rPr>
          <w:sz w:val="28"/>
        </w:rPr>
        <w:t>into</w:t>
      </w:r>
      <w:r>
        <w:rPr>
          <w:spacing w:val="36"/>
          <w:sz w:val="28"/>
        </w:rPr>
        <w:t> </w:t>
      </w:r>
      <w:r>
        <w:rPr>
          <w:sz w:val="28"/>
        </w:rPr>
        <w:t>Nigeria</w:t>
      </w:r>
      <w:r>
        <w:rPr>
          <w:spacing w:val="38"/>
          <w:sz w:val="28"/>
        </w:rPr>
        <w:t> </w:t>
      </w:r>
      <w:r>
        <w:rPr>
          <w:sz w:val="28"/>
        </w:rPr>
        <w:t>increased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consumption</w:t>
      </w:r>
      <w:r>
        <w:rPr>
          <w:spacing w:val="-60"/>
          <w:sz w:val="28"/>
        </w:rPr>
        <w:t> </w:t>
      </w:r>
      <w:r>
        <w:rPr>
          <w:sz w:val="28"/>
        </w:rPr>
        <w:t>expenditure</w:t>
      </w:r>
      <w:r>
        <w:rPr>
          <w:spacing w:val="-3"/>
          <w:sz w:val="28"/>
        </w:rPr>
        <w:t> </w:t>
      </w:r>
      <w:r>
        <w:rPr>
          <w:sz w:val="28"/>
        </w:rPr>
        <w:t>of its citizenry?</w:t>
      </w:r>
    </w:p>
    <w:p>
      <w:pPr>
        <w:pStyle w:val="Heading1"/>
        <w:numPr>
          <w:ilvl w:val="1"/>
          <w:numId w:val="6"/>
        </w:numPr>
        <w:tabs>
          <w:tab w:pos="1018" w:val="left" w:leader="none"/>
          <w:tab w:pos="1019" w:val="left" w:leader="none"/>
        </w:tabs>
        <w:spacing w:line="240" w:lineRule="auto" w:before="162" w:after="0"/>
        <w:ind w:left="1018" w:right="0" w:hanging="799"/>
        <w:jc w:val="left"/>
      </w:pPr>
      <w:bookmarkStart w:name="_TOC_250022" w:id="9"/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41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includes:</w:t>
      </w:r>
    </w:p>
    <w:p>
      <w:pPr>
        <w:pStyle w:val="BodyText"/>
        <w:spacing w:before="3"/>
        <w:rPr>
          <w:sz w:val="41"/>
        </w:rPr>
      </w:pP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477" w:lineRule="auto" w:before="0" w:after="0"/>
        <w:ind w:left="940" w:right="658" w:hanging="495"/>
        <w:jc w:val="left"/>
        <w:rPr>
          <w:sz w:val="28"/>
        </w:rPr>
      </w:pP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determine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magnitude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impact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FDI</w:t>
      </w:r>
      <w:r>
        <w:rPr>
          <w:spacing w:val="29"/>
          <w:sz w:val="28"/>
        </w:rPr>
        <w:t> </w:t>
      </w:r>
      <w:r>
        <w:rPr>
          <w:sz w:val="28"/>
        </w:rPr>
        <w:t>on</w:t>
      </w:r>
      <w:r>
        <w:rPr>
          <w:spacing w:val="28"/>
          <w:sz w:val="28"/>
        </w:rPr>
        <w:t> </w:t>
      </w:r>
      <w:r>
        <w:rPr>
          <w:sz w:val="28"/>
        </w:rPr>
        <w:t>economic</w:t>
      </w:r>
      <w:r>
        <w:rPr>
          <w:spacing w:val="28"/>
          <w:sz w:val="28"/>
        </w:rPr>
        <w:t> </w:t>
      </w:r>
      <w:r>
        <w:rPr>
          <w:sz w:val="28"/>
        </w:rPr>
        <w:t>growth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-60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480" w:lineRule="auto" w:before="5" w:after="0"/>
        <w:ind w:left="940" w:right="656" w:hanging="560"/>
        <w:jc w:val="left"/>
        <w:rPr>
          <w:sz w:val="28"/>
        </w:rPr>
      </w:pP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find</w:t>
      </w:r>
      <w:r>
        <w:rPr>
          <w:spacing w:val="31"/>
          <w:sz w:val="28"/>
        </w:rPr>
        <w:t> </w:t>
      </w:r>
      <w:r>
        <w:rPr>
          <w:sz w:val="28"/>
        </w:rPr>
        <w:t>out</w:t>
      </w:r>
      <w:r>
        <w:rPr>
          <w:spacing w:val="30"/>
          <w:sz w:val="28"/>
        </w:rPr>
        <w:t> </w:t>
      </w:r>
      <w:r>
        <w:rPr>
          <w:sz w:val="28"/>
        </w:rPr>
        <w:t>whether</w:t>
      </w:r>
      <w:r>
        <w:rPr>
          <w:spacing w:val="33"/>
          <w:sz w:val="28"/>
        </w:rPr>
        <w:t> </w:t>
      </w:r>
      <w:r>
        <w:rPr>
          <w:sz w:val="28"/>
        </w:rPr>
        <w:t>or</w:t>
      </w:r>
      <w:r>
        <w:rPr>
          <w:spacing w:val="32"/>
          <w:sz w:val="28"/>
        </w:rPr>
        <w:t> </w:t>
      </w:r>
      <w:r>
        <w:rPr>
          <w:sz w:val="28"/>
        </w:rPr>
        <w:t>not</w:t>
      </w:r>
      <w:r>
        <w:rPr>
          <w:spacing w:val="31"/>
          <w:sz w:val="28"/>
        </w:rPr>
        <w:t> </w:t>
      </w:r>
      <w:r>
        <w:rPr>
          <w:sz w:val="28"/>
        </w:rPr>
        <w:t>FDI</w:t>
      </w:r>
      <w:r>
        <w:rPr>
          <w:spacing w:val="31"/>
          <w:sz w:val="28"/>
        </w:rPr>
        <w:t> </w:t>
      </w:r>
      <w:r>
        <w:rPr>
          <w:sz w:val="28"/>
        </w:rPr>
        <w:t>has</w:t>
      </w:r>
      <w:r>
        <w:rPr>
          <w:spacing w:val="31"/>
          <w:sz w:val="28"/>
        </w:rPr>
        <w:t> </w:t>
      </w:r>
      <w:r>
        <w:rPr>
          <w:sz w:val="28"/>
        </w:rPr>
        <w:t>a</w:t>
      </w:r>
      <w:r>
        <w:rPr>
          <w:spacing w:val="36"/>
          <w:sz w:val="28"/>
        </w:rPr>
        <w:t> </w:t>
      </w:r>
      <w:r>
        <w:rPr>
          <w:sz w:val="28"/>
        </w:rPr>
        <w:t>significant</w:t>
      </w:r>
      <w:r>
        <w:rPr>
          <w:spacing w:val="33"/>
          <w:sz w:val="28"/>
        </w:rPr>
        <w:t> </w:t>
      </w:r>
      <w:r>
        <w:rPr>
          <w:sz w:val="28"/>
        </w:rPr>
        <w:t>impact</w:t>
      </w:r>
      <w:r>
        <w:rPr>
          <w:spacing w:val="33"/>
          <w:sz w:val="28"/>
        </w:rPr>
        <w:t> </w:t>
      </w:r>
      <w:r>
        <w:rPr>
          <w:sz w:val="28"/>
        </w:rPr>
        <w:t>on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growth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economy.</w:t>
      </w: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660" w:hanging="624"/>
        <w:jc w:val="left"/>
        <w:rPr>
          <w:sz w:val="28"/>
        </w:rPr>
      </w:pPr>
      <w:r>
        <w:rPr>
          <w:sz w:val="28"/>
        </w:rPr>
        <w:t>To</w:t>
      </w:r>
      <w:r>
        <w:rPr>
          <w:spacing w:val="6"/>
          <w:sz w:val="28"/>
        </w:rPr>
        <w:t> </w:t>
      </w:r>
      <w:r>
        <w:rPr>
          <w:sz w:val="28"/>
        </w:rPr>
        <w:t>examine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appropriateness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suitability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nature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quality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-60"/>
          <w:sz w:val="28"/>
        </w:rPr>
        <w:t> </w:t>
      </w:r>
      <w:r>
        <w:rPr>
          <w:sz w:val="28"/>
        </w:rPr>
        <w:t>foreign</w:t>
      </w:r>
      <w:r>
        <w:rPr>
          <w:spacing w:val="-4"/>
          <w:sz w:val="28"/>
        </w:rPr>
        <w:t> </w:t>
      </w:r>
      <w:r>
        <w:rPr>
          <w:sz w:val="28"/>
        </w:rPr>
        <w:t>technology</w:t>
      </w:r>
      <w:r>
        <w:rPr>
          <w:spacing w:val="-1"/>
          <w:sz w:val="28"/>
        </w:rPr>
        <w:t> </w:t>
      </w:r>
      <w:r>
        <w:rPr>
          <w:sz w:val="28"/>
        </w:rPr>
        <w:t>transfer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Nigeria economy.</w:t>
      </w:r>
    </w:p>
    <w:p>
      <w:pPr>
        <w:pStyle w:val="Heading1"/>
        <w:numPr>
          <w:ilvl w:val="1"/>
          <w:numId w:val="6"/>
        </w:numPr>
        <w:tabs>
          <w:tab w:pos="956" w:val="left" w:leader="none"/>
          <w:tab w:pos="957" w:val="left" w:leader="none"/>
        </w:tabs>
        <w:spacing w:line="240" w:lineRule="auto" w:before="160" w:after="0"/>
        <w:ind w:left="956" w:right="0" w:hanging="737"/>
        <w:jc w:val="left"/>
      </w:pPr>
      <w:bookmarkStart w:name="_TOC_250021" w:id="10"/>
      <w:r>
        <w:rPr/>
        <w:t>RESEARCH</w:t>
      </w:r>
      <w:r>
        <w:rPr>
          <w:spacing w:val="-2"/>
        </w:rPr>
        <w:t> </w:t>
      </w:r>
      <w:bookmarkEnd w:id="10"/>
      <w:r>
        <w:rPr/>
        <w:t>HYPOTHESIS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/>
      </w:pPr>
      <w:r>
        <w:rPr/>
        <w:t>The</w:t>
      </w:r>
      <w:r>
        <w:rPr>
          <w:spacing w:val="53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hypothesis</w:t>
      </w:r>
      <w:r>
        <w:rPr>
          <w:spacing w:val="56"/>
        </w:rPr>
        <w:t> </w:t>
      </w:r>
      <w:r>
        <w:rPr/>
        <w:t>have</w:t>
      </w:r>
      <w:r>
        <w:rPr>
          <w:spacing w:val="53"/>
        </w:rPr>
        <w:t> </w:t>
      </w:r>
      <w:r>
        <w:rPr/>
        <w:t>been</w:t>
      </w:r>
      <w:r>
        <w:rPr>
          <w:spacing w:val="51"/>
        </w:rPr>
        <w:t> </w:t>
      </w:r>
      <w:r>
        <w:rPr/>
        <w:t>formulated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determine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validity</w:t>
      </w:r>
      <w:r>
        <w:rPr>
          <w:spacing w:val="53"/>
        </w:rPr>
        <w:t> </w:t>
      </w:r>
      <w:r>
        <w:rPr/>
        <w:t>and</w:t>
      </w:r>
      <w:r>
        <w:rPr>
          <w:spacing w:val="-60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sectPr>
          <w:pgSz w:w="12240" w:h="15840"/>
          <w:pgMar w:top="1380" w:bottom="280" w:left="1220" w:right="780"/>
        </w:sectPr>
      </w:pPr>
    </w:p>
    <w:p>
      <w:pPr>
        <w:pStyle w:val="BodyText"/>
        <w:spacing w:line="480" w:lineRule="auto" w:before="20"/>
        <w:ind w:left="1000" w:right="654" w:hanging="420"/>
        <w:jc w:val="both"/>
      </w:pPr>
      <w:r>
        <w:rPr/>
        <w:t>1.</w:t>
      </w:r>
      <w:r>
        <w:rPr>
          <w:spacing w:val="1"/>
        </w:rPr>
        <w:t> </w:t>
      </w:r>
      <w:r>
        <w:rPr>
          <w:b/>
        </w:rPr>
        <w:t>Null Hypothesis (Ho): </w:t>
      </w:r>
      <w:r>
        <w:rPr/>
        <w:t>There is no relationship between the volumes of FDI</w:t>
      </w:r>
      <w:r>
        <w:rPr>
          <w:spacing w:val="1"/>
        </w:rPr>
        <w:t> </w:t>
      </w:r>
      <w:r>
        <w:rPr/>
        <w:t>inflows 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159"/>
        <w:ind w:left="1000" w:right="653"/>
        <w:jc w:val="both"/>
      </w:pPr>
      <w:r>
        <w:rPr>
          <w:b/>
        </w:rPr>
        <w:t>Alternative Hypothesis (H1):</w:t>
      </w:r>
      <w:r>
        <w:rPr>
          <w:b/>
          <w:spacing w:val="63"/>
        </w:rPr>
        <w:t> </w:t>
      </w:r>
      <w:r>
        <w:rPr/>
        <w:t>There is a relationship between the 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737"/>
        <w:jc w:val="left"/>
      </w:pPr>
      <w:bookmarkStart w:name="_TOC_250020" w:id="11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2" w:firstLine="693"/>
        <w:jc w:val="both"/>
      </w:pPr>
      <w:r>
        <w:rPr/>
        <w:t>Technological adoption by any country is a function of local technological</w:t>
      </w:r>
      <w:r>
        <w:rPr>
          <w:spacing w:val="1"/>
        </w:rPr>
        <w:t> </w:t>
      </w:r>
      <w:r>
        <w:rPr/>
        <w:t>capabilities which in turn are largely determined by the quality and volume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sponsored by</w:t>
      </w:r>
      <w:r>
        <w:rPr>
          <w:spacing w:val="1"/>
        </w:rPr>
        <w:t> </w:t>
      </w:r>
      <w:r>
        <w:rPr/>
        <w:t>foreign or parent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Thus, FDI appears to substitute local innovation as the technology recipient firms</w:t>
      </w:r>
      <w:r>
        <w:rPr>
          <w:spacing w:val="1"/>
        </w:rPr>
        <w:t> </w:t>
      </w:r>
      <w:r>
        <w:rPr/>
        <w:t>in the n host country becomes mere in the global chain of affiliates subject to</w:t>
      </w:r>
      <w:r>
        <w:rPr>
          <w:spacing w:val="1"/>
        </w:rPr>
        <w:t> </w:t>
      </w:r>
      <w:r>
        <w:rPr/>
        <w:t>central decision making.</w:t>
      </w:r>
      <w:r>
        <w:rPr>
          <w:spacing w:val="1"/>
        </w:rPr>
        <w:t> </w:t>
      </w:r>
      <w:r>
        <w:rPr/>
        <w:t>Therefore, this study is designed to assist the policy</w:t>
      </w:r>
      <w:r>
        <w:rPr>
          <w:spacing w:val="1"/>
        </w:rPr>
        <w:t> </w:t>
      </w:r>
      <w:r>
        <w:rPr/>
        <w:t>maker in determining the technology transfer through FDI into Nigeria.</w:t>
      </w:r>
      <w:r>
        <w:rPr>
          <w:spacing w:val="1"/>
        </w:rPr>
        <w:t> </w:t>
      </w:r>
      <w:r>
        <w:rPr/>
        <w:t>Also,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possible</w:t>
      </w:r>
      <w:r>
        <w:rPr>
          <w:spacing w:val="63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1" w:firstLine="631"/>
        <w:jc w:val="both"/>
      </w:pPr>
      <w:r>
        <w:rPr/>
        <w:t>There is also need to meet challenges post by foreign product domination of</w:t>
      </w:r>
      <w:r>
        <w:rPr>
          <w:spacing w:val="-61"/>
        </w:rPr>
        <w:t> </w:t>
      </w:r>
      <w:r>
        <w:rPr/>
        <w:t>internal market and this is supported by research work such as this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can also be relevant in universities and research centers in Nigeria libraries,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Bureau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investors</w:t>
      </w:r>
      <w:r>
        <w:rPr>
          <w:spacing w:val="-2"/>
        </w:rPr>
        <w:t> </w:t>
      </w:r>
      <w:r>
        <w:rPr/>
        <w:t>will find</w:t>
      </w:r>
      <w:r>
        <w:rPr>
          <w:spacing w:val="-4"/>
        </w:rPr>
        <w:t> </w:t>
      </w:r>
      <w:r>
        <w:rPr/>
        <w:t>this study</w:t>
      </w:r>
      <w:r>
        <w:rPr>
          <w:spacing w:val="-2"/>
        </w:rPr>
        <w:t> </w:t>
      </w:r>
      <w:r>
        <w:rPr/>
        <w:t>highly</w:t>
      </w:r>
      <w:r>
        <w:rPr>
          <w:spacing w:val="-1"/>
        </w:rPr>
        <w:t> </w:t>
      </w:r>
      <w:r>
        <w:rPr/>
        <w:t>useful.</w:t>
      </w:r>
    </w:p>
    <w:p>
      <w:pPr>
        <w:pStyle w:val="Heading1"/>
        <w:numPr>
          <w:ilvl w:val="1"/>
          <w:numId w:val="6"/>
        </w:numPr>
        <w:tabs>
          <w:tab w:pos="891" w:val="left" w:leader="none"/>
          <w:tab w:pos="892" w:val="left" w:leader="none"/>
        </w:tabs>
        <w:spacing w:line="240" w:lineRule="auto" w:before="160" w:after="0"/>
        <w:ind w:left="892" w:right="0" w:hanging="672"/>
        <w:jc w:val="left"/>
      </w:pPr>
      <w:bookmarkStart w:name="_TOC_250019" w:id="12"/>
      <w:r>
        <w:rPr/>
        <w:t>SCOPE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 w:before="1"/>
        <w:ind w:left="220" w:right="655" w:firstLine="631"/>
        <w:jc w:val="both"/>
      </w:pPr>
      <w:r>
        <w:rPr/>
        <w:t>The study is restricted within the confines of the impact of Foreign Direct</w:t>
      </w:r>
      <w:r>
        <w:rPr>
          <w:spacing w:val="1"/>
        </w:rPr>
        <w:t> </w:t>
      </w:r>
      <w:r>
        <w:rPr/>
        <w:t>Investment in the growth of Nigeria economy.</w:t>
      </w:r>
      <w:r>
        <w:rPr>
          <w:spacing w:val="1"/>
        </w:rPr>
        <w:t> </w:t>
      </w:r>
      <w:r>
        <w:rPr/>
        <w:t>The time frame covered by the</w:t>
      </w:r>
      <w:r>
        <w:rPr>
          <w:spacing w:val="1"/>
        </w:rPr>
        <w:t> </w:t>
      </w:r>
      <w:r>
        <w:rPr/>
        <w:t>study is between 1990-2011.   The topic is chosen because of the importance of</w:t>
      </w:r>
      <w:r>
        <w:rPr>
          <w:spacing w:val="1"/>
        </w:rPr>
        <w:t> </w:t>
      </w:r>
      <w:r>
        <w:rPr/>
        <w:t>FDI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independence.</w:t>
      </w:r>
    </w:p>
    <w:p>
      <w:pPr>
        <w:pStyle w:val="Heading1"/>
        <w:numPr>
          <w:ilvl w:val="1"/>
          <w:numId w:val="6"/>
        </w:numPr>
        <w:tabs>
          <w:tab w:pos="894" w:val="left" w:leader="none"/>
          <w:tab w:pos="895" w:val="left" w:leader="none"/>
        </w:tabs>
        <w:spacing w:line="240" w:lineRule="auto" w:before="160" w:after="0"/>
        <w:ind w:left="894" w:right="0" w:hanging="675"/>
        <w:jc w:val="left"/>
      </w:pPr>
      <w:bookmarkStart w:name="_TOC_250018" w:id="13"/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4" w:firstLine="631"/>
        <w:jc w:val="both"/>
      </w:pPr>
      <w:r>
        <w:rPr/>
        <w:t>In the course of this study, many problems were encountered and most of</w:t>
      </w:r>
      <w:r>
        <w:rPr>
          <w:spacing w:val="1"/>
        </w:rPr>
        <w:t> </w:t>
      </w:r>
      <w:r>
        <w:rPr/>
        <w:t>them centered on time, finance, dearth of data and poor attitude of 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programme.</w:t>
      </w:r>
      <w:r>
        <w:rPr>
          <w:spacing w:val="64"/>
        </w:rPr>
        <w:t> </w:t>
      </w:r>
      <w:r>
        <w:rPr/>
        <w:t>Financing of a project of this nature is always costly and this has</w:t>
      </w:r>
      <w:r>
        <w:rPr>
          <w:spacing w:val="1"/>
        </w:rPr>
        <w:t> </w:t>
      </w:r>
      <w:r>
        <w:rPr/>
        <w:t>been a major constraints because cost of sourcing materials, assemblage of data</w:t>
      </w:r>
      <w:r>
        <w:rPr>
          <w:spacing w:val="1"/>
        </w:rPr>
        <w:t> </w:t>
      </w:r>
      <w:r>
        <w:rPr/>
        <w:t>obtained, collected and printing constitute large chuck of fund.</w:t>
      </w:r>
      <w:r>
        <w:rPr>
          <w:spacing w:val="1"/>
        </w:rPr>
        <w:t> </w:t>
      </w:r>
      <w:r>
        <w:rPr/>
        <w:t>Also, dearth of</w:t>
      </w:r>
      <w:r>
        <w:rPr>
          <w:spacing w:val="1"/>
        </w:rPr>
        <w:t> </w:t>
      </w:r>
      <w:r>
        <w:rPr/>
        <w:t>data and poor attitude of respondents affected the early completion of the study</w:t>
      </w:r>
      <w:r>
        <w:rPr>
          <w:spacing w:val="1"/>
        </w:rPr>
        <w:t> </w:t>
      </w:r>
      <w:r>
        <w:rPr/>
        <w:t>many</w:t>
      </w:r>
      <w:r>
        <w:rPr>
          <w:spacing w:val="49"/>
        </w:rPr>
        <w:t> </w:t>
      </w:r>
      <w:r>
        <w:rPr/>
        <w:t>business</w:t>
      </w:r>
      <w:r>
        <w:rPr>
          <w:spacing w:val="49"/>
        </w:rPr>
        <w:t> </w:t>
      </w:r>
      <w:r>
        <w:rPr/>
        <w:t>organization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</w:t>
      </w:r>
      <w:r>
        <w:rPr>
          <w:spacing w:val="50"/>
        </w:rPr>
        <w:t> </w:t>
      </w:r>
      <w:r>
        <w:rPr/>
        <w:t>do</w:t>
      </w:r>
      <w:r>
        <w:rPr>
          <w:spacing w:val="50"/>
        </w:rPr>
        <w:t> </w:t>
      </w:r>
      <w:r>
        <w:rPr/>
        <w:t>not</w:t>
      </w:r>
      <w:r>
        <w:rPr>
          <w:spacing w:val="49"/>
        </w:rPr>
        <w:t> </w:t>
      </w:r>
      <w:r>
        <w:rPr/>
        <w:t>make</w:t>
      </w:r>
      <w:r>
        <w:rPr>
          <w:spacing w:val="47"/>
        </w:rPr>
        <w:t> </w:t>
      </w:r>
      <w:r>
        <w:rPr/>
        <w:t>public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data</w:t>
      </w:r>
      <w:r>
        <w:rPr>
          <w:spacing w:val="49"/>
        </w:rPr>
        <w:t> </w:t>
      </w:r>
      <w:r>
        <w:rPr/>
        <w:t>bank</w:t>
      </w:r>
      <w:r>
        <w:rPr>
          <w:spacing w:val="4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/>
      </w:pPr>
      <w:r>
        <w:rPr/>
        <w:t>reach studies and this affects the quality of the information generated from either</w:t>
      </w:r>
      <w:r>
        <w:rPr>
          <w:spacing w:val="-6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Bureau</w:t>
      </w:r>
      <w:r>
        <w:rPr>
          <w:spacing w:val="-3"/>
        </w:rPr>
        <w:t> </w:t>
      </w:r>
      <w:r>
        <w:rPr/>
        <w:t>of Statistics (NBS)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ind w:left="1263" w:right="2631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ListParagraph"/>
        <w:numPr>
          <w:ilvl w:val="1"/>
          <w:numId w:val="8"/>
        </w:numPr>
        <w:tabs>
          <w:tab w:pos="1379" w:val="left" w:leader="none"/>
          <w:tab w:pos="1380" w:val="left" w:leader="none"/>
        </w:tabs>
        <w:spacing w:line="240" w:lineRule="auto" w:before="0" w:after="0"/>
        <w:ind w:left="1379" w:right="0" w:hanging="800"/>
        <w:jc w:val="left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rPr>
          <w:b/>
          <w:sz w:val="41"/>
        </w:rPr>
      </w:pPr>
    </w:p>
    <w:p>
      <w:pPr>
        <w:pStyle w:val="Heading1"/>
        <w:numPr>
          <w:ilvl w:val="1"/>
          <w:numId w:val="8"/>
        </w:numPr>
        <w:tabs>
          <w:tab w:pos="1379" w:val="left" w:leader="none"/>
          <w:tab w:pos="1380" w:val="left" w:leader="none"/>
        </w:tabs>
        <w:spacing w:line="240" w:lineRule="auto" w:before="1" w:after="0"/>
        <w:ind w:left="1379" w:right="0" w:hanging="800"/>
        <w:jc w:val="left"/>
      </w:pPr>
      <w:bookmarkStart w:name="_TOC_250017" w:id="14"/>
      <w:bookmarkEnd w:id="14"/>
      <w:r>
        <w:rPr/>
        <w:t>INTRODUCTION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ind w:left="1263" w:right="769"/>
        <w:jc w:val="center"/>
      </w:pPr>
      <w:r>
        <w:rPr/>
        <w:t>Trade</w:t>
      </w:r>
      <w:r>
        <w:rPr>
          <w:spacing w:val="-4"/>
        </w:rPr>
        <w:t> </w:t>
      </w:r>
      <w:r>
        <w:rPr/>
        <w:t>investments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interdependent</w:t>
      </w:r>
      <w:r>
        <w:rPr>
          <w:spacing w:val="-3"/>
        </w:rPr>
        <w:t> </w:t>
      </w:r>
      <w:r>
        <w:rPr/>
        <w:t>financial markets increasingly</w:t>
      </w:r>
      <w:r>
        <w:rPr>
          <w:spacing w:val="-2"/>
        </w:rPr>
        <w:t> </w:t>
      </w:r>
      <w:r>
        <w:rPr/>
        <w:t>tie</w:t>
      </w:r>
    </w:p>
    <w:p>
      <w:pPr>
        <w:spacing w:after="0"/>
        <w:jc w:val="center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1"/>
        <w:jc w:val="both"/>
      </w:pPr>
      <w:r>
        <w:rPr/>
        <w:t>together national economics especially those of Western Europe, North America,</w:t>
      </w:r>
      <w:r>
        <w:rPr>
          <w:spacing w:val="1"/>
        </w:rPr>
        <w:t> </w:t>
      </w:r>
      <w:r>
        <w:rPr/>
        <w:t>Asia and Africa.</w:t>
      </w:r>
      <w:r>
        <w:rPr>
          <w:spacing w:val="1"/>
        </w:rPr>
        <w:t> </w:t>
      </w:r>
      <w:r>
        <w:rPr/>
        <w:t>This relationship creates facilities that assist in building new</w:t>
      </w:r>
      <w:r>
        <w:rPr>
          <w:spacing w:val="1"/>
        </w:rPr>
        <w:t> </w:t>
      </w:r>
      <w:r>
        <w:rPr/>
        <w:t>wealth, taste and skills.</w:t>
      </w:r>
      <w:r>
        <w:rPr>
          <w:spacing w:val="1"/>
        </w:rPr>
        <w:t> </w:t>
      </w:r>
      <w:r>
        <w:rPr/>
        <w:t>Generally, periods of economic expansion coupled with</w:t>
      </w:r>
      <w:r>
        <w:rPr>
          <w:spacing w:val="1"/>
        </w:rPr>
        <w:t> </w:t>
      </w:r>
      <w:r>
        <w:rPr/>
        <w:t>prosperity even produce more opportunity for new transfers which are called</w:t>
      </w:r>
      <w:r>
        <w:rPr>
          <w:spacing w:val="1"/>
        </w:rPr>
        <w:t> </w:t>
      </w:r>
      <w:r>
        <w:rPr/>
        <w:t>Foreign Direct Investment (FDI).</w:t>
      </w:r>
      <w:r>
        <w:rPr>
          <w:spacing w:val="1"/>
        </w:rPr>
        <w:t> </w:t>
      </w:r>
      <w:r>
        <w:rPr/>
        <w:t>Foreign companies reduce the variability of their</w:t>
      </w:r>
      <w:r>
        <w:rPr>
          <w:spacing w:val="1"/>
        </w:rPr>
        <w:t> </w:t>
      </w:r>
      <w:r>
        <w:rPr/>
        <w:t>cash flow by producing and selling products in other countries.</w:t>
      </w:r>
      <w:r>
        <w:rPr>
          <w:spacing w:val="1"/>
        </w:rPr>
        <w:t> </w:t>
      </w:r>
      <w:r>
        <w:rPr/>
        <w:t>This portfolio</w:t>
      </w:r>
      <w:r>
        <w:rPr>
          <w:spacing w:val="1"/>
        </w:rPr>
        <w:t> </w:t>
      </w:r>
      <w:r>
        <w:rPr/>
        <w:t>effect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invest in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economics.</w:t>
      </w:r>
    </w:p>
    <w:p>
      <w:pPr>
        <w:pStyle w:val="BodyText"/>
        <w:spacing w:line="480" w:lineRule="auto" w:before="159"/>
        <w:ind w:left="220" w:right="657"/>
        <w:jc w:val="both"/>
      </w:pPr>
      <w:r>
        <w:rPr/>
        <w:t>These include most of Africa and South America as well as Asian countries such as</w:t>
      </w:r>
      <w:r>
        <w:rPr>
          <w:spacing w:val="1"/>
        </w:rPr>
        <w:t> </w:t>
      </w:r>
      <w:r>
        <w:rPr/>
        <w:t>Indian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China.</w:t>
      </w:r>
    </w:p>
    <w:p>
      <w:pPr>
        <w:pStyle w:val="BodyText"/>
        <w:spacing w:line="480" w:lineRule="auto" w:before="162"/>
        <w:ind w:left="220" w:right="652" w:firstLine="693"/>
        <w:jc w:val="both"/>
      </w:pPr>
      <w:r>
        <w:rPr/>
        <w:t>Foreign</w:t>
      </w:r>
      <w:r>
        <w:rPr>
          <w:spacing w:val="25"/>
        </w:rPr>
        <w:t> </w:t>
      </w:r>
      <w:r>
        <w:rPr/>
        <w:t>Direct</w:t>
      </w:r>
      <w:r>
        <w:rPr>
          <w:spacing w:val="23"/>
        </w:rPr>
        <w:t> </w:t>
      </w:r>
      <w:r>
        <w:rPr/>
        <w:t>Investment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defined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international</w:t>
      </w:r>
      <w:r>
        <w:rPr>
          <w:spacing w:val="26"/>
        </w:rPr>
        <w:t> </w:t>
      </w:r>
      <w:r>
        <w:rPr/>
        <w:t>interest</w:t>
      </w:r>
      <w:r>
        <w:rPr>
          <w:spacing w:val="-61"/>
        </w:rPr>
        <w:t> </w:t>
      </w:r>
      <w:r>
        <w:rPr/>
        <w:t>in which a resident in one counting obtains a lasting interest in an enterprise</w:t>
      </w:r>
      <w:r>
        <w:rPr>
          <w:spacing w:val="1"/>
        </w:rPr>
        <w:t> </w:t>
      </w:r>
      <w:r>
        <w:rPr/>
        <w:t>resident in another (Agarwal, 1995).</w:t>
      </w:r>
      <w:r>
        <w:rPr>
          <w:spacing w:val="1"/>
        </w:rPr>
        <w:t> </w:t>
      </w:r>
      <w:r>
        <w:rPr/>
        <w:t>It is a situation where a foreign company</w:t>
      </w:r>
      <w:r>
        <w:rPr>
          <w:spacing w:val="1"/>
        </w:rPr>
        <w:t> </w:t>
      </w:r>
      <w:r>
        <w:rPr/>
        <w:t>creates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subsidiary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provide</w:t>
      </w:r>
      <w:r>
        <w:rPr>
          <w:spacing w:val="8"/>
        </w:rPr>
        <w:t> </w:t>
      </w:r>
      <w:r>
        <w:rPr/>
        <w:t>goods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services.</w:t>
      </w:r>
      <w:r>
        <w:rPr>
          <w:spacing w:val="19"/>
        </w:rPr>
        <w:t> </w:t>
      </w:r>
      <w:r>
        <w:rPr/>
        <w:t>Thus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firm</w:t>
      </w:r>
      <w:r>
        <w:rPr>
          <w:spacing w:val="6"/>
        </w:rPr>
        <w:t> </w:t>
      </w:r>
      <w:r>
        <w:rPr/>
        <w:t>undertakes</w:t>
      </w:r>
      <w:r>
        <w:rPr>
          <w:spacing w:val="9"/>
        </w:rPr>
        <w:t> </w:t>
      </w:r>
      <w:r>
        <w:rPr/>
        <w:t>FDI</w:t>
      </w:r>
      <w:r>
        <w:rPr>
          <w:spacing w:val="8"/>
        </w:rPr>
        <w:t> </w:t>
      </w:r>
      <w:r>
        <w:rPr/>
        <w:t>in</w:t>
      </w:r>
      <w:r>
        <w:rPr>
          <w:spacing w:val="-6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-61"/>
        </w:rPr>
        <w:t> </w:t>
      </w:r>
      <w:r>
        <w:rPr/>
        <w:t>competitors.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remains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(home)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represents,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transfer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 capital (that is physical or financial), technology, personnel and access to</w:t>
      </w:r>
      <w:r>
        <w:rPr>
          <w:spacing w:val="1"/>
        </w:rPr>
        <w:t> </w:t>
      </w:r>
      <w:r>
        <w:rPr/>
        <w:t>brand</w:t>
      </w:r>
      <w:r>
        <w:rPr>
          <w:spacing w:val="39"/>
        </w:rPr>
        <w:t> </w:t>
      </w:r>
      <w:r>
        <w:rPr/>
        <w:t>names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marketing</w:t>
      </w:r>
      <w:r>
        <w:rPr>
          <w:spacing w:val="40"/>
        </w:rPr>
        <w:t> </w:t>
      </w:r>
      <w:r>
        <w:rPr/>
        <w:t>advantage.</w:t>
      </w:r>
      <w:r>
        <w:rPr>
          <w:spacing w:val="17"/>
        </w:rPr>
        <w:t> </w:t>
      </w:r>
      <w:r>
        <w:rPr/>
        <w:t>Two</w:t>
      </w:r>
      <w:r>
        <w:rPr>
          <w:spacing w:val="40"/>
        </w:rPr>
        <w:t> </w:t>
      </w:r>
      <w:r>
        <w:rPr/>
        <w:t>central</w:t>
      </w:r>
      <w:r>
        <w:rPr>
          <w:spacing w:val="40"/>
        </w:rPr>
        <w:t> </w:t>
      </w:r>
      <w:r>
        <w:rPr/>
        <w:t>characteristic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FDI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4"/>
        <w:jc w:val="both"/>
      </w:pPr>
      <w:r>
        <w:rPr/>
        <w:t>companies and activities tend to be centrally.</w:t>
      </w:r>
      <w:r>
        <w:rPr>
          <w:spacing w:val="64"/>
        </w:rPr>
        <w:t> </w:t>
      </w:r>
      <w:r>
        <w:rPr/>
        <w:t>They are the major force in the</w:t>
      </w:r>
      <w:r>
        <w:rPr>
          <w:spacing w:val="1"/>
        </w:rPr>
        <w:t> </w:t>
      </w:r>
      <w:r>
        <w:rPr/>
        <w:t>rapid globalization of world trade. Economic size confers great economics and</w:t>
      </w:r>
      <w:r>
        <w:rPr>
          <w:spacing w:val="1"/>
        </w:rPr>
        <w:t> </w:t>
      </w:r>
      <w:r>
        <w:rPr/>
        <w:t>sometimes political power of FDI companies vis-à-vis the countries in which they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This power is greatly strengthened by their predominantly oligopolistic</w:t>
      </w:r>
      <w:r>
        <w:rPr>
          <w:spacing w:val="1"/>
        </w:rPr>
        <w:t> </w:t>
      </w:r>
      <w:r>
        <w:rPr/>
        <w:t>market</w:t>
      </w:r>
      <w:r>
        <w:rPr>
          <w:spacing w:val="-3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(Tadaro,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spacing w:line="480" w:lineRule="auto" w:before="161"/>
        <w:ind w:left="220" w:right="652" w:firstLine="695"/>
        <w:jc w:val="both"/>
      </w:pPr>
      <w:r>
        <w:rPr/>
        <w:t>In most countries, FDI serves as one of the engines of successful transition.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degree,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FDIs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motives. UNCTAD (1999) findings reveal that FDI continues to increase at a global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(MNCs)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transfers technology as well as company’s specific assets to host nations. FDI is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channels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transfer and</w:t>
      </w:r>
      <w:r>
        <w:rPr>
          <w:spacing w:val="-4"/>
        </w:rPr>
        <w:t> </w:t>
      </w:r>
      <w:r>
        <w:rPr/>
        <w:t>other channels</w:t>
      </w:r>
      <w:r>
        <w:rPr>
          <w:spacing w:val="-2"/>
        </w:rPr>
        <w:t> </w:t>
      </w:r>
      <w:r>
        <w:rPr/>
        <w:t>includes: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27"/>
        <w:ind w:left="926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Importation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machinery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intermediate</w:t>
      </w:r>
      <w:r>
        <w:rPr>
          <w:spacing w:val="-3"/>
        </w:rPr>
        <w:t> </w:t>
      </w:r>
      <w:r>
        <w:rPr/>
        <w:t>inputs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68" w:lineRule="auto"/>
        <w:ind w:left="1286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Government</w:t>
      </w:r>
      <w:r>
        <w:rPr>
          <w:spacing w:val="6"/>
        </w:rPr>
        <w:t> </w:t>
      </w:r>
      <w:r>
        <w:rPr/>
        <w:t>efforts</w:t>
      </w:r>
      <w:r>
        <w:rPr>
          <w:spacing w:val="7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high</w:t>
      </w:r>
      <w:r>
        <w:rPr>
          <w:spacing w:val="-60"/>
        </w:rPr>
        <w:t> </w:t>
      </w:r>
      <w:r>
        <w:rPr/>
        <w:t>technical project.</w:t>
      </w:r>
    </w:p>
    <w:p>
      <w:pPr>
        <w:pStyle w:val="BodyText"/>
        <w:spacing w:line="468" w:lineRule="auto" w:before="32"/>
        <w:ind w:left="926" w:right="2366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Contract</w:t>
      </w:r>
      <w:r>
        <w:rPr>
          <w:spacing w:val="-6"/>
        </w:rPr>
        <w:t> </w:t>
      </w:r>
      <w:r>
        <w:rPr/>
        <w:t>manufacturing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country</w:t>
      </w:r>
      <w:r>
        <w:rPr>
          <w:spacing w:val="-2"/>
        </w:rPr>
        <w:t> </w:t>
      </w:r>
      <w:r>
        <w:rPr/>
        <w:t>markets.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Export</w:t>
      </w:r>
      <w:r>
        <w:rPr>
          <w:spacing w:val="-1"/>
        </w:rPr>
        <w:t> </w:t>
      </w:r>
      <w:r>
        <w:rPr/>
        <w:t>guide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tours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factories</w:t>
      </w:r>
      <w:r>
        <w:rPr>
          <w:spacing w:val="-1"/>
        </w:rPr>
        <w:t> </w:t>
      </w:r>
      <w:r>
        <w:rPr/>
        <w:t>apprenticeship.</w:t>
      </w:r>
    </w:p>
    <w:p>
      <w:pPr>
        <w:spacing w:after="0" w:line="468" w:lineRule="auto"/>
        <w:sectPr>
          <w:pgSz w:w="12240" w:h="15840"/>
          <w:pgMar w:top="1420" w:bottom="280" w:left="1220" w:right="780"/>
        </w:sectPr>
      </w:pPr>
    </w:p>
    <w:p>
      <w:pPr>
        <w:pStyle w:val="BodyText"/>
        <w:spacing w:line="468" w:lineRule="auto"/>
        <w:ind w:left="1286" w:right="616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Illegitimate</w:t>
      </w:r>
      <w:r>
        <w:rPr>
          <w:spacing w:val="32"/>
        </w:rPr>
        <w:t> </w:t>
      </w:r>
      <w:r>
        <w:rPr/>
        <w:t>means</w:t>
      </w:r>
      <w:r>
        <w:rPr>
          <w:spacing w:val="35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industrial</w:t>
      </w:r>
      <w:r>
        <w:rPr>
          <w:spacing w:val="34"/>
        </w:rPr>
        <w:t> </w:t>
      </w:r>
      <w:r>
        <w:rPr/>
        <w:t>espionage</w:t>
      </w:r>
      <w:r>
        <w:rPr>
          <w:spacing w:val="33"/>
        </w:rPr>
        <w:t> </w:t>
      </w:r>
      <w:r>
        <w:rPr/>
        <w:t>(Sjohn,</w:t>
      </w:r>
      <w:r>
        <w:rPr>
          <w:spacing w:val="37"/>
        </w:rPr>
        <w:t> </w:t>
      </w:r>
      <w:r>
        <w:rPr/>
        <w:t>1999)</w:t>
      </w:r>
      <w:r>
        <w:rPr>
          <w:spacing w:val="32"/>
        </w:rPr>
        <w:t> </w:t>
      </w:r>
      <w:r>
        <w:rPr/>
        <w:t>(Mathes,</w:t>
      </w:r>
      <w:r>
        <w:rPr>
          <w:spacing w:val="-60"/>
        </w:rPr>
        <w:t> </w:t>
      </w:r>
      <w:r>
        <w:rPr/>
        <w:t>2000)</w:t>
      </w:r>
      <w:r>
        <w:rPr>
          <w:spacing w:val="-1"/>
        </w:rPr>
        <w:t> </w:t>
      </w:r>
      <w:r>
        <w:rPr/>
        <w:t>(Ehang, 2001).</w:t>
      </w:r>
    </w:p>
    <w:p>
      <w:pPr>
        <w:pStyle w:val="BodyText"/>
        <w:spacing w:before="1"/>
        <w:rPr>
          <w:sz w:val="12"/>
        </w:rPr>
      </w:pPr>
    </w:p>
    <w:p>
      <w:pPr>
        <w:pStyle w:val="Heading1"/>
        <w:numPr>
          <w:ilvl w:val="1"/>
          <w:numId w:val="8"/>
        </w:numPr>
        <w:tabs>
          <w:tab w:pos="891" w:val="left" w:leader="none"/>
          <w:tab w:pos="892" w:val="left" w:leader="none"/>
        </w:tabs>
        <w:spacing w:line="240" w:lineRule="auto" w:before="45" w:after="0"/>
        <w:ind w:left="892" w:right="0" w:hanging="672"/>
        <w:jc w:val="left"/>
      </w:pPr>
      <w:bookmarkStart w:name="_TOC_250016" w:id="15"/>
      <w:r>
        <w:rPr/>
        <w:t>THEORETICAL</w:t>
      </w:r>
      <w:r>
        <w:rPr>
          <w:spacing w:val="-4"/>
        </w:rPr>
        <w:t> </w:t>
      </w:r>
      <w:bookmarkEnd w:id="15"/>
      <w:r>
        <w:rPr/>
        <w:t>FRAMEWORK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4" w:firstLine="631"/>
        <w:jc w:val="both"/>
      </w:pPr>
      <w:r>
        <w:rPr/>
        <w:t>The knowledge capital mode as propounded by multinational firms choose</w:t>
      </w:r>
      <w:r>
        <w:rPr>
          <w:spacing w:val="1"/>
        </w:rPr>
        <w:t> </w:t>
      </w:r>
      <w:r>
        <w:rPr/>
        <w:t>to internalize technology transfer through FDI over market base alternatives such</w:t>
      </w:r>
      <w:r>
        <w:rPr>
          <w:spacing w:val="1"/>
        </w:rPr>
        <w:t> </w:t>
      </w:r>
      <w:r>
        <w:rPr/>
        <w:t>as technology licensing because knowledge capital has a public good property.</w:t>
      </w:r>
      <w:r>
        <w:rPr>
          <w:spacing w:val="1"/>
        </w:rPr>
        <w:t> </w:t>
      </w:r>
      <w:r>
        <w:rPr/>
        <w:t>According to this</w:t>
      </w:r>
      <w:r>
        <w:rPr>
          <w:spacing w:val="63"/>
        </w:rPr>
        <w:t> </w:t>
      </w:r>
      <w:r>
        <w:rPr/>
        <w:t>theory, MNC affiliates are able to compete successfully with</w:t>
      </w:r>
      <w:r>
        <w:rPr>
          <w:spacing w:val="1"/>
        </w:rPr>
        <w:t> </w:t>
      </w:r>
      <w:r>
        <w:rPr/>
        <w:t>local competitors which have better understanding of the local market and other</w:t>
      </w:r>
      <w:r>
        <w:rPr>
          <w:spacing w:val="1"/>
        </w:rPr>
        <w:t> </w:t>
      </w:r>
      <w:r>
        <w:rPr/>
        <w:t>conditions because of their superior technologies, management and marketing</w:t>
      </w:r>
      <w:r>
        <w:rPr>
          <w:spacing w:val="1"/>
        </w:rPr>
        <w:t> </w:t>
      </w:r>
      <w:r>
        <w:rPr/>
        <w:t>know-how.</w:t>
      </w:r>
      <w:r>
        <w:rPr>
          <w:spacing w:val="63"/>
        </w:rPr>
        <w:t> </w:t>
      </w:r>
      <w:r>
        <w:rPr/>
        <w:t>If licenses gain access to the MNCs proprietary knowledge, the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 dissipated.</w:t>
      </w:r>
    </w:p>
    <w:p>
      <w:pPr>
        <w:pStyle w:val="BodyText"/>
        <w:spacing w:line="480" w:lineRule="auto" w:before="160"/>
        <w:ind w:left="220" w:right="653" w:firstLine="566"/>
        <w:jc w:val="both"/>
      </w:pPr>
      <w:r>
        <w:rPr/>
        <w:t>Dissipation can occur either because of increased competition (Efhier and</w:t>
      </w:r>
      <w:r>
        <w:rPr>
          <w:spacing w:val="1"/>
        </w:rPr>
        <w:t> </w:t>
      </w:r>
      <w:r>
        <w:rPr/>
        <w:t>Markusen,</w:t>
      </w:r>
      <w:r>
        <w:rPr>
          <w:spacing w:val="1"/>
        </w:rPr>
        <w:t> </w:t>
      </w:r>
      <w:r>
        <w:rPr/>
        <w:t>1990);</w:t>
      </w:r>
      <w:r>
        <w:rPr>
          <w:spacing w:val="1"/>
        </w:rPr>
        <w:t> </w:t>
      </w:r>
      <w:r>
        <w:rPr/>
        <w:t>Saggi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incentive to protect the MNCs reputation (Horsrman and Markusen 1987).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 of dissipation may bring less advanced technologies to the affiliates.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 firm may however allow local firm to appropriate its technology if this</w:t>
      </w:r>
      <w:r>
        <w:rPr>
          <w:spacing w:val="1"/>
        </w:rPr>
        <w:t> </w:t>
      </w:r>
      <w:r>
        <w:rPr/>
        <w:t>guarantees it access to available in the host country such as access to receiving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advantages.</w:t>
      </w:r>
    </w:p>
    <w:p>
      <w:pPr>
        <w:spacing w:after="0" w:line="480" w:lineRule="auto"/>
        <w:jc w:val="both"/>
        <w:sectPr>
          <w:pgSz w:w="12240" w:h="15840"/>
          <w:pgMar w:top="1440" w:bottom="280" w:left="1220" w:right="780"/>
        </w:sectPr>
      </w:pPr>
    </w:p>
    <w:p>
      <w:pPr>
        <w:pStyle w:val="BodyText"/>
        <w:spacing w:line="480" w:lineRule="auto" w:before="20"/>
        <w:ind w:left="220" w:right="651" w:firstLine="568"/>
        <w:jc w:val="both"/>
      </w:pPr>
      <w:r>
        <w:rPr/>
        <w:t>Other reasons why a foreign firm may allow appropriation of its technology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efficiency</w:t>
      </w:r>
      <w:r>
        <w:rPr>
          <w:spacing w:val="61"/>
        </w:rPr>
        <w:t> </w:t>
      </w:r>
      <w:r>
        <w:rPr/>
        <w:t>with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MNC</w:t>
      </w:r>
      <w:r>
        <w:rPr>
          <w:spacing w:val="59"/>
        </w:rPr>
        <w:t> </w:t>
      </w:r>
      <w:r>
        <w:rPr/>
        <w:t>global</w:t>
      </w:r>
      <w:r>
        <w:rPr>
          <w:spacing w:val="60"/>
        </w:rPr>
        <w:t> </w:t>
      </w:r>
      <w:r>
        <w:rPr/>
        <w:t>network</w:t>
      </w:r>
      <w:r>
        <w:rPr>
          <w:spacing w:val="60"/>
        </w:rPr>
        <w:t> </w:t>
      </w:r>
      <w:r>
        <w:rPr/>
        <w:t>through</w:t>
      </w:r>
      <w:r>
        <w:rPr>
          <w:spacing w:val="59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manuals</w:t>
      </w:r>
      <w:r>
        <w:rPr>
          <w:spacing w:val="61"/>
        </w:rPr>
        <w:t> </w:t>
      </w:r>
      <w:r>
        <w:rPr/>
        <w:t>that</w:t>
      </w:r>
      <w:r>
        <w:rPr>
          <w:spacing w:val="-61"/>
        </w:rPr>
        <w:t> </w:t>
      </w:r>
      <w:r>
        <w:rPr/>
        <w:t>allow</w:t>
      </w:r>
      <w:r>
        <w:rPr>
          <w:spacing w:val="1"/>
        </w:rPr>
        <w:t> </w:t>
      </w:r>
      <w:r>
        <w:rPr/>
        <w:t>quicker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endogenously</w:t>
      </w:r>
      <w:r>
        <w:rPr>
          <w:spacing w:val="27"/>
        </w:rPr>
        <w:t> </w:t>
      </w:r>
      <w:r>
        <w:rPr/>
        <w:t>determine</w:t>
      </w:r>
      <w:r>
        <w:rPr>
          <w:spacing w:val="26"/>
        </w:rPr>
        <w:t> </w:t>
      </w:r>
      <w:r>
        <w:rPr/>
        <w:t>by</w:t>
      </w:r>
      <w:r>
        <w:rPr>
          <w:spacing w:val="28"/>
        </w:rPr>
        <w:t> </w:t>
      </w:r>
      <w:r>
        <w:rPr/>
        <w:t>foreign</w:t>
      </w:r>
      <w:r>
        <w:rPr>
          <w:spacing w:val="23"/>
        </w:rPr>
        <w:t> </w:t>
      </w:r>
      <w:r>
        <w:rPr/>
        <w:t>invest.</w:t>
      </w:r>
      <w:r>
        <w:rPr>
          <w:spacing w:val="57"/>
        </w:rPr>
        <w:t> </w:t>
      </w:r>
      <w:r>
        <w:rPr/>
        <w:t>The</w:t>
      </w:r>
      <w:r>
        <w:rPr>
          <w:spacing w:val="25"/>
        </w:rPr>
        <w:t> </w:t>
      </w:r>
      <w:r>
        <w:rPr/>
        <w:t>investors</w:t>
      </w:r>
      <w:r>
        <w:rPr>
          <w:spacing w:val="28"/>
        </w:rPr>
        <w:t> </w:t>
      </w:r>
      <w:r>
        <w:rPr/>
        <w:t>can</w:t>
      </w:r>
      <w:r>
        <w:rPr>
          <w:spacing w:val="26"/>
        </w:rPr>
        <w:t> </w:t>
      </w:r>
      <w:r>
        <w:rPr/>
        <w:t>expend</w:t>
      </w:r>
      <w:r>
        <w:rPr>
          <w:spacing w:val="25"/>
        </w:rPr>
        <w:t> </w:t>
      </w:r>
      <w:r>
        <w:rPr/>
        <w:t>resources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profit-</w:t>
      </w:r>
      <w:r>
        <w:rPr>
          <w:spacing w:val="1"/>
        </w:rPr>
        <w:t> </w:t>
      </w:r>
      <w:r>
        <w:rPr/>
        <w:t>maximizing</w:t>
      </w:r>
      <w:r>
        <w:rPr>
          <w:spacing w:val="-3"/>
        </w:rPr>
        <w:t> </w:t>
      </w:r>
      <w:r>
        <w:rPr/>
        <w:t>strategy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 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preventing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is low.</w:t>
      </w:r>
    </w:p>
    <w:p>
      <w:pPr>
        <w:pStyle w:val="Heading1"/>
        <w:numPr>
          <w:ilvl w:val="1"/>
          <w:numId w:val="8"/>
        </w:numPr>
        <w:tabs>
          <w:tab w:pos="1897" w:val="left" w:leader="none"/>
          <w:tab w:pos="1898" w:val="left" w:leader="none"/>
          <w:tab w:pos="3214" w:val="left" w:leader="none"/>
          <w:tab w:pos="4310" w:val="left" w:leader="none"/>
          <w:tab w:pos="6113" w:val="left" w:leader="none"/>
          <w:tab w:pos="6907" w:val="left" w:leader="none"/>
          <w:tab w:pos="8487" w:val="left" w:leader="none"/>
        </w:tabs>
        <w:spacing w:line="480" w:lineRule="auto" w:before="159" w:after="0"/>
        <w:ind w:left="220" w:right="654" w:firstLine="0"/>
        <w:jc w:val="left"/>
      </w:pPr>
      <w:bookmarkStart w:name="_TOC_250015" w:id="16"/>
      <w:r>
        <w:rPr/>
        <w:t>FOREIGN</w:t>
        <w:tab/>
        <w:t>DIRECT</w:t>
        <w:tab/>
        <w:t>INVESTMENT</w:t>
        <w:tab/>
        <w:t>AND</w:t>
        <w:tab/>
        <w:t>ECONOMIC</w:t>
        <w:tab/>
      </w:r>
      <w:r>
        <w:rPr>
          <w:spacing w:val="-1"/>
        </w:rPr>
        <w:t>GROWTH</w:t>
      </w:r>
      <w:r>
        <w:rPr>
          <w:spacing w:val="-61"/>
        </w:rPr>
        <w:t> </w:t>
      </w:r>
      <w:bookmarkEnd w:id="16"/>
      <w:r>
        <w:rPr/>
        <w:t>(EMPIRICAL)</w:t>
      </w:r>
    </w:p>
    <w:p>
      <w:pPr>
        <w:pStyle w:val="BodyText"/>
        <w:spacing w:line="480" w:lineRule="auto" w:before="162"/>
        <w:ind w:left="220" w:right="653" w:firstLine="94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Romer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spurs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(R&amp;D)</w:t>
      </w:r>
      <w:r>
        <w:rPr>
          <w:spacing w:val="63"/>
        </w:rPr>
        <w:t> </w:t>
      </w:r>
      <w:r>
        <w:rPr/>
        <w:t>and</w:t>
      </w:r>
      <w:r>
        <w:rPr>
          <w:spacing w:val="1"/>
        </w:rPr>
        <w:t> </w:t>
      </w:r>
      <w:r>
        <w:rPr/>
        <w:t>human capital.</w:t>
      </w:r>
      <w:r>
        <w:rPr>
          <w:spacing w:val="1"/>
        </w:rPr>
        <w:t> </w:t>
      </w:r>
      <w:r>
        <w:rPr/>
        <w:t>They suggested that through technology transfer to their affiliates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spillover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un-affiliated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intermediate product varieties raise product quality which facilitate international</w:t>
      </w:r>
      <w:r>
        <w:rPr>
          <w:spacing w:val="1"/>
        </w:rPr>
        <w:t> </w:t>
      </w:r>
      <w:r>
        <w:rPr/>
        <w:t>collaboration on research and development and also introduced new forms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capital.</w:t>
      </w:r>
    </w:p>
    <w:p>
      <w:pPr>
        <w:pStyle w:val="BodyText"/>
        <w:spacing w:line="480" w:lineRule="auto" w:before="160"/>
        <w:ind w:left="220" w:right="655" w:firstLine="758"/>
        <w:jc w:val="both"/>
      </w:pPr>
      <w:r>
        <w:rPr/>
        <w:t>Conversely Kumar (1996) in is observation said that FDI has little or no</w:t>
      </w:r>
      <w:r>
        <w:rPr>
          <w:spacing w:val="1"/>
        </w:rPr>
        <w:t> </w:t>
      </w:r>
      <w:r>
        <w:rPr/>
        <w:t>impact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growth.</w:t>
      </w:r>
      <w:r>
        <w:rPr>
          <w:spacing w:val="40"/>
        </w:rPr>
        <w:t> </w:t>
      </w:r>
      <w:r>
        <w:rPr/>
        <w:t>He</w:t>
      </w:r>
      <w:r>
        <w:rPr>
          <w:spacing w:val="52"/>
        </w:rPr>
        <w:t> </w:t>
      </w:r>
      <w:r>
        <w:rPr/>
        <w:t>viewed</w:t>
      </w:r>
      <w:r>
        <w:rPr>
          <w:spacing w:val="50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impact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FDI</w:t>
      </w:r>
      <w:r>
        <w:rPr>
          <w:spacing w:val="55"/>
        </w:rPr>
        <w:t> </w:t>
      </w:r>
      <w:r>
        <w:rPr/>
        <w:t>on</w:t>
      </w:r>
      <w:r>
        <w:rPr>
          <w:spacing w:val="52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3"/>
        <w:jc w:val="both"/>
      </w:pPr>
      <w:r>
        <w:rPr/>
        <w:t>growth firm-level</w:t>
      </w:r>
      <w:r>
        <w:rPr>
          <w:spacing w:val="1"/>
        </w:rPr>
        <w:t> </w:t>
      </w:r>
      <w:r>
        <w:rPr/>
        <w:t>and concluded that FDI</w:t>
      </w:r>
      <w:r>
        <w:rPr>
          <w:spacing w:val="1"/>
        </w:rPr>
        <w:t> </w:t>
      </w:r>
      <w:r>
        <w:rPr/>
        <w:t>lays</w:t>
      </w:r>
      <w:r>
        <w:rPr>
          <w:spacing w:val="63"/>
        </w:rPr>
        <w:t> </w:t>
      </w:r>
      <w:r>
        <w:rPr/>
        <w:t>much emphasize production than</w:t>
      </w:r>
      <w:r>
        <w:rPr>
          <w:spacing w:val="1"/>
        </w:rPr>
        <w:t> </w:t>
      </w:r>
      <w:r>
        <w:rPr/>
        <w:t>on domestic investment.</w:t>
      </w:r>
      <w:r>
        <w:rPr>
          <w:spacing w:val="1"/>
        </w:rPr>
        <w:t> </w:t>
      </w:r>
      <w:r>
        <w:rPr/>
        <w:t>This view is supported by Carkovia and Levine (2002),</w:t>
      </w:r>
      <w:r>
        <w:rPr>
          <w:spacing w:val="1"/>
        </w:rPr>
        <w:t> </w:t>
      </w:r>
      <w:r>
        <w:rPr/>
        <w:t>there are base on outcome of</w:t>
      </w:r>
      <w:r>
        <w:rPr>
          <w:spacing w:val="1"/>
        </w:rPr>
        <w:t> </w:t>
      </w:r>
      <w:r>
        <w:rPr/>
        <w:t>their research using simultaneity</w:t>
      </w:r>
      <w:r>
        <w:rPr>
          <w:spacing w:val="1"/>
        </w:rPr>
        <w:t> </w:t>
      </w:r>
      <w:r>
        <w:rPr/>
        <w:t>bias,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lagged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regressions.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macro-economic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 growth.</w:t>
      </w:r>
      <w:r>
        <w:rPr>
          <w:spacing w:val="1"/>
        </w:rPr>
        <w:t> </w:t>
      </w:r>
      <w:r>
        <w:rPr/>
        <w:t>It is also observed that FDI’s actually exhibits characteristics</w:t>
      </w:r>
      <w:r>
        <w:rPr>
          <w:spacing w:val="1"/>
        </w:rPr>
        <w:t> </w:t>
      </w:r>
      <w:r>
        <w:rPr/>
        <w:t>capable of crowding out local investments and other types of foreign inflows in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adversely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accounts.</w:t>
      </w:r>
    </w:p>
    <w:p>
      <w:pPr>
        <w:pStyle w:val="BodyText"/>
        <w:spacing w:line="480" w:lineRule="auto" w:before="160"/>
        <w:ind w:left="220" w:right="651" w:firstLine="758"/>
        <w:jc w:val="both"/>
      </w:pPr>
      <w:r>
        <w:rPr/>
        <w:t>However, Balasubramanyann et al (1996), Keller (1996) and OECD (2000)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productivity and income growth in host economics over and above what domestic</w:t>
      </w:r>
      <w:r>
        <w:rPr>
          <w:spacing w:val="-61"/>
        </w:rPr>
        <w:t> </w:t>
      </w:r>
      <w:r>
        <w:rPr/>
        <w:t>investment will trigger.</w:t>
      </w:r>
      <w:r>
        <w:rPr>
          <w:spacing w:val="1"/>
        </w:rPr>
        <w:t> </w:t>
      </w:r>
      <w:r>
        <w:rPr/>
        <w:t>They discovered that polices that promote indigenous</w:t>
      </w:r>
      <w:r>
        <w:rPr>
          <w:spacing w:val="1"/>
        </w:rPr>
        <w:t> </w:t>
      </w:r>
      <w:r>
        <w:rPr/>
        <w:t>technical training and R&amp;D increases the aggregate rate of technology transfer</w:t>
      </w:r>
      <w:r>
        <w:rPr>
          <w:spacing w:val="1"/>
        </w:rPr>
        <w:t> </w:t>
      </w:r>
      <w:r>
        <w:rPr/>
        <w:t>frome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requisites</w:t>
      </w:r>
      <w:r>
        <w:rPr>
          <w:spacing w:val="-1"/>
        </w:rPr>
        <w:t> </w:t>
      </w:r>
      <w:r>
        <w:rPr/>
        <w:t>for positive</w:t>
      </w:r>
      <w:r>
        <w:rPr>
          <w:spacing w:val="-2"/>
        </w:rPr>
        <w:t> </w:t>
      </w:r>
      <w:r>
        <w:rPr/>
        <w:t>FDI</w:t>
      </w:r>
      <w:r>
        <w:rPr>
          <w:spacing w:val="-2"/>
        </w:rPr>
        <w:t> </w:t>
      </w:r>
      <w:r>
        <w:rPr/>
        <w:t>impact.</w:t>
      </w:r>
    </w:p>
    <w:p>
      <w:pPr>
        <w:pStyle w:val="BodyText"/>
        <w:spacing w:before="162"/>
        <w:ind w:left="851"/>
        <w:jc w:val="both"/>
      </w:pPr>
      <w:r>
        <w:rPr/>
        <w:t>On the aggregate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FDI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summed up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55" w:hanging="360"/>
        <w:jc w:val="left"/>
        <w:rPr>
          <w:sz w:val="28"/>
        </w:rPr>
      </w:pPr>
      <w:r>
        <w:rPr>
          <w:sz w:val="28"/>
        </w:rPr>
        <w:t>Domestic</w:t>
      </w:r>
      <w:r>
        <w:rPr>
          <w:spacing w:val="13"/>
          <w:sz w:val="28"/>
        </w:rPr>
        <w:t> </w:t>
      </w:r>
      <w:r>
        <w:rPr>
          <w:sz w:val="28"/>
        </w:rPr>
        <w:t>market</w:t>
      </w:r>
      <w:r>
        <w:rPr>
          <w:spacing w:val="14"/>
          <w:sz w:val="28"/>
        </w:rPr>
        <w:t> </w:t>
      </w:r>
      <w:r>
        <w:rPr>
          <w:sz w:val="28"/>
        </w:rPr>
        <w:t>oriented</w:t>
      </w:r>
      <w:r>
        <w:rPr>
          <w:spacing w:val="13"/>
          <w:sz w:val="28"/>
        </w:rPr>
        <w:t> </w:t>
      </w:r>
      <w:r>
        <w:rPr>
          <w:sz w:val="28"/>
        </w:rPr>
        <w:t>foreign</w:t>
      </w:r>
      <w:r>
        <w:rPr>
          <w:spacing w:val="13"/>
          <w:sz w:val="28"/>
        </w:rPr>
        <w:t> </w:t>
      </w:r>
      <w:r>
        <w:rPr>
          <w:sz w:val="28"/>
        </w:rPr>
        <w:t>firms</w:t>
      </w:r>
      <w:r>
        <w:rPr>
          <w:spacing w:val="12"/>
          <w:sz w:val="28"/>
        </w:rPr>
        <w:t> </w:t>
      </w:r>
      <w:r>
        <w:rPr>
          <w:sz w:val="28"/>
        </w:rPr>
        <w:t>employ</w:t>
      </w:r>
      <w:r>
        <w:rPr>
          <w:spacing w:val="14"/>
          <w:sz w:val="28"/>
        </w:rPr>
        <w:t> </w:t>
      </w:r>
      <w:r>
        <w:rPr>
          <w:sz w:val="28"/>
        </w:rPr>
        <w:t>more</w:t>
      </w:r>
      <w:r>
        <w:rPr>
          <w:spacing w:val="17"/>
          <w:sz w:val="28"/>
        </w:rPr>
        <w:t> </w:t>
      </w:r>
      <w:r>
        <w:rPr>
          <w:sz w:val="28"/>
        </w:rPr>
        <w:t>capital</w:t>
      </w:r>
      <w:r>
        <w:rPr>
          <w:spacing w:val="14"/>
          <w:sz w:val="28"/>
        </w:rPr>
        <w:t> </w:t>
      </w:r>
      <w:r>
        <w:rPr>
          <w:sz w:val="28"/>
        </w:rPr>
        <w:t>intensive</w:t>
      </w:r>
      <w:r>
        <w:rPr>
          <w:spacing w:val="-61"/>
          <w:sz w:val="28"/>
        </w:rPr>
        <w:t> </w:t>
      </w:r>
      <w:r>
        <w:rPr>
          <w:sz w:val="28"/>
        </w:rPr>
        <w:t>technology</w:t>
      </w:r>
      <w:r>
        <w:rPr>
          <w:spacing w:val="-2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firms.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420" w:bottom="280" w:left="1220" w:right="780"/>
        </w:sect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60" w:after="0"/>
        <w:ind w:left="940" w:right="0" w:hanging="361"/>
        <w:jc w:val="left"/>
        <w:rPr>
          <w:sz w:val="28"/>
        </w:rPr>
      </w:pPr>
      <w:r>
        <w:rPr>
          <w:sz w:val="28"/>
        </w:rPr>
        <w:t>FDI</w:t>
      </w:r>
      <w:r>
        <w:rPr>
          <w:spacing w:val="-4"/>
          <w:sz w:val="28"/>
        </w:rPr>
        <w:t> </w:t>
      </w:r>
      <w:r>
        <w:rPr>
          <w:sz w:val="28"/>
        </w:rPr>
        <w:t>contributes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transfer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-4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payments.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657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pervasive</w:t>
      </w:r>
      <w:r>
        <w:rPr>
          <w:spacing w:val="1"/>
          <w:sz w:val="28"/>
        </w:rPr>
        <w:t> </w:t>
      </w:r>
      <w:r>
        <w:rPr>
          <w:sz w:val="28"/>
        </w:rPr>
        <w:t>differences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wage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strictly</w:t>
      </w:r>
      <w:r>
        <w:rPr>
          <w:spacing w:val="1"/>
          <w:sz w:val="28"/>
        </w:rPr>
        <w:t> </w:t>
      </w:r>
      <w:r>
        <w:rPr>
          <w:sz w:val="28"/>
        </w:rPr>
        <w:t>attributable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61"/>
          <w:sz w:val="28"/>
        </w:rPr>
        <w:t> </w:t>
      </w:r>
      <w:r>
        <w:rPr>
          <w:sz w:val="28"/>
        </w:rPr>
        <w:t>foreign</w:t>
      </w:r>
      <w:r>
        <w:rPr>
          <w:spacing w:val="-3"/>
          <w:sz w:val="28"/>
        </w:rPr>
        <w:t> </w:t>
      </w:r>
      <w:r>
        <w:rPr>
          <w:sz w:val="28"/>
        </w:rPr>
        <w:t>ownership.</w:t>
      </w:r>
    </w:p>
    <w:p>
      <w:pPr>
        <w:pStyle w:val="BodyText"/>
        <w:spacing w:line="480" w:lineRule="auto" w:before="160"/>
        <w:ind w:left="220" w:right="656"/>
        <w:jc w:val="both"/>
      </w:pPr>
      <w:r>
        <w:rPr/>
        <w:t>The indirect costs related to restrictive transfer contracts are much higher than</w:t>
      </w:r>
      <w:r>
        <w:rPr>
          <w:spacing w:val="1"/>
        </w:rPr>
        <w:t> </w:t>
      </w:r>
      <w:r>
        <w:rPr/>
        <w:t>the direct costs (Kumar, 1996).</w:t>
      </w:r>
      <w:r>
        <w:rPr>
          <w:spacing w:val="1"/>
        </w:rPr>
        <w:t> </w:t>
      </w:r>
      <w:r>
        <w:rPr/>
        <w:t>Some of the cost could be ameliorated by such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regulations/competition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but FDI incentives reduces the welfare benefits (Kumar, 1998).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 the doubts and skepticism associated with FDI positive net FDI benefits</w:t>
      </w:r>
      <w:r>
        <w:rPr>
          <w:spacing w:val="1"/>
        </w:rPr>
        <w:t> </w:t>
      </w:r>
      <w:r>
        <w:rPr/>
        <w:t>are</w:t>
      </w:r>
      <w:r>
        <w:rPr>
          <w:spacing w:val="52"/>
        </w:rPr>
        <w:t> </w:t>
      </w:r>
      <w:r>
        <w:rPr/>
        <w:t>favored</w:t>
      </w:r>
      <w:r>
        <w:rPr>
          <w:spacing w:val="51"/>
        </w:rPr>
        <w:t> </w:t>
      </w:r>
      <w:r>
        <w:rPr/>
        <w:t>even</w:t>
      </w:r>
      <w:r>
        <w:rPr>
          <w:spacing w:val="51"/>
        </w:rPr>
        <w:t> </w:t>
      </w:r>
      <w:r>
        <w:rPr/>
        <w:t>though</w:t>
      </w:r>
      <w:r>
        <w:rPr>
          <w:spacing w:val="51"/>
        </w:rPr>
        <w:t> </w:t>
      </w:r>
      <w:r>
        <w:rPr/>
        <w:t>they</w:t>
      </w:r>
      <w:r>
        <w:rPr>
          <w:spacing w:val="52"/>
        </w:rPr>
        <w:t> </w:t>
      </w:r>
      <w:r>
        <w:rPr/>
        <w:t>are</w:t>
      </w:r>
      <w:r>
        <w:rPr>
          <w:spacing w:val="52"/>
        </w:rPr>
        <w:t> </w:t>
      </w:r>
      <w:r>
        <w:rPr/>
        <w:t>not</w:t>
      </w:r>
      <w:r>
        <w:rPr>
          <w:spacing w:val="52"/>
        </w:rPr>
        <w:t> </w:t>
      </w:r>
      <w:r>
        <w:rPr/>
        <w:t>automatic</w:t>
      </w:r>
      <w:r>
        <w:rPr>
          <w:spacing w:val="51"/>
        </w:rPr>
        <w:t> </w:t>
      </w:r>
      <w:r>
        <w:rPr/>
        <w:t>(Wells,</w:t>
      </w:r>
      <w:r>
        <w:rPr>
          <w:spacing w:val="52"/>
        </w:rPr>
        <w:t> </w:t>
      </w:r>
      <w:r>
        <w:rPr/>
        <w:t>1993),</w:t>
      </w:r>
      <w:r>
        <w:rPr>
          <w:spacing w:val="52"/>
        </w:rPr>
        <w:t> </w:t>
      </w:r>
      <w:r>
        <w:rPr/>
        <w:t>(OECD,</w:t>
      </w:r>
      <w:r>
        <w:rPr>
          <w:spacing w:val="52"/>
        </w:rPr>
        <w:t> </w:t>
      </w:r>
      <w:r>
        <w:rPr/>
        <w:t>2002).</w:t>
      </w:r>
      <w:r>
        <w:rPr>
          <w:spacing w:val="-61"/>
        </w:rPr>
        <w:t> </w:t>
      </w:r>
      <w:r>
        <w:rPr/>
        <w:t>Even without technology spillovers, the effect of FDI on the local economy may be</w:t>
      </w:r>
      <w:r>
        <w:rPr>
          <w:spacing w:val="-61"/>
        </w:rPr>
        <w:t> </w:t>
      </w:r>
      <w:r>
        <w:rPr/>
        <w:t>positive because the very positive act of curtailing spillovers by MNCs may create</w:t>
      </w:r>
      <w:r>
        <w:rPr>
          <w:spacing w:val="1"/>
        </w:rPr>
        <w:t> </w:t>
      </w:r>
      <w:r>
        <w:rPr/>
        <w:t>positive externalities to local agents for example, higher wages.</w:t>
      </w:r>
      <w:r>
        <w:rPr>
          <w:spacing w:val="1"/>
        </w:rPr>
        <w:t> </w:t>
      </w:r>
      <w:r>
        <w:rPr/>
        <w:t>FDI tends to have</w:t>
      </w:r>
      <w:r>
        <w:rPr>
          <w:spacing w:val="-61"/>
        </w:rPr>
        <w:t> </w:t>
      </w:r>
      <w:r>
        <w:rPr/>
        <w:t>a smaller effect on growth in least developed countries (LDCs) however due to</w:t>
      </w:r>
      <w:r>
        <w:rPr>
          <w:spacing w:val="1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externalities (OECD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61"/>
        <w:ind w:left="220" w:right="653" w:firstLine="758"/>
        <w:jc w:val="both"/>
      </w:pPr>
      <w:r>
        <w:rPr/>
        <w:t>According to Timamy (2007) for FDI to contribute to economic growth, the</w:t>
      </w:r>
      <w:r>
        <w:rPr>
          <w:spacing w:val="1"/>
        </w:rPr>
        <w:t> </w:t>
      </w:r>
      <w:r>
        <w:rPr/>
        <w:t>host country must have achieved a minimum threshold level of development in</w:t>
      </w:r>
      <w:r>
        <w:rPr>
          <w:spacing w:val="1"/>
        </w:rPr>
        <w:t> </w:t>
      </w:r>
      <w:r>
        <w:rPr/>
        <w:t>educated, technology, infrastructure, financial markets and health.</w:t>
      </w:r>
      <w:r>
        <w:rPr>
          <w:spacing w:val="64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FDIs</w:t>
      </w:r>
      <w:r>
        <w:rPr>
          <w:spacing w:val="32"/>
        </w:rPr>
        <w:t> </w:t>
      </w:r>
      <w:r>
        <w:rPr/>
        <w:t>have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done</w:t>
      </w:r>
      <w:r>
        <w:rPr>
          <w:spacing w:val="34"/>
        </w:rPr>
        <w:t> </w:t>
      </w:r>
      <w:r>
        <w:rPr/>
        <w:t>much</w:t>
      </w:r>
      <w:r>
        <w:rPr>
          <w:spacing w:val="34"/>
        </w:rPr>
        <w:t> </w:t>
      </w:r>
      <w:r>
        <w:rPr/>
        <w:t>due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incenting</w:t>
      </w:r>
      <w:r>
        <w:rPr>
          <w:spacing w:val="34"/>
        </w:rPr>
        <w:t> </w:t>
      </w:r>
      <w:r>
        <w:rPr/>
        <w:t>macro-economic</w:t>
      </w:r>
      <w:r>
        <w:rPr>
          <w:spacing w:val="31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2240" w:h="15840"/>
          <w:pgMar w:top="1380" w:bottom="280" w:left="1220" w:right="780"/>
        </w:sectPr>
      </w:pPr>
    </w:p>
    <w:p>
      <w:pPr>
        <w:pStyle w:val="BodyText"/>
        <w:spacing w:line="480" w:lineRule="auto" w:before="20"/>
        <w:ind w:left="220" w:right="651"/>
        <w:jc w:val="both"/>
      </w:pPr>
      <w:r>
        <w:rPr/>
        <w:t>Oluba N. (2002) is of the view that in the past few years, particularly between</w:t>
      </w:r>
      <w:r>
        <w:rPr>
          <w:spacing w:val="1"/>
        </w:rPr>
        <w:t> </w:t>
      </w:r>
      <w:r>
        <w:rPr/>
        <w:t>2009 and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policy changes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orchestrate prosperity have</w:t>
      </w:r>
      <w:r>
        <w:rPr>
          <w:spacing w:val="63"/>
        </w:rPr>
        <w:t> </w:t>
      </w:r>
      <w:r>
        <w:rPr/>
        <w:t>clearly</w:t>
      </w:r>
      <w:r>
        <w:rPr>
          <w:spacing w:val="-61"/>
        </w:rPr>
        <w:t> </w:t>
      </w:r>
      <w:r>
        <w:rPr/>
        <w:t>not materialized in-spit of several policy fine-tuning.</w:t>
      </w:r>
      <w:r>
        <w:rPr>
          <w:spacing w:val="1"/>
        </w:rPr>
        <w:t> </w:t>
      </w:r>
      <w:r>
        <w:rPr/>
        <w:t>Cumulatively and regrettably</w:t>
      </w:r>
      <w:r>
        <w:rPr>
          <w:spacing w:val="-61"/>
        </w:rPr>
        <w:t> </w:t>
      </w:r>
      <w:r>
        <w:rPr/>
        <w:t>additional adverse risks and uncertainties that affect corporate competitiveness.</w:t>
      </w:r>
      <w:r>
        <w:rPr>
          <w:spacing w:val="1"/>
        </w:rPr>
        <w:t> </w:t>
      </w:r>
      <w:r>
        <w:rPr/>
        <w:t>He further limited that in 2011 that entrepreneurs voice up to new realities which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moving side by side with unprecedented levels of economic inactivity, massive</w:t>
      </w:r>
      <w:r>
        <w:rPr>
          <w:spacing w:val="1"/>
        </w:rPr>
        <w:t> </w:t>
      </w:r>
      <w:r>
        <w:rPr/>
        <w:t>credit</w:t>
      </w:r>
      <w:r>
        <w:rPr>
          <w:spacing w:val="-2"/>
        </w:rPr>
        <w:t> </w:t>
      </w:r>
      <w:r>
        <w:rPr/>
        <w:t>defaults and heightened</w:t>
      </w:r>
      <w:r>
        <w:rPr>
          <w:spacing w:val="-1"/>
        </w:rPr>
        <w:t> </w:t>
      </w:r>
      <w:r>
        <w:rPr/>
        <w:t>unemployment</w:t>
      </w:r>
      <w:r>
        <w:rPr>
          <w:spacing w:val="-2"/>
        </w:rPr>
        <w:t> </w:t>
      </w:r>
      <w:r>
        <w:rPr/>
        <w:t>levels.</w:t>
      </w:r>
    </w:p>
    <w:p>
      <w:pPr>
        <w:pStyle w:val="BodyText"/>
        <w:spacing w:line="480" w:lineRule="auto" w:before="160"/>
        <w:ind w:left="220" w:right="656" w:firstLine="693"/>
        <w:jc w:val="both"/>
      </w:pPr>
      <w:r>
        <w:rPr/>
        <w:t>The un-favourable business environment does permit high thrust of FDI</w:t>
      </w:r>
      <w:r>
        <w:rPr>
          <w:spacing w:val="1"/>
        </w:rPr>
        <w:t> </w:t>
      </w:r>
      <w:r>
        <w:rPr/>
        <w:t>inflows in to Nigeria and also global fluctuations.</w:t>
      </w:r>
      <w:r>
        <w:rPr>
          <w:spacing w:val="1"/>
        </w:rPr>
        <w:t> </w:t>
      </w:r>
      <w:r>
        <w:rPr/>
        <w:t>Oluba (ibid) again limited that</w:t>
      </w:r>
      <w:r>
        <w:rPr>
          <w:spacing w:val="1"/>
        </w:rPr>
        <w:t> </w:t>
      </w:r>
      <w:r>
        <w:rPr/>
        <w:t>global economic environment is dotted with poor sustainability and debt outlook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many</w:t>
      </w:r>
      <w:r>
        <w:rPr>
          <w:spacing w:val="-1"/>
        </w:rPr>
        <w:t> </w:t>
      </w:r>
      <w:r>
        <w:rPr/>
        <w:t>Eurozone</w:t>
      </w:r>
      <w:r>
        <w:rPr>
          <w:spacing w:val="-3"/>
        </w:rPr>
        <w:t> </w:t>
      </w:r>
      <w:r>
        <w:rPr/>
        <w:t>countries 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down</w:t>
      </w:r>
      <w:r>
        <w:rPr>
          <w:spacing w:val="-1"/>
        </w:rPr>
        <w:t> </w:t>
      </w:r>
      <w:r>
        <w:rPr/>
        <w:t>ward</w:t>
      </w:r>
      <w:r>
        <w:rPr>
          <w:spacing w:val="-4"/>
        </w:rPr>
        <w:t> </w:t>
      </w:r>
      <w:r>
        <w:rPr/>
        <w:t>emerging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outlook.</w:t>
      </w:r>
    </w:p>
    <w:p>
      <w:pPr>
        <w:pStyle w:val="BodyText"/>
        <w:spacing w:before="160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outlooks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evaluated</w:t>
      </w:r>
      <w:r>
        <w:rPr>
          <w:spacing w:val="-4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that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Europe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U.S.A</w:t>
      </w:r>
      <w:r>
        <w:rPr>
          <w:spacing w:val="-5"/>
          <w:sz w:val="28"/>
        </w:rPr>
        <w:t> </w:t>
      </w:r>
      <w:r>
        <w:rPr>
          <w:sz w:val="28"/>
        </w:rPr>
        <w:t>account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60%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Nigeria’s</w:t>
      </w:r>
      <w:r>
        <w:rPr>
          <w:spacing w:val="-1"/>
          <w:sz w:val="28"/>
        </w:rPr>
        <w:t> </w:t>
      </w:r>
      <w:r>
        <w:rPr>
          <w:sz w:val="28"/>
        </w:rPr>
        <w:t>exports.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Oil</w:t>
      </w:r>
      <w:r>
        <w:rPr>
          <w:spacing w:val="-2"/>
          <w:sz w:val="28"/>
        </w:rPr>
        <w:t> </w:t>
      </w:r>
      <w:r>
        <w:rPr>
          <w:sz w:val="28"/>
        </w:rPr>
        <w:t>accounts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over</w:t>
      </w:r>
      <w:r>
        <w:rPr>
          <w:spacing w:val="-5"/>
          <w:sz w:val="28"/>
        </w:rPr>
        <w:t> </w:t>
      </w:r>
      <w:r>
        <w:rPr>
          <w:sz w:val="28"/>
        </w:rPr>
        <w:t>20%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total</w:t>
      </w:r>
      <w:r>
        <w:rPr>
          <w:spacing w:val="-2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injects more.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56" w:hanging="360"/>
        <w:jc w:val="left"/>
        <w:rPr>
          <w:sz w:val="28"/>
        </w:rPr>
      </w:pPr>
      <w:r>
        <w:rPr>
          <w:sz w:val="28"/>
        </w:rPr>
        <w:t>Velocity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Nigeria’s</w:t>
      </w:r>
      <w:r>
        <w:rPr>
          <w:spacing w:val="24"/>
          <w:sz w:val="28"/>
        </w:rPr>
        <w:t> </w:t>
      </w:r>
      <w:r>
        <w:rPr>
          <w:sz w:val="28"/>
        </w:rPr>
        <w:t>economic</w:t>
      </w:r>
      <w:r>
        <w:rPr>
          <w:spacing w:val="25"/>
          <w:sz w:val="28"/>
        </w:rPr>
        <w:t> </w:t>
      </w:r>
      <w:r>
        <w:rPr>
          <w:sz w:val="28"/>
        </w:rPr>
        <w:t>growth</w:t>
      </w:r>
      <w:r>
        <w:rPr>
          <w:spacing w:val="26"/>
          <w:sz w:val="28"/>
        </w:rPr>
        <w:t> </w:t>
      </w:r>
      <w:r>
        <w:rPr>
          <w:sz w:val="28"/>
        </w:rPr>
        <w:t>trajectory</w:t>
      </w:r>
      <w:r>
        <w:rPr>
          <w:spacing w:val="27"/>
          <w:sz w:val="28"/>
        </w:rPr>
        <w:t> </w:t>
      </w:r>
      <w:r>
        <w:rPr>
          <w:sz w:val="28"/>
        </w:rPr>
        <w:t>through</w:t>
      </w:r>
      <w:r>
        <w:rPr>
          <w:spacing w:val="25"/>
          <w:sz w:val="28"/>
        </w:rPr>
        <w:t> </w:t>
      </w:r>
      <w:r>
        <w:rPr>
          <w:sz w:val="28"/>
        </w:rPr>
        <w:t>a</w:t>
      </w:r>
      <w:r>
        <w:rPr>
          <w:spacing w:val="26"/>
          <w:sz w:val="28"/>
        </w:rPr>
        <w:t> </w:t>
      </w:r>
      <w:r>
        <w:rPr>
          <w:sz w:val="28"/>
        </w:rPr>
        <w:t>procyclical</w:t>
      </w:r>
      <w:r>
        <w:rPr>
          <w:spacing w:val="-61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expenditure</w:t>
      </w:r>
      <w:r>
        <w:rPr>
          <w:spacing w:val="-2"/>
          <w:sz w:val="28"/>
        </w:rPr>
        <w:t> </w:t>
      </w:r>
      <w:r>
        <w:rPr>
          <w:sz w:val="28"/>
        </w:rPr>
        <w:t>profit.</w:t>
      </w:r>
    </w:p>
    <w:p>
      <w:pPr>
        <w:spacing w:before="161"/>
        <w:ind w:left="220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1.</w:t>
      </w:r>
      <w:r>
        <w:rPr>
          <w:b/>
          <w:spacing w:val="59"/>
          <w:sz w:val="28"/>
          <w:u w:val="thick"/>
        </w:rPr>
        <w:t> </w:t>
      </w:r>
      <w:r>
        <w:rPr>
          <w:b/>
          <w:sz w:val="28"/>
          <w:u w:val="thick"/>
        </w:rPr>
        <w:t>Highlight of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the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2012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Budget</w:t>
      </w:r>
    </w:p>
    <w:p>
      <w:pPr>
        <w:spacing w:after="0"/>
        <w:jc w:val="left"/>
        <w:rPr>
          <w:sz w:val="28"/>
        </w:rPr>
        <w:sectPr>
          <w:pgSz w:w="12240" w:h="15840"/>
          <w:pgMar w:top="1420" w:bottom="280" w:left="122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5"/>
        <w:gridCol w:w="1892"/>
        <w:gridCol w:w="1801"/>
        <w:gridCol w:w="1976"/>
      </w:tblGrid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HIGHLIGHTS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2012</w:t>
            </w:r>
          </w:p>
        </w:tc>
        <w:tc>
          <w:tcPr>
            <w:tcW w:w="1801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2011</w:t>
            </w:r>
          </w:p>
        </w:tc>
        <w:tc>
          <w:tcPr>
            <w:tcW w:w="1976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CHANGE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Crude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oil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indices: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Price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barrel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U.S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$70</w:t>
            </w:r>
          </w:p>
        </w:tc>
        <w:tc>
          <w:tcPr>
            <w:tcW w:w="18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U.S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$75</w:t>
            </w:r>
          </w:p>
        </w:tc>
        <w:tc>
          <w:tcPr>
            <w:tcW w:w="197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60%</w:t>
            </w:r>
          </w:p>
        </w:tc>
      </w:tr>
      <w:tr>
        <w:trPr>
          <w:trHeight w:val="684" w:hRule="atLeast"/>
        </w:trPr>
        <w:tc>
          <w:tcPr>
            <w:tcW w:w="36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Daily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(mbpd)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2.48</w:t>
            </w:r>
          </w:p>
        </w:tc>
        <w:tc>
          <w:tcPr>
            <w:tcW w:w="18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97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7.8%</w:t>
            </w:r>
          </w:p>
        </w:tc>
      </w:tr>
      <w:tr>
        <w:trPr>
          <w:trHeight w:val="801" w:hRule="atLeast"/>
        </w:trPr>
        <w:tc>
          <w:tcPr>
            <w:tcW w:w="36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Revenue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F.G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#3.644b</w:t>
            </w:r>
          </w:p>
        </w:tc>
        <w:tc>
          <w:tcPr>
            <w:tcW w:w="180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#3.343b</w:t>
            </w:r>
          </w:p>
        </w:tc>
        <w:tc>
          <w:tcPr>
            <w:tcW w:w="197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9.0%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Expenditure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profile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(#bu):</w:t>
            </w:r>
          </w:p>
        </w:tc>
        <w:tc>
          <w:tcPr>
            <w:tcW w:w="189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Recurrent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(Non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debt)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2.472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2.423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2.0%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Capital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1.320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1.148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1.5%</w:t>
            </w:r>
          </w:p>
        </w:tc>
      </w:tr>
      <w:tr>
        <w:trPr>
          <w:trHeight w:val="684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Debt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service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560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495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13.1%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Statutory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transfers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398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4.8%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Aggregate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expenditure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4.749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4.484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5.9%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GDP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growth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(budget)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7.20%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7%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2.9%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Inflation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rate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9.5%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11.80%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19.5%</w:t>
            </w:r>
          </w:p>
        </w:tc>
      </w:tr>
      <w:tr>
        <w:trPr>
          <w:trHeight w:val="684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U.S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exchange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rate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3.3%</w:t>
            </w:r>
          </w:p>
        </w:tc>
      </w:tr>
      <w:tr>
        <w:trPr>
          <w:trHeight w:val="683" w:hRule="atLeast"/>
        </w:trPr>
        <w:tc>
          <w:tcPr>
            <w:tcW w:w="3685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Fiscal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deficit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GDP)</w:t>
            </w:r>
          </w:p>
        </w:tc>
        <w:tc>
          <w:tcPr>
            <w:tcW w:w="1892" w:type="dxa"/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z w:val="28"/>
              </w:rPr>
              <w:t>2.77%</w:t>
            </w:r>
          </w:p>
        </w:tc>
        <w:tc>
          <w:tcPr>
            <w:tcW w:w="1801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2.96%</w:t>
            </w:r>
          </w:p>
        </w:tc>
        <w:tc>
          <w:tcPr>
            <w:tcW w:w="1976" w:type="dxa"/>
          </w:tcPr>
          <w:p>
            <w:pPr>
              <w:pStyle w:val="TableParagraph"/>
              <w:spacing w:line="341" w:lineRule="exact" w:before="0"/>
              <w:ind w:left="106"/>
              <w:rPr>
                <w:sz w:val="28"/>
              </w:rPr>
            </w:pPr>
            <w:r>
              <w:rPr>
                <w:sz w:val="28"/>
              </w:rPr>
              <w:t>6.4%</w:t>
            </w:r>
          </w:p>
        </w:tc>
      </w:tr>
    </w:tbl>
    <w:p>
      <w:pPr>
        <w:spacing w:after="0" w:line="341" w:lineRule="exact"/>
        <w:rPr>
          <w:sz w:val="28"/>
        </w:rPr>
        <w:sectPr>
          <w:pgSz w:w="12240" w:h="15840"/>
          <w:pgMar w:top="1500" w:bottom="280" w:left="1220" w:right="780"/>
        </w:sectPr>
      </w:pPr>
    </w:p>
    <w:p>
      <w:pPr>
        <w:pStyle w:val="BodyText"/>
        <w:spacing w:line="480" w:lineRule="auto" w:before="20"/>
        <w:ind w:left="220"/>
      </w:pPr>
      <w:r>
        <w:rPr>
          <w:b/>
        </w:rPr>
        <w:t>SOURCE</w:t>
      </w:r>
      <w:r>
        <w:rPr/>
        <w:t>:</w:t>
      </w:r>
      <w:r>
        <w:rPr>
          <w:spacing w:val="10"/>
        </w:rPr>
        <w:t> </w:t>
      </w:r>
      <w:r>
        <w:rPr/>
        <w:t>Oluba</w:t>
      </w:r>
      <w:r>
        <w:rPr>
          <w:spacing w:val="11"/>
        </w:rPr>
        <w:t> </w:t>
      </w:r>
      <w:r>
        <w:rPr/>
        <w:t>N.</w:t>
      </w:r>
      <w:r>
        <w:rPr>
          <w:spacing w:val="9"/>
        </w:rPr>
        <w:t> </w:t>
      </w:r>
      <w:r>
        <w:rPr/>
        <w:t>Martin</w:t>
      </w:r>
      <w:r>
        <w:rPr>
          <w:spacing w:val="11"/>
        </w:rPr>
        <w:t> </w:t>
      </w:r>
      <w:r>
        <w:rPr/>
        <w:t>(2002).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frontier</w:t>
      </w:r>
      <w:r>
        <w:rPr>
          <w:spacing w:val="11"/>
        </w:rPr>
        <w:t> </w:t>
      </w:r>
      <w:r>
        <w:rPr/>
        <w:t>post</w:t>
      </w:r>
      <w:r>
        <w:rPr>
          <w:spacing w:val="11"/>
        </w:rPr>
        <w:t> </w:t>
      </w:r>
      <w:r>
        <w:rPr/>
        <w:t>being</w:t>
      </w:r>
      <w:r>
        <w:rPr>
          <w:spacing w:val="11"/>
        </w:rPr>
        <w:t> </w:t>
      </w:r>
      <w:r>
        <w:rPr/>
        <w:t>competitive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Nigeria’s</w:t>
      </w:r>
      <w:r>
        <w:rPr>
          <w:spacing w:val="-61"/>
        </w:rPr>
        <w:t> </w:t>
      </w:r>
      <w:r>
        <w:rPr/>
        <w:t>Uncurtains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pg.12.</w:t>
      </w:r>
    </w:p>
    <w:p>
      <w:pPr>
        <w:pStyle w:val="Heading1"/>
        <w:numPr>
          <w:ilvl w:val="1"/>
          <w:numId w:val="8"/>
        </w:numPr>
        <w:tabs>
          <w:tab w:pos="956" w:val="left" w:leader="none"/>
          <w:tab w:pos="957" w:val="left" w:leader="none"/>
        </w:tabs>
        <w:spacing w:line="240" w:lineRule="auto" w:before="159" w:after="0"/>
        <w:ind w:left="956" w:right="0" w:hanging="737"/>
        <w:jc w:val="left"/>
      </w:pPr>
      <w:bookmarkStart w:name="_TOC_250014" w:id="17"/>
      <w:r>
        <w:rPr/>
        <w:t>FDI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HOST</w:t>
      </w:r>
      <w:r>
        <w:rPr>
          <w:spacing w:val="-3"/>
        </w:rPr>
        <w:t> </w:t>
      </w:r>
      <w:bookmarkEnd w:id="17"/>
      <w:r>
        <w:rPr/>
        <w:t>MARKET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5" w:firstLine="693"/>
        <w:jc w:val="both"/>
      </w:pPr>
      <w:r>
        <w:rPr/>
        <w:t>FDI has been looked upon as a veritable instrument for higher economic</w:t>
      </w:r>
      <w:r>
        <w:rPr>
          <w:spacing w:val="1"/>
        </w:rPr>
        <w:t> </w:t>
      </w:r>
      <w:r>
        <w:rPr/>
        <w:t>growth in Africa.</w:t>
      </w:r>
      <w:r>
        <w:rPr>
          <w:spacing w:val="1"/>
        </w:rPr>
        <w:t> </w:t>
      </w:r>
      <w:r>
        <w:rPr/>
        <w:t>It can be used to increase domestic competition thereby raising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63"/>
        </w:rPr>
        <w:t> </w:t>
      </w:r>
      <w:r>
        <w:rPr/>
        <w:t>resources</w:t>
      </w:r>
      <w:r>
        <w:rPr>
          <w:spacing w:val="63"/>
        </w:rPr>
        <w:t> </w:t>
      </w:r>
      <w:r>
        <w:rPr/>
        <w:t>allocation.</w:t>
      </w:r>
      <w:r>
        <w:rPr>
          <w:spacing w:val="1"/>
        </w:rPr>
        <w:t> </w:t>
      </w:r>
      <w:r>
        <w:rPr/>
        <w:t>Over the last two decades global output has grown strongly and over the same</w:t>
      </w:r>
      <w:r>
        <w:rPr>
          <w:spacing w:val="1"/>
        </w:rPr>
        <w:t> </w:t>
      </w:r>
      <w:r>
        <w:rPr/>
        <w:t>period,</w:t>
      </w:r>
      <w:r>
        <w:rPr>
          <w:spacing w:val="52"/>
        </w:rPr>
        <w:t> </w:t>
      </w:r>
      <w:r>
        <w:rPr/>
        <w:t>Africa’s</w:t>
      </w:r>
      <w:r>
        <w:rPr>
          <w:spacing w:val="52"/>
        </w:rPr>
        <w:t> </w:t>
      </w:r>
      <w:r>
        <w:rPr/>
        <w:t>output</w:t>
      </w:r>
      <w:r>
        <w:rPr>
          <w:spacing w:val="52"/>
        </w:rPr>
        <w:t> </w:t>
      </w:r>
      <w:r>
        <w:rPr/>
        <w:t>has</w:t>
      </w:r>
      <w:r>
        <w:rPr>
          <w:spacing w:val="53"/>
        </w:rPr>
        <w:t> </w:t>
      </w:r>
      <w:r>
        <w:rPr/>
        <w:t>also</w:t>
      </w:r>
      <w:r>
        <w:rPr>
          <w:spacing w:val="53"/>
        </w:rPr>
        <w:t> </w:t>
      </w:r>
      <w:r>
        <w:rPr/>
        <w:t>risen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much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it</w:t>
      </w:r>
      <w:r>
        <w:rPr>
          <w:spacing w:val="52"/>
        </w:rPr>
        <w:t> </w:t>
      </w:r>
      <w:r>
        <w:rPr/>
        <w:t>accounted</w:t>
      </w:r>
      <w:r>
        <w:rPr>
          <w:spacing w:val="51"/>
        </w:rPr>
        <w:t> </w:t>
      </w:r>
      <w:r>
        <w:rPr/>
        <w:t>for</w:t>
      </w:r>
      <w:r>
        <w:rPr>
          <w:spacing w:val="53"/>
        </w:rPr>
        <w:t> </w:t>
      </w:r>
      <w:r>
        <w:rPr/>
        <w:t>by</w:t>
      </w:r>
      <w:r>
        <w:rPr>
          <w:spacing w:val="52"/>
        </w:rPr>
        <w:t> </w:t>
      </w:r>
      <w:r>
        <w:rPr/>
        <w:t>South</w:t>
      </w:r>
      <w:r>
        <w:rPr>
          <w:spacing w:val="-61"/>
        </w:rPr>
        <w:t> </w:t>
      </w:r>
      <w:r>
        <w:rPr/>
        <w:t>Africa and Nigeria.</w:t>
      </w:r>
      <w:r>
        <w:rPr>
          <w:spacing w:val="1"/>
        </w:rPr>
        <w:t> </w:t>
      </w:r>
      <w:r>
        <w:rPr/>
        <w:t>According to Ofon (2002) Africa’s share of the global economy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fallen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2.2% in</w:t>
      </w:r>
      <w:r>
        <w:rPr>
          <w:spacing w:val="-3"/>
        </w:rPr>
        <w:t> </w:t>
      </w:r>
      <w:r>
        <w:rPr/>
        <w:t>1985</w:t>
      </w:r>
      <w:r>
        <w:rPr>
          <w:spacing w:val="1"/>
        </w:rPr>
        <w:t> </w:t>
      </w:r>
      <w:r>
        <w:rPr/>
        <w:t>to 1.6%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2004.</w:t>
      </w:r>
    </w:p>
    <w:p>
      <w:pPr>
        <w:pStyle w:val="BodyText"/>
        <w:spacing w:line="480" w:lineRule="auto" w:before="159"/>
        <w:ind w:left="220" w:right="654" w:firstLine="693"/>
        <w:jc w:val="both"/>
      </w:pPr>
      <w:r>
        <w:rPr/>
        <w:t>For long, African economics have relied on their extractive industries and</w:t>
      </w:r>
      <w:r>
        <w:rPr>
          <w:spacing w:val="1"/>
        </w:rPr>
        <w:t> </w:t>
      </w:r>
      <w:r>
        <w:rPr/>
        <w:t>the export of primary commodities as the main driver of growth making them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shocks.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economics face in a bid to boost economic growth and reduce poverty is to break</w:t>
      </w:r>
      <w:r>
        <w:rPr>
          <w:spacing w:val="1"/>
        </w:rPr>
        <w:t> </w:t>
      </w:r>
      <w:r>
        <w:rPr/>
        <w:t>into world markets for manufactured goods and increase the value added to 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Such 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inflows.</w:t>
      </w:r>
      <w:r>
        <w:rPr>
          <w:spacing w:val="1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feared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hand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FDI</w:t>
      </w:r>
      <w:r>
        <w:rPr>
          <w:spacing w:val="21"/>
        </w:rPr>
        <w:t> </w:t>
      </w:r>
      <w:r>
        <w:rPr/>
        <w:t>could</w:t>
      </w:r>
      <w:r>
        <w:rPr>
          <w:spacing w:val="20"/>
        </w:rPr>
        <w:t> </w:t>
      </w:r>
      <w:r>
        <w:rPr/>
        <w:t>lead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higher</w:t>
      </w:r>
      <w:r>
        <w:rPr>
          <w:spacing w:val="22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tabs>
          <w:tab w:pos="806" w:val="left" w:leader="none"/>
          <w:tab w:pos="1510" w:val="left" w:leader="none"/>
          <w:tab w:pos="2592" w:val="left" w:leader="none"/>
          <w:tab w:pos="3449" w:val="left" w:leader="none"/>
          <w:tab w:pos="3986" w:val="left" w:leader="none"/>
          <w:tab w:pos="5229" w:val="left" w:leader="none"/>
          <w:tab w:pos="6588" w:val="left" w:leader="none"/>
          <w:tab w:pos="7326" w:val="left" w:leader="none"/>
          <w:tab w:pos="8209" w:val="left" w:leader="none"/>
        </w:tabs>
        <w:spacing w:line="480" w:lineRule="auto" w:before="20"/>
        <w:ind w:left="220" w:right="656"/>
      </w:pPr>
      <w:r>
        <w:rPr/>
        <w:t>the</w:t>
        <w:tab/>
        <w:t>host</w:t>
        <w:tab/>
        <w:t>country</w:t>
        <w:tab/>
        <w:t>firms,</w:t>
        <w:tab/>
        <w:t>for</w:t>
        <w:tab/>
        <w:t>example,</w:t>
        <w:tab/>
        <w:t>improving</w:t>
        <w:tab/>
        <w:t>total</w:t>
        <w:tab/>
        <w:t>factor</w:t>
        <w:tab/>
      </w:r>
      <w:r>
        <w:rPr>
          <w:spacing w:val="-1"/>
        </w:rPr>
        <w:t>productivity</w:t>
      </w:r>
      <w:r>
        <w:rPr>
          <w:spacing w:val="-61"/>
        </w:rPr>
        <w:t> </w:t>
      </w:r>
      <w:r>
        <w:rPr/>
        <w:t>(Blomstrom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-2"/>
        </w:rPr>
        <w:t> </w:t>
      </w:r>
      <w:r>
        <w:rPr/>
        <w:t>1999).</w:t>
      </w:r>
    </w:p>
    <w:p>
      <w:pPr>
        <w:pStyle w:val="Heading1"/>
        <w:numPr>
          <w:ilvl w:val="1"/>
          <w:numId w:val="8"/>
        </w:numPr>
        <w:tabs>
          <w:tab w:pos="956" w:val="left" w:leader="none"/>
          <w:tab w:pos="957" w:val="left" w:leader="none"/>
        </w:tabs>
        <w:spacing w:line="240" w:lineRule="auto" w:before="159" w:after="0"/>
        <w:ind w:left="956" w:right="0" w:hanging="737"/>
        <w:jc w:val="left"/>
      </w:pPr>
      <w:bookmarkStart w:name="_TOC_250013" w:id="18"/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FDI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bookmarkEnd w:id="18"/>
      <w:r>
        <w:rPr/>
        <w:t>PRODUCTIVITY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3" w:firstLine="693"/>
        <w:jc w:val="both"/>
      </w:pPr>
      <w:r>
        <w:rPr/>
        <w:t>Technologies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mid</w:t>
      </w:r>
      <w:r>
        <w:rPr>
          <w:spacing w:val="1"/>
        </w:rPr>
        <w:t> </w:t>
      </w:r>
      <w:r>
        <w:rPr/>
        <w:t>therefore short time series data may not direct time series data may not show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(Kumar,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productivity benefits are realized domestic firms should be expected to suffer</w:t>
      </w:r>
      <w:r>
        <w:rPr>
          <w:spacing w:val="1"/>
        </w:rPr>
        <w:t> </w:t>
      </w:r>
      <w:r>
        <w:rPr/>
        <w:t>from an increase in competition with some of the inefficient ones weeded out to</w:t>
      </w:r>
      <w:r>
        <w:rPr>
          <w:spacing w:val="1"/>
        </w:rPr>
        <w:t> </w:t>
      </w:r>
      <w:r>
        <w:rPr/>
        <w:t>release resources for more efficient investment (Blomstrom et al 1999).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analytical techniques and data desegregation improving overtime, many studies</w:t>
      </w:r>
      <w:r>
        <w:rPr>
          <w:spacing w:val="1"/>
        </w:rPr>
        <w:t> </w:t>
      </w:r>
      <w:r>
        <w:rPr/>
        <w:t>testing whether FDI leads to productivity improvement of local affiliated and non-</w:t>
      </w:r>
      <w:r>
        <w:rPr>
          <w:spacing w:val="1"/>
        </w:rPr>
        <w:t> </w:t>
      </w:r>
      <w:r>
        <w:rPr/>
        <w:t>affiliated</w:t>
      </w:r>
      <w:r>
        <w:rPr>
          <w:spacing w:val="-4"/>
        </w:rPr>
        <w:t> </w:t>
      </w:r>
      <w:r>
        <w:rPr/>
        <w:t>firms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converted.</w:t>
      </w:r>
    </w:p>
    <w:p>
      <w:pPr>
        <w:pStyle w:val="BodyText"/>
        <w:spacing w:line="480" w:lineRule="auto" w:before="160"/>
        <w:ind w:left="220" w:right="658" w:firstLine="695"/>
        <w:jc w:val="both"/>
      </w:pPr>
      <w:r>
        <w:rPr/>
        <w:t>In general, most firm level studies find foreign equity participation to be</w:t>
      </w:r>
      <w:r>
        <w:rPr>
          <w:spacing w:val="1"/>
        </w:rPr>
        <w:t> </w:t>
      </w:r>
      <w:r>
        <w:rPr/>
        <w:t>positively correlated to firms on plant productivity (own firm or plant effect),</w:t>
      </w:r>
      <w:r>
        <w:rPr>
          <w:spacing w:val="1"/>
        </w:rPr>
        <w:t> </w:t>
      </w:r>
      <w:r>
        <w:rPr/>
        <w:t>suggesting that at least joint ventures benefits from FDI.</w:t>
      </w:r>
      <w:r>
        <w:rPr>
          <w:spacing w:val="1"/>
        </w:rPr>
        <w:t> </w:t>
      </w:r>
      <w:r>
        <w:rPr/>
        <w:t>Over all, evidence on</w:t>
      </w:r>
      <w:r>
        <w:rPr>
          <w:spacing w:val="1"/>
        </w:rPr>
        <w:t> </w:t>
      </w:r>
      <w:r>
        <w:rPr/>
        <w:t>positive FDI spillovers for local firms are not engaged in joint venture with foreign</w:t>
      </w:r>
      <w:r>
        <w:rPr>
          <w:spacing w:val="1"/>
        </w:rPr>
        <w:t> </w:t>
      </w:r>
      <w:r>
        <w:rPr/>
        <w:t>firms which is week particularly in the case of developing nations according to</w:t>
      </w:r>
      <w:r>
        <w:rPr>
          <w:spacing w:val="1"/>
        </w:rPr>
        <w:t> </w:t>
      </w:r>
      <w:r>
        <w:rPr/>
        <w:t>literature</w:t>
      </w:r>
      <w:r>
        <w:rPr>
          <w:spacing w:val="33"/>
        </w:rPr>
        <w:t> </w:t>
      </w:r>
      <w:r>
        <w:rPr/>
        <w:t>surveys</w:t>
      </w:r>
      <w:r>
        <w:rPr>
          <w:spacing w:val="31"/>
        </w:rPr>
        <w:t> </w:t>
      </w:r>
      <w:r>
        <w:rPr/>
        <w:t>by</w:t>
      </w:r>
      <w:r>
        <w:rPr>
          <w:spacing w:val="34"/>
        </w:rPr>
        <w:t> </w:t>
      </w:r>
      <w:r>
        <w:rPr/>
        <w:t>Blomstrom</w:t>
      </w:r>
      <w:r>
        <w:rPr>
          <w:spacing w:val="33"/>
        </w:rPr>
        <w:t> </w:t>
      </w:r>
      <w:r>
        <w:rPr/>
        <w:t>(1999),</w:t>
      </w:r>
      <w:r>
        <w:rPr>
          <w:spacing w:val="33"/>
        </w:rPr>
        <w:t> </w:t>
      </w:r>
      <w:r>
        <w:rPr/>
        <w:t>Saggi</w:t>
      </w:r>
      <w:r>
        <w:rPr>
          <w:spacing w:val="33"/>
        </w:rPr>
        <w:t> </w:t>
      </w:r>
      <w:r>
        <w:rPr/>
        <w:t>(undated)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Kumar</w:t>
      </w:r>
      <w:r>
        <w:rPr>
          <w:spacing w:val="34"/>
        </w:rPr>
        <w:t> </w:t>
      </w:r>
      <w:r>
        <w:rPr/>
        <w:t>(1996)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4"/>
        <w:jc w:val="both"/>
      </w:pPr>
      <w:r>
        <w:rPr/>
        <w:t>indicated.</w:t>
      </w:r>
      <w:r>
        <w:rPr>
          <w:spacing w:val="1"/>
        </w:rPr>
        <w:t> </w:t>
      </w:r>
      <w:r>
        <w:rPr/>
        <w:t>The strongest and most consistent evidence of positive spillovers is</w:t>
      </w:r>
      <w:r>
        <w:rPr>
          <w:spacing w:val="1"/>
        </w:rPr>
        <w:t> </w:t>
      </w:r>
      <w:r>
        <w:rPr/>
        <w:t>found for vertical linkage in particular backward linkages and local suppliers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(OECD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spillovers</w:t>
      </w:r>
      <w:r>
        <w:rPr>
          <w:spacing w:val="1"/>
        </w:rPr>
        <w:t> </w:t>
      </w:r>
      <w:r>
        <w:rPr/>
        <w:t>includes that of Will more (1991) and Kumar (1990) Multinational Companies</w:t>
      </w:r>
      <w:r>
        <w:rPr>
          <w:spacing w:val="1"/>
        </w:rPr>
        <w:t> </w:t>
      </w:r>
      <w:r>
        <w:rPr/>
        <w:t>provides technical assistance, training and information to local supplier to ensure</w:t>
      </w:r>
      <w:r>
        <w:rPr>
          <w:spacing w:val="1"/>
        </w:rPr>
        <w:t> </w:t>
      </w:r>
      <w:r>
        <w:rPr/>
        <w:t>high quality.</w:t>
      </w:r>
      <w:r>
        <w:rPr>
          <w:spacing w:val="1"/>
        </w:rPr>
        <w:t> </w:t>
      </w:r>
      <w:r>
        <w:rPr/>
        <w:t>They also assist local supplier in the purchase of raw materials and</w:t>
      </w:r>
      <w:r>
        <w:rPr>
          <w:spacing w:val="1"/>
        </w:rPr>
        <w:t> </w:t>
      </w:r>
      <w:r>
        <w:rPr/>
        <w:t>intermediate inputs, moldering up grading their production facilities and even</w:t>
      </w:r>
      <w:r>
        <w:rPr>
          <w:spacing w:val="1"/>
        </w:rPr>
        <w:t> </w:t>
      </w:r>
      <w:r>
        <w:rPr/>
        <w:t>offer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advice.</w:t>
      </w:r>
    </w:p>
    <w:p>
      <w:pPr>
        <w:pStyle w:val="BodyText"/>
        <w:spacing w:before="160"/>
        <w:ind w:left="220"/>
        <w:jc w:val="both"/>
      </w:pPr>
      <w:r>
        <w:rPr/>
        <w:t>Factors</w:t>
      </w:r>
      <w:r>
        <w:rPr>
          <w:spacing w:val="-3"/>
        </w:rPr>
        <w:t> </w:t>
      </w:r>
      <w:r>
        <w:rPr/>
        <w:t>having</w:t>
      </w:r>
      <w:r>
        <w:rPr>
          <w:spacing w:val="-5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magnitude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spillovers:</w:t>
      </w:r>
    </w:p>
    <w:p>
      <w:pPr>
        <w:pStyle w:val="BodyText"/>
        <w:spacing w:before="2"/>
        <w:rPr>
          <w:sz w:val="41"/>
        </w:rPr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95"/>
        <w:jc w:val="left"/>
        <w:rPr>
          <w:sz w:val="28"/>
        </w:rPr>
      </w:pPr>
      <w:r>
        <w:rPr>
          <w:sz w:val="28"/>
        </w:rPr>
        <w:t>Direct</w:t>
      </w:r>
      <w:r>
        <w:rPr>
          <w:spacing w:val="-6"/>
          <w:sz w:val="28"/>
        </w:rPr>
        <w:t> </w:t>
      </w:r>
      <w:r>
        <w:rPr>
          <w:sz w:val="28"/>
        </w:rPr>
        <w:t>domestic</w:t>
      </w:r>
      <w:r>
        <w:rPr>
          <w:spacing w:val="-5"/>
          <w:sz w:val="28"/>
        </w:rPr>
        <w:t> </w:t>
      </w:r>
      <w:r>
        <w:rPr>
          <w:sz w:val="28"/>
        </w:rPr>
        <w:t>competition.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60"/>
        <w:jc w:val="left"/>
        <w:rPr>
          <w:sz w:val="28"/>
        </w:rPr>
      </w:pPr>
      <w:r>
        <w:rPr>
          <w:sz w:val="28"/>
        </w:rPr>
        <w:t>Host</w:t>
      </w:r>
      <w:r>
        <w:rPr>
          <w:spacing w:val="-3"/>
          <w:sz w:val="28"/>
        </w:rPr>
        <w:t> </w:t>
      </w:r>
      <w:r>
        <w:rPr>
          <w:sz w:val="28"/>
        </w:rPr>
        <w:t>country</w:t>
      </w:r>
      <w:r>
        <w:rPr>
          <w:spacing w:val="-3"/>
          <w:sz w:val="28"/>
        </w:rPr>
        <w:t> </w:t>
      </w:r>
      <w:r>
        <w:rPr>
          <w:sz w:val="28"/>
        </w:rPr>
        <w:t>labour</w:t>
      </w:r>
      <w:r>
        <w:rPr>
          <w:spacing w:val="-2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standards.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25"/>
        <w:jc w:val="left"/>
        <w:rPr>
          <w:sz w:val="28"/>
        </w:rPr>
      </w:pPr>
      <w:r>
        <w:rPr>
          <w:sz w:val="28"/>
        </w:rPr>
        <w:t>Technological</w:t>
      </w:r>
      <w:r>
        <w:rPr>
          <w:spacing w:val="-5"/>
          <w:sz w:val="28"/>
        </w:rPr>
        <w:t> </w:t>
      </w:r>
      <w:r>
        <w:rPr>
          <w:sz w:val="28"/>
        </w:rPr>
        <w:t>capability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absorptive</w:t>
      </w:r>
      <w:r>
        <w:rPr>
          <w:spacing w:val="-3"/>
          <w:sz w:val="28"/>
        </w:rPr>
        <w:t> </w:t>
      </w:r>
      <w:r>
        <w:rPr>
          <w:sz w:val="28"/>
        </w:rPr>
        <w:t>capacity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local</w:t>
      </w:r>
      <w:r>
        <w:rPr>
          <w:spacing w:val="-4"/>
          <w:sz w:val="28"/>
        </w:rPr>
        <w:t> </w:t>
      </w:r>
      <w:r>
        <w:rPr>
          <w:sz w:val="28"/>
        </w:rPr>
        <w:t>firms.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662" w:hanging="622"/>
        <w:jc w:val="left"/>
        <w:rPr>
          <w:sz w:val="28"/>
        </w:rPr>
      </w:pPr>
      <w:r>
        <w:rPr>
          <w:sz w:val="28"/>
        </w:rPr>
        <w:t>Limited</w:t>
      </w:r>
      <w:r>
        <w:rPr>
          <w:spacing w:val="1"/>
          <w:sz w:val="28"/>
        </w:rPr>
        <w:t> </w:t>
      </w:r>
      <w:r>
        <w:rPr>
          <w:sz w:val="28"/>
        </w:rPr>
        <w:t>technological</w:t>
      </w:r>
      <w:r>
        <w:rPr>
          <w:spacing w:val="1"/>
          <w:sz w:val="28"/>
        </w:rPr>
        <w:t> </w:t>
      </w:r>
      <w:r>
        <w:rPr>
          <w:sz w:val="28"/>
        </w:rPr>
        <w:t>gap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MNC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(OECD</w:t>
      </w:r>
      <w:r>
        <w:rPr>
          <w:spacing w:val="-61"/>
          <w:sz w:val="28"/>
        </w:rPr>
        <w:t> </w:t>
      </w:r>
      <w:r>
        <w:rPr>
          <w:sz w:val="28"/>
        </w:rPr>
        <w:t>2002)</w:t>
      </w:r>
      <w:r>
        <w:rPr>
          <w:spacing w:val="-1"/>
          <w:sz w:val="28"/>
        </w:rPr>
        <w:t> </w:t>
      </w:r>
      <w:r>
        <w:rPr>
          <w:sz w:val="28"/>
        </w:rPr>
        <w:t>complementary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foreign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host</w:t>
      </w:r>
      <w:r>
        <w:rPr>
          <w:spacing w:val="-1"/>
          <w:sz w:val="28"/>
        </w:rPr>
        <w:t> </w:t>
      </w:r>
      <w:r>
        <w:rPr>
          <w:sz w:val="28"/>
        </w:rPr>
        <w:t>country</w:t>
      </w:r>
      <w:r>
        <w:rPr>
          <w:spacing w:val="-2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58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nature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Foreign</w:t>
      </w:r>
      <w:r>
        <w:rPr>
          <w:spacing w:val="-5"/>
          <w:sz w:val="28"/>
        </w:rPr>
        <w:t> </w:t>
      </w:r>
      <w:r>
        <w:rPr>
          <w:sz w:val="28"/>
        </w:rPr>
        <w:t>Direct</w:t>
      </w:r>
      <w:r>
        <w:rPr>
          <w:spacing w:val="-4"/>
          <w:sz w:val="28"/>
        </w:rPr>
        <w:t> </w:t>
      </w:r>
      <w:r>
        <w:rPr>
          <w:sz w:val="28"/>
        </w:rPr>
        <w:t>Investment</w:t>
      </w:r>
      <w:r>
        <w:rPr>
          <w:spacing w:val="-1"/>
          <w:sz w:val="28"/>
        </w:rPr>
        <w:t> </w:t>
      </w:r>
      <w:r>
        <w:rPr>
          <w:sz w:val="28"/>
        </w:rPr>
        <w:t>(FDI)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623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motives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attributes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foreign</w:t>
      </w:r>
      <w:r>
        <w:rPr>
          <w:spacing w:val="-4"/>
          <w:sz w:val="28"/>
        </w:rPr>
        <w:t> </w:t>
      </w:r>
      <w:r>
        <w:rPr>
          <w:sz w:val="28"/>
        </w:rPr>
        <w:t>investors.</w:t>
      </w:r>
    </w:p>
    <w:p>
      <w:pPr>
        <w:pStyle w:val="BodyText"/>
        <w:spacing w:before="12"/>
        <w:rPr>
          <w:sz w:val="40"/>
        </w:rPr>
      </w:pPr>
    </w:p>
    <w:p>
      <w:pPr>
        <w:pStyle w:val="BodyText"/>
        <w:spacing w:line="480" w:lineRule="auto"/>
        <w:ind w:left="220" w:firstLine="758"/>
      </w:pPr>
      <w:r>
        <w:rPr/>
        <w:t>FDI</w:t>
      </w:r>
      <w:r>
        <w:rPr>
          <w:spacing w:val="14"/>
        </w:rPr>
        <w:t> </w:t>
      </w:r>
      <w:r>
        <w:rPr/>
        <w:t>spillover</w:t>
      </w:r>
      <w:r>
        <w:rPr>
          <w:spacing w:val="13"/>
        </w:rPr>
        <w:t> </w:t>
      </w:r>
      <w:r>
        <w:rPr/>
        <w:t>may</w:t>
      </w:r>
      <w:r>
        <w:rPr>
          <w:spacing w:val="16"/>
        </w:rPr>
        <w:t> </w:t>
      </w:r>
      <w:r>
        <w:rPr/>
        <w:t>occur</w:t>
      </w:r>
      <w:r>
        <w:rPr>
          <w:spacing w:val="16"/>
        </w:rPr>
        <w:t> </w:t>
      </w:r>
      <w:r>
        <w:rPr/>
        <w:t>through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variety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activities</w:t>
      </w:r>
      <w:r>
        <w:rPr>
          <w:spacing w:val="15"/>
        </w:rPr>
        <w:t> </w:t>
      </w:r>
      <w:r>
        <w:rPr/>
        <w:t>including</w:t>
      </w:r>
      <w:r>
        <w:rPr>
          <w:spacing w:val="15"/>
        </w:rPr>
        <w:t> </w:t>
      </w:r>
      <w:r>
        <w:rPr/>
        <w:t>labour</w:t>
      </w:r>
      <w:r>
        <w:rPr>
          <w:spacing w:val="15"/>
        </w:rPr>
        <w:t> </w:t>
      </w:r>
      <w:r>
        <w:rPr/>
        <w:t>and</w:t>
      </w:r>
      <w:r>
        <w:rPr>
          <w:spacing w:val="-60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training,</w:t>
      </w:r>
      <w:r>
        <w:rPr>
          <w:spacing w:val="46"/>
        </w:rPr>
        <w:t> </w:t>
      </w:r>
      <w:r>
        <w:rPr/>
        <w:t>demonstration,</w:t>
      </w:r>
      <w:r>
        <w:rPr>
          <w:spacing w:val="46"/>
        </w:rPr>
        <w:t> </w:t>
      </w:r>
      <w:r>
        <w:rPr/>
        <w:t>technological</w:t>
      </w:r>
      <w:r>
        <w:rPr>
          <w:spacing w:val="46"/>
        </w:rPr>
        <w:t> </w:t>
      </w:r>
      <w:r>
        <w:rPr/>
        <w:t>copying,</w:t>
      </w:r>
      <w:r>
        <w:rPr>
          <w:spacing w:val="42"/>
        </w:rPr>
        <w:t> </w:t>
      </w:r>
      <w:r>
        <w:rPr/>
        <w:t>direct</w:t>
      </w:r>
      <w:r>
        <w:rPr>
          <w:spacing w:val="46"/>
        </w:rPr>
        <w:t> </w:t>
      </w:r>
      <w:r>
        <w:rPr/>
        <w:t>licensing</w:t>
      </w:r>
      <w:r>
        <w:rPr>
          <w:spacing w:val="46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top="1420" w:bottom="280" w:left="1220" w:right="780"/>
        </w:sectPr>
      </w:pPr>
    </w:p>
    <w:p>
      <w:pPr>
        <w:pStyle w:val="BodyText"/>
        <w:tabs>
          <w:tab w:pos="5936" w:val="left" w:leader="none"/>
        </w:tabs>
        <w:spacing w:line="480" w:lineRule="auto" w:before="20"/>
        <w:ind w:left="220" w:right="679"/>
      </w:pPr>
      <w:r>
        <w:rPr/>
        <w:t>the</w:t>
      </w:r>
      <w:r>
        <w:rPr>
          <w:spacing w:val="65"/>
        </w:rPr>
        <w:t> </w:t>
      </w:r>
      <w:r>
        <w:rPr/>
        <w:t>production</w:t>
      </w:r>
      <w:r>
        <w:rPr>
          <w:spacing w:val="66"/>
        </w:rPr>
        <w:t> </w:t>
      </w:r>
      <w:r>
        <w:rPr/>
        <w:t>and</w:t>
      </w:r>
      <w:r>
        <w:rPr>
          <w:spacing w:val="67"/>
        </w:rPr>
        <w:t> </w:t>
      </w:r>
      <w:r>
        <w:rPr/>
        <w:t>distribution</w:t>
      </w:r>
      <w:r>
        <w:rPr>
          <w:spacing w:val="66"/>
        </w:rPr>
        <w:t> </w:t>
      </w:r>
      <w:r>
        <w:rPr/>
        <w:t>value</w:t>
      </w:r>
      <w:r>
        <w:rPr>
          <w:spacing w:val="65"/>
        </w:rPr>
        <w:t> </w:t>
      </w:r>
      <w:r>
        <w:rPr/>
        <w:t>chains.</w:t>
        <w:tab/>
        <w:t>There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2"/>
        </w:rPr>
        <w:t> </w:t>
      </w:r>
      <w:r>
        <w:rPr/>
        <w:t>consensus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61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channels.</w:t>
      </w:r>
    </w:p>
    <w:p>
      <w:pPr>
        <w:pStyle w:val="Heading1"/>
        <w:numPr>
          <w:ilvl w:val="1"/>
          <w:numId w:val="8"/>
        </w:numPr>
        <w:tabs>
          <w:tab w:pos="1019" w:val="left" w:leader="none"/>
          <w:tab w:pos="1020" w:val="left" w:leader="none"/>
        </w:tabs>
        <w:spacing w:line="240" w:lineRule="auto" w:before="159" w:after="0"/>
        <w:ind w:left="1019" w:right="0" w:hanging="800"/>
        <w:jc w:val="left"/>
      </w:pPr>
      <w:bookmarkStart w:name="_TOC_250012" w:id="19"/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bookmarkEnd w:id="19"/>
      <w:r>
        <w:rPr/>
        <w:t>INNOVATION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4" w:firstLine="758"/>
        <w:jc w:val="both"/>
      </w:pPr>
      <w:r>
        <w:rPr/>
        <w:t>FDIs role in innovation creation is very vital to the growth of any economy.</w:t>
      </w:r>
      <w:r>
        <w:rPr>
          <w:spacing w:val="1"/>
        </w:rPr>
        <w:t> </w:t>
      </w:r>
      <w:r>
        <w:rPr/>
        <w:t>This is explained by the way it substitutes local R&amp;D (innovation) making the</w:t>
      </w:r>
      <w:r>
        <w:rPr>
          <w:spacing w:val="1"/>
        </w:rPr>
        <w:t> </w:t>
      </w:r>
      <w:r>
        <w:rPr/>
        <w:t>technology recipient enterprise a mere link in the global chain of affiliates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MNCs</w:t>
      </w:r>
      <w:r>
        <w:rPr>
          <w:spacing w:val="1"/>
        </w:rPr>
        <w:t> </w:t>
      </w:r>
      <w:r>
        <w:rPr/>
        <w:t>centralize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and</w:t>
      </w:r>
      <w:r>
        <w:rPr>
          <w:spacing w:val="63"/>
        </w:rPr>
        <w:t> </w:t>
      </w:r>
      <w:r>
        <w:rPr/>
        <w:t>other</w:t>
      </w:r>
      <w:r>
        <w:rPr>
          <w:spacing w:val="63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(R&amp;D)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fit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MNC</w:t>
      </w:r>
      <w:r>
        <w:rPr>
          <w:spacing w:val="-3"/>
        </w:rPr>
        <w:t> </w:t>
      </w:r>
      <w:r>
        <w:rPr/>
        <w:t>(Kumar,</w:t>
      </w:r>
      <w:r>
        <w:rPr>
          <w:spacing w:val="-3"/>
        </w:rPr>
        <w:t> </w:t>
      </w:r>
      <w:r>
        <w:rPr/>
        <w:t>1996).</w:t>
      </w:r>
    </w:p>
    <w:p>
      <w:pPr>
        <w:pStyle w:val="BodyText"/>
        <w:spacing w:line="480" w:lineRule="auto" w:before="159"/>
        <w:ind w:left="220" w:right="652" w:firstLine="693"/>
        <w:jc w:val="both"/>
      </w:pPr>
      <w:r>
        <w:rPr/>
        <w:t>This significantly solves down technology transfer to host country Bernstein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Molinen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appropriate productivity benefits from R&amp;D, performed by foreign owned firms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produced by the foreign firm and through other channels.</w:t>
      </w:r>
      <w:r>
        <w:rPr>
          <w:spacing w:val="1"/>
        </w:rPr>
        <w:t> </w:t>
      </w:r>
      <w:r>
        <w:rPr/>
        <w:t>They also found that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R&amp;D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61"/>
        </w:rPr>
        <w:t> </w:t>
      </w:r>
      <w:r>
        <w:rPr/>
        <w:t>innovating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63"/>
        </w:rPr>
        <w:t> </w:t>
      </w:r>
      <w:r>
        <w:rPr/>
        <w:t>to</w:t>
      </w:r>
      <w:r>
        <w:rPr>
          <w:spacing w:val="62"/>
        </w:rPr>
        <w:t> </w:t>
      </w:r>
      <w:r>
        <w:rPr/>
        <w:t>be</w:t>
      </w:r>
      <w:r>
        <w:rPr>
          <w:spacing w:val="2"/>
        </w:rPr>
        <w:t> </w:t>
      </w:r>
      <w:r>
        <w:rPr/>
        <w:t>one</w:t>
      </w:r>
      <w:r>
        <w:rPr>
          <w:spacing w:val="6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benefits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FDI</w:t>
      </w:r>
      <w:r>
        <w:rPr>
          <w:spacing w:val="1"/>
        </w:rPr>
        <w:t> </w:t>
      </w:r>
      <w:r>
        <w:rPr/>
        <w:t>globally.</w:t>
      </w:r>
      <w:r>
        <w:rPr>
          <w:spacing w:val="2"/>
        </w:rPr>
        <w:t> </w:t>
      </w:r>
      <w:r>
        <w:rPr/>
        <w:t>Thus,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increasing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4"/>
        <w:jc w:val="both"/>
      </w:pPr>
      <w:r>
        <w:rPr/>
        <w:t>competitions in the host country market, FDI forces local forms to innovate to</w:t>
      </w:r>
      <w:r>
        <w:rPr>
          <w:spacing w:val="1"/>
        </w:rPr>
        <w:t> </w:t>
      </w:r>
      <w:r>
        <w:rPr/>
        <w:t>remain</w:t>
      </w:r>
      <w:r>
        <w:rPr>
          <w:spacing w:val="-3"/>
        </w:rPr>
        <w:t> </w:t>
      </w:r>
      <w:r>
        <w:rPr/>
        <w:t>competitive.</w:t>
      </w:r>
    </w:p>
    <w:p>
      <w:pPr>
        <w:pStyle w:val="Heading1"/>
        <w:numPr>
          <w:ilvl w:val="1"/>
          <w:numId w:val="8"/>
        </w:numPr>
        <w:tabs>
          <w:tab w:pos="956" w:val="left" w:leader="none"/>
          <w:tab w:pos="957" w:val="left" w:leader="none"/>
        </w:tabs>
        <w:spacing w:line="240" w:lineRule="auto" w:before="159" w:after="0"/>
        <w:ind w:left="956" w:right="0" w:hanging="737"/>
        <w:jc w:val="left"/>
      </w:pP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FDI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TECHOLOGY</w:t>
      </w:r>
      <w:r>
        <w:rPr>
          <w:spacing w:val="-3"/>
        </w:rPr>
        <w:t> </w:t>
      </w:r>
      <w:r>
        <w:rPr/>
        <w:t>ADOPTION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3" w:firstLine="693"/>
        <w:jc w:val="both"/>
      </w:pPr>
      <w:r>
        <w:rPr/>
        <w:t>Technological adoption depends on the local capabilities of industries which</w:t>
      </w:r>
      <w:r>
        <w:rPr>
          <w:spacing w:val="-61"/>
        </w:rPr>
        <w:t> </w:t>
      </w:r>
      <w:r>
        <w:rPr/>
        <w:t>in turn is largely determined by the quality of R&amp;D made available by the FDI</w:t>
      </w:r>
      <w:r>
        <w:rPr>
          <w:spacing w:val="1"/>
        </w:rPr>
        <w:t> </w:t>
      </w:r>
      <w:r>
        <w:rPr/>
        <w:t>(Bernstrein, 1998).</w:t>
      </w:r>
      <w:r>
        <w:rPr>
          <w:spacing w:val="1"/>
        </w:rPr>
        <w:t> </w:t>
      </w:r>
      <w:r>
        <w:rPr/>
        <w:t>FDI may therefore lead to technology adoption if it has such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subcontracting</w:t>
      </w:r>
      <w:r>
        <w:rPr>
          <w:spacing w:val="-3"/>
        </w:rPr>
        <w:t> </w:t>
      </w:r>
      <w:r>
        <w:rPr/>
        <w:t>and other mechanisms.</w:t>
      </w:r>
    </w:p>
    <w:p>
      <w:pPr>
        <w:pStyle w:val="BodyText"/>
        <w:spacing w:line="477" w:lineRule="auto" w:before="161"/>
        <w:ind w:left="220" w:right="659"/>
        <w:jc w:val="both"/>
      </w:pPr>
      <w:r>
        <w:rPr/>
        <w:t>How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MNCs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invitation,</w:t>
      </w:r>
      <w:r>
        <w:rPr>
          <w:spacing w:val="1"/>
        </w:rPr>
        <w:t> </w:t>
      </w:r>
      <w:r>
        <w:rPr/>
        <w:t>reverse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linkages.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956" w:val="left" w:leader="none"/>
          <w:tab w:pos="957" w:val="left" w:leader="none"/>
        </w:tabs>
        <w:spacing w:line="240" w:lineRule="auto" w:before="1" w:after="0"/>
        <w:ind w:left="956" w:right="0" w:hanging="737"/>
        <w:jc w:val="left"/>
      </w:pPr>
      <w:bookmarkStart w:name="_TOC_250011" w:id="20"/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FDI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bookmarkEnd w:id="20"/>
      <w:r>
        <w:rPr/>
        <w:t>CAPITAL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20" w:right="656" w:firstLine="693"/>
        <w:jc w:val="both"/>
      </w:pPr>
      <w:r>
        <w:rPr/>
        <w:t>Multinational companies affiliate enhance internal human capital 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on-the-job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(OECD,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(knowledge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workers)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transferred to other sectors of the host economy.</w:t>
      </w:r>
      <w:r>
        <w:rPr>
          <w:spacing w:val="1"/>
        </w:rPr>
        <w:t> </w:t>
      </w:r>
      <w:r>
        <w:rPr/>
        <w:t>Gersherderg (1987) found that</w:t>
      </w:r>
      <w:r>
        <w:rPr>
          <w:spacing w:val="1"/>
        </w:rPr>
        <w:t> </w:t>
      </w:r>
      <w:r>
        <w:rPr/>
        <w:t>MNC affiliates in Kenya offer more training to their managers than local firms but</w:t>
      </w:r>
      <w:r>
        <w:rPr>
          <w:spacing w:val="1"/>
        </w:rPr>
        <w:t> </w:t>
      </w:r>
      <w:r>
        <w:rPr/>
        <w:t>there</w:t>
      </w:r>
      <w:r>
        <w:rPr>
          <w:spacing w:val="24"/>
        </w:rPr>
        <w:t> </w:t>
      </w:r>
      <w:r>
        <w:rPr/>
        <w:t>was</w:t>
      </w:r>
      <w:r>
        <w:rPr>
          <w:spacing w:val="27"/>
        </w:rPr>
        <w:t> </w:t>
      </w:r>
      <w:r>
        <w:rPr/>
        <w:t>limited</w:t>
      </w:r>
      <w:r>
        <w:rPr>
          <w:spacing w:val="25"/>
        </w:rPr>
        <w:t> </w:t>
      </w:r>
      <w:r>
        <w:rPr/>
        <w:t>evidence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labour</w:t>
      </w:r>
      <w:r>
        <w:rPr>
          <w:spacing w:val="26"/>
        </w:rPr>
        <w:t> </w:t>
      </w:r>
      <w:r>
        <w:rPr/>
        <w:t>turnover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Bangladesh’s</w:t>
      </w:r>
      <w:r>
        <w:rPr>
          <w:spacing w:val="26"/>
        </w:rPr>
        <w:t> </w:t>
      </w:r>
      <w:r>
        <w:rPr/>
        <w:t>garment</w:t>
      </w:r>
      <w:r>
        <w:rPr>
          <w:spacing w:val="26"/>
        </w:rPr>
        <w:t> </w:t>
      </w:r>
      <w:r>
        <w:rPr/>
        <w:t>industry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2"/>
        <w:jc w:val="both"/>
      </w:pP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Taiwanese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engineers</w:t>
      </w:r>
      <w:r>
        <w:rPr>
          <w:spacing w:val="64"/>
        </w:rPr>
        <w:t> </w:t>
      </w:r>
      <w:r>
        <w:rPr/>
        <w:t>and</w:t>
      </w:r>
      <w:r>
        <w:rPr>
          <w:spacing w:val="1"/>
        </w:rPr>
        <w:t> </w:t>
      </w:r>
      <w:r>
        <w:rPr/>
        <w:t>approximately 63% of all skilled workers that left MNC joined local firms in the</w:t>
      </w:r>
      <w:r>
        <w:rPr>
          <w:spacing w:val="1"/>
        </w:rPr>
        <w:t> </w:t>
      </w:r>
      <w:r>
        <w:rPr/>
        <w:t>mid-1980s.</w:t>
      </w:r>
    </w:p>
    <w:p>
      <w:pPr>
        <w:pStyle w:val="BodyText"/>
        <w:spacing w:line="480" w:lineRule="auto" w:before="160"/>
        <w:ind w:left="220" w:right="655" w:firstLine="693"/>
        <w:jc w:val="both"/>
      </w:pPr>
      <w:r>
        <w:rPr/>
        <w:t>The ability of the local firms to absorb technologies introduced by MNCs</w:t>
      </w:r>
      <w:r>
        <w:rPr>
          <w:spacing w:val="1"/>
        </w:rPr>
        <w:t> </w:t>
      </w:r>
      <w:r>
        <w:rPr/>
        <w:t>may be a key determinant of whether or not labour turnover occurs as a means of</w:t>
      </w:r>
      <w:r>
        <w:rPr>
          <w:spacing w:val="-61"/>
        </w:rPr>
        <w:t> </w:t>
      </w:r>
      <w:r>
        <w:rPr/>
        <w:t>technology diffusion.</w:t>
      </w:r>
      <w:r>
        <w:rPr>
          <w:spacing w:val="1"/>
        </w:rPr>
        <w:t> </w:t>
      </w:r>
      <w:r>
        <w:rPr/>
        <w:t>Glass and Saggi (9991) said such ability is determined by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competitors and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entrepreneurial</w:t>
      </w:r>
      <w:r>
        <w:rPr>
          <w:spacing w:val="-1"/>
        </w:rPr>
        <w:t> </w:t>
      </w:r>
      <w:r>
        <w:rPr/>
        <w:t>efforts.</w:t>
      </w:r>
    </w:p>
    <w:p>
      <w:pPr>
        <w:pStyle w:val="Heading1"/>
        <w:numPr>
          <w:ilvl w:val="1"/>
          <w:numId w:val="8"/>
        </w:numPr>
        <w:tabs>
          <w:tab w:pos="829" w:val="left" w:leader="none"/>
          <w:tab w:pos="830" w:val="left" w:leader="none"/>
        </w:tabs>
        <w:spacing w:line="240" w:lineRule="auto" w:before="160" w:after="0"/>
        <w:ind w:left="830" w:right="0" w:hanging="610"/>
        <w:jc w:val="left"/>
      </w:pPr>
      <w:r>
        <w:rPr/>
        <w:t>FACTORS</w:t>
      </w:r>
      <w:r>
        <w:rPr>
          <w:spacing w:val="-5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TECHOLOGY</w:t>
      </w:r>
      <w:r>
        <w:rPr>
          <w:spacing w:val="-3"/>
        </w:rPr>
        <w:t> </w:t>
      </w:r>
      <w:r>
        <w:rPr/>
        <w:t>ADOPTION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5" w:firstLine="504"/>
        <w:jc w:val="both"/>
      </w:pPr>
      <w:r>
        <w:rPr/>
        <w:t>There are many factors influencing the demand and supply of technology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government policies and size of technological gap between foreign and domestic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(Blomstrom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structure, degree of competition, technology competence of host country 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production.</w:t>
      </w:r>
    </w:p>
    <w:p>
      <w:pPr>
        <w:pStyle w:val="BodyText"/>
        <w:spacing w:line="480" w:lineRule="auto" w:before="160"/>
        <w:ind w:left="220" w:right="654" w:firstLine="504"/>
        <w:jc w:val="both"/>
      </w:pPr>
      <w:r>
        <w:rPr/>
        <w:t>While highly competitive markets force host country firms to demand and</w:t>
      </w:r>
      <w:r>
        <w:rPr>
          <w:spacing w:val="1"/>
        </w:rPr>
        <w:t> </w:t>
      </w:r>
      <w:r>
        <w:rPr/>
        <w:t>seek appropriate technology, stiff competition in the presence of high cost of</w:t>
      </w:r>
      <w:r>
        <w:rPr>
          <w:spacing w:val="1"/>
        </w:rPr>
        <w:t> </w:t>
      </w:r>
      <w:r>
        <w:rPr/>
        <w:t>protecting</w:t>
      </w:r>
      <w:r>
        <w:rPr>
          <w:spacing w:val="16"/>
        </w:rPr>
        <w:t> </w:t>
      </w:r>
      <w:r>
        <w:rPr/>
        <w:t>technology</w:t>
      </w:r>
      <w:r>
        <w:rPr>
          <w:spacing w:val="17"/>
        </w:rPr>
        <w:t> </w:t>
      </w:r>
      <w:r>
        <w:rPr/>
        <w:t>against</w:t>
      </w:r>
      <w:r>
        <w:rPr>
          <w:spacing w:val="16"/>
        </w:rPr>
        <w:t> </w:t>
      </w:r>
      <w:r>
        <w:rPr/>
        <w:t>appropriation</w:t>
      </w:r>
      <w:r>
        <w:rPr>
          <w:spacing w:val="16"/>
        </w:rPr>
        <w:t> </w:t>
      </w:r>
      <w:r>
        <w:rPr/>
        <w:t>may</w:t>
      </w:r>
      <w:r>
        <w:rPr>
          <w:spacing w:val="16"/>
        </w:rPr>
        <w:t> </w:t>
      </w:r>
      <w:r>
        <w:rPr/>
        <w:t>reduce</w:t>
      </w:r>
      <w:r>
        <w:rPr>
          <w:spacing w:val="17"/>
        </w:rPr>
        <w:t> </w:t>
      </w:r>
      <w:r>
        <w:rPr/>
        <w:t>supply</w:t>
      </w:r>
      <w:r>
        <w:rPr>
          <w:spacing w:val="16"/>
        </w:rPr>
        <w:t> </w:t>
      </w:r>
      <w:r>
        <w:rPr/>
        <w:t>technology.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9"/>
      </w:pPr>
      <w:r>
        <w:rPr/>
        <w:t>presence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technological</w:t>
      </w:r>
      <w:r>
        <w:rPr>
          <w:spacing w:val="24"/>
        </w:rPr>
        <w:t> </w:t>
      </w:r>
      <w:r>
        <w:rPr/>
        <w:t>central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excellence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host</w:t>
      </w:r>
      <w:r>
        <w:rPr>
          <w:spacing w:val="23"/>
        </w:rPr>
        <w:t> </w:t>
      </w:r>
      <w:r>
        <w:rPr/>
        <w:t>country</w:t>
      </w:r>
      <w:r>
        <w:rPr>
          <w:spacing w:val="24"/>
        </w:rPr>
        <w:t> </w:t>
      </w:r>
      <w:r>
        <w:rPr/>
        <w:t>creates</w:t>
      </w:r>
      <w:r>
        <w:rPr>
          <w:spacing w:val="22"/>
        </w:rPr>
        <w:t> </w:t>
      </w:r>
      <w:r>
        <w:rPr/>
        <w:t>potential</w:t>
      </w:r>
      <w:r>
        <w:rPr>
          <w:spacing w:val="-60"/>
        </w:rPr>
        <w:t> </w:t>
      </w:r>
      <w:r>
        <w:rPr/>
        <w:t>for</w:t>
      </w:r>
      <w:r>
        <w:rPr>
          <w:spacing w:val="-1"/>
        </w:rPr>
        <w:t> </w:t>
      </w:r>
      <w:r>
        <w:rPr/>
        <w:t>MNCs to</w:t>
      </w:r>
      <w:r>
        <w:rPr>
          <w:spacing w:val="-1"/>
        </w:rPr>
        <w:t> </w:t>
      </w:r>
      <w:r>
        <w:rPr/>
        <w:t>benefits from</w:t>
      </w:r>
      <w:r>
        <w:rPr>
          <w:spacing w:val="-4"/>
        </w:rPr>
        <w:t> </w:t>
      </w:r>
      <w:r>
        <w:rPr/>
        <w:t>reverse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flows.</w:t>
      </w:r>
    </w:p>
    <w:p>
      <w:pPr>
        <w:pStyle w:val="Heading1"/>
        <w:numPr>
          <w:ilvl w:val="1"/>
          <w:numId w:val="8"/>
        </w:numPr>
        <w:tabs>
          <w:tab w:pos="1098" w:val="left" w:leader="none"/>
          <w:tab w:pos="1099" w:val="left" w:leader="none"/>
        </w:tabs>
        <w:spacing w:line="240" w:lineRule="auto" w:before="159" w:after="0"/>
        <w:ind w:left="1098" w:right="0" w:hanging="879"/>
        <w:jc w:val="left"/>
      </w:pPr>
      <w:r>
        <w:rPr/>
        <w:t>FACTORS</w:t>
      </w:r>
      <w:r>
        <w:rPr>
          <w:spacing w:val="-4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TECHOLOGY</w:t>
      </w:r>
      <w:r>
        <w:rPr>
          <w:spacing w:val="-1"/>
        </w:rPr>
        <w:t> </w:t>
      </w:r>
      <w:r>
        <w:rPr/>
        <w:t>TRANSFERS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 w:before="1"/>
        <w:ind w:left="220" w:right="651" w:firstLine="820"/>
        <w:jc w:val="both"/>
      </w:pPr>
      <w:r>
        <w:rPr/>
        <w:t>Access to developed country technology by developing countries is limited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factors: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480" w:lineRule="auto" w:before="159" w:after="0"/>
        <w:ind w:left="940" w:right="656" w:hanging="360"/>
        <w:jc w:val="both"/>
        <w:rPr>
          <w:sz w:val="28"/>
        </w:rPr>
      </w:pPr>
      <w:r>
        <w:rPr>
          <w:sz w:val="28"/>
        </w:rPr>
        <w:t>Lack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basic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capabilities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institution,</w:t>
      </w:r>
      <w:r>
        <w:rPr>
          <w:spacing w:val="1"/>
          <w:sz w:val="28"/>
        </w:rPr>
        <w:t> </w:t>
      </w:r>
      <w:r>
        <w:rPr>
          <w:sz w:val="28"/>
        </w:rPr>
        <w:t>institution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raise</w:t>
      </w:r>
      <w:r>
        <w:rPr>
          <w:spacing w:val="1"/>
          <w:sz w:val="28"/>
        </w:rPr>
        <w:t> </w:t>
      </w:r>
      <w:r>
        <w:rPr>
          <w:sz w:val="28"/>
        </w:rPr>
        <w:t>awareness</w:t>
      </w:r>
      <w:r>
        <w:rPr>
          <w:spacing w:val="1"/>
          <w:sz w:val="28"/>
        </w:rPr>
        <w:t> </w:t>
      </w:r>
      <w:r>
        <w:rPr>
          <w:sz w:val="28"/>
        </w:rPr>
        <w:t>regarding</w:t>
      </w:r>
      <w:r>
        <w:rPr>
          <w:spacing w:val="1"/>
          <w:sz w:val="28"/>
        </w:rPr>
        <w:t> </w:t>
      </w:r>
      <w:r>
        <w:rPr>
          <w:sz w:val="28"/>
        </w:rPr>
        <w:t>advanced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477" w:lineRule="auto" w:before="2" w:after="0"/>
        <w:ind w:left="940" w:right="655" w:hanging="360"/>
        <w:jc w:val="both"/>
        <w:rPr>
          <w:sz w:val="28"/>
        </w:rPr>
      </w:pPr>
      <w:r>
        <w:rPr>
          <w:sz w:val="28"/>
        </w:rPr>
        <w:t>Shortage of foreign exchange that hampers access to imported spare parts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technical</w:t>
      </w:r>
      <w:r>
        <w:rPr>
          <w:spacing w:val="-1"/>
          <w:sz w:val="28"/>
        </w:rPr>
        <w:t> </w:t>
      </w:r>
      <w:r>
        <w:rPr>
          <w:sz w:val="28"/>
        </w:rPr>
        <w:t>consultancy.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480" w:lineRule="auto" w:before="5" w:after="0"/>
        <w:ind w:left="940" w:right="656" w:hanging="360"/>
        <w:jc w:val="both"/>
        <w:rPr>
          <w:sz w:val="28"/>
        </w:rPr>
      </w:pPr>
      <w:r>
        <w:rPr>
          <w:sz w:val="28"/>
        </w:rPr>
        <w:t>Increasing restrictiveness of immigration of skilled workers, restrictions on</w:t>
      </w:r>
      <w:r>
        <w:rPr>
          <w:spacing w:val="1"/>
          <w:sz w:val="28"/>
        </w:rPr>
        <w:t> </w:t>
      </w:r>
      <w:r>
        <w:rPr>
          <w:sz w:val="28"/>
        </w:rPr>
        <w:t>machine</w:t>
      </w:r>
      <w:r>
        <w:rPr>
          <w:spacing w:val="1"/>
          <w:sz w:val="28"/>
        </w:rPr>
        <w:t> </w:t>
      </w:r>
      <w:r>
        <w:rPr>
          <w:sz w:val="28"/>
        </w:rPr>
        <w:t>exports,</w:t>
      </w:r>
      <w:r>
        <w:rPr>
          <w:spacing w:val="1"/>
          <w:sz w:val="28"/>
        </w:rPr>
        <w:t> </w:t>
      </w:r>
      <w:r>
        <w:rPr>
          <w:sz w:val="28"/>
        </w:rPr>
        <w:t>restricted</w:t>
      </w:r>
      <w:r>
        <w:rPr>
          <w:spacing w:val="1"/>
          <w:sz w:val="28"/>
        </w:rPr>
        <w:t> </w:t>
      </w:r>
      <w:r>
        <w:rPr>
          <w:sz w:val="28"/>
        </w:rPr>
        <w:t>export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raw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strict</w:t>
      </w:r>
      <w:r>
        <w:rPr>
          <w:spacing w:val="1"/>
          <w:sz w:val="28"/>
        </w:rPr>
        <w:t> </w:t>
      </w:r>
      <w:r>
        <w:rPr>
          <w:sz w:val="28"/>
        </w:rPr>
        <w:t>intellectual</w:t>
      </w:r>
      <w:r>
        <w:rPr>
          <w:spacing w:val="1"/>
          <w:sz w:val="28"/>
        </w:rPr>
        <w:t> </w:t>
      </w:r>
      <w:r>
        <w:rPr>
          <w:sz w:val="28"/>
        </w:rPr>
        <w:t>property</w:t>
      </w:r>
      <w:r>
        <w:rPr>
          <w:spacing w:val="-3"/>
          <w:sz w:val="28"/>
        </w:rPr>
        <w:t> </w:t>
      </w:r>
      <w:r>
        <w:rPr>
          <w:sz w:val="28"/>
        </w:rPr>
        <w:t>rights regimes,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high</w:t>
      </w:r>
      <w:r>
        <w:rPr>
          <w:spacing w:val="-1"/>
          <w:sz w:val="28"/>
        </w:rPr>
        <w:t> </w:t>
      </w:r>
      <w:r>
        <w:rPr>
          <w:sz w:val="28"/>
        </w:rPr>
        <w:t>technology</w:t>
      </w:r>
      <w:r>
        <w:rPr>
          <w:spacing w:val="-1"/>
          <w:sz w:val="28"/>
        </w:rPr>
        <w:t> </w:t>
      </w:r>
      <w:r>
        <w:rPr>
          <w:sz w:val="28"/>
        </w:rPr>
        <w:t>licensing</w:t>
      </w:r>
      <w:r>
        <w:rPr>
          <w:spacing w:val="-3"/>
          <w:sz w:val="28"/>
        </w:rPr>
        <w:t> </w:t>
      </w:r>
      <w:r>
        <w:rPr>
          <w:sz w:val="28"/>
        </w:rPr>
        <w:t>fees</w:t>
      </w:r>
      <w:r>
        <w:rPr>
          <w:spacing w:val="-1"/>
          <w:sz w:val="28"/>
        </w:rPr>
        <w:t> </w:t>
      </w:r>
      <w:r>
        <w:rPr>
          <w:sz w:val="28"/>
        </w:rPr>
        <w:t>etc.</w:t>
      </w:r>
    </w:p>
    <w:p>
      <w:pPr>
        <w:pStyle w:val="ListParagraph"/>
        <w:numPr>
          <w:ilvl w:val="3"/>
          <w:numId w:val="8"/>
        </w:numPr>
        <w:tabs>
          <w:tab w:pos="941" w:val="left" w:leader="none"/>
        </w:tabs>
        <w:spacing w:line="480" w:lineRule="auto" w:before="2" w:after="0"/>
        <w:ind w:left="940" w:right="662" w:hanging="360"/>
        <w:jc w:val="both"/>
        <w:rPr>
          <w:sz w:val="28"/>
        </w:rPr>
      </w:pPr>
      <w:r>
        <w:rPr>
          <w:sz w:val="28"/>
        </w:rPr>
        <w:t>Language and cultural barriers to expatriate worker that hamper transfer of</w:t>
      </w:r>
      <w:r>
        <w:rPr>
          <w:spacing w:val="-61"/>
          <w:sz w:val="28"/>
        </w:rPr>
        <w:t> </w:t>
      </w:r>
      <w:r>
        <w:rPr>
          <w:sz w:val="28"/>
        </w:rPr>
        <w:t>tacit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understood</w:t>
      </w:r>
      <w:r>
        <w:rPr>
          <w:spacing w:val="-3"/>
          <w:sz w:val="28"/>
        </w:rPr>
        <w:t> </w:t>
      </w:r>
      <w:r>
        <w:rPr>
          <w:sz w:val="28"/>
        </w:rPr>
        <w:t>knowledge</w:t>
      </w:r>
      <w:r>
        <w:rPr>
          <w:spacing w:val="-3"/>
          <w:sz w:val="28"/>
        </w:rPr>
        <w:t> </w:t>
      </w:r>
      <w:r>
        <w:rPr>
          <w:sz w:val="28"/>
        </w:rPr>
        <w:t>contained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technology.</w:t>
      </w:r>
    </w:p>
    <w:p>
      <w:pPr>
        <w:pStyle w:val="Heading1"/>
        <w:numPr>
          <w:ilvl w:val="2"/>
          <w:numId w:val="10"/>
        </w:numPr>
        <w:tabs>
          <w:tab w:pos="1187" w:val="left" w:leader="none"/>
          <w:tab w:pos="1188" w:val="left" w:leader="none"/>
        </w:tabs>
        <w:spacing w:line="592" w:lineRule="auto" w:before="159" w:after="0"/>
        <w:ind w:left="2244" w:right="2958" w:hanging="2024"/>
        <w:jc w:val="left"/>
      </w:pPr>
      <w:r>
        <w:rPr/>
        <w:t>ROLE OF NIPC AS ONE-STOP SHOP FOR INVESTMENT</w:t>
      </w:r>
      <w:r>
        <w:rPr>
          <w:spacing w:val="-61"/>
        </w:rPr>
        <w:t> </w:t>
      </w:r>
      <w:r>
        <w:rPr/>
        <w:t>PROMOTION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spacing w:after="0" w:line="592" w:lineRule="auto"/>
        <w:jc w:val="left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6" w:firstLine="693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(NIPC)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Agency in Nigeria, established by the NIPC Act No.16 of 1995.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established.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60" w:after="0"/>
        <w:ind w:left="940" w:right="659" w:hanging="360"/>
        <w:jc w:val="both"/>
        <w:rPr>
          <w:sz w:val="28"/>
        </w:rPr>
      </w:pPr>
      <w:r>
        <w:rPr>
          <w:sz w:val="28"/>
        </w:rPr>
        <w:t>Co-ordinate,</w:t>
      </w:r>
      <w:r>
        <w:rPr>
          <w:spacing w:val="1"/>
          <w:sz w:val="28"/>
        </w:rPr>
        <w:t> </w:t>
      </w:r>
      <w:r>
        <w:rPr>
          <w:sz w:val="28"/>
        </w:rPr>
        <w:t>monitor,</w:t>
      </w:r>
      <w:r>
        <w:rPr>
          <w:spacing w:val="1"/>
          <w:sz w:val="28"/>
        </w:rPr>
        <w:t> </w:t>
      </w:r>
      <w:r>
        <w:rPr>
          <w:sz w:val="28"/>
        </w:rPr>
        <w:t>encourage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assistance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establishment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operation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enterprises in</w:t>
      </w:r>
      <w:r>
        <w:rPr>
          <w:spacing w:val="-4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77" w:lineRule="auto" w:before="1" w:after="0"/>
        <w:ind w:left="940" w:right="659" w:hanging="360"/>
        <w:jc w:val="both"/>
        <w:rPr>
          <w:sz w:val="28"/>
        </w:rPr>
      </w:pPr>
      <w:r>
        <w:rPr>
          <w:sz w:val="28"/>
        </w:rPr>
        <w:t>NIPC help to promote investment in and outside Nigeria through effective</w:t>
      </w:r>
      <w:r>
        <w:rPr>
          <w:spacing w:val="1"/>
          <w:sz w:val="28"/>
        </w:rPr>
        <w:t> </w:t>
      </w:r>
      <w:r>
        <w:rPr>
          <w:sz w:val="28"/>
        </w:rPr>
        <w:t>promotional</w:t>
      </w:r>
      <w:r>
        <w:rPr>
          <w:spacing w:val="-2"/>
          <w:sz w:val="28"/>
        </w:rPr>
        <w:t> </w:t>
      </w:r>
      <w:r>
        <w:rPr>
          <w:sz w:val="28"/>
        </w:rPr>
        <w:t>means.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6" w:after="0"/>
        <w:ind w:left="940" w:right="655" w:hanging="360"/>
        <w:jc w:val="both"/>
        <w:rPr>
          <w:sz w:val="28"/>
        </w:rPr>
      </w:pPr>
      <w:r>
        <w:rPr>
          <w:sz w:val="28"/>
        </w:rPr>
        <w:t>The commission collect, collate, analyze and disseminate information about</w:t>
      </w:r>
      <w:r>
        <w:rPr>
          <w:spacing w:val="-61"/>
          <w:sz w:val="28"/>
        </w:rPr>
        <w:t> </w:t>
      </w:r>
      <w:r>
        <w:rPr>
          <w:sz w:val="28"/>
        </w:rPr>
        <w:t>investment opportunities and sources of investment capital and advice on</w:t>
      </w:r>
      <w:r>
        <w:rPr>
          <w:spacing w:val="1"/>
          <w:sz w:val="28"/>
        </w:rPr>
        <w:t> </w:t>
      </w:r>
      <w:r>
        <w:rPr>
          <w:sz w:val="28"/>
        </w:rPr>
        <w:t>request, the availability chance or suitability of partners in joint-venture</w:t>
      </w:r>
      <w:r>
        <w:rPr>
          <w:spacing w:val="1"/>
          <w:sz w:val="28"/>
        </w:rPr>
        <w:t> </w:t>
      </w:r>
      <w:r>
        <w:rPr>
          <w:sz w:val="28"/>
        </w:rPr>
        <w:t>projects.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2" w:after="0"/>
        <w:ind w:left="940" w:right="656" w:hanging="360"/>
        <w:jc w:val="both"/>
        <w:rPr>
          <w:sz w:val="28"/>
        </w:rPr>
      </w:pPr>
      <w:r>
        <w:rPr>
          <w:sz w:val="28"/>
        </w:rPr>
        <w:t>Advice the federal government on policy matters, including fiscal measure</w:t>
      </w:r>
      <w:r>
        <w:rPr>
          <w:spacing w:val="1"/>
          <w:sz w:val="28"/>
        </w:rPr>
        <w:t> </w:t>
      </w:r>
      <w:r>
        <w:rPr>
          <w:sz w:val="28"/>
        </w:rPr>
        <w:t>designed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promote</w:t>
      </w:r>
      <w:r>
        <w:rPr>
          <w:spacing w:val="1"/>
          <w:sz w:val="28"/>
        </w:rPr>
        <w:t> </w:t>
      </w:r>
      <w:r>
        <w:rPr>
          <w:sz w:val="28"/>
        </w:rPr>
        <w:t>industrialization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 the economy.</w:t>
      </w:r>
    </w:p>
    <w:p>
      <w:pPr>
        <w:pStyle w:val="ListParagraph"/>
        <w:numPr>
          <w:ilvl w:val="3"/>
          <w:numId w:val="10"/>
        </w:numPr>
        <w:tabs>
          <w:tab w:pos="1002" w:val="left" w:leader="none"/>
          <w:tab w:pos="1003" w:val="left" w:leader="none"/>
        </w:tabs>
        <w:spacing w:line="341" w:lineRule="exact" w:before="0" w:after="0"/>
        <w:ind w:left="1002" w:right="0" w:hanging="423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assist</w:t>
      </w:r>
      <w:r>
        <w:rPr>
          <w:spacing w:val="-2"/>
          <w:sz w:val="28"/>
        </w:rPr>
        <w:t> </w:t>
      </w:r>
      <w:r>
        <w:rPr>
          <w:sz w:val="28"/>
        </w:rPr>
        <w:t>incoming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existing</w:t>
      </w:r>
      <w:r>
        <w:rPr>
          <w:spacing w:val="-4"/>
          <w:sz w:val="28"/>
        </w:rPr>
        <w:t> </w:t>
      </w:r>
      <w:r>
        <w:rPr>
          <w:sz w:val="28"/>
        </w:rPr>
        <w:t>investments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providing</w:t>
      </w:r>
      <w:r>
        <w:rPr>
          <w:spacing w:val="-4"/>
          <w:sz w:val="28"/>
        </w:rPr>
        <w:t> </w:t>
      </w:r>
      <w:r>
        <w:rPr>
          <w:sz w:val="28"/>
        </w:rPr>
        <w:t>support</w:t>
      </w:r>
      <w:r>
        <w:rPr>
          <w:spacing w:val="-4"/>
          <w:sz w:val="28"/>
        </w:rPr>
        <w:t> </w:t>
      </w:r>
      <w:r>
        <w:rPr>
          <w:sz w:val="28"/>
        </w:rPr>
        <w:t>services.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77" w:lineRule="auto"/>
        <w:ind w:left="220" w:right="616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NPIC,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-61"/>
        </w:rPr>
        <w:t> </w:t>
      </w:r>
      <w:r>
        <w:rPr/>
        <w:t>remained</w:t>
      </w:r>
      <w:r>
        <w:rPr>
          <w:spacing w:val="12"/>
        </w:rPr>
        <w:t> </w:t>
      </w:r>
      <w:r>
        <w:rPr/>
        <w:t>incompatible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higher</w:t>
      </w:r>
      <w:r>
        <w:rPr>
          <w:spacing w:val="13"/>
        </w:rPr>
        <w:t> </w:t>
      </w:r>
      <w:r>
        <w:rPr/>
        <w:t>spread</w:t>
      </w:r>
      <w:r>
        <w:rPr>
          <w:spacing w:val="12"/>
        </w:rPr>
        <w:t> </w:t>
      </w:r>
      <w:r>
        <w:rPr/>
        <w:t>operational</w:t>
      </w:r>
      <w:r>
        <w:rPr>
          <w:spacing w:val="12"/>
        </w:rPr>
        <w:t> </w:t>
      </w:r>
      <w:r>
        <w:rPr/>
        <w:t>capital</w:t>
      </w:r>
      <w:r>
        <w:rPr>
          <w:spacing w:val="13"/>
        </w:rPr>
        <w:t> </w:t>
      </w:r>
      <w:r>
        <w:rPr/>
        <w:t>mobility</w:t>
      </w:r>
      <w:r>
        <w:rPr>
          <w:spacing w:val="10"/>
        </w:rPr>
        <w:t> </w:t>
      </w:r>
      <w:r>
        <w:rPr/>
        <w:t>which</w:t>
      </w:r>
    </w:p>
    <w:p>
      <w:pPr>
        <w:spacing w:after="0" w:line="477" w:lineRule="auto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2"/>
        <w:jc w:val="both"/>
      </w:pP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 rigid</w:t>
      </w:r>
      <w:r>
        <w:rPr>
          <w:spacing w:val="1"/>
        </w:rPr>
        <w:t> </w:t>
      </w:r>
      <w:r>
        <w:rPr/>
        <w:t>operating 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plague</w:t>
      </w:r>
      <w:r>
        <w:rPr>
          <w:spacing w:val="1"/>
        </w:rPr>
        <w:t> </w:t>
      </w:r>
      <w:r>
        <w:rPr/>
        <w:t>Nigeria which is an addition to the absence of an unified highly authoritative</w:t>
      </w:r>
      <w:r>
        <w:rPr>
          <w:spacing w:val="1"/>
        </w:rPr>
        <w:t> </w:t>
      </w:r>
      <w:r>
        <w:rPr/>
        <w:t>leading body for administering foreign investment regulation.</w:t>
      </w:r>
      <w:r>
        <w:rPr>
          <w:spacing w:val="64"/>
        </w:rPr>
        <w:t> </w:t>
      </w:r>
      <w:r>
        <w:rPr/>
        <w:t>Thus, so far so</w:t>
      </w:r>
      <w:r>
        <w:rPr>
          <w:spacing w:val="1"/>
        </w:rPr>
        <w:t> </w:t>
      </w:r>
      <w:r>
        <w:rPr/>
        <w:t>good, the NIPC has being able to link foreign investors with local partners and has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country.</w:t>
      </w:r>
    </w:p>
    <w:p>
      <w:pPr>
        <w:pStyle w:val="BodyText"/>
        <w:spacing w:line="480" w:lineRule="auto" w:before="161"/>
        <w:ind w:left="220" w:right="654" w:firstLine="693"/>
        <w:jc w:val="both"/>
      </w:pPr>
      <w:r>
        <w:rPr/>
        <w:t>The NPIC has also succeed in removing whatever bottlenecks and helped in</w:t>
      </w:r>
      <w:r>
        <w:rPr>
          <w:spacing w:val="1"/>
        </w:rPr>
        <w:t> </w:t>
      </w:r>
      <w:r>
        <w:rPr/>
        <w:t>distributing massive inflows of Foreign Private Investment (FPI) into Nigeria by</w:t>
      </w:r>
      <w:r>
        <w:rPr>
          <w:spacing w:val="1"/>
        </w:rPr>
        <w:t> </w:t>
      </w:r>
      <w:r>
        <w:rPr/>
        <w:t>making the investment climate very attractive and transparent just like the South</w:t>
      </w:r>
      <w:r>
        <w:rPr>
          <w:spacing w:val="1"/>
        </w:rPr>
        <w:t> </w:t>
      </w:r>
      <w:r>
        <w:rPr/>
        <w:t>East Asian countries.</w:t>
      </w:r>
      <w:r>
        <w:rPr>
          <w:spacing w:val="1"/>
        </w:rPr>
        <w:t> </w:t>
      </w:r>
      <w:r>
        <w:rPr/>
        <w:t>However, NPIC has being able to enter directly into bilateral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business permits to foreign investors.</w:t>
      </w:r>
      <w:r>
        <w:rPr>
          <w:spacing w:val="1"/>
        </w:rPr>
        <w:t> </w:t>
      </w:r>
      <w:r>
        <w:rPr/>
        <w:t>They have also ensured the maintainer of</w:t>
      </w:r>
      <w:r>
        <w:rPr>
          <w:spacing w:val="1"/>
        </w:rPr>
        <w:t> </w:t>
      </w:r>
      <w:r>
        <w:rPr/>
        <w:t>liaison activities between investors and industries, government departments and</w:t>
      </w:r>
      <w:r>
        <w:rPr>
          <w:spacing w:val="1"/>
        </w:rPr>
        <w:t> </w:t>
      </w:r>
      <w:r>
        <w:rPr/>
        <w:t>agencies,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 authorities</w:t>
      </w:r>
      <w:r>
        <w:rPr>
          <w:spacing w:val="-2"/>
        </w:rPr>
        <w:t> </w:t>
      </w:r>
      <w:r>
        <w:rPr/>
        <w:t>concerned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investment.</w:t>
      </w:r>
    </w:p>
    <w:p>
      <w:pPr>
        <w:pStyle w:val="BodyText"/>
        <w:spacing w:line="480" w:lineRule="auto" w:before="160"/>
        <w:ind w:left="220" w:right="654"/>
        <w:jc w:val="both"/>
      </w:pPr>
      <w:r>
        <w:rPr/>
        <w:t>According to the, a non-Nigerian may invest and participate in cooperation of any</w:t>
      </w:r>
      <w:r>
        <w:rPr>
          <w:spacing w:val="1"/>
        </w:rPr>
        <w:t> </w:t>
      </w:r>
      <w:r>
        <w:rPr/>
        <w:t>enterprise in Nigeria with few exceptions such as dangerous dry’s and military</w:t>
      </w:r>
      <w:r>
        <w:rPr>
          <w:spacing w:val="1"/>
        </w:rPr>
        <w:t> </w:t>
      </w:r>
      <w:r>
        <w:rPr/>
        <w:t>wars.</w:t>
      </w:r>
    </w:p>
    <w:p>
      <w:pPr>
        <w:pStyle w:val="Heading1"/>
        <w:numPr>
          <w:ilvl w:val="1"/>
          <w:numId w:val="8"/>
        </w:numPr>
        <w:tabs>
          <w:tab w:pos="1098" w:val="left" w:leader="none"/>
          <w:tab w:pos="1099" w:val="left" w:leader="none"/>
        </w:tabs>
        <w:spacing w:line="240" w:lineRule="auto" w:before="160" w:after="0"/>
        <w:ind w:left="1098" w:right="0" w:hanging="879"/>
        <w:jc w:val="left"/>
      </w:pPr>
      <w:bookmarkStart w:name="_TOC_250010" w:id="21"/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FDI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NIGERIA’S</w:t>
      </w:r>
      <w:r>
        <w:rPr>
          <w:spacing w:val="-3"/>
        </w:rPr>
        <w:t> </w:t>
      </w:r>
      <w:bookmarkEnd w:id="21"/>
      <w:r>
        <w:rPr/>
        <w:t>ECONOMY</w:t>
      </w:r>
    </w:p>
    <w:p>
      <w:pPr>
        <w:spacing w:after="0" w:line="240" w:lineRule="auto"/>
        <w:jc w:val="left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3" w:firstLine="758"/>
        <w:jc w:val="both"/>
      </w:pPr>
      <w:r>
        <w:rPr/>
        <w:t>Since independent Nigerian economy has largely depend on foreign cash</w:t>
      </w:r>
      <w:r>
        <w:rPr>
          <w:spacing w:val="1"/>
        </w:rPr>
        <w:t> </w:t>
      </w:r>
      <w:r>
        <w:rPr/>
        <w:t>flow through direct investment.</w:t>
      </w:r>
      <w:r>
        <w:rPr>
          <w:spacing w:val="1"/>
        </w:rPr>
        <w:t> </w:t>
      </w:r>
      <w:r>
        <w:rPr/>
        <w:t>Majority of the companies operating in Nigeria</w:t>
      </w:r>
      <w:r>
        <w:rPr>
          <w:spacing w:val="1"/>
        </w:rPr>
        <w:t> </w:t>
      </w:r>
      <w:r>
        <w:rPr/>
        <w:t>today have their origins or headquarters in Europe and United State of America.</w:t>
      </w:r>
      <w:r>
        <w:rPr>
          <w:spacing w:val="1"/>
        </w:rPr>
        <w:t> </w:t>
      </w:r>
      <w:r>
        <w:rPr/>
        <w:t>Foreign companies like shell producing and developing company, Chevron Nigeria</w:t>
      </w:r>
      <w:r>
        <w:rPr>
          <w:spacing w:val="1"/>
        </w:rPr>
        <w:t> </w:t>
      </w:r>
      <w:r>
        <w:rPr/>
        <w:t>PLC, MTN, Etisalet, and other inflows through Airline operations and construction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Another benefit of FDI on Nigeria’s economy is that profits generated by FDI</w:t>
      </w:r>
      <w:r>
        <w:rPr>
          <w:spacing w:val="1"/>
        </w:rPr>
        <w:t> </w:t>
      </w:r>
      <w:r>
        <w:rPr/>
        <w:t>contributes to corporate tax revenue jn the host country (Nigeria).</w:t>
      </w:r>
      <w:r>
        <w:rPr>
          <w:spacing w:val="1"/>
        </w:rPr>
        <w:t> </w:t>
      </w:r>
      <w:r>
        <w:rPr/>
        <w:t>The recipients</w:t>
      </w:r>
      <w:r>
        <w:rPr>
          <w:spacing w:val="1"/>
        </w:rPr>
        <w:t> </w:t>
      </w:r>
      <w:r>
        <w:rPr/>
        <w:t>of Foreign Direct Investment (FDI) often gain employee training in the course of</w:t>
      </w:r>
      <w:r>
        <w:rPr>
          <w:spacing w:val="1"/>
        </w:rPr>
        <w:t> </w:t>
      </w:r>
      <w:r>
        <w:rPr/>
        <w:t>operating the new businesses, which</w:t>
      </w:r>
      <w:r>
        <w:rPr>
          <w:spacing w:val="63"/>
        </w:rPr>
        <w:t> </w:t>
      </w:r>
      <w:r>
        <w:rPr/>
        <w:t>contributes to human capital development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host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(Nigeria).</w:t>
      </w:r>
    </w:p>
    <w:p>
      <w:pPr>
        <w:pStyle w:val="BodyText"/>
        <w:spacing w:line="480" w:lineRule="auto" w:before="161"/>
        <w:ind w:left="220" w:right="657" w:firstLine="693"/>
        <w:jc w:val="both"/>
      </w:pPr>
      <w:r>
        <w:rPr/>
        <w:t>Finally, Foreign Direct Investment (FDI) allows the transfer of technology,</w:t>
      </w:r>
      <w:r>
        <w:rPr>
          <w:spacing w:val="1"/>
        </w:rPr>
        <w:t> </w:t>
      </w:r>
      <w:r>
        <w:rPr/>
        <w:t>particularly in the form of new varieties of capital inputs which can be achieved</w:t>
      </w:r>
      <w:r>
        <w:rPr>
          <w:spacing w:val="1"/>
        </w:rPr>
        <w:t> </w:t>
      </w:r>
      <w:r>
        <w:rPr/>
        <w:t>through financial investment or trade in goods and services.</w:t>
      </w:r>
      <w:r>
        <w:rPr>
          <w:spacing w:val="1"/>
        </w:rPr>
        <w:t> </w:t>
      </w:r>
      <w:r>
        <w:rPr/>
        <w:t>FDI can also promote</w:t>
      </w:r>
      <w:r>
        <w:rPr>
          <w:spacing w:val="-61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market.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45"/>
        <w:ind w:left="3213" w:right="3847"/>
        <w:jc w:val="center"/>
      </w:pPr>
      <w:r>
        <w:rPr/>
        <w:t>CHAPITER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  <w:numPr>
          <w:ilvl w:val="1"/>
          <w:numId w:val="11"/>
        </w:numPr>
        <w:tabs>
          <w:tab w:pos="956" w:val="left" w:leader="none"/>
          <w:tab w:pos="957" w:val="left" w:leader="none"/>
        </w:tabs>
        <w:spacing w:line="240" w:lineRule="auto" w:before="1" w:after="0"/>
        <w:ind w:left="956" w:right="0" w:hanging="737"/>
        <w:jc w:val="left"/>
      </w:pPr>
      <w:bookmarkStart w:name="_TOC_250009" w:id="22"/>
      <w:r>
        <w:rPr/>
        <w:t>RESEARCH</w:t>
      </w:r>
      <w:r>
        <w:rPr>
          <w:spacing w:val="-4"/>
        </w:rPr>
        <w:t> </w:t>
      </w:r>
      <w:bookmarkEnd w:id="22"/>
      <w:r>
        <w:rPr/>
        <w:t>METHODOLOGY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4" w:firstLine="693"/>
        <w:jc w:val="both"/>
      </w:pPr>
      <w:r>
        <w:rPr/>
        <w:t>This chapter centers on the research methodology employed in the study</w:t>
      </w:r>
      <w:r>
        <w:rPr>
          <w:spacing w:val="1"/>
        </w:rPr>
        <w:t> </w:t>
      </w:r>
      <w:r>
        <w:rPr/>
        <w:t>which is very important because it makes a lot of difference in the quality of any</w:t>
      </w:r>
      <w:r>
        <w:rPr>
          <w:spacing w:val="1"/>
        </w:rPr>
        <w:t> </w:t>
      </w:r>
      <w:r>
        <w:rPr/>
        <w:t>research (Anyanwu, 2000).</w:t>
      </w:r>
      <w:r>
        <w:rPr>
          <w:spacing w:val="1"/>
        </w:rPr>
        <w:t> </w:t>
      </w:r>
      <w:r>
        <w:rPr/>
        <w:t>It is the background upon which findings of a research</w:t>
      </w:r>
      <w:r>
        <w:rPr>
          <w:spacing w:val="-61"/>
        </w:rPr>
        <w:t> </w:t>
      </w:r>
      <w:r>
        <w:rPr/>
        <w:t>are deregulated and concluded to understand the analysis</w:t>
      </w:r>
      <w:r>
        <w:rPr>
          <w:spacing w:val="63"/>
        </w:rPr>
        <w:t> </w:t>
      </w:r>
      <w:r>
        <w:rPr/>
        <w:t>done the study but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will help</w:t>
      </w:r>
      <w:r>
        <w:rPr>
          <w:spacing w:val="-3"/>
        </w:rPr>
        <w:t> </w:t>
      </w:r>
      <w:r>
        <w:rPr/>
        <w:t>to clarify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 for 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numPr>
          <w:ilvl w:val="1"/>
          <w:numId w:val="11"/>
        </w:numPr>
        <w:tabs>
          <w:tab w:pos="956" w:val="left" w:leader="none"/>
          <w:tab w:pos="957" w:val="left" w:leader="none"/>
        </w:tabs>
        <w:spacing w:line="240" w:lineRule="auto" w:before="161" w:after="0"/>
        <w:ind w:left="956" w:right="0" w:hanging="737"/>
        <w:jc w:val="left"/>
      </w:pPr>
      <w:bookmarkStart w:name="_TOC_250008" w:id="23"/>
      <w:r>
        <w:rPr/>
        <w:t>MODEL</w:t>
      </w:r>
      <w:r>
        <w:rPr>
          <w:spacing w:val="-1"/>
        </w:rPr>
        <w:t> </w:t>
      </w:r>
      <w:bookmarkEnd w:id="23"/>
      <w:r>
        <w:rPr/>
        <w:t>SPECIFICATION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20" w:right="653" w:firstLine="693"/>
        <w:jc w:val="both"/>
      </w:pPr>
      <w:r>
        <w:rPr/>
        <w:t>This research will employ the single equation technique of econometric</w:t>
      </w:r>
      <w:r>
        <w:rPr>
          <w:spacing w:val="1"/>
        </w:rPr>
        <w:t> </w:t>
      </w:r>
      <w:r>
        <w:rPr/>
        <w:t>simulation for its analysis.</w:t>
      </w:r>
      <w:r>
        <w:rPr>
          <w:spacing w:val="1"/>
        </w:rPr>
        <w:t> </w:t>
      </w:r>
      <w:r>
        <w:rPr/>
        <w:t>Specifically, an Ordinary Least Square (OLS) regression</w:t>
      </w:r>
      <w:r>
        <w:rPr>
          <w:spacing w:val="1"/>
        </w:rPr>
        <w:t> </w:t>
      </w:r>
      <w:r>
        <w:rPr/>
        <w:t>model will be adopted.</w:t>
      </w:r>
      <w:r>
        <w:rPr>
          <w:spacing w:val="1"/>
        </w:rPr>
        <w:t> </w:t>
      </w:r>
      <w:r>
        <w:rPr/>
        <w:t>Thus, in this study, economic growth is explained by</w:t>
      </w:r>
      <w:r>
        <w:rPr>
          <w:spacing w:val="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private</w:t>
      </w:r>
      <w:r>
        <w:rPr>
          <w:spacing w:val="-3"/>
        </w:rPr>
        <w:t> </w:t>
      </w:r>
      <w:r>
        <w:rPr/>
        <w:t>investment.</w:t>
      </w:r>
    </w:p>
    <w:p>
      <w:pPr>
        <w:pStyle w:val="BodyText"/>
        <w:spacing w:before="161"/>
        <w:ind w:left="220"/>
      </w:pPr>
      <w:r>
        <w:rPr/>
        <w:t>In</w:t>
      </w:r>
      <w:r>
        <w:rPr>
          <w:spacing w:val="-4"/>
        </w:rPr>
        <w:t> </w:t>
      </w:r>
      <w:r>
        <w:rPr/>
        <w:t>Implicit</w:t>
      </w:r>
      <w:r>
        <w:rPr>
          <w:spacing w:val="-2"/>
        </w:rPr>
        <w:t> </w:t>
      </w:r>
      <w:r>
        <w:rPr/>
        <w:t>form:</w:t>
      </w:r>
      <w:r>
        <w:rPr>
          <w:spacing w:val="60"/>
        </w:rPr>
        <w:t> </w:t>
      </w:r>
      <w:r>
        <w:rPr/>
        <w:t>GDP=</w:t>
      </w:r>
      <w:r>
        <w:rPr>
          <w:spacing w:val="-2"/>
        </w:rPr>
        <w:t> </w:t>
      </w:r>
      <w:r>
        <w:rPr/>
        <w:t>F (FDI,</w:t>
      </w:r>
      <w:r>
        <w:rPr>
          <w:spacing w:val="-2"/>
        </w:rPr>
        <w:t> </w:t>
      </w:r>
      <w:r>
        <w:rPr/>
        <w:t>EXPT,</w:t>
      </w:r>
      <w:r>
        <w:rPr>
          <w:spacing w:val="-4"/>
        </w:rPr>
        <w:t> </w:t>
      </w:r>
      <w:r>
        <w:rPr/>
        <w:t>EXCH)…….eqn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sz w:val="41"/>
        </w:rPr>
      </w:pPr>
    </w:p>
    <w:p>
      <w:pPr>
        <w:pStyle w:val="BodyText"/>
        <w:ind w:left="220"/>
      </w:pPr>
      <w:r>
        <w:rPr/>
        <w:t>In</w:t>
      </w:r>
      <w:r>
        <w:rPr>
          <w:spacing w:val="-4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form:</w:t>
      </w:r>
      <w:r>
        <w:rPr>
          <w:spacing w:val="-4"/>
        </w:rPr>
        <w:t> </w:t>
      </w:r>
      <w:r>
        <w:rPr/>
        <w:t>GDP=</w:t>
      </w:r>
      <w:r>
        <w:rPr>
          <w:spacing w:val="-3"/>
        </w:rPr>
        <w:t> </w:t>
      </w:r>
      <w:r>
        <w:rPr/>
        <w:t>β</w:t>
      </w:r>
      <w:r>
        <w:rPr>
          <w:vertAlign w:val="sub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FDI +β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EXPT</w:t>
      </w:r>
      <w:r>
        <w:rPr>
          <w:spacing w:val="-1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EXR +β</w:t>
      </w:r>
      <w:r>
        <w:rPr>
          <w:vertAlign w:val="subscript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TOP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U…….eqn</w:t>
      </w:r>
      <w:r>
        <w:rPr>
          <w:spacing w:val="-4"/>
          <w:vertAlign w:val="baseline"/>
        </w:rPr>
        <w:t> </w:t>
      </w:r>
      <w:r>
        <w:rPr>
          <w:vertAlign w:val="baseline"/>
        </w:rPr>
        <w:t>ii</w:t>
      </w:r>
    </w:p>
    <w:p>
      <w:pPr>
        <w:spacing w:after="0"/>
        <w:sectPr>
          <w:pgSz w:w="12240" w:h="15840"/>
          <w:pgMar w:top="1500" w:bottom="280" w:left="1220" w:right="780"/>
        </w:sectPr>
      </w:pPr>
    </w:p>
    <w:p>
      <w:pPr>
        <w:pStyle w:val="BodyText"/>
        <w:spacing w:before="20"/>
        <w:ind w:left="220"/>
      </w:pPr>
      <w:r>
        <w:rPr/>
        <w:t>Where</w:t>
      </w:r>
      <w:r>
        <w:rPr>
          <w:spacing w:val="-4"/>
        </w:rPr>
        <w:t> </w:t>
      </w:r>
      <w:r>
        <w:rPr/>
        <w:t>GDP=</w:t>
      </w:r>
      <w:r>
        <w:rPr>
          <w:spacing w:val="-4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Product.</w:t>
      </w:r>
    </w:p>
    <w:p>
      <w:pPr>
        <w:pStyle w:val="BodyText"/>
        <w:rPr>
          <w:sz w:val="41"/>
        </w:rPr>
      </w:pPr>
    </w:p>
    <w:p>
      <w:pPr>
        <w:pStyle w:val="BodyText"/>
        <w:spacing w:line="592" w:lineRule="auto"/>
        <w:ind w:left="220" w:right="4481"/>
      </w:pPr>
      <w:r>
        <w:rPr/>
        <w:t>Β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5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5"/>
          <w:vertAlign w:val="baseline"/>
        </w:rPr>
        <w:t> </w:t>
      </w:r>
      <w:r>
        <w:rPr>
          <w:vertAlign w:val="baseline"/>
        </w:rPr>
        <w:t>Investment.</w:t>
      </w:r>
      <w:r>
        <w:rPr>
          <w:spacing w:val="-60"/>
          <w:vertAlign w:val="baseline"/>
        </w:rPr>
        <w:t> </w:t>
      </w:r>
      <w:r>
        <w:rPr>
          <w:vertAlign w:val="baseline"/>
        </w:rPr>
        <w:t>FDI=</w:t>
      </w:r>
      <w:r>
        <w:rPr>
          <w:spacing w:val="-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2"/>
          <w:vertAlign w:val="baseline"/>
        </w:rPr>
        <w:t> </w:t>
      </w:r>
      <w:r>
        <w:rPr>
          <w:vertAlign w:val="baseline"/>
        </w:rPr>
        <w:t>Investment.</w:t>
      </w:r>
    </w:p>
    <w:p>
      <w:pPr>
        <w:pStyle w:val="BodyText"/>
        <w:spacing w:line="592" w:lineRule="auto"/>
        <w:ind w:left="220" w:right="6113"/>
      </w:pPr>
      <w:r>
        <w:rPr/>
        <w:t>B</w:t>
      </w:r>
      <w:r>
        <w:rPr>
          <w:vertAlign w:val="subscript"/>
        </w:rPr>
        <w:t>2</w:t>
      </w:r>
      <w:r>
        <w:rPr>
          <w:vertAlign w:val="baseline"/>
        </w:rPr>
        <w:t>= Coefficient of Export Earnings.</w:t>
      </w:r>
      <w:r>
        <w:rPr>
          <w:spacing w:val="-61"/>
          <w:vertAlign w:val="baseline"/>
        </w:rPr>
        <w:t> </w:t>
      </w:r>
      <w:r>
        <w:rPr>
          <w:vertAlign w:val="baseline"/>
        </w:rPr>
        <w:t>EXPT=</w:t>
      </w:r>
      <w:r>
        <w:rPr>
          <w:spacing w:val="-4"/>
          <w:vertAlign w:val="baseline"/>
        </w:rPr>
        <w:t> </w:t>
      </w:r>
      <w:r>
        <w:rPr>
          <w:vertAlign w:val="baseline"/>
        </w:rPr>
        <w:t>Export Earnings</w:t>
      </w:r>
    </w:p>
    <w:p>
      <w:pPr>
        <w:pStyle w:val="BodyText"/>
        <w:spacing w:line="592" w:lineRule="auto"/>
        <w:ind w:left="220" w:right="6280"/>
      </w:pPr>
      <w:r>
        <w:rPr/>
        <w:t>B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5"/>
          <w:vertAlign w:val="baseline"/>
        </w:rPr>
        <w:t> </w:t>
      </w:r>
      <w:r>
        <w:rPr>
          <w:vertAlign w:val="baseline"/>
        </w:rPr>
        <w:t>Rate.</w:t>
      </w:r>
      <w:r>
        <w:rPr>
          <w:spacing w:val="-60"/>
          <w:vertAlign w:val="baseline"/>
        </w:rPr>
        <w:t> </w:t>
      </w:r>
      <w:r>
        <w:rPr>
          <w:vertAlign w:val="baseline"/>
        </w:rPr>
        <w:t>EXT=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Rate.</w:t>
      </w:r>
    </w:p>
    <w:p>
      <w:pPr>
        <w:pStyle w:val="BodyText"/>
        <w:spacing w:line="592" w:lineRule="auto"/>
        <w:ind w:left="220" w:right="5531"/>
      </w:pPr>
      <w:r>
        <w:rPr/>
        <w:t>B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Trade</w:t>
      </w:r>
      <w:r>
        <w:rPr>
          <w:spacing w:val="-5"/>
          <w:vertAlign w:val="baseline"/>
        </w:rPr>
        <w:t> </w:t>
      </w:r>
      <w:r>
        <w:rPr>
          <w:vertAlign w:val="baseline"/>
        </w:rPr>
        <w:t>Openness.</w:t>
      </w:r>
      <w:r>
        <w:rPr>
          <w:spacing w:val="-60"/>
          <w:vertAlign w:val="baseline"/>
        </w:rPr>
        <w:t> </w:t>
      </w:r>
      <w:r>
        <w:rPr>
          <w:vertAlign w:val="baseline"/>
        </w:rPr>
        <w:t>TOP=</w:t>
      </w:r>
      <w:r>
        <w:rPr>
          <w:spacing w:val="-3"/>
          <w:vertAlign w:val="baseline"/>
        </w:rPr>
        <w:t> </w:t>
      </w:r>
      <w:r>
        <w:rPr>
          <w:vertAlign w:val="baseline"/>
        </w:rPr>
        <w:t>Trade</w:t>
      </w:r>
      <w:r>
        <w:rPr>
          <w:spacing w:val="-3"/>
          <w:vertAlign w:val="baseline"/>
        </w:rPr>
        <w:t> </w:t>
      </w:r>
      <w:r>
        <w:rPr>
          <w:vertAlign w:val="baseline"/>
        </w:rPr>
        <w:t>Openness.</w:t>
      </w:r>
    </w:p>
    <w:p>
      <w:pPr>
        <w:pStyle w:val="BodyText"/>
        <w:spacing w:line="592" w:lineRule="auto"/>
        <w:ind w:left="220" w:right="8324"/>
      </w:pPr>
      <w:r>
        <w:rPr/>
        <w:t>B</w:t>
      </w:r>
      <w:r>
        <w:rPr>
          <w:vertAlign w:val="subscript"/>
        </w:rPr>
        <w:t>0</w:t>
      </w:r>
      <w:r>
        <w:rPr>
          <w:vertAlign w:val="baseline"/>
        </w:rPr>
        <w:t>=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U=</w:t>
      </w:r>
      <w:r>
        <w:rPr>
          <w:spacing w:val="-9"/>
          <w:vertAlign w:val="baseline"/>
        </w:rPr>
        <w:t> </w:t>
      </w:r>
      <w:r>
        <w:rPr>
          <w:vertAlign w:val="baseline"/>
        </w:rPr>
        <w:t>Error</w:t>
      </w:r>
      <w:r>
        <w:rPr>
          <w:spacing w:val="-6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9"/>
        </w:rPr>
      </w:pPr>
    </w:p>
    <w:p>
      <w:pPr>
        <w:pStyle w:val="Heading1"/>
        <w:numPr>
          <w:ilvl w:val="1"/>
          <w:numId w:val="11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8" w:right="0" w:hanging="799"/>
        <w:jc w:val="left"/>
      </w:pPr>
      <w:bookmarkStart w:name="_TOC_250007" w:id="24"/>
      <w:r>
        <w:rPr/>
        <w:t>METHOD</w:t>
      </w:r>
      <w:r>
        <w:rPr>
          <w:spacing w:val="-2"/>
        </w:rPr>
        <w:t> </w:t>
      </w:r>
      <w:bookmarkEnd w:id="24"/>
      <w:r>
        <w:rPr/>
        <w:t>OF EVALUATION</w:t>
      </w:r>
    </w:p>
    <w:p>
      <w:pPr>
        <w:spacing w:after="0" w:line="240" w:lineRule="auto"/>
        <w:jc w:val="left"/>
        <w:sectPr>
          <w:pgSz w:w="12240" w:h="15840"/>
          <w:pgMar w:top="1420" w:bottom="280" w:left="1220" w:right="780"/>
        </w:sectPr>
      </w:pPr>
    </w:p>
    <w:p>
      <w:pPr>
        <w:pStyle w:val="ListParagraph"/>
        <w:numPr>
          <w:ilvl w:val="2"/>
          <w:numId w:val="11"/>
        </w:numPr>
        <w:tabs>
          <w:tab w:pos="1045" w:val="left" w:leader="none"/>
          <w:tab w:pos="1046" w:val="left" w:leader="none"/>
        </w:tabs>
        <w:spacing w:line="240" w:lineRule="auto" w:before="20" w:after="0"/>
        <w:ind w:left="1045" w:right="0" w:hanging="826"/>
        <w:jc w:val="left"/>
        <w:rPr>
          <w:b/>
          <w:sz w:val="28"/>
        </w:rPr>
      </w:pPr>
      <w:r>
        <w:rPr>
          <w:b/>
          <w:sz w:val="28"/>
        </w:rPr>
        <w:t>ECONOMIC CRITERIA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/>
        <w:ind w:left="220" w:right="654" w:firstLine="758"/>
        <w:jc w:val="both"/>
      </w:pPr>
      <w:r>
        <w:rPr/>
        <w:t>The equation (2) will be evaluated on the basis of economic criteria. This</w:t>
      </w:r>
      <w:r>
        <w:rPr>
          <w:spacing w:val="1"/>
        </w:rPr>
        <w:t> </w:t>
      </w:r>
      <w:r>
        <w:rPr/>
        <w:t>will inform us of the signs of the parameters whether or not they confirm to</w:t>
      </w:r>
      <w:r>
        <w:rPr>
          <w:spacing w:val="1"/>
        </w:rPr>
        <w:t> </w:t>
      </w:r>
      <w:r>
        <w:rPr>
          <w:spacing w:val="-1"/>
        </w:rPr>
        <w:t>economic</w:t>
      </w:r>
      <w:r>
        <w:rPr>
          <w:spacing w:val="-3"/>
        </w:rPr>
        <w:t> </w:t>
      </w:r>
      <w:r>
        <w:rPr>
          <w:spacing w:val="-1"/>
        </w:rPr>
        <w:t>theory.</w:t>
      </w:r>
      <w:r>
        <w:rPr>
          <w:spacing w:val="2"/>
        </w:rPr>
        <w:t> </w:t>
      </w:r>
      <w:r>
        <w:rPr/>
        <w:t>Specifically β</w:t>
      </w:r>
      <w:r>
        <w:rPr>
          <w:vertAlign w:val="subscript"/>
        </w:rPr>
        <w:t>1,</w:t>
      </w:r>
      <w:r>
        <w:rPr>
          <w:spacing w:val="-2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2,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3,</w:t>
      </w:r>
      <w:r>
        <w:rPr>
          <w:spacing w:val="-2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spacing w:val="-2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positive.</w:t>
      </w:r>
    </w:p>
    <w:p>
      <w:pPr>
        <w:pStyle w:val="Heading1"/>
        <w:numPr>
          <w:ilvl w:val="2"/>
          <w:numId w:val="11"/>
        </w:numPr>
        <w:tabs>
          <w:tab w:pos="1172" w:val="left" w:leader="none"/>
          <w:tab w:pos="1173" w:val="left" w:leader="none"/>
        </w:tabs>
        <w:spacing w:line="240" w:lineRule="auto" w:before="162" w:after="0"/>
        <w:ind w:left="1172" w:right="0" w:hanging="953"/>
        <w:jc w:val="left"/>
      </w:pPr>
      <w:r>
        <w:rPr/>
        <w:t>STATISTICAL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655" w:firstLine="820"/>
        <w:jc w:val="both"/>
      </w:pPr>
      <w:r>
        <w:rPr/>
        <w:t>Statistical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significance, the F-test will be used to check the overall regression whether the</w:t>
      </w:r>
      <w:r>
        <w:rPr>
          <w:spacing w:val="1"/>
        </w:rPr>
        <w:t> </w:t>
      </w:r>
      <w:r>
        <w:rPr/>
        <w:t>model has goodness of fit.</w:t>
      </w:r>
      <w:r>
        <w:rPr>
          <w:spacing w:val="1"/>
        </w:rPr>
        <w:t> </w:t>
      </w:r>
      <w:r>
        <w:rPr/>
        <w:t>The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used to determine the power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variables.</w:t>
      </w:r>
    </w:p>
    <w:p>
      <w:pPr>
        <w:pStyle w:val="Heading1"/>
        <w:numPr>
          <w:ilvl w:val="2"/>
          <w:numId w:val="11"/>
        </w:numPr>
        <w:tabs>
          <w:tab w:pos="1299" w:val="left" w:leader="none"/>
          <w:tab w:pos="1300" w:val="left" w:leader="none"/>
        </w:tabs>
        <w:spacing w:line="240" w:lineRule="auto" w:before="160" w:after="0"/>
        <w:ind w:left="1299" w:right="0" w:hanging="1080"/>
        <w:jc w:val="left"/>
      </w:pPr>
      <w:r>
        <w:rPr/>
        <w:t>ECONOMETRIC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77" w:lineRule="auto" w:before="1"/>
        <w:ind w:left="220" w:right="659" w:firstLine="1010"/>
      </w:pPr>
      <w:r>
        <w:rPr/>
        <w:t>This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2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evaluate</w:t>
      </w:r>
      <w:r>
        <w:rPr>
          <w:spacing w:val="23"/>
        </w:rPr>
        <w:t> </w:t>
      </w:r>
      <w:r>
        <w:rPr/>
        <w:t>if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assumption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ordinary</w:t>
      </w:r>
      <w:r>
        <w:rPr>
          <w:spacing w:val="27"/>
        </w:rPr>
        <w:t> </w:t>
      </w:r>
      <w:r>
        <w:rPr/>
        <w:t>least</w:t>
      </w:r>
      <w:r>
        <w:rPr>
          <w:spacing w:val="24"/>
        </w:rPr>
        <w:t> </w:t>
      </w:r>
      <w:r>
        <w:rPr/>
        <w:t>square</w:t>
      </w:r>
      <w:r>
        <w:rPr>
          <w:spacing w:val="-61"/>
        </w:rPr>
        <w:t> </w:t>
      </w:r>
      <w:r>
        <w:rPr/>
        <w:t>(OLS)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violated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3"/>
          <w:numId w:val="11"/>
        </w:numPr>
        <w:tabs>
          <w:tab w:pos="1327" w:val="left" w:leader="none"/>
          <w:tab w:pos="1328" w:val="left" w:leader="none"/>
        </w:tabs>
        <w:spacing w:line="240" w:lineRule="auto" w:before="0" w:after="0"/>
        <w:ind w:left="1327" w:right="0" w:hanging="1108"/>
        <w:jc w:val="left"/>
      </w:pPr>
      <w:r>
        <w:rPr/>
        <w:t>AUTO</w:t>
      </w:r>
      <w:r>
        <w:rPr>
          <w:spacing w:val="-3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3"/>
        <w:rPr>
          <w:b/>
          <w:sz w:val="41"/>
        </w:rPr>
      </w:pPr>
    </w:p>
    <w:p>
      <w:pPr>
        <w:pStyle w:val="BodyText"/>
        <w:spacing w:line="480" w:lineRule="auto"/>
        <w:ind w:left="220" w:right="616" w:firstLine="1010"/>
      </w:pPr>
      <w:r>
        <w:rPr/>
        <w:t>This test will adopt the conventional Durbin Wastson test on checking for</w:t>
      </w:r>
      <w:r>
        <w:rPr>
          <w:spacing w:val="-6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 of auto-correlation.</w:t>
      </w:r>
    </w:p>
    <w:p>
      <w:pPr>
        <w:pStyle w:val="Heading1"/>
        <w:numPr>
          <w:ilvl w:val="3"/>
          <w:numId w:val="11"/>
        </w:numPr>
        <w:tabs>
          <w:tab w:pos="1389" w:val="left" w:leader="none"/>
          <w:tab w:pos="1390" w:val="left" w:leader="none"/>
        </w:tabs>
        <w:spacing w:line="240" w:lineRule="auto" w:before="159" w:after="0"/>
        <w:ind w:left="1389" w:right="0" w:hanging="1170"/>
        <w:jc w:val="left"/>
      </w:pPr>
      <w:r>
        <w:rPr/>
        <w:t>MUTICOLLIMEARITY</w:t>
      </w:r>
      <w:r>
        <w:rPr>
          <w:spacing w:val="-3"/>
        </w:rPr>
        <w:t> </w:t>
      </w:r>
      <w:r>
        <w:rPr/>
        <w:t>TEST</w:t>
      </w:r>
    </w:p>
    <w:p>
      <w:pPr>
        <w:spacing w:after="0" w:line="240" w:lineRule="auto"/>
        <w:jc w:val="left"/>
        <w:sectPr>
          <w:pgSz w:w="12240" w:h="15840"/>
          <w:pgMar w:top="1420" w:bottom="280" w:left="1220" w:right="780"/>
        </w:sectPr>
      </w:pPr>
    </w:p>
    <w:p>
      <w:pPr>
        <w:pStyle w:val="BodyText"/>
        <w:spacing w:line="480" w:lineRule="auto" w:before="20"/>
        <w:ind w:left="220" w:right="657" w:firstLine="1072"/>
        <w:jc w:val="both"/>
      </w:pPr>
      <w:r>
        <w:rPr/>
        <w:t>This test will adopt the correlation matrix test in order to check for the</w:t>
      </w:r>
      <w:r>
        <w:rPr>
          <w:spacing w:val="1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Multi-Collimearity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variable.</w:t>
      </w:r>
    </w:p>
    <w:p>
      <w:pPr>
        <w:pStyle w:val="Heading1"/>
        <w:numPr>
          <w:ilvl w:val="3"/>
          <w:numId w:val="11"/>
        </w:numPr>
        <w:tabs>
          <w:tab w:pos="1327" w:val="left" w:leader="none"/>
          <w:tab w:pos="1328" w:val="left" w:leader="none"/>
        </w:tabs>
        <w:spacing w:line="240" w:lineRule="auto" w:before="159" w:after="0"/>
        <w:ind w:left="1327" w:right="0" w:hanging="1108"/>
        <w:jc w:val="left"/>
      </w:pPr>
      <w:r>
        <w:rPr/>
        <w:t>HETEROSCEDASTICITY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left="1230"/>
      </w:pPr>
      <w:r>
        <w:rPr/>
        <w:t>This</w:t>
      </w:r>
      <w:r>
        <w:rPr>
          <w:spacing w:val="8"/>
        </w:rPr>
        <w:t> </w:t>
      </w:r>
      <w:r>
        <w:rPr/>
        <w:t>test</w:t>
      </w:r>
      <w:r>
        <w:rPr>
          <w:spacing w:val="7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preferred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see</w:t>
      </w:r>
      <w:r>
        <w:rPr>
          <w:spacing w:val="6"/>
        </w:rPr>
        <w:t> </w:t>
      </w:r>
      <w:r>
        <w:rPr/>
        <w:t>if</w:t>
      </w:r>
      <w:r>
        <w:rPr>
          <w:spacing w:val="8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heteroscedasticity</w:t>
      </w:r>
      <w:r>
        <w:rPr>
          <w:spacing w:val="7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220"/>
      </w:pPr>
      <w:r>
        <w:rPr/>
        <w:t>variable.</w:t>
      </w:r>
    </w:p>
    <w:p>
      <w:pPr>
        <w:pStyle w:val="BodyText"/>
        <w:spacing w:before="1"/>
        <w:rPr>
          <w:sz w:val="41"/>
        </w:rPr>
      </w:pPr>
    </w:p>
    <w:p>
      <w:pPr>
        <w:pStyle w:val="Heading1"/>
        <w:numPr>
          <w:ilvl w:val="1"/>
          <w:numId w:val="11"/>
        </w:numPr>
        <w:tabs>
          <w:tab w:pos="1273" w:val="left" w:leader="none"/>
          <w:tab w:pos="1274" w:val="left" w:leader="none"/>
        </w:tabs>
        <w:spacing w:line="240" w:lineRule="auto" w:before="0" w:after="0"/>
        <w:ind w:left="1274" w:right="0" w:hanging="1054"/>
        <w:jc w:val="left"/>
      </w:pPr>
      <w:bookmarkStart w:name="_TOC_250006" w:id="25"/>
      <w:r>
        <w:rPr/>
        <w:t>JUSTIFICATION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25"/>
      <w:r>
        <w:rPr/>
        <w:t>MODEL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20" w:right="654" w:firstLine="1010"/>
        <w:jc w:val="both"/>
      </w:pPr>
      <w:r>
        <w:rPr/>
        <w:t>The choice of this model is based on the fact that the OLS is best 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(Guajarati 20004).</w:t>
      </w:r>
      <w:r>
        <w:rPr>
          <w:spacing w:val="1"/>
        </w:rPr>
        <w:t> </w:t>
      </w:r>
      <w:r>
        <w:rPr/>
        <w:t>The reliability of this method has on its desirability properties</w:t>
      </w:r>
      <w:r>
        <w:rPr>
          <w:spacing w:val="1"/>
        </w:rPr>
        <w:t> </w:t>
      </w:r>
      <w:r>
        <w:rPr/>
        <w:t>which are efficiency, consistence and unbiased.</w:t>
      </w:r>
      <w:r>
        <w:rPr>
          <w:spacing w:val="64"/>
        </w:rPr>
        <w:t> </w:t>
      </w:r>
      <w:r>
        <w:rPr/>
        <w:t>This implies that its error term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and equal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(Guajarati</w:t>
      </w:r>
      <w:r>
        <w:rPr>
          <w:spacing w:val="-1"/>
        </w:rPr>
        <w:t> </w:t>
      </w:r>
      <w:r>
        <w:rPr/>
        <w:t>2004).</w:t>
      </w:r>
    </w:p>
    <w:p>
      <w:pPr>
        <w:pStyle w:val="Heading1"/>
        <w:numPr>
          <w:ilvl w:val="1"/>
          <w:numId w:val="11"/>
        </w:numPr>
        <w:tabs>
          <w:tab w:pos="1272" w:val="left" w:leader="none"/>
          <w:tab w:pos="1273" w:val="left" w:leader="none"/>
        </w:tabs>
        <w:spacing w:line="240" w:lineRule="auto" w:before="159" w:after="0"/>
        <w:ind w:left="1272" w:right="0" w:hanging="1053"/>
        <w:jc w:val="left"/>
      </w:pPr>
      <w:bookmarkStart w:name="_TOC_250005" w:id="26"/>
      <w:r>
        <w:rPr/>
        <w:t>DATA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6"/>
      <w:r>
        <w:rPr/>
        <w:t>SOURCE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480" w:lineRule="auto"/>
        <w:ind w:left="220" w:right="655" w:firstLine="1010"/>
        <w:jc w:val="both"/>
      </w:pPr>
      <w:r>
        <w:rPr/>
        <w:t>Date used in this analysis are secondary data and for this study were</w:t>
      </w:r>
      <w:r>
        <w:rPr>
          <w:spacing w:val="1"/>
        </w:rPr>
        <w:t> </w:t>
      </w:r>
      <w:r>
        <w:rPr/>
        <w:t>sourced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3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(CBN)</w:t>
      </w:r>
      <w:r>
        <w:rPr>
          <w:spacing w:val="-3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(2009).</w:t>
      </w:r>
    </w:p>
    <w:p>
      <w:pPr>
        <w:pStyle w:val="Heading1"/>
        <w:numPr>
          <w:ilvl w:val="1"/>
          <w:numId w:val="11"/>
        </w:numPr>
        <w:tabs>
          <w:tab w:pos="1208" w:val="left" w:leader="none"/>
          <w:tab w:pos="1209" w:val="left" w:leader="none"/>
        </w:tabs>
        <w:spacing w:line="240" w:lineRule="auto" w:before="160" w:after="0"/>
        <w:ind w:left="1208" w:right="0" w:hanging="989"/>
        <w:jc w:val="left"/>
      </w:pPr>
      <w:r>
        <w:rPr/>
        <w:t>ECONOMETRIC</w:t>
      </w:r>
      <w:r>
        <w:rPr>
          <w:spacing w:val="-1"/>
        </w:rPr>
        <w:t> </w:t>
      </w:r>
      <w:r>
        <w:rPr/>
        <w:t>SOFTWARE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before="1"/>
        <w:ind w:left="1168"/>
      </w:pPr>
      <w:r>
        <w:rPr/>
        <w:t>PC-give</w:t>
      </w:r>
      <w:r>
        <w:rPr>
          <w:spacing w:val="-4"/>
        </w:rPr>
        <w:t> </w:t>
      </w:r>
      <w:r>
        <w:rPr/>
        <w:t>econometric</w:t>
      </w:r>
      <w:r>
        <w:rPr>
          <w:spacing w:val="-5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used.</w:t>
      </w:r>
    </w:p>
    <w:p>
      <w:pPr>
        <w:spacing w:after="0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spacing w:before="44"/>
      </w:pPr>
      <w:r>
        <w:rPr/>
        <w:t>CHAPTER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203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REGRESSION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RESULT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bookmarkStart w:name="_TOC_250004" w:id="27"/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27"/>
      <w:r>
        <w:rPr/>
        <w:t>RESULT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220"/>
      </w:pPr>
      <w:r>
        <w:rPr/>
        <w:t>This</w:t>
      </w:r>
      <w:r>
        <w:rPr>
          <w:spacing w:val="50"/>
        </w:rPr>
        <w:t> </w:t>
      </w:r>
      <w:r>
        <w:rPr/>
        <w:t>Ordinary</w:t>
      </w:r>
      <w:r>
        <w:rPr>
          <w:spacing w:val="50"/>
        </w:rPr>
        <w:t> </w:t>
      </w:r>
      <w:r>
        <w:rPr/>
        <w:t>Least</w:t>
      </w:r>
      <w:r>
        <w:rPr>
          <w:spacing w:val="48"/>
        </w:rPr>
        <w:t> </w:t>
      </w:r>
      <w:r>
        <w:rPr/>
        <w:t>Square</w:t>
      </w:r>
      <w:r>
        <w:rPr>
          <w:spacing w:val="49"/>
        </w:rPr>
        <w:t> </w:t>
      </w:r>
      <w:r>
        <w:rPr/>
        <w:t>(0LS)</w:t>
      </w:r>
      <w:r>
        <w:rPr>
          <w:spacing w:val="49"/>
        </w:rPr>
        <w:t> </w:t>
      </w:r>
      <w:r>
        <w:rPr/>
        <w:t>result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model</w:t>
      </w:r>
      <w:r>
        <w:rPr>
          <w:spacing w:val="49"/>
        </w:rPr>
        <w:t> </w:t>
      </w:r>
      <w:r>
        <w:rPr/>
        <w:t>specified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previous</w:t>
      </w:r>
      <w:r>
        <w:rPr>
          <w:spacing w:val="-60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below.</w:t>
      </w:r>
    </w:p>
    <w:p>
      <w:pPr>
        <w:pStyle w:val="Heading1"/>
        <w:spacing w:before="194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5"/>
        </w:rPr>
        <w:t> </w:t>
      </w:r>
      <w:r>
        <w:rPr/>
        <w:t>Result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(modelling</w:t>
      </w:r>
      <w:r>
        <w:rPr>
          <w:spacing w:val="-3"/>
        </w:rPr>
        <w:t> </w:t>
      </w:r>
      <w:r>
        <w:rPr/>
        <w:t>LGDP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OLS)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933"/>
        <w:gridCol w:w="2072"/>
        <w:gridCol w:w="1441"/>
        <w:gridCol w:w="1440"/>
        <w:gridCol w:w="1529"/>
      </w:tblGrid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Coefficient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Std.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Error</w:t>
            </w:r>
          </w:p>
        </w:tc>
        <w:tc>
          <w:tcPr>
            <w:tcW w:w="1441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t-value</w:t>
            </w:r>
          </w:p>
        </w:tc>
        <w:tc>
          <w:tcPr>
            <w:tcW w:w="1440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t-prob</w:t>
            </w:r>
          </w:p>
        </w:tc>
        <w:tc>
          <w:tcPr>
            <w:tcW w:w="1529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PartRy</w:t>
            </w:r>
          </w:p>
        </w:tc>
      </w:tr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Constant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13.379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1.0091</w:t>
            </w:r>
          </w:p>
        </w:tc>
        <w:tc>
          <w:tcPr>
            <w:tcW w:w="144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13.257</w:t>
            </w:r>
          </w:p>
        </w:tc>
        <w:tc>
          <w:tcPr>
            <w:tcW w:w="144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  <w:tc>
          <w:tcPr>
            <w:tcW w:w="152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0.9166</w:t>
            </w:r>
          </w:p>
        </w:tc>
      </w:tr>
      <w:tr>
        <w:trPr>
          <w:trHeight w:val="1430" w:hRule="atLeast"/>
        </w:trPr>
        <w:tc>
          <w:tcPr>
            <w:tcW w:w="1596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EXPT</w:t>
            </w:r>
          </w:p>
        </w:tc>
        <w:tc>
          <w:tcPr>
            <w:tcW w:w="1933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-2.5546e-007</w:t>
            </w:r>
          </w:p>
        </w:tc>
        <w:tc>
          <w:tcPr>
            <w:tcW w:w="207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1.1297e-007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-2.261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0.0380</w:t>
            </w:r>
          </w:p>
        </w:tc>
        <w:tc>
          <w:tcPr>
            <w:tcW w:w="1529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2.2422</w:t>
            </w:r>
          </w:p>
        </w:tc>
      </w:tr>
      <w:tr>
        <w:trPr>
          <w:trHeight w:val="885" w:hRule="atLeast"/>
        </w:trPr>
        <w:tc>
          <w:tcPr>
            <w:tcW w:w="1596" w:type="dxa"/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  <w:r>
              <w:rPr>
                <w:b/>
                <w:sz w:val="28"/>
              </w:rPr>
              <w:t>EXR</w:t>
            </w:r>
          </w:p>
        </w:tc>
        <w:tc>
          <w:tcPr>
            <w:tcW w:w="1933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0.012529</w:t>
            </w:r>
          </w:p>
        </w:tc>
        <w:tc>
          <w:tcPr>
            <w:tcW w:w="2072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0.0044329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2.826</w:t>
            </w:r>
          </w:p>
        </w:tc>
        <w:tc>
          <w:tcPr>
            <w:tcW w:w="1440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0.0122</w:t>
            </w:r>
          </w:p>
        </w:tc>
        <w:tc>
          <w:tcPr>
            <w:tcW w:w="1529" w:type="dxa"/>
          </w:tcPr>
          <w:p>
            <w:pPr>
              <w:pStyle w:val="TableParagraph"/>
              <w:spacing w:before="4"/>
              <w:ind w:left="104"/>
              <w:rPr>
                <w:sz w:val="28"/>
              </w:rPr>
            </w:pPr>
            <w:r>
              <w:rPr>
                <w:sz w:val="28"/>
              </w:rPr>
              <w:t>0.3330</w:t>
            </w:r>
          </w:p>
        </w:tc>
      </w:tr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FDI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1.0216e-005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3.4046e-006</w:t>
            </w:r>
          </w:p>
        </w:tc>
        <w:tc>
          <w:tcPr>
            <w:tcW w:w="144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3.001</w:t>
            </w:r>
          </w:p>
        </w:tc>
        <w:tc>
          <w:tcPr>
            <w:tcW w:w="144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0.0085</w:t>
            </w:r>
          </w:p>
        </w:tc>
        <w:tc>
          <w:tcPr>
            <w:tcW w:w="152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0.3601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500" w:bottom="280" w:left="122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933"/>
        <w:gridCol w:w="2072"/>
        <w:gridCol w:w="1441"/>
        <w:gridCol w:w="1440"/>
        <w:gridCol w:w="1529"/>
      </w:tblGrid>
      <w:tr>
        <w:trPr>
          <w:trHeight w:val="883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TOP</w:t>
            </w:r>
          </w:p>
        </w:tc>
        <w:tc>
          <w:tcPr>
            <w:tcW w:w="193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-0.81802</w:t>
            </w:r>
          </w:p>
        </w:tc>
        <w:tc>
          <w:tcPr>
            <w:tcW w:w="20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1.7173</w:t>
            </w:r>
          </w:p>
        </w:tc>
        <w:tc>
          <w:tcPr>
            <w:tcW w:w="144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-0.476</w:t>
            </w:r>
          </w:p>
        </w:tc>
        <w:tc>
          <w:tcPr>
            <w:tcW w:w="144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0.6403</w:t>
            </w:r>
          </w:p>
        </w:tc>
        <w:tc>
          <w:tcPr>
            <w:tcW w:w="152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0.0140</w:t>
            </w:r>
          </w:p>
        </w:tc>
      </w:tr>
    </w:tbl>
    <w:p>
      <w:pPr>
        <w:tabs>
          <w:tab w:pos="2097" w:val="left" w:leader="none"/>
          <w:tab w:pos="5479" w:val="left" w:leader="none"/>
          <w:tab w:pos="7247" w:val="left" w:leader="none"/>
          <w:tab w:pos="8948" w:val="left" w:leader="none"/>
        </w:tabs>
        <w:spacing w:line="342" w:lineRule="exact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R</w:t>
      </w:r>
      <w:r>
        <w:rPr>
          <w:b/>
          <w:sz w:val="28"/>
          <w:vertAlign w:val="superscript"/>
        </w:rPr>
        <w:t>2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4"/>
          <w:sz w:val="28"/>
          <w:vertAlign w:val="baseline"/>
        </w:rPr>
        <w:t> </w:t>
      </w:r>
      <w:r>
        <w:rPr>
          <w:b/>
          <w:sz w:val="28"/>
          <w:vertAlign w:val="baseline"/>
        </w:rPr>
        <w:t>0.855028,</w:t>
        <w:tab/>
        <w:t>F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(4,</w:t>
      </w:r>
      <w:r>
        <w:rPr>
          <w:b/>
          <w:spacing w:val="7"/>
          <w:sz w:val="28"/>
          <w:vertAlign w:val="baseline"/>
        </w:rPr>
        <w:t> </w:t>
      </w:r>
      <w:r>
        <w:rPr>
          <w:b/>
          <w:sz w:val="28"/>
          <w:vertAlign w:val="baseline"/>
        </w:rPr>
        <w:t>16)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23.592</w:t>
      </w:r>
      <w:r>
        <w:rPr>
          <w:b/>
          <w:spacing w:val="4"/>
          <w:sz w:val="28"/>
          <w:vertAlign w:val="baseline"/>
        </w:rPr>
        <w:t> </w:t>
      </w:r>
      <w:r>
        <w:rPr>
          <w:b/>
          <w:sz w:val="28"/>
          <w:vertAlign w:val="baseline"/>
        </w:rPr>
        <w:t>(0.0000),</w:t>
        <w:tab/>
        <w:t>å</w:t>
      </w:r>
      <w:r>
        <w:rPr>
          <w:b/>
          <w:spacing w:val="9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0.605838,</w:t>
        <w:tab/>
        <w:t>DW</w:t>
      </w:r>
      <w:r>
        <w:rPr>
          <w:b/>
          <w:spacing w:val="6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  <w:r>
        <w:rPr>
          <w:b/>
          <w:spacing w:val="5"/>
          <w:sz w:val="28"/>
          <w:vertAlign w:val="baseline"/>
        </w:rPr>
        <w:t> </w:t>
      </w:r>
      <w:r>
        <w:rPr>
          <w:b/>
          <w:sz w:val="28"/>
          <w:vertAlign w:val="baseline"/>
        </w:rPr>
        <w:t>1.72</w:t>
        <w:tab/>
        <w:t>RSS</w:t>
      </w:r>
      <w:r>
        <w:rPr>
          <w:b/>
          <w:spacing w:val="7"/>
          <w:sz w:val="28"/>
          <w:vertAlign w:val="baseline"/>
        </w:rPr>
        <w:t> </w:t>
      </w:r>
      <w:r>
        <w:rPr>
          <w:b/>
          <w:sz w:val="28"/>
          <w:vertAlign w:val="baseline"/>
        </w:rPr>
        <w:t>=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5.872633223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</w:pPr>
      <w:bookmarkStart w:name="_TOC_250003" w:id="28"/>
      <w:r>
        <w:rPr/>
        <w:t>ANALYSIS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28"/>
      <w:r>
        <w:rPr/>
        <w:t>RESULT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984" w:val="left" w:leader="none"/>
        </w:tabs>
        <w:spacing w:line="240" w:lineRule="auto" w:before="201" w:after="0"/>
        <w:ind w:left="983" w:right="0" w:hanging="764"/>
        <w:jc w:val="left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 REGRESSION</w:t>
      </w:r>
      <w:r>
        <w:rPr>
          <w:spacing w:val="-3"/>
        </w:rPr>
        <w:t> </w:t>
      </w:r>
      <w:r>
        <w:rPr/>
        <w:t>COEFFICIENTS: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220" w:right="657"/>
        <w:jc w:val="both"/>
      </w:pP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-61"/>
        </w:rPr>
        <w:t> </w:t>
      </w:r>
      <w:r>
        <w:rPr/>
        <w:t>follows.</w:t>
      </w:r>
    </w:p>
    <w:p>
      <w:pPr>
        <w:pStyle w:val="BodyText"/>
        <w:spacing w:line="482" w:lineRule="auto" w:before="193"/>
        <w:ind w:left="220" w:right="655" w:firstLine="376"/>
        <w:jc w:val="both"/>
      </w:pPr>
      <w:r>
        <w:rPr/>
        <w:t>The intercept is</w:t>
      </w:r>
      <w:r>
        <w:rPr>
          <w:spacing w:val="1"/>
        </w:rPr>
        <w:t> </w:t>
      </w:r>
      <w:r>
        <w:rPr/>
        <w:t>13.379.</w:t>
      </w:r>
      <w:r>
        <w:rPr>
          <w:spacing w:val="63"/>
        </w:rPr>
        <w:t> </w:t>
      </w:r>
      <w:r>
        <w:rPr/>
        <w:t>This shows that if</w:t>
      </w:r>
      <w:r>
        <w:rPr>
          <w:spacing w:val="63"/>
        </w:rPr>
        <w:t> </w:t>
      </w:r>
      <w:r>
        <w:rPr/>
        <w:t>all the explanatory variables are</w:t>
      </w:r>
      <w:r>
        <w:rPr>
          <w:spacing w:val="1"/>
        </w:rPr>
        <w:t> </w:t>
      </w:r>
      <w:r>
        <w:rPr/>
        <w:t>held</w:t>
      </w:r>
      <w:r>
        <w:rPr>
          <w:spacing w:val="-4"/>
        </w:rPr>
        <w:t> </w:t>
      </w:r>
      <w:r>
        <w:rPr/>
        <w:t>constant,</w:t>
      </w:r>
      <w:r>
        <w:rPr>
          <w:spacing w:val="-3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will be</w:t>
      </w:r>
      <w:r>
        <w:rPr>
          <w:spacing w:val="-3"/>
        </w:rPr>
        <w:t> </w:t>
      </w:r>
      <w:r>
        <w:rPr/>
        <w:t>13.379</w:t>
      </w:r>
    </w:p>
    <w:p>
      <w:pPr>
        <w:pStyle w:val="BodyText"/>
        <w:spacing w:line="480" w:lineRule="auto" w:before="193"/>
        <w:ind w:left="220" w:right="657" w:firstLine="376"/>
        <w:jc w:val="both"/>
      </w:pP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-2.5546.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 between export earnings and gross domestic product, implying that a</w:t>
      </w:r>
      <w:r>
        <w:rPr>
          <w:spacing w:val="-61"/>
        </w:rPr>
        <w:t> </w:t>
      </w:r>
      <w:r>
        <w:rPr/>
        <w:t>unit</w:t>
      </w:r>
      <w:r>
        <w:rPr>
          <w:spacing w:val="-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export</w:t>
      </w:r>
      <w:r>
        <w:rPr>
          <w:spacing w:val="-3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gross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by 2.5546.</w:t>
      </w:r>
    </w:p>
    <w:p>
      <w:pPr>
        <w:pStyle w:val="BodyText"/>
        <w:spacing w:line="480" w:lineRule="auto" w:before="202"/>
        <w:ind w:left="220" w:right="655" w:firstLine="719"/>
        <w:jc w:val="both"/>
      </w:pPr>
      <w:r>
        <w:rPr/>
        <w:t>The coefficient of exchange rate is positive (0.012529). This implies that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63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product.</w:t>
      </w:r>
    </w:p>
    <w:p>
      <w:pPr>
        <w:spacing w:after="0" w:line="480" w:lineRule="auto"/>
        <w:jc w:val="both"/>
        <w:sectPr>
          <w:pgSz w:w="12240" w:h="15840"/>
          <w:pgMar w:top="1440" w:bottom="280" w:left="1220" w:right="780"/>
        </w:sectPr>
      </w:pPr>
    </w:p>
    <w:p>
      <w:pPr>
        <w:pStyle w:val="BodyText"/>
        <w:spacing w:line="480" w:lineRule="auto" w:before="20"/>
        <w:ind w:left="220" w:right="6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1.0216.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product. It indicates that an appreciation in foreign direct investment will increase</w:t>
      </w:r>
      <w:r>
        <w:rPr>
          <w:spacing w:val="-6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1.0216.</w:t>
      </w:r>
    </w:p>
    <w:p>
      <w:pPr>
        <w:pStyle w:val="BodyText"/>
        <w:spacing w:line="480" w:lineRule="auto" w:before="201"/>
        <w:ind w:left="220" w:right="658" w:firstLine="719"/>
        <w:jc w:val="both"/>
      </w:pPr>
      <w:r>
        <w:rPr/>
        <w:t>Trade openness has a negative coefficient of -0.81802. This indicates that a</w:t>
      </w:r>
      <w:r>
        <w:rPr>
          <w:spacing w:val="1"/>
        </w:rPr>
        <w:t> </w:t>
      </w:r>
      <w:r>
        <w:rPr/>
        <w:t>unit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trade</w:t>
      </w:r>
      <w:r>
        <w:rPr>
          <w:spacing w:val="-3"/>
        </w:rPr>
        <w:t> </w:t>
      </w:r>
      <w:r>
        <w:rPr/>
        <w:t>openness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gross</w:t>
      </w:r>
      <w:r>
        <w:rPr>
          <w:spacing w:val="-2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by 0.81802.</w:t>
      </w:r>
    </w:p>
    <w:p>
      <w:pPr>
        <w:pStyle w:val="Heading1"/>
        <w:numPr>
          <w:ilvl w:val="2"/>
          <w:numId w:val="12"/>
        </w:numPr>
        <w:tabs>
          <w:tab w:pos="1235" w:val="left" w:leader="none"/>
          <w:tab w:pos="1236" w:val="left" w:leader="none"/>
        </w:tabs>
        <w:spacing w:line="240" w:lineRule="auto" w:before="241" w:after="0"/>
        <w:ind w:left="1235" w:right="0" w:hanging="1016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3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1081"/>
        <w:jc w:val="left"/>
        <w:rPr>
          <w:b/>
          <w:sz w:val="28"/>
        </w:rPr>
      </w:pPr>
      <w:r>
        <w:rPr>
          <w:b/>
          <w:sz w:val="28"/>
        </w:rPr>
        <w:t>EVALUATION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 ECONOMIC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CRITERIA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220" w:right="657"/>
        <w:jc w:val="both"/>
      </w:pPr>
      <w:r>
        <w:rPr/>
        <w:t>This test is carried out to ascertain/evaluate, if the parameters conform what the</w:t>
      </w:r>
      <w:r>
        <w:rPr>
          <w:spacing w:val="1"/>
        </w:rPr>
        <w:t> </w:t>
      </w:r>
      <w:r>
        <w:rPr/>
        <w:t>economic theory postulates. This is in terms of signs of the parameter estimate.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priori test</w:t>
      </w:r>
      <w:r>
        <w:rPr>
          <w:spacing w:val="-2"/>
        </w:rPr>
        <w:t> </w:t>
      </w:r>
      <w:r>
        <w:rPr/>
        <w:t>is summarized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below.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jc w:val="both"/>
      </w:pPr>
      <w:r>
        <w:rPr/>
        <w:t>Table</w:t>
      </w:r>
      <w:r>
        <w:rPr>
          <w:spacing w:val="-4"/>
        </w:rPr>
        <w:t> </w:t>
      </w:r>
      <w:r>
        <w:rPr/>
        <w:t>4.2:</w:t>
      </w:r>
      <w:r>
        <w:rPr>
          <w:spacing w:val="-4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priori</w:t>
      </w:r>
      <w:r>
        <w:rPr>
          <w:spacing w:val="-2"/>
        </w:rPr>
        <w:t> </w:t>
      </w:r>
      <w:r>
        <w:rPr/>
        <w:t>expectation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2341"/>
        <w:gridCol w:w="2521"/>
        <w:gridCol w:w="3170"/>
      </w:tblGrid>
      <w:tr>
        <w:trPr>
          <w:trHeight w:val="883" w:hRule="atLeast"/>
        </w:trPr>
        <w:tc>
          <w:tcPr>
            <w:tcW w:w="1548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Variables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Expected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sign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Obtained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sign</w:t>
            </w:r>
          </w:p>
        </w:tc>
        <w:tc>
          <w:tcPr>
            <w:tcW w:w="3170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Conclusion</w:t>
            </w:r>
          </w:p>
        </w:tc>
      </w:tr>
      <w:tr>
        <w:trPr>
          <w:trHeight w:val="885" w:hRule="atLeast"/>
        </w:trPr>
        <w:tc>
          <w:tcPr>
            <w:tcW w:w="1548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2341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21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70" w:type="dxa"/>
          </w:tcPr>
          <w:p>
            <w:pPr>
              <w:pStyle w:val="TableParagraph"/>
              <w:spacing w:before="4"/>
              <w:ind w:left="106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conform</w:t>
            </w:r>
          </w:p>
        </w:tc>
      </w:tr>
      <w:tr>
        <w:trPr>
          <w:trHeight w:val="882" w:hRule="atLeast"/>
        </w:trPr>
        <w:tc>
          <w:tcPr>
            <w:tcW w:w="15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317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Conforms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420" w:bottom="280" w:left="122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2341"/>
        <w:gridCol w:w="2521"/>
        <w:gridCol w:w="3170"/>
      </w:tblGrid>
      <w:tr>
        <w:trPr>
          <w:trHeight w:val="883" w:hRule="atLeast"/>
        </w:trPr>
        <w:tc>
          <w:tcPr>
            <w:tcW w:w="15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FDI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317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Conforms</w:t>
            </w:r>
          </w:p>
        </w:tc>
      </w:tr>
      <w:tr>
        <w:trPr>
          <w:trHeight w:val="885" w:hRule="atLeast"/>
        </w:trPr>
        <w:tc>
          <w:tcPr>
            <w:tcW w:w="15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17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conform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3"/>
          <w:numId w:val="12"/>
        </w:numPr>
        <w:tabs>
          <w:tab w:pos="1073" w:val="left" w:leader="none"/>
        </w:tabs>
        <w:spacing w:line="240" w:lineRule="auto" w:before="44" w:after="0"/>
        <w:ind w:left="1072" w:right="0" w:hanging="853"/>
        <w:jc w:val="left"/>
        <w:rPr>
          <w:b/>
          <w:sz w:val="28"/>
        </w:rPr>
      </w:pPr>
      <w:r>
        <w:rPr>
          <w:b/>
          <w:sz w:val="28"/>
        </w:rPr>
        <w:t>EVALUATION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STATISTICAL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CRITERIA</w:t>
      </w:r>
    </w:p>
    <w:p>
      <w:pPr>
        <w:pStyle w:val="BodyText"/>
        <w:rPr>
          <w:b/>
        </w:rPr>
      </w:pPr>
    </w:p>
    <w:p>
      <w:pPr>
        <w:pStyle w:val="Heading1"/>
        <w:numPr>
          <w:ilvl w:val="4"/>
          <w:numId w:val="12"/>
        </w:numPr>
        <w:tabs>
          <w:tab w:pos="941" w:val="left" w:leader="none"/>
        </w:tabs>
        <w:spacing w:line="240" w:lineRule="auto" w:before="198" w:after="0"/>
        <w:ind w:left="9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(Coefficient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determination):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0" w:right="655"/>
        <w:jc w:val="both"/>
      </w:pPr>
      <w:r>
        <w:rPr/>
        <w:t>The R</w:t>
      </w:r>
      <w:r>
        <w:rPr>
          <w:vertAlign w:val="superscript"/>
        </w:rPr>
        <w:t>2</w:t>
      </w:r>
      <w:r>
        <w:rPr>
          <w:vertAlign w:val="baseline"/>
        </w:rPr>
        <w:t> from the regression result is 0.855028. This means that the explanatory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explain much of the variations in gross domestic product to the tune of</w:t>
      </w:r>
      <w:r>
        <w:rPr>
          <w:spacing w:val="1"/>
          <w:vertAlign w:val="baseline"/>
        </w:rPr>
        <w:t> </w:t>
      </w:r>
      <w:r>
        <w:rPr>
          <w:vertAlign w:val="baseline"/>
        </w:rPr>
        <w:t>85.50%. In the other words, 85.50% of the variation in gross domestic product 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explainable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model.</w:t>
      </w:r>
    </w:p>
    <w:p>
      <w:pPr>
        <w:pStyle w:val="Heading1"/>
        <w:numPr>
          <w:ilvl w:val="4"/>
          <w:numId w:val="12"/>
        </w:numPr>
        <w:tabs>
          <w:tab w:pos="941" w:val="left" w:leader="none"/>
        </w:tabs>
        <w:spacing w:line="240" w:lineRule="auto" w:before="201" w:after="0"/>
        <w:ind w:left="9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t-test</w:t>
      </w:r>
      <w:r>
        <w:rPr>
          <w:spacing w:val="-2"/>
        </w:rPr>
        <w:t> </w:t>
      </w:r>
      <w:r>
        <w:rPr/>
        <w:t>(Student</w:t>
      </w:r>
      <w:r>
        <w:rPr>
          <w:spacing w:val="-3"/>
        </w:rPr>
        <w:t> </w:t>
      </w:r>
      <w:r>
        <w:rPr/>
        <w:t>t):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2" w:lineRule="auto" w:before="1"/>
        <w:ind w:left="220" w:right="657"/>
        <w:jc w:val="both"/>
      </w:pPr>
      <w:r>
        <w:rPr/>
        <w:t>The t – test is employed to test the individual significance of the explanatory</w:t>
      </w:r>
      <w:r>
        <w:rPr>
          <w:spacing w:val="1"/>
        </w:rPr>
        <w:t> </w:t>
      </w:r>
      <w:r>
        <w:rPr/>
        <w:t>variables.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is carried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hypothesis</w:t>
      </w:r>
    </w:p>
    <w:p>
      <w:pPr>
        <w:pStyle w:val="BodyText"/>
        <w:spacing w:before="195"/>
        <w:ind w:left="220"/>
        <w:jc w:val="both"/>
      </w:pPr>
      <w:r>
        <w:rPr/>
        <w:t>Ho:</w:t>
      </w:r>
      <w:r>
        <w:rPr>
          <w:spacing w:val="-4"/>
        </w:rPr>
        <w:t> </w:t>
      </w:r>
      <w:r>
        <w:rPr/>
        <w:t>β</w:t>
      </w:r>
      <w:r>
        <w:rPr>
          <w:vertAlign w:val="subscript"/>
        </w:rPr>
        <w:t>i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(The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significant).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619" w:lineRule="auto" w:before="1"/>
        <w:ind w:left="220" w:right="1990"/>
      </w:pPr>
      <w:r>
        <w:rPr>
          <w:spacing w:val="-1"/>
        </w:rPr>
        <w:t>Hi: β</w:t>
      </w:r>
      <w:r>
        <w:rPr>
          <w:spacing w:val="-1"/>
          <w:vertAlign w:val="subscript"/>
        </w:rPr>
        <w:t>i</w:t>
      </w:r>
      <w:r>
        <w:rPr>
          <w:spacing w:val="-1"/>
          <w:vertAlign w:val="baseline"/>
        </w:rPr>
        <w:t> ≠o (The parameter </w:t>
      </w:r>
      <w:r>
        <w:rPr>
          <w:vertAlign w:val="baseline"/>
        </w:rPr>
        <w:t>are significance) with n-k degrees of freedom.</w:t>
      </w:r>
      <w:r>
        <w:rPr>
          <w:spacing w:val="-6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2"/>
          <w:vertAlign w:val="baseline"/>
        </w:rPr>
        <w:t> </w:t>
      </w:r>
      <w:r>
        <w:rPr>
          <w:vertAlign w:val="baseline"/>
        </w:rPr>
        <w:t>Ho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t</w:t>
      </w:r>
      <w:r>
        <w:rPr>
          <w:vertAlign w:val="subscript"/>
        </w:rPr>
        <w:t>cal</w:t>
      </w:r>
      <w:r>
        <w:rPr>
          <w:spacing w:val="-2"/>
          <w:vertAlign w:val="baseline"/>
        </w:rPr>
        <w:t> </w:t>
      </w:r>
      <w:r>
        <w:rPr>
          <w:vertAlign w:val="baseline"/>
        </w:rPr>
        <w:t>&gt;t</w:t>
      </w:r>
      <w:r>
        <w:rPr>
          <w:vertAlign w:val="subscript"/>
        </w:rPr>
        <w:t>cab</w:t>
      </w:r>
    </w:p>
    <w:p>
      <w:pPr>
        <w:pStyle w:val="Heading1"/>
        <w:spacing w:before="2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4"/>
        </w:rPr>
        <w:t> </w:t>
      </w:r>
      <w:r>
        <w:rPr/>
        <w:t>t-</w:t>
      </w:r>
      <w:r>
        <w:rPr>
          <w:spacing w:val="-3"/>
        </w:rPr>
        <w:t> </w:t>
      </w:r>
      <w:r>
        <w:rPr/>
        <w:t>value</w:t>
      </w:r>
    </w:p>
    <w:p>
      <w:pPr>
        <w:spacing w:after="0"/>
        <w:sectPr>
          <w:pgSz w:w="12240" w:h="15840"/>
          <w:pgMar w:top="1440" w:bottom="280" w:left="122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2"/>
        <w:gridCol w:w="2312"/>
        <w:gridCol w:w="2312"/>
        <w:gridCol w:w="2312"/>
      </w:tblGrid>
      <w:tr>
        <w:trPr>
          <w:trHeight w:val="883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Variables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calculated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Tab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Conclusion</w:t>
            </w:r>
          </w:p>
        </w:tc>
      </w:tr>
      <w:tr>
        <w:trPr>
          <w:trHeight w:val="885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Constant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13.257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2.120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882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EXPT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-2.261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2.120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882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EXR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2.826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2.120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885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FDI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3.001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2.120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882" w:hRule="atLeast"/>
        </w:trPr>
        <w:tc>
          <w:tcPr>
            <w:tcW w:w="23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TOP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-0.476</w:t>
            </w:r>
          </w:p>
        </w:tc>
        <w:tc>
          <w:tcPr>
            <w:tcW w:w="23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2.120</w:t>
            </w:r>
          </w:p>
        </w:tc>
        <w:tc>
          <w:tcPr>
            <w:tcW w:w="231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4"/>
          <w:numId w:val="12"/>
        </w:numPr>
        <w:tabs>
          <w:tab w:pos="941" w:val="left" w:leader="none"/>
        </w:tabs>
        <w:spacing w:line="240" w:lineRule="auto" w:before="195" w:after="0"/>
        <w:ind w:left="940" w:right="0" w:hanging="361"/>
        <w:jc w:val="left"/>
        <w:rPr>
          <w:b/>
          <w:sz w:val="28"/>
        </w:rPr>
      </w:pPr>
      <w:r>
        <w:rPr>
          <w:b/>
          <w:sz w:val="28"/>
        </w:rPr>
        <w:t>F-test: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52"/>
        <w:jc w:val="both"/>
      </w:pPr>
      <w:r>
        <w:rPr/>
        <w:t>The F test is used to test the overall significance of the model. It follows F –</w:t>
      </w:r>
      <w:r>
        <w:rPr>
          <w:spacing w:val="1"/>
        </w:rPr>
        <w:t> </w:t>
      </w:r>
      <w:r>
        <w:rPr/>
        <w:t>distribution with K- freedom in the number and n-k degrees of freedom in the</w:t>
      </w:r>
      <w:r>
        <w:rPr>
          <w:spacing w:val="1"/>
        </w:rPr>
        <w:t> </w:t>
      </w:r>
      <w:r>
        <w:rPr/>
        <w:t>denominator.</w:t>
      </w:r>
    </w:p>
    <w:p>
      <w:pPr>
        <w:pStyle w:val="BodyText"/>
        <w:spacing w:before="203"/>
        <w:ind w:left="220"/>
        <w:jc w:val="both"/>
      </w:pPr>
      <w:r>
        <w:rPr/>
        <w:t>TEST</w:t>
      </w:r>
      <w:r>
        <w:rPr>
          <w:spacing w:val="-6"/>
        </w:rPr>
        <w:t> </w:t>
      </w:r>
      <w:r>
        <w:rPr/>
        <w:t>HYPOTHESIS:</w:t>
      </w:r>
    </w:p>
    <w:p>
      <w:pPr>
        <w:pStyle w:val="BodyText"/>
      </w:pPr>
    </w:p>
    <w:p>
      <w:pPr>
        <w:pStyle w:val="BodyText"/>
        <w:tabs>
          <w:tab w:pos="940" w:val="left" w:leader="none"/>
          <w:tab w:pos="1518" w:val="left" w:leader="none"/>
          <w:tab w:pos="2039" w:val="left" w:leader="none"/>
          <w:tab w:pos="2560" w:val="left" w:leader="none"/>
          <w:tab w:pos="3079" w:val="left" w:leader="none"/>
          <w:tab w:pos="3600" w:val="left" w:leader="none"/>
        </w:tabs>
        <w:spacing w:line="626" w:lineRule="auto" w:before="199"/>
        <w:ind w:left="220" w:right="3505"/>
      </w:pPr>
      <w:r>
        <w:rPr/>
        <w:drawing>
          <wp:anchor distT="0" distB="0" distL="0" distR="0" allowOverlap="1" layoutInCell="1" locked="0" behindDoc="1" simplePos="0" relativeHeight="486789120">
            <wp:simplePos x="0" y="0"/>
            <wp:positionH relativeFrom="page">
              <wp:posOffset>1600453</wp:posOffset>
            </wp:positionH>
            <wp:positionV relativeFrom="paragraph">
              <wp:posOffset>684657</wp:posOffset>
            </wp:positionV>
            <wp:extent cx="198120" cy="217931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89632">
            <wp:simplePos x="0" y="0"/>
            <wp:positionH relativeFrom="page">
              <wp:posOffset>1931161</wp:posOffset>
            </wp:positionH>
            <wp:positionV relativeFrom="paragraph">
              <wp:posOffset>684657</wp:posOffset>
            </wp:positionV>
            <wp:extent cx="198119" cy="217931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90144">
            <wp:simplePos x="0" y="0"/>
            <wp:positionH relativeFrom="page">
              <wp:posOffset>2262251</wp:posOffset>
            </wp:positionH>
            <wp:positionV relativeFrom="paragraph">
              <wp:posOffset>684657</wp:posOffset>
            </wp:positionV>
            <wp:extent cx="198119" cy="217931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90656">
            <wp:simplePos x="0" y="0"/>
            <wp:positionH relativeFrom="page">
              <wp:posOffset>2591435</wp:posOffset>
            </wp:positionH>
            <wp:positionV relativeFrom="paragraph">
              <wp:posOffset>684657</wp:posOffset>
            </wp:positionV>
            <wp:extent cx="198119" cy="217931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91168">
            <wp:simplePos x="0" y="0"/>
            <wp:positionH relativeFrom="page">
              <wp:posOffset>2922142</wp:posOffset>
            </wp:positionH>
            <wp:positionV relativeFrom="paragraph">
              <wp:posOffset>684657</wp:posOffset>
            </wp:positionV>
            <wp:extent cx="198119" cy="217931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9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Ho:</w:t>
        <w:tab/>
      </w:r>
      <w:r>
        <w:rPr>
          <w:spacing w:val="-1"/>
        </w:rPr>
        <w:t>βo</w:t>
      </w:r>
      <w:r>
        <w:rPr/>
        <w:t> </w:t>
      </w:r>
      <w:r>
        <w:rPr>
          <w:spacing w:val="-1"/>
        </w:rPr>
        <w:t>=</w:t>
      </w:r>
      <w:r>
        <w:rPr>
          <w:spacing w:val="-3"/>
        </w:rPr>
        <w:t> </w:t>
      </w:r>
      <w:r>
        <w:rPr>
          <w:spacing w:val="-1"/>
        </w:rPr>
        <w:t>β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β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spacing w:val="-23"/>
          <w:vertAlign w:val="baseline"/>
        </w:rPr>
        <w:t> </w:t>
      </w:r>
      <w:r>
        <w:rPr>
          <w:vertAlign w:val="baseline"/>
        </w:rPr>
        <w:t>= 0</w:t>
      </w:r>
      <w:r>
        <w:rPr>
          <w:spacing w:val="-2"/>
          <w:vertAlign w:val="baseline"/>
        </w:rPr>
        <w:t> </w:t>
      </w:r>
      <w:r>
        <w:rPr>
          <w:vertAlign w:val="baseline"/>
        </w:rPr>
        <w:t>(The model</w:t>
      </w:r>
      <w:r>
        <w:rPr>
          <w:spacing w:val="-2"/>
          <w:vertAlign w:val="baseline"/>
        </w:rPr>
        <w:t> </w:t>
      </w:r>
      <w:r>
        <w:rPr>
          <w:vertAlign w:val="baseline"/>
        </w:rPr>
        <w:t>is in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significant)</w:t>
      </w:r>
      <w:r>
        <w:rPr>
          <w:spacing w:val="-61"/>
          <w:vertAlign w:val="baseline"/>
        </w:rPr>
        <w:t> </w:t>
      </w:r>
      <w:r>
        <w:rPr>
          <w:vertAlign w:val="baseline"/>
        </w:rPr>
        <w:t>Hi:</w:t>
        <w:tab/>
        <w:t>βo</w:t>
        <w:tab/>
        <w:t>β</w:t>
      </w:r>
      <w:r>
        <w:rPr>
          <w:vertAlign w:val="subscript"/>
        </w:rPr>
        <w:t>1</w:t>
      </w:r>
      <w:r>
        <w:rPr>
          <w:vertAlign w:val="baseline"/>
        </w:rPr>
        <w:tab/>
        <w:t>β</w:t>
      </w:r>
      <w:r>
        <w:rPr>
          <w:vertAlign w:val="subscript"/>
        </w:rPr>
        <w:t>2</w:t>
      </w:r>
      <w:r>
        <w:rPr>
          <w:vertAlign w:val="baseline"/>
        </w:rPr>
        <w:tab/>
        <w:t>β</w:t>
      </w:r>
      <w:r>
        <w:rPr>
          <w:vertAlign w:val="subscript"/>
        </w:rPr>
        <w:t>3</w:t>
      </w:r>
      <w:r>
        <w:rPr>
          <w:vertAlign w:val="baseline"/>
        </w:rPr>
        <w:tab/>
        <w:t>β</w:t>
      </w:r>
      <w:r>
        <w:rPr>
          <w:vertAlign w:val="subscript"/>
        </w:rPr>
        <w:t>4</w:t>
      </w:r>
      <w:r>
        <w:rPr>
          <w:vertAlign w:val="baseline"/>
        </w:rPr>
        <w:tab/>
        <w:t>0 (The model is significant)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to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2"/>
          <w:vertAlign w:val="baseline"/>
        </w:rPr>
        <w:t> </w:t>
      </w:r>
      <w:r>
        <w:rPr>
          <w:vertAlign w:val="baseline"/>
        </w:rPr>
        <w:t>Ho</w:t>
      </w:r>
      <w:r>
        <w:rPr>
          <w:spacing w:val="-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F-cal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F-tab</w:t>
      </w:r>
    </w:p>
    <w:p>
      <w:pPr>
        <w:pStyle w:val="BodyText"/>
        <w:spacing w:line="332" w:lineRule="exact"/>
        <w:ind w:left="940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result,</w:t>
      </w:r>
    </w:p>
    <w:p>
      <w:pPr>
        <w:spacing w:after="0" w:line="332" w:lineRule="exact"/>
        <w:sectPr>
          <w:pgSz w:w="12240" w:h="15840"/>
          <w:pgMar w:top="1440" w:bottom="280" w:left="1220" w:right="780"/>
        </w:sectPr>
      </w:pPr>
    </w:p>
    <w:p>
      <w:pPr>
        <w:pStyle w:val="BodyText"/>
        <w:spacing w:before="22"/>
        <w:ind w:left="282"/>
      </w:pPr>
      <w:r>
        <w:rPr/>
        <w:t>F-cal</w:t>
      </w:r>
      <w:r>
        <w:rPr>
          <w:spacing w:val="-2"/>
        </w:rPr>
        <w:t> </w:t>
      </w:r>
      <w:r>
        <w:rPr/>
        <w:t>(F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statistic)</w:t>
      </w:r>
      <w:r>
        <w:rPr>
          <w:spacing w:val="-3"/>
        </w:rPr>
        <w:t> </w:t>
      </w:r>
      <w:r>
        <w:rPr/>
        <w:t>= 23.592,</w:t>
      </w:r>
      <w:r>
        <w:rPr>
          <w:spacing w:val="-4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F-</w:t>
      </w:r>
      <w:r>
        <w:rPr>
          <w:spacing w:val="-2"/>
        </w:rPr>
        <w:t> </w:t>
      </w:r>
      <w:r>
        <w:rPr/>
        <w:t>tabulated</w:t>
      </w:r>
      <w:r>
        <w:rPr>
          <w:spacing w:val="-3"/>
        </w:rPr>
        <w:t> </w:t>
      </w:r>
      <w:r>
        <w:rPr/>
        <w:t>= 3.01</w:t>
      </w:r>
    </w:p>
    <w:p>
      <w:pPr>
        <w:pStyle w:val="BodyText"/>
      </w:pPr>
    </w:p>
    <w:p>
      <w:pPr>
        <w:pStyle w:val="BodyText"/>
        <w:spacing w:line="482" w:lineRule="auto" w:before="198"/>
        <w:ind w:left="220" w:right="616" w:firstLine="719"/>
      </w:pPr>
      <w:r>
        <w:rPr/>
        <w:t>Since</w:t>
      </w:r>
      <w:r>
        <w:rPr>
          <w:spacing w:val="13"/>
        </w:rPr>
        <w:t> </w:t>
      </w:r>
      <w:r>
        <w:rPr/>
        <w:t>F-cal</w:t>
      </w:r>
      <w:r>
        <w:rPr>
          <w:spacing w:val="14"/>
        </w:rPr>
        <w:t> </w:t>
      </w:r>
      <w:r>
        <w:rPr/>
        <w:t>&gt;</w:t>
      </w:r>
      <w:r>
        <w:rPr>
          <w:spacing w:val="13"/>
        </w:rPr>
        <w:t> </w:t>
      </w:r>
      <w:r>
        <w:rPr/>
        <w:t>F-tab,</w:t>
      </w:r>
      <w:r>
        <w:rPr>
          <w:spacing w:val="14"/>
        </w:rPr>
        <w:t> </w:t>
      </w:r>
      <w:r>
        <w:rPr/>
        <w:t>we</w:t>
      </w:r>
      <w:r>
        <w:rPr>
          <w:spacing w:val="14"/>
        </w:rPr>
        <w:t> </w:t>
      </w:r>
      <w:r>
        <w:rPr/>
        <w:t>reject</w:t>
      </w:r>
      <w:r>
        <w:rPr>
          <w:spacing w:val="13"/>
        </w:rPr>
        <w:t> </w:t>
      </w:r>
      <w:r>
        <w:rPr/>
        <w:t>Ho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conclude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model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significant</w:t>
      </w:r>
      <w:r>
        <w:rPr>
          <w:spacing w:val="-60"/>
        </w:rPr>
        <w:t> </w:t>
      </w:r>
      <w:r>
        <w:rPr/>
        <w:t>and</w:t>
      </w:r>
      <w:r>
        <w:rPr>
          <w:spacing w:val="-4"/>
        </w:rPr>
        <w:t> </w:t>
      </w:r>
      <w:r>
        <w:rPr/>
        <w:t>fit</w:t>
      </w:r>
      <w:r>
        <w:rPr>
          <w:spacing w:val="-2"/>
        </w:rPr>
        <w:t> </w:t>
      </w:r>
      <w:r>
        <w:rPr/>
        <w:t>for policy</w:t>
      </w:r>
      <w:r>
        <w:rPr>
          <w:spacing w:val="-1"/>
        </w:rPr>
        <w:t> </w:t>
      </w:r>
      <w:r>
        <w:rPr/>
        <w:t>making.</w:t>
      </w:r>
    </w:p>
    <w:p>
      <w:pPr>
        <w:pStyle w:val="Heading1"/>
        <w:numPr>
          <w:ilvl w:val="3"/>
          <w:numId w:val="12"/>
        </w:numPr>
        <w:tabs>
          <w:tab w:pos="1660" w:val="left" w:leader="none"/>
          <w:tab w:pos="1661" w:val="left" w:leader="none"/>
        </w:tabs>
        <w:spacing w:line="240" w:lineRule="auto" w:before="193" w:after="0"/>
        <w:ind w:left="1660" w:right="0" w:hanging="1441"/>
        <w:jc w:val="left"/>
      </w:pPr>
      <w:r>
        <w:rPr/>
        <w:t>ECONOMETRIC</w:t>
      </w:r>
      <w:r>
        <w:rPr>
          <w:spacing w:val="-4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(SECOND-ORDER</w:t>
      </w:r>
      <w:r>
        <w:rPr>
          <w:spacing w:val="-3"/>
        </w:rPr>
        <w:t> </w:t>
      </w:r>
      <w:r>
        <w:rPr/>
        <w:t>TEST)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497" w:val="left" w:leader="none"/>
        </w:tabs>
        <w:spacing w:line="240" w:lineRule="auto" w:before="0" w:after="0"/>
        <w:ind w:left="496" w:right="0" w:hanging="277"/>
        <w:jc w:val="left"/>
        <w:rPr>
          <w:sz w:val="28"/>
        </w:rPr>
      </w:pPr>
      <w:r>
        <w:rPr>
          <w:sz w:val="28"/>
          <w:u w:val="single"/>
        </w:rPr>
        <w:t>NORMALITY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TEST: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44"/>
        <w:ind w:left="220" w:right="654"/>
        <w:jc w:val="both"/>
      </w:pPr>
      <w:r>
        <w:rPr/>
        <w:t>This test is carried out to ascertain if the error term follows a normal distribution.</w:t>
      </w:r>
      <w:r>
        <w:rPr>
          <w:spacing w:val="1"/>
        </w:rPr>
        <w:t> </w:t>
      </w:r>
      <w:r>
        <w:rPr/>
        <w:t>The Jarque-Bera statistic is employed which follows Chi – Square distribution with</w:t>
      </w:r>
      <w:r>
        <w:rPr>
          <w:spacing w:val="1"/>
        </w:rPr>
        <w:t> </w:t>
      </w:r>
      <w:r>
        <w:rPr/>
        <w:t>degrees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freedom.</w:t>
      </w:r>
    </w:p>
    <w:p>
      <w:pPr>
        <w:pStyle w:val="BodyText"/>
        <w:spacing w:before="203"/>
        <w:ind w:left="220"/>
        <w:jc w:val="both"/>
      </w:pPr>
      <w:r>
        <w:rPr/>
        <w:t>TEST</w:t>
      </w:r>
      <w:r>
        <w:rPr>
          <w:spacing w:val="-6"/>
        </w:rPr>
        <w:t> </w:t>
      </w:r>
      <w:r>
        <w:rPr/>
        <w:t>HYPOTHESIS: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005" w:val="left" w:leader="none"/>
        </w:tabs>
        <w:spacing w:before="44"/>
        <w:ind w:left="220"/>
      </w:pPr>
      <w:r>
        <w:rPr/>
        <w:pict>
          <v:group style="position:absolute;margin-left:95.064003pt;margin-top:1.370087pt;width:17.05pt;height:18.45pt;mso-position-horizontal-relative:page;mso-position-vertical-relative:paragraph;z-index:-16524800" coordorigin="1901,27" coordsize="341,369">
            <v:shape style="position:absolute;left:1901;top:27;width:341;height:344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901;top:27;width:341;height:369" type="#_x0000_t202" filled="false" stroked="false">
              <v:textbox inset="0,0,0,0">
                <w:txbxContent>
                  <w:p>
                    <w:pPr>
                      <w:spacing w:line="216" w:lineRule="exact" w:before="152"/>
                      <w:ind w:left="17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Ho:</w:t>
        <w:tab/>
        <w:t>=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/>
        <w:t>(The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normally</w:t>
      </w:r>
      <w:r>
        <w:rPr>
          <w:spacing w:val="-1"/>
        </w:rPr>
        <w:t> </w:t>
      </w:r>
      <w:r>
        <w:rPr/>
        <w:t>distributed)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44"/>
        <w:ind w:left="220"/>
        <w:jc w:val="both"/>
      </w:pPr>
      <w:r>
        <w:rPr/>
        <w:pict>
          <v:group style="position:absolute;margin-left:90.863998pt;margin-top:1.370087pt;width:31.8pt;height:17.2pt;mso-position-horizontal-relative:page;mso-position-vertical-relative:paragraph;z-index:-16524288" coordorigin="1817,27" coordsize="636,344">
            <v:shape style="position:absolute;left:1817;top:27;width:341;height:344" type="#_x0000_t75" stroked="false">
              <v:imagedata r:id="rId7" o:title=""/>
            </v:shape>
            <v:shape style="position:absolute;left:2141;top:27;width:312;height:344" type="#_x0000_t75" stroked="false">
              <v:imagedata r:id="rId6" o:title=""/>
            </v:shape>
            <w10:wrap type="none"/>
          </v:group>
        </w:pict>
      </w:r>
      <w:r>
        <w:rPr/>
        <w:t>Hi:  </w:t>
      </w:r>
      <w:r>
        <w:rPr>
          <w:spacing w:val="39"/>
        </w:rPr>
        <w:t> </w:t>
      </w:r>
      <w:r>
        <w:rPr>
          <w:vertAlign w:val="subscript"/>
        </w:rPr>
        <w:t>1</w:t>
      </w:r>
      <w:r>
        <w:rPr>
          <w:vertAlign w:val="baseline"/>
        </w:rPr>
        <w:t>  </w:t>
      </w:r>
      <w:r>
        <w:rPr>
          <w:spacing w:val="25"/>
          <w:vertAlign w:val="baseline"/>
        </w:rPr>
        <w:t> </w:t>
      </w:r>
      <w:r>
        <w:rPr>
          <w:vertAlign w:val="baseline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(The</w:t>
      </w:r>
      <w:r>
        <w:rPr>
          <w:spacing w:val="-3"/>
          <w:vertAlign w:val="baseline"/>
        </w:rPr>
        <w:t> </w:t>
      </w:r>
      <w:r>
        <w:rPr>
          <w:vertAlign w:val="baseline"/>
        </w:rPr>
        <w:t>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-4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2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distributed)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2" w:lineRule="auto"/>
        <w:ind w:left="220" w:right="653"/>
        <w:jc w:val="both"/>
      </w:pPr>
      <w:r>
        <w:rPr/>
        <w:t>At 0.05 level of significance, the decision rule is to reject Ho if x</w:t>
      </w:r>
      <w:r>
        <w:rPr>
          <w:vertAlign w:val="superscript"/>
        </w:rPr>
        <w:t>2</w:t>
      </w:r>
      <w:r>
        <w:rPr>
          <w:vertAlign w:val="baseline"/>
        </w:rPr>
        <w:t>-cal &gt; x</w:t>
      </w:r>
      <w:r>
        <w:rPr>
          <w:vertAlign w:val="superscript"/>
        </w:rPr>
        <w:t>2</w:t>
      </w:r>
      <w:r>
        <w:rPr>
          <w:vertAlign w:val="baseline"/>
        </w:rPr>
        <w:t>-tab. From</w:t>
      </w:r>
      <w:r>
        <w:rPr>
          <w:spacing w:val="-61"/>
          <w:vertAlign w:val="baseline"/>
        </w:rPr>
        <w:t> </w:t>
      </w:r>
      <w:r>
        <w:rPr>
          <w:vertAlign w:val="baseline"/>
        </w:rPr>
        <w:t>the result x</w:t>
      </w:r>
      <w:r>
        <w:rPr>
          <w:vertAlign w:val="superscript"/>
        </w:rPr>
        <w:t>2</w:t>
      </w:r>
      <w:r>
        <w:rPr>
          <w:vertAlign w:val="baseline"/>
        </w:rPr>
        <w:t>-cal (Jargue – Bera) = 2.371(@ 2 degrees of freedom), While x</w:t>
      </w:r>
      <w:r>
        <w:rPr>
          <w:vertAlign w:val="superscript"/>
        </w:rPr>
        <w:t>2</w:t>
      </w:r>
      <w:r>
        <w:rPr>
          <w:vertAlign w:val="baseline"/>
        </w:rPr>
        <w:t>-tab</w:t>
      </w:r>
      <w:r>
        <w:rPr>
          <w:spacing w:val="1"/>
          <w:vertAlign w:val="baseline"/>
        </w:rPr>
        <w:t> </w:t>
      </w:r>
      <w:r>
        <w:rPr>
          <w:vertAlign w:val="baseline"/>
        </w:rPr>
        <w:t>(under 0.05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level)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5.991.</w:t>
      </w:r>
    </w:p>
    <w:p>
      <w:pPr>
        <w:pStyle w:val="BodyText"/>
        <w:spacing w:line="482" w:lineRule="auto" w:before="191"/>
        <w:ind w:left="220" w:right="656" w:firstLine="719"/>
        <w:jc w:val="both"/>
      </w:pPr>
      <w:r>
        <w:rPr/>
        <w:t>Since x</w:t>
      </w:r>
      <w:r>
        <w:rPr>
          <w:vertAlign w:val="superscript"/>
        </w:rPr>
        <w:t>2</w:t>
      </w:r>
      <w:r>
        <w:rPr>
          <w:vertAlign w:val="baseline"/>
        </w:rPr>
        <w:t>-cal &lt; x</w:t>
      </w:r>
      <w:r>
        <w:rPr>
          <w:vertAlign w:val="superscript"/>
        </w:rPr>
        <w:t>2</w:t>
      </w:r>
      <w:r>
        <w:rPr>
          <w:vertAlign w:val="baseline"/>
        </w:rPr>
        <w:t>-tab, we accept Ho and conclude that the error term is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distributed.</w:t>
      </w:r>
    </w:p>
    <w:p>
      <w:pPr>
        <w:spacing w:after="0" w:line="482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3"/>
        </w:numPr>
        <w:tabs>
          <w:tab w:pos="497" w:val="left" w:leader="none"/>
        </w:tabs>
        <w:spacing w:line="240" w:lineRule="auto" w:before="44" w:after="0"/>
        <w:ind w:left="496" w:right="0" w:hanging="277"/>
        <w:jc w:val="left"/>
        <w:rPr>
          <w:sz w:val="28"/>
        </w:rPr>
      </w:pPr>
      <w:r>
        <w:rPr>
          <w:sz w:val="28"/>
          <w:u w:val="single"/>
        </w:rPr>
        <w:t>AUTO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CORRELATION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TEST: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45"/>
        <w:ind w:left="220" w:right="658"/>
        <w:jc w:val="both"/>
      </w:pPr>
      <w:r>
        <w:rPr/>
        <w:t>This test is carried out to test if the successive values of the random variables are</w:t>
      </w:r>
      <w:r>
        <w:rPr>
          <w:spacing w:val="1"/>
        </w:rPr>
        <w:t> </w:t>
      </w:r>
      <w:r>
        <w:rPr/>
        <w:t>temporarily independent. The test hypothesis and decision rule is summarized as</w:t>
      </w:r>
      <w:r>
        <w:rPr>
          <w:spacing w:val="1"/>
        </w:rPr>
        <w:t> </w:t>
      </w:r>
      <w:r>
        <w:rPr/>
        <w:t>follows</w:t>
      </w:r>
    </w:p>
    <w:p>
      <w:pPr>
        <w:pStyle w:val="Heading1"/>
        <w:spacing w:before="200"/>
        <w:jc w:val="both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3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2449"/>
        <w:gridCol w:w="2993"/>
      </w:tblGrid>
      <w:tr>
        <w:trPr>
          <w:trHeight w:val="883" w:hRule="atLeast"/>
        </w:trPr>
        <w:tc>
          <w:tcPr>
            <w:tcW w:w="437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null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hypothesis</w:t>
            </w:r>
          </w:p>
        </w:tc>
        <w:tc>
          <w:tcPr>
            <w:tcW w:w="2449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Decision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If</w:t>
            </w:r>
          </w:p>
        </w:tc>
      </w:tr>
      <w:tr>
        <w:trPr>
          <w:trHeight w:val="1765" w:hRule="atLeast"/>
        </w:trPr>
        <w:tc>
          <w:tcPr>
            <w:tcW w:w="43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correlation.</w:t>
            </w:r>
          </w:p>
        </w:tc>
        <w:tc>
          <w:tcPr>
            <w:tcW w:w="244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Reject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&lt;d*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&lt;d</w:t>
            </w:r>
            <w:r>
              <w:rPr>
                <w:sz w:val="28"/>
                <w:vertAlign w:val="subscript"/>
              </w:rPr>
              <w:t>L</w:t>
            </w:r>
          </w:p>
        </w:tc>
      </w:tr>
      <w:tr>
        <w:trPr>
          <w:trHeight w:val="1768" w:hRule="atLeast"/>
        </w:trPr>
        <w:tc>
          <w:tcPr>
            <w:tcW w:w="4371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autocorrelation</w:t>
            </w:r>
          </w:p>
        </w:tc>
        <w:tc>
          <w:tcPr>
            <w:tcW w:w="2449" w:type="dxa"/>
          </w:tcPr>
          <w:p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decision</w:t>
            </w:r>
          </w:p>
        </w:tc>
        <w:tc>
          <w:tcPr>
            <w:tcW w:w="2993" w:type="dxa"/>
          </w:tcPr>
          <w:p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1"/>
                <w:sz w:val="28"/>
              </w:rPr>
              <w:t>d</w:t>
            </w:r>
            <w:r>
              <w:rPr>
                <w:spacing w:val="-1"/>
                <w:sz w:val="28"/>
                <w:vertAlign w:val="subscript"/>
              </w:rPr>
              <w:t>L</w:t>
            </w:r>
            <w:r>
              <w:rPr>
                <w:spacing w:val="-22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u w:val="single"/>
                <w:vertAlign w:val="baseline"/>
              </w:rPr>
              <w:t>&lt;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d*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u w:val="single"/>
                <w:vertAlign w:val="baseline"/>
              </w:rPr>
              <w:t>&lt;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</w:t>
            </w:r>
            <w:r>
              <w:rPr>
                <w:sz w:val="28"/>
                <w:vertAlign w:val="subscript"/>
              </w:rPr>
              <w:t>U</w:t>
            </w:r>
          </w:p>
        </w:tc>
      </w:tr>
      <w:tr>
        <w:trPr>
          <w:trHeight w:val="1768" w:hRule="atLeast"/>
        </w:trPr>
        <w:tc>
          <w:tcPr>
            <w:tcW w:w="43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negative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autocorrelation</w:t>
            </w:r>
          </w:p>
        </w:tc>
        <w:tc>
          <w:tcPr>
            <w:tcW w:w="244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Reject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1"/>
                <w:sz w:val="28"/>
                <w:vertAlign w:val="subscript"/>
              </w:rPr>
              <w:t>-</w:t>
            </w:r>
            <w:r>
              <w:rPr>
                <w:spacing w:val="-23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d</w:t>
            </w:r>
            <w:r>
              <w:rPr>
                <w:spacing w:val="-1"/>
                <w:sz w:val="28"/>
                <w:vertAlign w:val="subscript"/>
              </w:rPr>
              <w:t>L</w:t>
            </w:r>
            <w:r>
              <w:rPr>
                <w:spacing w:val="-2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&lt;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d*&lt;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4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500" w:bottom="280" w:left="122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1"/>
        <w:gridCol w:w="2449"/>
        <w:gridCol w:w="2993"/>
      </w:tblGrid>
      <w:tr>
        <w:trPr>
          <w:trHeight w:val="2652" w:hRule="atLeast"/>
        </w:trPr>
        <w:tc>
          <w:tcPr>
            <w:tcW w:w="43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negative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autocorrelation</w:t>
            </w:r>
          </w:p>
        </w:tc>
        <w:tc>
          <w:tcPr>
            <w:tcW w:w="244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decision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4-d</w:t>
            </w:r>
            <w:r>
              <w:rPr>
                <w:sz w:val="28"/>
                <w:vertAlign w:val="subscript"/>
              </w:rPr>
              <w:t>u</w:t>
            </w:r>
            <w:r>
              <w:rPr>
                <w:spacing w:val="56"/>
                <w:sz w:val="28"/>
                <w:vertAlign w:val="baseline"/>
              </w:rPr>
              <w:t> </w:t>
            </w:r>
            <w:r>
              <w:rPr>
                <w:sz w:val="28"/>
                <w:u w:val="single"/>
                <w:vertAlign w:val="baseline"/>
              </w:rPr>
              <w:t>&lt;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d*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u w:val="single"/>
                <w:vertAlign w:val="baseline"/>
              </w:rPr>
              <w:t>&lt;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</w:t>
            </w:r>
            <w:r>
              <w:rPr>
                <w:sz w:val="28"/>
                <w:vertAlign w:val="subscript"/>
              </w:rPr>
              <w:t>L</w:t>
            </w:r>
          </w:p>
        </w:tc>
      </w:tr>
      <w:tr>
        <w:trPr>
          <w:trHeight w:val="1766" w:hRule="atLeast"/>
        </w:trPr>
        <w:tc>
          <w:tcPr>
            <w:tcW w:w="4371" w:type="dxa"/>
          </w:tcPr>
          <w:p>
            <w:pPr>
              <w:pStyle w:val="TableParagraph"/>
              <w:tabs>
                <w:tab w:pos="719" w:val="left" w:leader="none"/>
                <w:tab w:pos="2842" w:val="left" w:leader="none"/>
                <w:tab w:pos="4018" w:val="left" w:leader="none"/>
              </w:tabs>
              <w:spacing w:line="482" w:lineRule="auto" w:before="0"/>
              <w:ind w:right="95"/>
              <w:rPr>
                <w:sz w:val="28"/>
              </w:rPr>
            </w:pPr>
            <w:r>
              <w:rPr>
                <w:sz w:val="28"/>
              </w:rPr>
              <w:t>No</w:t>
              <w:tab/>
              <w:t>autocorrelation,</w:t>
              <w:tab/>
              <w:t>positive</w:t>
              <w:tab/>
            </w:r>
            <w:r>
              <w:rPr>
                <w:spacing w:val="-2"/>
                <w:sz w:val="28"/>
              </w:rPr>
              <w:t>or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negative</w:t>
            </w:r>
          </w:p>
        </w:tc>
        <w:tc>
          <w:tcPr>
            <w:tcW w:w="244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Do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reject</w:t>
            </w:r>
          </w:p>
        </w:tc>
        <w:tc>
          <w:tcPr>
            <w:tcW w:w="29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d</w:t>
            </w:r>
            <w:r>
              <w:rPr>
                <w:spacing w:val="-1"/>
                <w:sz w:val="28"/>
                <w:vertAlign w:val="subscript"/>
              </w:rPr>
              <w:t>u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&lt;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d*&lt;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4-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d</w:t>
            </w:r>
            <w:r>
              <w:rPr>
                <w:sz w:val="28"/>
                <w:vertAlign w:val="subscript"/>
              </w:rPr>
              <w:t>u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8"/>
        <w:gridCol w:w="601"/>
        <w:gridCol w:w="3475"/>
      </w:tblGrid>
      <w:tr>
        <w:trPr>
          <w:trHeight w:val="591" w:hRule="atLeast"/>
        </w:trPr>
        <w:tc>
          <w:tcPr>
            <w:tcW w:w="1318" w:type="dxa"/>
          </w:tcPr>
          <w:p>
            <w:pPr>
              <w:pStyle w:val="TableParagraph"/>
              <w:spacing w:line="286" w:lineRule="exact" w:before="0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Where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U</w:t>
            </w:r>
          </w:p>
        </w:tc>
        <w:tc>
          <w:tcPr>
            <w:tcW w:w="601" w:type="dxa"/>
          </w:tcPr>
          <w:p>
            <w:pPr>
              <w:pStyle w:val="TableParagraph"/>
              <w:spacing w:line="286" w:lineRule="exact" w:before="0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475" w:type="dxa"/>
          </w:tcPr>
          <w:p>
            <w:pPr>
              <w:pStyle w:val="TableParagraph"/>
              <w:spacing w:line="286" w:lineRule="exact" w:before="0"/>
              <w:ind w:left="291"/>
              <w:rPr>
                <w:sz w:val="28"/>
              </w:rPr>
            </w:pPr>
            <w:r>
              <w:rPr>
                <w:sz w:val="28"/>
              </w:rPr>
              <w:t>upper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limit</w:t>
            </w:r>
          </w:p>
        </w:tc>
      </w:tr>
      <w:tr>
        <w:trPr>
          <w:trHeight w:val="884" w:hRule="atLeast"/>
        </w:trPr>
        <w:tc>
          <w:tcPr>
            <w:tcW w:w="1318" w:type="dxa"/>
          </w:tcPr>
          <w:p>
            <w:pPr>
              <w:pStyle w:val="TableParagraph"/>
              <w:spacing w:before="238"/>
              <w:ind w:left="0" w:right="324"/>
              <w:jc w:val="right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L</w:t>
            </w:r>
          </w:p>
        </w:tc>
        <w:tc>
          <w:tcPr>
            <w:tcW w:w="601" w:type="dxa"/>
          </w:tcPr>
          <w:p>
            <w:pPr>
              <w:pStyle w:val="TableParagraph"/>
              <w:spacing w:before="238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475" w:type="dxa"/>
          </w:tcPr>
          <w:p>
            <w:pPr>
              <w:pStyle w:val="TableParagraph"/>
              <w:spacing w:before="238"/>
              <w:ind w:left="291"/>
              <w:rPr>
                <w:sz w:val="28"/>
              </w:rPr>
            </w:pPr>
            <w:r>
              <w:rPr>
                <w:sz w:val="28"/>
              </w:rPr>
              <w:t>lower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limit</w:t>
            </w:r>
          </w:p>
        </w:tc>
      </w:tr>
      <w:tr>
        <w:trPr>
          <w:trHeight w:val="574" w:hRule="atLeast"/>
        </w:trPr>
        <w:tc>
          <w:tcPr>
            <w:tcW w:w="1318" w:type="dxa"/>
          </w:tcPr>
          <w:p>
            <w:pPr>
              <w:pStyle w:val="TableParagraph"/>
              <w:spacing w:line="317" w:lineRule="exact" w:before="237"/>
              <w:ind w:left="0" w:right="198"/>
              <w:jc w:val="right"/>
              <w:rPr>
                <w:sz w:val="28"/>
              </w:rPr>
            </w:pPr>
            <w:r>
              <w:rPr>
                <w:sz w:val="28"/>
              </w:rPr>
              <w:t>d*</w:t>
            </w:r>
          </w:p>
        </w:tc>
        <w:tc>
          <w:tcPr>
            <w:tcW w:w="601" w:type="dxa"/>
          </w:tcPr>
          <w:p>
            <w:pPr>
              <w:pStyle w:val="TableParagraph"/>
              <w:spacing w:line="317" w:lineRule="exact" w:before="237"/>
              <w:ind w:left="17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475" w:type="dxa"/>
          </w:tcPr>
          <w:p>
            <w:pPr>
              <w:pStyle w:val="TableParagraph"/>
              <w:spacing w:line="317" w:lineRule="exact" w:before="237"/>
              <w:ind w:left="291"/>
              <w:rPr>
                <w:sz w:val="28"/>
              </w:rPr>
            </w:pPr>
            <w:r>
              <w:rPr>
                <w:sz w:val="28"/>
              </w:rPr>
              <w:t>Durbin-Watson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(calculated)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 w:before="44"/>
        <w:ind w:left="220" w:firstLine="376"/>
      </w:pP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Durbin</w:t>
      </w:r>
      <w:r>
        <w:rPr>
          <w:spacing w:val="30"/>
        </w:rPr>
        <w:t> </w:t>
      </w:r>
      <w:r>
        <w:rPr/>
        <w:t>Watson</w:t>
      </w:r>
      <w:r>
        <w:rPr>
          <w:spacing w:val="25"/>
        </w:rPr>
        <w:t> </w:t>
      </w:r>
      <w:r>
        <w:rPr/>
        <w:t>table</w:t>
      </w:r>
      <w:r>
        <w:rPr>
          <w:spacing w:val="29"/>
        </w:rPr>
        <w:t> </w:t>
      </w:r>
      <w:r>
        <w:rPr/>
        <w:t>d</w:t>
      </w:r>
      <w:r>
        <w:rPr>
          <w:vertAlign w:val="subscript"/>
        </w:rPr>
        <w:t>L</w:t>
      </w:r>
      <w:r>
        <w:rPr>
          <w:spacing w:val="29"/>
          <w:vertAlign w:val="baseline"/>
        </w:rPr>
        <w:t> </w:t>
      </w:r>
      <w:r>
        <w:rPr>
          <w:vertAlign w:val="baseline"/>
        </w:rPr>
        <w:t>=</w:t>
      </w:r>
      <w:r>
        <w:rPr>
          <w:spacing w:val="26"/>
          <w:vertAlign w:val="baseline"/>
        </w:rPr>
        <w:t> </w:t>
      </w:r>
      <w:r>
        <w:rPr>
          <w:vertAlign w:val="baseline"/>
        </w:rPr>
        <w:t>0.927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U</w:t>
      </w:r>
      <w:r>
        <w:rPr>
          <w:spacing w:val="26"/>
          <w:vertAlign w:val="baseline"/>
        </w:rPr>
        <w:t> </w:t>
      </w:r>
      <w:r>
        <w:rPr>
          <w:vertAlign w:val="baseline"/>
        </w:rPr>
        <w:t>=</w:t>
      </w:r>
      <w:r>
        <w:rPr>
          <w:spacing w:val="29"/>
          <w:vertAlign w:val="baseline"/>
        </w:rPr>
        <w:t> </w:t>
      </w:r>
      <w:r>
        <w:rPr>
          <w:vertAlign w:val="baseline"/>
        </w:rPr>
        <w:t>1.828</w:t>
      </w:r>
      <w:r>
        <w:rPr>
          <w:spacing w:val="29"/>
          <w:vertAlign w:val="baseline"/>
        </w:rPr>
        <w:t> </w:t>
      </w:r>
      <w:r>
        <w:rPr>
          <w:vertAlign w:val="baseline"/>
        </w:rPr>
        <w:t>while</w:t>
      </w:r>
      <w:r>
        <w:rPr>
          <w:spacing w:val="26"/>
          <w:vertAlign w:val="baseline"/>
        </w:rPr>
        <w:t> </w:t>
      </w:r>
      <w:r>
        <w:rPr>
          <w:vertAlign w:val="baseline"/>
        </w:rPr>
        <w:t>d*</w:t>
      </w:r>
      <w:r>
        <w:rPr>
          <w:spacing w:val="27"/>
          <w:vertAlign w:val="baseline"/>
        </w:rPr>
        <w:t> </w:t>
      </w:r>
      <w:r>
        <w:rPr>
          <w:vertAlign w:val="baseline"/>
        </w:rPr>
        <w:t>(from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6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8"/>
          <w:vertAlign w:val="baseline"/>
        </w:rPr>
        <w:t> </w:t>
      </w:r>
      <w:r>
        <w:rPr>
          <w:vertAlign w:val="baseline"/>
        </w:rPr>
        <w:t>result)</w:t>
      </w:r>
      <w:r>
        <w:rPr>
          <w:spacing w:val="9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1.72.</w:t>
      </w:r>
      <w:r>
        <w:rPr>
          <w:spacing w:val="10"/>
          <w:vertAlign w:val="baseline"/>
        </w:rPr>
        <w:t> </w:t>
      </w:r>
      <w:r>
        <w:rPr>
          <w:vertAlign w:val="baseline"/>
        </w:rPr>
        <w:t>Thus,</w:t>
      </w:r>
      <w:r>
        <w:rPr>
          <w:spacing w:val="10"/>
          <w:vertAlign w:val="baseline"/>
        </w:rPr>
        <w:t> </w:t>
      </w:r>
      <w:r>
        <w:rPr>
          <w:vertAlign w:val="baseline"/>
        </w:rPr>
        <w:t>d*</w:t>
      </w:r>
      <w:r>
        <w:rPr>
          <w:spacing w:val="10"/>
          <w:vertAlign w:val="baseline"/>
        </w:rPr>
        <w:t> </w:t>
      </w:r>
      <w:r>
        <w:rPr>
          <w:vertAlign w:val="baseline"/>
        </w:rPr>
        <w:t>falls</w:t>
      </w:r>
      <w:r>
        <w:rPr>
          <w:spacing w:val="8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range</w:t>
      </w:r>
      <w:r>
        <w:rPr>
          <w:spacing w:val="9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L</w:t>
      </w:r>
      <w:r>
        <w:rPr>
          <w:spacing w:val="-10"/>
          <w:vertAlign w:val="baseline"/>
        </w:rPr>
        <w:t> </w:t>
      </w:r>
      <w:r>
        <w:rPr>
          <w:u w:val="single"/>
          <w:vertAlign w:val="baseline"/>
        </w:rPr>
        <w:t>&lt;</w:t>
      </w:r>
      <w:r>
        <w:rPr>
          <w:spacing w:val="10"/>
          <w:vertAlign w:val="baseline"/>
        </w:rPr>
        <w:t> </w:t>
      </w:r>
      <w:r>
        <w:rPr>
          <w:vertAlign w:val="baseline"/>
        </w:rPr>
        <w:t>d*</w:t>
      </w:r>
      <w:r>
        <w:rPr>
          <w:spacing w:val="11"/>
          <w:vertAlign w:val="baseline"/>
        </w:rPr>
        <w:t> </w:t>
      </w:r>
      <w:r>
        <w:rPr>
          <w:u w:val="single"/>
          <w:vertAlign w:val="baseline"/>
        </w:rPr>
        <w:t>&lt;</w:t>
      </w:r>
      <w:r>
        <w:rPr>
          <w:spacing w:val="10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U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where</w:t>
      </w:r>
      <w:r>
        <w:rPr>
          <w:spacing w:val="9"/>
          <w:vertAlign w:val="baseline"/>
        </w:rPr>
        <w:t> </w:t>
      </w:r>
      <w:r>
        <w:rPr>
          <w:vertAlign w:val="baseline"/>
        </w:rPr>
        <w:t>there</w:t>
      </w:r>
    </w:p>
    <w:p>
      <w:pPr>
        <w:pStyle w:val="BodyText"/>
        <w:spacing w:before="4"/>
        <w:ind w:left="220"/>
      </w:pP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autocorrelation. However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197" w:after="0"/>
        <w:ind w:left="580" w:right="0" w:hanging="361"/>
        <w:jc w:val="left"/>
        <w:rPr>
          <w:sz w:val="28"/>
        </w:rPr>
      </w:pPr>
      <w:r>
        <w:rPr>
          <w:sz w:val="28"/>
          <w:u w:val="single"/>
        </w:rPr>
        <w:t>HETEROSCDASTICITY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TEST: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 w:before="45"/>
        <w:ind w:left="220" w:right="616" w:firstLine="719"/>
      </w:pPr>
      <w:r>
        <w:rPr/>
        <w:t>This</w:t>
      </w:r>
      <w:r>
        <w:rPr>
          <w:spacing w:val="1"/>
        </w:rPr>
        <w:t> </w:t>
      </w:r>
      <w:r>
        <w:rPr/>
        <w:t>test 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 levels of</w:t>
      </w:r>
      <w:r>
        <w:rPr>
          <w:spacing w:val="1"/>
        </w:rPr>
        <w:t> </w:t>
      </w:r>
      <w:r>
        <w:rPr/>
        <w:t>distribution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-61"/>
        </w:rPr>
        <w:t> </w:t>
      </w:r>
      <w:r>
        <w:rPr/>
        <w:t>term.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test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variance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error</w:t>
      </w:r>
      <w:r>
        <w:rPr>
          <w:spacing w:val="5"/>
        </w:rPr>
        <w:t> </w:t>
      </w:r>
      <w:r>
        <w:rPr/>
        <w:t>term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constant.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follows</w:t>
      </w:r>
      <w:r>
        <w:rPr>
          <w:spacing w:val="5"/>
        </w:rPr>
        <w:t> </w:t>
      </w:r>
      <w:r>
        <w:rPr/>
        <w:t>chi-square</w:t>
      </w:r>
    </w:p>
    <w:p>
      <w:pPr>
        <w:spacing w:after="0" w:line="477" w:lineRule="auto"/>
        <w:sectPr>
          <w:pgSz w:w="12240" w:h="15840"/>
          <w:pgMar w:top="1440" w:bottom="280" w:left="1220" w:right="780"/>
        </w:sectPr>
      </w:pPr>
    </w:p>
    <w:p>
      <w:pPr>
        <w:pStyle w:val="BodyText"/>
        <w:spacing w:line="482" w:lineRule="auto" w:before="20"/>
        <w:ind w:left="220"/>
      </w:pPr>
      <w:r>
        <w:rPr/>
        <w:t>distribution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degrees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freedom</w:t>
      </w:r>
      <w:r>
        <w:rPr>
          <w:spacing w:val="38"/>
        </w:rPr>
        <w:t> </w:t>
      </w:r>
      <w:r>
        <w:rPr/>
        <w:t>equal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regression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-61"/>
        </w:rPr>
        <w:t> </w:t>
      </w:r>
      <w:r>
        <w:rPr/>
        <w:t>auxiliary</w:t>
      </w:r>
      <w:r>
        <w:rPr>
          <w:spacing w:val="-2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excluding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constant.</w:t>
      </w:r>
    </w:p>
    <w:p>
      <w:pPr>
        <w:pStyle w:val="BodyText"/>
        <w:spacing w:before="195"/>
        <w:ind w:left="220"/>
      </w:pPr>
      <w:r>
        <w:rPr/>
        <w:t>TEST</w:t>
      </w:r>
      <w:r>
        <w:rPr>
          <w:spacing w:val="-6"/>
        </w:rPr>
        <w:t> </w:t>
      </w:r>
      <w:r>
        <w:rPr/>
        <w:t>HYPOTHESIS:</w:t>
      </w:r>
    </w:p>
    <w:p>
      <w:pPr>
        <w:pStyle w:val="BodyText"/>
      </w:pPr>
    </w:p>
    <w:p>
      <w:pPr>
        <w:pStyle w:val="BodyText"/>
        <w:tabs>
          <w:tab w:pos="940" w:val="left" w:leader="none"/>
        </w:tabs>
        <w:spacing w:line="619" w:lineRule="auto" w:before="200"/>
        <w:ind w:left="220" w:right="2212"/>
      </w:pPr>
      <w:r>
        <w:rPr/>
        <w:t>Ho:</w:t>
        <w:tab/>
        <w:t>Heteroscedasticity (The variance of the error term is constant)</w:t>
      </w:r>
      <w:r>
        <w:rPr>
          <w:spacing w:val="-61"/>
        </w:rPr>
        <w:t> </w:t>
      </w:r>
      <w:r>
        <w:rPr/>
        <w:t>Hi:</w:t>
        <w:tab/>
        <w:t>Heteroscedasticity (The variance of the error is not constant)</w:t>
      </w:r>
      <w:r>
        <w:rPr>
          <w:spacing w:val="1"/>
        </w:rPr>
        <w:t> </w:t>
      </w:r>
      <w:r>
        <w:rPr/>
        <w:t>@</w:t>
      </w:r>
      <w:r>
        <w:rPr>
          <w:spacing w:val="-2"/>
        </w:rPr>
        <w:t> </w:t>
      </w:r>
      <w:r>
        <w:rPr/>
        <w:t>0.05</w:t>
      </w:r>
      <w:r>
        <w:rPr>
          <w:spacing w:val="-3"/>
        </w:rPr>
        <w:t> </w:t>
      </w:r>
      <w:r>
        <w:rPr/>
        <w:t>(5%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level)</w:t>
      </w:r>
    </w:p>
    <w:p>
      <w:pPr>
        <w:pStyle w:val="BodyText"/>
        <w:spacing w:line="480" w:lineRule="auto" w:before="5"/>
        <w:ind w:left="220" w:right="6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-cal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-tab.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Heteroscedasticity test result, x</w:t>
      </w:r>
      <w:r>
        <w:rPr>
          <w:vertAlign w:val="superscript"/>
        </w:rPr>
        <w:t>2</w:t>
      </w:r>
      <w:r>
        <w:rPr>
          <w:vertAlign w:val="baseline"/>
        </w:rPr>
        <w:t>-cal (obs* R. squared) = 11.559 (@ 8 degrees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freedom),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-tab</w:t>
      </w:r>
      <w:r>
        <w:rPr>
          <w:spacing w:val="-3"/>
          <w:vertAlign w:val="baseline"/>
        </w:rPr>
        <w:t> </w:t>
      </w:r>
      <w:r>
        <w:rPr>
          <w:vertAlign w:val="baseline"/>
        </w:rPr>
        <w:t>(@</w:t>
      </w:r>
      <w:r>
        <w:rPr>
          <w:spacing w:val="-1"/>
          <w:vertAlign w:val="baseline"/>
        </w:rPr>
        <w:t> </w:t>
      </w:r>
      <w:r>
        <w:rPr>
          <w:vertAlign w:val="baseline"/>
        </w:rPr>
        <w:t>0.05 degrees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freedom)</w:t>
      </w:r>
      <w:r>
        <w:rPr>
          <w:spacing w:val="-3"/>
          <w:vertAlign w:val="baseline"/>
        </w:rPr>
        <w:t> </w:t>
      </w:r>
      <w:r>
        <w:rPr>
          <w:vertAlign w:val="baseline"/>
        </w:rPr>
        <w:t>= 15.5.</w:t>
      </w:r>
    </w:p>
    <w:p>
      <w:pPr>
        <w:pStyle w:val="BodyText"/>
        <w:spacing w:line="482" w:lineRule="auto" w:before="198"/>
        <w:ind w:left="220" w:right="657" w:firstLine="719"/>
        <w:jc w:val="both"/>
      </w:pPr>
      <w:r>
        <w:rPr/>
        <w:t>Since x</w:t>
      </w:r>
      <w:r>
        <w:rPr>
          <w:vertAlign w:val="superscript"/>
        </w:rPr>
        <w:t>2</w:t>
      </w:r>
      <w:r>
        <w:rPr>
          <w:vertAlign w:val="baseline"/>
        </w:rPr>
        <w:t>-cal &lt; x</w:t>
      </w:r>
      <w:r>
        <w:rPr>
          <w:vertAlign w:val="superscript"/>
        </w:rPr>
        <w:t>2</w:t>
      </w:r>
      <w:r>
        <w:rPr>
          <w:vertAlign w:val="baseline"/>
        </w:rPr>
        <w:t>-tab, we accept Ho and conclude that the variance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-3"/>
          <w:vertAlign w:val="baseline"/>
        </w:rPr>
        <w:t> </w:t>
      </w:r>
      <w:r>
        <w:rPr>
          <w:vertAlign w:val="baseline"/>
        </w:rPr>
        <w:t>is constant.</w:t>
      </w:r>
    </w:p>
    <w:p>
      <w:pPr>
        <w:pStyle w:val="ListParagraph"/>
        <w:numPr>
          <w:ilvl w:val="0"/>
          <w:numId w:val="13"/>
        </w:numPr>
        <w:tabs>
          <w:tab w:pos="581" w:val="left" w:leader="none"/>
        </w:tabs>
        <w:spacing w:line="240" w:lineRule="auto" w:before="193" w:after="0"/>
        <w:ind w:left="580" w:right="0" w:hanging="361"/>
        <w:jc w:val="left"/>
        <w:rPr>
          <w:sz w:val="28"/>
        </w:rPr>
      </w:pPr>
      <w:r>
        <w:rPr>
          <w:sz w:val="28"/>
          <w:u w:val="single"/>
        </w:rPr>
        <w:t>TEST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FOR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MULTICOLLINEARITY: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45"/>
        <w:ind w:left="220" w:right="659"/>
      </w:pPr>
      <w:r>
        <w:rPr/>
        <w:t>This</w:t>
      </w:r>
      <w:r>
        <w:rPr>
          <w:spacing w:val="58"/>
        </w:rPr>
        <w:t> </w:t>
      </w:r>
      <w:r>
        <w:rPr/>
        <w:t>test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carried</w:t>
      </w:r>
      <w:r>
        <w:rPr>
          <w:spacing w:val="53"/>
        </w:rPr>
        <w:t> </w:t>
      </w:r>
      <w:r>
        <w:rPr/>
        <w:t>out</w:t>
      </w:r>
      <w:r>
        <w:rPr>
          <w:spacing w:val="56"/>
        </w:rPr>
        <w:t> </w:t>
      </w:r>
      <w:r>
        <w:rPr/>
        <w:t>using</w:t>
      </w:r>
      <w:r>
        <w:rPr>
          <w:spacing w:val="56"/>
        </w:rPr>
        <w:t> </w:t>
      </w:r>
      <w:r>
        <w:rPr/>
        <w:t>correlation</w:t>
      </w:r>
      <w:r>
        <w:rPr>
          <w:spacing w:val="56"/>
        </w:rPr>
        <w:t> </w:t>
      </w:r>
      <w:r>
        <w:rPr/>
        <w:t>matrix.</w:t>
      </w:r>
      <w:r>
        <w:rPr>
          <w:spacing w:val="58"/>
        </w:rPr>
        <w:t> </w:t>
      </w:r>
      <w:r>
        <w:rPr/>
        <w:t>According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Gujarati</w:t>
      </w:r>
      <w:r>
        <w:rPr>
          <w:spacing w:val="57"/>
        </w:rPr>
        <w:t> </w:t>
      </w:r>
      <w:r>
        <w:rPr/>
        <w:t>(2004),</w:t>
      </w:r>
      <w:r>
        <w:rPr>
          <w:spacing w:val="-60"/>
        </w:rPr>
        <w:t> </w:t>
      </w:r>
      <w:r>
        <w:rPr/>
        <w:t>multicollinearity</w:t>
      </w:r>
      <w:r>
        <w:rPr>
          <w:spacing w:val="-2"/>
        </w:rPr>
        <w:t> </w:t>
      </w:r>
      <w:r>
        <w:rPr/>
        <w:t>is a</w:t>
      </w:r>
      <w:r>
        <w:rPr>
          <w:spacing w:val="-4"/>
        </w:rPr>
        <w:t> </w:t>
      </w:r>
      <w:r>
        <w:rPr/>
        <w:t>problem,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exceeds</w:t>
      </w:r>
      <w:r>
        <w:rPr>
          <w:spacing w:val="-1"/>
        </w:rPr>
        <w:t> </w:t>
      </w:r>
      <w:r>
        <w:rPr/>
        <w:t>0.8.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4.5:</w:t>
      </w:r>
      <w:r>
        <w:rPr>
          <w:spacing w:val="-4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matrix</w:t>
      </w:r>
    </w:p>
    <w:p>
      <w:pPr>
        <w:spacing w:after="0"/>
        <w:sectPr>
          <w:pgSz w:w="12240" w:h="15840"/>
          <w:pgMar w:top="1420" w:bottom="280" w:left="1220" w:right="7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8"/>
        <w:gridCol w:w="1598"/>
      </w:tblGrid>
      <w:tr>
        <w:trPr>
          <w:trHeight w:val="883" w:hRule="atLeast"/>
        </w:trPr>
        <w:tc>
          <w:tcPr>
            <w:tcW w:w="159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EXPT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EXR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TOP</w:t>
            </w:r>
          </w:p>
        </w:tc>
        <w:tc>
          <w:tcPr>
            <w:tcW w:w="1598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FDI</w:t>
            </w:r>
          </w:p>
        </w:tc>
        <w:tc>
          <w:tcPr>
            <w:tcW w:w="1598" w:type="dxa"/>
          </w:tcPr>
          <w:p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LGDP</w:t>
            </w:r>
          </w:p>
        </w:tc>
      </w:tr>
      <w:tr>
        <w:trPr>
          <w:trHeight w:val="885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EXPT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EXR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0.7254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59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TOP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-0.02145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0.06771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85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FDI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0.9373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0.8245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0.05718</w:t>
            </w:r>
          </w:p>
        </w:tc>
        <w:tc>
          <w:tcPr>
            <w:tcW w:w="159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59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82" w:hRule="atLeast"/>
        </w:trPr>
        <w:tc>
          <w:tcPr>
            <w:tcW w:w="15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LGDP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0.6852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0.8765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0.06040</w:t>
            </w:r>
          </w:p>
        </w:tc>
        <w:tc>
          <w:tcPr>
            <w:tcW w:w="159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0.8365</w:t>
            </w:r>
          </w:p>
        </w:tc>
        <w:tc>
          <w:tcPr>
            <w:tcW w:w="1598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95"/>
        <w:ind w:left="220" w:right="616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correlation</w:t>
      </w:r>
      <w:r>
        <w:rPr>
          <w:spacing w:val="18"/>
        </w:rPr>
        <w:t> </w:t>
      </w:r>
      <w:r>
        <w:rPr/>
        <w:t>matrix</w:t>
      </w:r>
      <w:r>
        <w:rPr>
          <w:spacing w:val="20"/>
        </w:rPr>
        <w:t> </w:t>
      </w:r>
      <w:r>
        <w:rPr/>
        <w:t>above,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pair-wise</w:t>
      </w:r>
      <w:r>
        <w:rPr>
          <w:spacing w:val="19"/>
        </w:rPr>
        <w:t> </w:t>
      </w:r>
      <w:r>
        <w:rPr/>
        <w:t>FDI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EXPT</w:t>
      </w:r>
      <w:r>
        <w:rPr>
          <w:spacing w:val="20"/>
        </w:rPr>
        <w:t> </w:t>
      </w:r>
      <w:r>
        <w:rPr/>
        <w:t>(0.9373),</w:t>
      </w:r>
      <w:r>
        <w:rPr>
          <w:spacing w:val="21"/>
        </w:rPr>
        <w:t> </w:t>
      </w:r>
      <w:r>
        <w:rPr/>
        <w:t>FDI</w:t>
      </w:r>
      <w:r>
        <w:rPr>
          <w:spacing w:val="20"/>
        </w:rPr>
        <w:t> </w:t>
      </w:r>
      <w:r>
        <w:rPr/>
        <w:t>and</w:t>
      </w:r>
      <w:r>
        <w:rPr>
          <w:spacing w:val="-60"/>
        </w:rPr>
        <w:t> </w:t>
      </w:r>
      <w:r>
        <w:rPr/>
        <w:t>EXR</w:t>
      </w:r>
      <w:r>
        <w:rPr>
          <w:spacing w:val="-2"/>
        </w:rPr>
        <w:t> </w:t>
      </w:r>
      <w:r>
        <w:rPr/>
        <w:t>(0.8245),</w:t>
      </w:r>
      <w:r>
        <w:rPr>
          <w:spacing w:val="-3"/>
        </w:rPr>
        <w:t> </w:t>
      </w:r>
      <w:r>
        <w:rPr/>
        <w:t>LGDP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EXR</w:t>
      </w:r>
      <w:r>
        <w:rPr>
          <w:spacing w:val="-2"/>
        </w:rPr>
        <w:t> </w:t>
      </w:r>
      <w:r>
        <w:rPr/>
        <w:t>(0.8765),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LGDP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FDI</w:t>
      </w:r>
      <w:r>
        <w:rPr>
          <w:spacing w:val="-2"/>
        </w:rPr>
        <w:t> </w:t>
      </w:r>
      <w:r>
        <w:rPr/>
        <w:t>(0.8365),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</w:p>
    <w:p>
      <w:pPr>
        <w:pStyle w:val="BodyText"/>
        <w:spacing w:line="480" w:lineRule="auto" w:before="1"/>
        <w:ind w:left="220" w:right="616"/>
      </w:pPr>
      <w:r>
        <w:rPr/>
        <w:t>0.80.</w:t>
      </w:r>
      <w:r>
        <w:rPr>
          <w:spacing w:val="36"/>
        </w:rPr>
        <w:t> </w:t>
      </w:r>
      <w:r>
        <w:rPr/>
        <w:t>Thus,</w:t>
      </w:r>
      <w:r>
        <w:rPr>
          <w:spacing w:val="35"/>
        </w:rPr>
        <w:t> </w:t>
      </w:r>
      <w:r>
        <w:rPr/>
        <w:t>we</w:t>
      </w:r>
      <w:r>
        <w:rPr>
          <w:spacing w:val="36"/>
        </w:rPr>
        <w:t> </w:t>
      </w:r>
      <w:r>
        <w:rPr/>
        <w:t>conclude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multicollinearity</w:t>
      </w:r>
      <w:r>
        <w:rPr>
          <w:spacing w:val="35"/>
        </w:rPr>
        <w:t> </w:t>
      </w:r>
      <w:r>
        <w:rPr/>
        <w:t>exist</w:t>
      </w:r>
      <w:r>
        <w:rPr>
          <w:spacing w:val="36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these</w:t>
      </w:r>
      <w:r>
        <w:rPr>
          <w:spacing w:val="35"/>
        </w:rPr>
        <w:t> </w:t>
      </w:r>
      <w:r>
        <w:rPr/>
        <w:t>sets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pair-</w:t>
      </w:r>
      <w:r>
        <w:rPr>
          <w:spacing w:val="-61"/>
        </w:rPr>
        <w:t> </w:t>
      </w:r>
      <w:r>
        <w:rPr/>
        <w:t>wise.</w:t>
      </w:r>
    </w:p>
    <w:p>
      <w:pPr>
        <w:pStyle w:val="Heading1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203" w:after="0"/>
        <w:ind w:left="940" w:right="0" w:hanging="721"/>
        <w:jc w:val="left"/>
      </w:pPr>
      <w:r>
        <w:rPr/>
        <w:t>EVALUTION</w:t>
      </w:r>
      <w:r>
        <w:rPr>
          <w:spacing w:val="-2"/>
        </w:rPr>
        <w:t> </w:t>
      </w:r>
      <w:r>
        <w:rPr/>
        <w:t>OF RESEARCH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before="199"/>
        <w:ind w:left="94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stated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as.</w:t>
      </w:r>
    </w:p>
    <w:p>
      <w:pPr>
        <w:pStyle w:val="BodyText"/>
      </w:pPr>
    </w:p>
    <w:p>
      <w:pPr>
        <w:pStyle w:val="BodyText"/>
        <w:tabs>
          <w:tab w:pos="940" w:val="left" w:leader="none"/>
        </w:tabs>
        <w:spacing w:line="482" w:lineRule="auto" w:before="198"/>
        <w:ind w:left="220" w:right="659"/>
      </w:pPr>
      <w:r>
        <w:rPr/>
        <w:t>Ho:</w:t>
        <w:tab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6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volume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foreign</w:t>
      </w:r>
      <w:r>
        <w:rPr>
          <w:spacing w:val="26"/>
        </w:rPr>
        <w:t> </w:t>
      </w:r>
      <w:r>
        <w:rPr/>
        <w:t>direct</w:t>
      </w:r>
      <w:r>
        <w:rPr>
          <w:spacing w:val="27"/>
        </w:rPr>
        <w:t> </w:t>
      </w:r>
      <w:r>
        <w:rPr/>
        <w:t>investment</w:t>
      </w:r>
      <w:r>
        <w:rPr>
          <w:spacing w:val="-60"/>
        </w:rPr>
        <w:t> </w:t>
      </w:r>
      <w:r>
        <w:rPr/>
        <w:t>inflows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spacing w:after="0" w:line="482" w:lineRule="auto"/>
        <w:sectPr>
          <w:pgSz w:w="12240" w:h="15840"/>
          <w:pgMar w:top="1440" w:bottom="280" w:left="1220" w:right="780"/>
        </w:sectPr>
      </w:pPr>
    </w:p>
    <w:p>
      <w:pPr>
        <w:pStyle w:val="BodyText"/>
        <w:spacing w:line="482" w:lineRule="auto" w:before="20"/>
        <w:ind w:left="220" w:right="656"/>
        <w:jc w:val="both"/>
      </w:pPr>
      <w:r>
        <w:rPr/>
        <w:t>Hi:</w:t>
      </w:r>
      <w:r>
        <w:rPr>
          <w:spacing w:val="1"/>
        </w:rPr>
        <w:t> </w:t>
      </w:r>
      <w:r>
        <w:rPr/>
        <w:t>There is a relationship between the volume of foreign direct investment</w:t>
      </w:r>
      <w:r>
        <w:rPr>
          <w:spacing w:val="1"/>
        </w:rPr>
        <w:t> </w:t>
      </w:r>
      <w:r>
        <w:rPr/>
        <w:t>inflows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193"/>
        <w:ind w:left="220" w:right="658"/>
        <w:jc w:val="both"/>
      </w:pPr>
      <w:r>
        <w:rPr/>
        <w:t>CONCLUSION: From the regression results gotten, foreign direct investment has a</w:t>
      </w:r>
      <w:r>
        <w:rPr>
          <w:spacing w:val="1"/>
        </w:rPr>
        <w:t> </w:t>
      </w:r>
      <w:r>
        <w:rPr/>
        <w:t>positive relationship with the gross domestic product, and it was also revealed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foreign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has a</w:t>
      </w:r>
      <w:r>
        <w:rPr>
          <w:spacing w:val="-2"/>
        </w:rPr>
        <w:t> </w:t>
      </w:r>
      <w:r>
        <w:rPr/>
        <w:t>significant</w:t>
      </w:r>
    </w:p>
    <w:p>
      <w:pPr>
        <w:pStyle w:val="BodyText"/>
        <w:spacing w:line="480" w:lineRule="auto" w:before="201"/>
        <w:ind w:left="220" w:right="654" w:firstLine="62"/>
        <w:jc w:val="both"/>
      </w:pPr>
      <w:r>
        <w:rPr/>
        <w:t>impact on the gross domestic product. Therefore, we reject the null hypothesis</w:t>
      </w:r>
      <w:r>
        <w:rPr>
          <w:spacing w:val="1"/>
        </w:rPr>
        <w:t> </w:t>
      </w:r>
      <w:r>
        <w:rPr/>
        <w:t>(Ho) and accept the alternative (Hi), concluding that a relationship exists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44"/>
        <w:ind w:left="275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20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RECOMMENDATION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CONCLUSION.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956" w:val="left" w:leader="none"/>
          <w:tab w:pos="957" w:val="left" w:leader="none"/>
        </w:tabs>
        <w:spacing w:line="240" w:lineRule="auto" w:before="200" w:after="0"/>
        <w:ind w:left="956" w:right="0" w:hanging="737"/>
        <w:jc w:val="left"/>
      </w:pPr>
      <w:bookmarkStart w:name="_TOC_250002" w:id="29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29"/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20" w:right="653" w:firstLine="693"/>
        <w:jc w:val="both"/>
      </w:pPr>
      <w:r>
        <w:rPr/>
        <w:t>This study examines the impact of Foreign Direct Investment on the growth</w:t>
      </w:r>
      <w:r>
        <w:rPr>
          <w:spacing w:val="1"/>
        </w:rPr>
        <w:t> </w:t>
      </w:r>
      <w:r>
        <w:rPr/>
        <w:t>of Nigeria economy over the period of 1990-2011, we used an ordinary least</w:t>
      </w:r>
      <w:r>
        <w:rPr>
          <w:spacing w:val="1"/>
        </w:rPr>
        <w:t> </w:t>
      </w:r>
      <w:r>
        <w:rPr/>
        <w:t>square regression (OLS) in examing these variables.   Since we now know that FDI</w:t>
      </w:r>
      <w:r>
        <w:rPr>
          <w:spacing w:val="1"/>
        </w:rPr>
        <w:t> </w:t>
      </w:r>
      <w:r>
        <w:rPr/>
        <w:t>is an investment which involves the transfer of a vast the set of assets, including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know-how,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 etc.</w:t>
      </w:r>
      <w:r>
        <w:rPr>
          <w:spacing w:val="1"/>
        </w:rPr>
        <w:t> </w:t>
      </w:r>
      <w:r>
        <w:rPr/>
        <w:t>with the environment of domestic and foreign policies, narrowing</w:t>
      </w:r>
      <w:r>
        <w:rPr>
          <w:spacing w:val="1"/>
        </w:rPr>
        <w:t> </w:t>
      </w:r>
      <w:r>
        <w:rPr/>
        <w:t>toward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common</w:t>
      </w:r>
      <w:r>
        <w:rPr>
          <w:spacing w:val="42"/>
        </w:rPr>
        <w:t> </w:t>
      </w:r>
      <w:r>
        <w:rPr/>
        <w:t>international</w:t>
      </w:r>
      <w:r>
        <w:rPr>
          <w:spacing w:val="42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order,</w:t>
      </w:r>
      <w:r>
        <w:rPr>
          <w:spacing w:val="42"/>
        </w:rPr>
        <w:t> </w:t>
      </w:r>
      <w:r>
        <w:rPr/>
        <w:t>induced</w:t>
      </w:r>
      <w:r>
        <w:rPr>
          <w:spacing w:val="42"/>
        </w:rPr>
        <w:t> </w:t>
      </w:r>
      <w:r>
        <w:rPr/>
        <w:t>globalization,</w:t>
      </w:r>
      <w:r>
        <w:rPr>
          <w:spacing w:val="42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780"/>
        </w:sectPr>
      </w:pPr>
    </w:p>
    <w:p>
      <w:pPr>
        <w:pStyle w:val="BodyText"/>
        <w:spacing w:line="480" w:lineRule="auto" w:before="20"/>
        <w:ind w:left="220" w:right="655"/>
        <w:jc w:val="both"/>
      </w:pPr>
      <w:r>
        <w:rPr/>
        <w:t>Direct Investment now represent a major from of cross border resource inflow</w:t>
      </w:r>
      <w:r>
        <w:rPr>
          <w:spacing w:val="1"/>
        </w:rPr>
        <w:t> </w:t>
      </w:r>
      <w:r>
        <w:rPr/>
        <w:t>among countries.</w:t>
      </w:r>
      <w:r>
        <w:rPr>
          <w:spacing w:val="1"/>
        </w:rPr>
        <w:t> </w:t>
      </w:r>
      <w:r>
        <w:rPr/>
        <w:t>More than ever before, more firms industries and in many</w:t>
      </w:r>
      <w:r>
        <w:rPr>
          <w:spacing w:val="1"/>
        </w:rPr>
        <w:t> </w:t>
      </w:r>
      <w:r>
        <w:rPr/>
        <w:t>countries are expanding abroad through Foreign Direct Investment (either direct</w:t>
      </w:r>
      <w:r>
        <w:rPr>
          <w:spacing w:val="1"/>
        </w:rPr>
        <w:t> </w:t>
      </w:r>
      <w:r>
        <w:rPr/>
        <w:t>or portfolio). Based on the objectives, we found that economic growth is directly</w:t>
      </w:r>
      <w:r>
        <w:rPr>
          <w:spacing w:val="1"/>
        </w:rPr>
        <w:t> </w:t>
      </w:r>
      <w:r>
        <w:rPr/>
        <w:t>related to inflows of Foreign Direct Investment and it is also statistically significant</w:t>
      </w:r>
      <w:r>
        <w:rPr>
          <w:spacing w:val="-61"/>
        </w:rPr>
        <w:t> </w:t>
      </w:r>
      <w:r>
        <w:rPr/>
        <w:t>implying that a good performance of the economy is a positive signal for inflow of</w:t>
      </w:r>
      <w:r>
        <w:rPr>
          <w:spacing w:val="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Investment.</w:t>
      </w:r>
    </w:p>
    <w:p>
      <w:pPr>
        <w:pStyle w:val="BodyText"/>
        <w:spacing w:line="480" w:lineRule="auto" w:before="200"/>
        <w:ind w:left="220" w:right="656" w:firstLine="566"/>
        <w:jc w:val="both"/>
      </w:pPr>
      <w:r>
        <w:rPr/>
        <w:t>Also from the result, foreign direct investment was statistically significant</w:t>
      </w:r>
      <w:r>
        <w:rPr>
          <w:spacing w:val="1"/>
        </w:rPr>
        <w:t> </w:t>
      </w:r>
      <w:r>
        <w:rPr/>
        <w:t>because its tabulated value was greater than the t-tabulated value at 5% level 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Thus, this findings comformed that Foreign Direct Investment has an</w:t>
      </w:r>
      <w:r>
        <w:rPr>
          <w:spacing w:val="1"/>
        </w:rPr>
        <w:t> </w:t>
      </w:r>
      <w:r>
        <w:rPr/>
        <w:t>impact or has contributed to the development and growth of Nigeria economy.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EXPT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TOP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findings.</w:t>
      </w:r>
    </w:p>
    <w:p>
      <w:pPr>
        <w:pStyle w:val="Heading1"/>
        <w:numPr>
          <w:ilvl w:val="1"/>
          <w:numId w:val="14"/>
        </w:numPr>
        <w:tabs>
          <w:tab w:pos="1018" w:val="left" w:leader="none"/>
          <w:tab w:pos="1019" w:val="left" w:leader="none"/>
        </w:tabs>
        <w:spacing w:line="240" w:lineRule="auto" w:before="204" w:after="0"/>
        <w:ind w:left="1018" w:right="0" w:hanging="799"/>
        <w:jc w:val="left"/>
      </w:pPr>
      <w:bookmarkStart w:name="_TOC_250001" w:id="30"/>
      <w:bookmarkEnd w:id="30"/>
      <w:r>
        <w:rPr/>
        <w:t>POLICY RECOMMENDATION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220" w:right="655" w:firstLine="758"/>
        <w:jc w:val="both"/>
      </w:pPr>
      <w:r>
        <w:rPr/>
        <w:t>Considering the finding in this analysis, the following recommendation are</w:t>
      </w:r>
      <w:r>
        <w:rPr>
          <w:spacing w:val="1"/>
        </w:rPr>
        <w:t> </w:t>
      </w:r>
      <w:r>
        <w:rPr/>
        <w:t>proposed to encourage, help and improve the inflow of Foreign Direct Investment</w:t>
      </w:r>
      <w:r>
        <w:rPr>
          <w:spacing w:val="-6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480" w:lineRule="auto" w:before="60" w:after="0"/>
        <w:ind w:left="1391" w:right="65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formulate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-61"/>
          <w:sz w:val="28"/>
        </w:rPr>
        <w:t> </w:t>
      </w:r>
      <w:r>
        <w:rPr>
          <w:sz w:val="28"/>
        </w:rPr>
        <w:t>incentives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favourable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investors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compliment</w:t>
      </w:r>
      <w:r>
        <w:rPr>
          <w:spacing w:val="-3"/>
          <w:sz w:val="28"/>
        </w:rPr>
        <w:t> </w:t>
      </w:r>
      <w:r>
        <w:rPr>
          <w:sz w:val="28"/>
        </w:rPr>
        <w:t>the inflow of</w:t>
      </w:r>
      <w:r>
        <w:rPr>
          <w:spacing w:val="-1"/>
          <w:sz w:val="28"/>
        </w:rPr>
        <w:t> </w:t>
      </w:r>
      <w:r>
        <w:rPr>
          <w:sz w:val="28"/>
        </w:rPr>
        <w:t>investments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abroad.</w:t>
      </w: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480" w:lineRule="auto" w:before="0" w:after="0"/>
        <w:ind w:left="1391" w:right="652" w:hanging="360"/>
        <w:jc w:val="both"/>
        <w:rPr>
          <w:sz w:val="28"/>
        </w:rPr>
      </w:pPr>
      <w:r>
        <w:rPr>
          <w:sz w:val="28"/>
        </w:rPr>
        <w:t>To promote rapid economic growth, government should encourage the</w:t>
      </w:r>
      <w:r>
        <w:rPr>
          <w:spacing w:val="1"/>
          <w:sz w:val="28"/>
        </w:rPr>
        <w:t> </w:t>
      </w:r>
      <w:r>
        <w:rPr>
          <w:sz w:val="28"/>
        </w:rPr>
        <w:t>development of strong linkage between exchange rate and interest rate</w:t>
      </w:r>
      <w:r>
        <w:rPr>
          <w:spacing w:val="-61"/>
          <w:sz w:val="28"/>
        </w:rPr>
        <w:t> </w:t>
      </w:r>
      <w:r>
        <w:rPr>
          <w:sz w:val="28"/>
        </w:rPr>
        <w:t>in order to facilitate the increasing trend of foreign investment into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480" w:lineRule="auto" w:before="1" w:after="0"/>
        <w:ind w:left="1391" w:right="655" w:hanging="360"/>
        <w:jc w:val="both"/>
        <w:rPr>
          <w:sz w:val="28"/>
        </w:rPr>
      </w:pPr>
      <w:r>
        <w:rPr>
          <w:sz w:val="28"/>
        </w:rPr>
        <w:t>Trade openness is another factor that cannot be ignored.</w:t>
      </w:r>
      <w:r>
        <w:rPr>
          <w:spacing w:val="1"/>
          <w:sz w:val="28"/>
        </w:rPr>
        <w:t> </w:t>
      </w:r>
      <w:r>
        <w:rPr>
          <w:sz w:val="28"/>
        </w:rPr>
        <w:t>For there to</w:t>
      </w:r>
      <w:r>
        <w:rPr>
          <w:spacing w:val="1"/>
          <w:sz w:val="28"/>
        </w:rPr>
        <w:t> </w:t>
      </w:r>
      <w:r>
        <w:rPr>
          <w:sz w:val="28"/>
        </w:rPr>
        <w:t>be a meaningful economic growth, the Nigeria borders/posts should be</w:t>
      </w:r>
      <w:r>
        <w:rPr>
          <w:spacing w:val="1"/>
          <w:sz w:val="28"/>
        </w:rPr>
        <w:t> </w:t>
      </w:r>
      <w:r>
        <w:rPr>
          <w:sz w:val="28"/>
        </w:rPr>
        <w:t>free and conducive so has to attract foreign investment activities. That</w:t>
      </w:r>
      <w:r>
        <w:rPr>
          <w:spacing w:val="1"/>
          <w:sz w:val="28"/>
        </w:rPr>
        <w:t> </w:t>
      </w:r>
      <w:r>
        <w:rPr>
          <w:sz w:val="28"/>
        </w:rPr>
        <w:t>is,</w:t>
      </w:r>
      <w:r>
        <w:rPr>
          <w:spacing w:val="-1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delay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ports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genuine</w:t>
      </w:r>
      <w:r>
        <w:rPr>
          <w:spacing w:val="-3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2"/>
          <w:numId w:val="14"/>
        </w:numPr>
        <w:tabs>
          <w:tab w:pos="1392" w:val="left" w:leader="none"/>
        </w:tabs>
        <w:spacing w:line="480" w:lineRule="auto" w:before="0" w:after="0"/>
        <w:ind w:left="1391" w:right="654" w:hanging="360"/>
        <w:jc w:val="both"/>
        <w:rPr>
          <w:sz w:val="28"/>
        </w:rPr>
      </w:pPr>
      <w:r>
        <w:rPr>
          <w:sz w:val="28"/>
        </w:rPr>
        <w:t>Base on the export activities in Nigeria, the government should provide</w:t>
      </w:r>
      <w:r>
        <w:rPr>
          <w:spacing w:val="1"/>
          <w:sz w:val="28"/>
        </w:rPr>
        <w:t> </w:t>
      </w:r>
      <w:r>
        <w:rPr>
          <w:sz w:val="28"/>
        </w:rPr>
        <w:t>adequate infrastructure such as good road network, constant power</w:t>
      </w:r>
      <w:r>
        <w:rPr>
          <w:spacing w:val="1"/>
          <w:sz w:val="28"/>
        </w:rPr>
        <w:t> </w:t>
      </w:r>
      <w:r>
        <w:rPr>
          <w:sz w:val="28"/>
        </w:rPr>
        <w:t>supply, good and affordable means of communication to encourage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-2"/>
          <w:sz w:val="28"/>
        </w:rPr>
        <w:t> </w:t>
      </w:r>
      <w:r>
        <w:rPr>
          <w:sz w:val="28"/>
        </w:rPr>
        <w:t>exportation</w:t>
      </w:r>
      <w:r>
        <w:rPr>
          <w:spacing w:val="-2"/>
          <w:sz w:val="28"/>
        </w:rPr>
        <w:t> </w:t>
      </w:r>
      <w:r>
        <w:rPr>
          <w:sz w:val="28"/>
        </w:rPr>
        <w:t>of products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investment.</w:t>
      </w:r>
    </w:p>
    <w:p>
      <w:pPr>
        <w:pStyle w:val="Heading1"/>
        <w:numPr>
          <w:ilvl w:val="1"/>
          <w:numId w:val="14"/>
        </w:numPr>
        <w:tabs>
          <w:tab w:pos="1208" w:val="left" w:leader="none"/>
          <w:tab w:pos="1209" w:val="left" w:leader="none"/>
        </w:tabs>
        <w:spacing w:line="240" w:lineRule="auto" w:before="203" w:after="0"/>
        <w:ind w:left="1208" w:right="0" w:hanging="989"/>
        <w:jc w:val="left"/>
      </w:pPr>
      <w:bookmarkStart w:name="_TOC_250000" w:id="31"/>
      <w:bookmarkEnd w:id="31"/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20" w:right="616" w:firstLine="1010"/>
      </w:pP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4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work,</w:t>
      </w:r>
      <w:r>
        <w:rPr>
          <w:spacing w:val="10"/>
        </w:rPr>
        <w:t> </w:t>
      </w:r>
      <w:r>
        <w:rPr/>
        <w:t>we</w:t>
      </w:r>
      <w:r>
        <w:rPr>
          <w:spacing w:val="12"/>
        </w:rPr>
        <w:t> </w:t>
      </w:r>
      <w:r>
        <w:rPr/>
        <w:t>studied</w:t>
      </w:r>
      <w:r>
        <w:rPr>
          <w:spacing w:val="14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policies</w:t>
      </w:r>
      <w:r>
        <w:rPr>
          <w:spacing w:val="13"/>
        </w:rPr>
        <w:t> </w:t>
      </w:r>
      <w:r>
        <w:rPr/>
        <w:t>which</w:t>
      </w:r>
      <w:r>
        <w:rPr>
          <w:spacing w:val="-60"/>
        </w:rPr>
        <w:t> </w:t>
      </w:r>
      <w:r>
        <w:rPr/>
        <w:t>are</w:t>
      </w:r>
      <w:r>
        <w:rPr>
          <w:spacing w:val="20"/>
        </w:rPr>
        <w:t> </w:t>
      </w:r>
      <w:r>
        <w:rPr/>
        <w:t>conducive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sustain</w:t>
      </w:r>
      <w:r>
        <w:rPr>
          <w:spacing w:val="19"/>
        </w:rPr>
        <w:t> </w:t>
      </w:r>
      <w:r>
        <w:rPr/>
        <w:t>growth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macro-economic</w:t>
      </w:r>
      <w:r>
        <w:rPr>
          <w:spacing w:val="17"/>
        </w:rPr>
        <w:t> </w:t>
      </w:r>
      <w:r>
        <w:rPr/>
        <w:t>stability</w:t>
      </w:r>
      <w:r>
        <w:rPr>
          <w:spacing w:val="18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necessary</w:t>
      </w:r>
    </w:p>
    <w:p>
      <w:pPr>
        <w:spacing w:after="0" w:line="480" w:lineRule="auto"/>
        <w:sectPr>
          <w:pgSz w:w="12240" w:h="15840"/>
          <w:pgMar w:top="1380" w:bottom="280" w:left="1220" w:right="780"/>
        </w:sectPr>
      </w:pPr>
    </w:p>
    <w:p>
      <w:pPr>
        <w:pStyle w:val="BodyText"/>
        <w:spacing w:line="480" w:lineRule="auto" w:before="20"/>
        <w:ind w:left="220" w:right="655"/>
        <w:jc w:val="both"/>
      </w:pPr>
      <w:r>
        <w:rPr/>
        <w:t>elements of an enabling investment environment.</w:t>
      </w:r>
      <w:r>
        <w:rPr>
          <w:spacing w:val="1"/>
        </w:rPr>
        <w:t> </w:t>
      </w:r>
      <w:r>
        <w:rPr/>
        <w:t>They are to domestic ones, for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-6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</w:t>
      </w:r>
      <w:r>
        <w:rPr>
          <w:spacing w:val="64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 some degree of technology transfer.</w:t>
      </w:r>
      <w:r>
        <w:rPr>
          <w:spacing w:val="1"/>
        </w:rPr>
        <w:t> </w:t>
      </w:r>
      <w:r>
        <w:rPr/>
        <w:t>In the sense that since the year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has contributed to expanding and modernization of the production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and growth through activities of private investors, the appropriate</w:t>
      </w:r>
      <w:r>
        <w:rPr>
          <w:spacing w:val="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climate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 put</w:t>
      </w:r>
      <w:r>
        <w:rPr>
          <w:spacing w:val="-3"/>
        </w:rPr>
        <w:t> </w:t>
      </w:r>
      <w:r>
        <w:rPr/>
        <w:t>on place.</w:t>
      </w:r>
    </w:p>
    <w:p>
      <w:pPr>
        <w:spacing w:after="0" w:line="480" w:lineRule="auto"/>
        <w:jc w:val="both"/>
        <w:sectPr>
          <w:pgSz w:w="12240" w:h="15840"/>
          <w:pgMar w:top="142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44"/>
        <w:ind w:left="1263" w:right="2109"/>
        <w:jc w:val="center"/>
      </w:pPr>
      <w:r>
        <w:rPr/>
        <w:t>BIBLIOGRAPHY</w:t>
      </w:r>
    </w:p>
    <w:p>
      <w:pPr>
        <w:pStyle w:val="BodyText"/>
        <w:rPr>
          <w:b/>
        </w:rPr>
      </w:pPr>
    </w:p>
    <w:p>
      <w:pPr>
        <w:spacing w:line="417" w:lineRule="auto" w:before="200"/>
        <w:ind w:left="914" w:right="1312" w:hanging="694"/>
        <w:jc w:val="left"/>
        <w:rPr>
          <w:sz w:val="28"/>
        </w:rPr>
      </w:pPr>
      <w:r>
        <w:rPr>
          <w:sz w:val="28"/>
        </w:rPr>
        <w:t>Blom Storm R.C and Davis, Keith (1999) </w:t>
      </w:r>
      <w:r>
        <w:rPr>
          <w:i/>
          <w:sz w:val="28"/>
        </w:rPr>
        <w:t>Business and Society, Environment &amp;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Responsibility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M.grow Hall Publisher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pStyle w:val="BodyText"/>
      </w:pPr>
    </w:p>
    <w:p>
      <w:pPr>
        <w:spacing w:line="417" w:lineRule="auto" w:before="247"/>
        <w:ind w:left="978" w:right="1206" w:hanging="759"/>
        <w:jc w:val="left"/>
        <w:rPr>
          <w:sz w:val="28"/>
        </w:rPr>
      </w:pPr>
      <w:r>
        <w:rPr>
          <w:sz w:val="28"/>
        </w:rPr>
        <w:t>Chang, Ha-joon (2001) </w:t>
      </w:r>
      <w:r>
        <w:rPr>
          <w:i/>
          <w:sz w:val="28"/>
        </w:rPr>
        <w:t>Globalization Economic Development &amp; The role of the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State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Japan:</w:t>
      </w:r>
      <w:r>
        <w:rPr>
          <w:spacing w:val="-2"/>
          <w:sz w:val="28"/>
        </w:rPr>
        <w:t> </w:t>
      </w:r>
      <w:r>
        <w:rPr>
          <w:sz w:val="28"/>
        </w:rPr>
        <w:t>Penang Makysia</w:t>
      </w:r>
      <w:r>
        <w:rPr>
          <w:spacing w:val="-1"/>
          <w:sz w:val="28"/>
        </w:rPr>
        <w:t> </w:t>
      </w:r>
      <w:r>
        <w:rPr>
          <w:sz w:val="28"/>
        </w:rPr>
        <w:t>Publisher.</w:t>
      </w:r>
    </w:p>
    <w:p>
      <w:pPr>
        <w:pStyle w:val="BodyText"/>
      </w:pPr>
    </w:p>
    <w:p>
      <w:pPr>
        <w:spacing w:before="250"/>
        <w:ind w:left="220" w:right="0" w:firstLine="0"/>
        <w:jc w:val="left"/>
        <w:rPr>
          <w:i/>
          <w:sz w:val="28"/>
        </w:rPr>
      </w:pPr>
      <w:r>
        <w:rPr>
          <w:sz w:val="28"/>
        </w:rPr>
        <w:t>Horstroman.s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Markusen.F</w:t>
      </w:r>
      <w:r>
        <w:rPr>
          <w:spacing w:val="-4"/>
          <w:sz w:val="28"/>
        </w:rPr>
        <w:t> </w:t>
      </w:r>
      <w:r>
        <w:rPr>
          <w:sz w:val="28"/>
        </w:rPr>
        <w:t>(1987).</w:t>
      </w:r>
      <w:r>
        <w:rPr>
          <w:spacing w:val="-2"/>
          <w:sz w:val="28"/>
        </w:rPr>
        <w:t> </w:t>
      </w:r>
      <w:r>
        <w:rPr>
          <w:i/>
          <w:sz w:val="28"/>
        </w:rPr>
        <w:t>Structural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growth,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Foreign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Aids.</w:t>
      </w:r>
    </w:p>
    <w:p>
      <w:pPr>
        <w:pStyle w:val="BodyText"/>
        <w:spacing w:before="252"/>
        <w:ind w:left="978"/>
      </w:pPr>
      <w:r>
        <w:rPr/>
        <w:t>U.S.A:</w:t>
      </w:r>
      <w:r>
        <w:rPr>
          <w:spacing w:val="-2"/>
        </w:rPr>
        <w:t> </w:t>
      </w:r>
      <w:r>
        <w:rPr/>
        <w:t>MLTT</w:t>
      </w:r>
      <w:r>
        <w:rPr>
          <w:spacing w:val="-3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spacing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Jomo,</w:t>
      </w:r>
      <w:r>
        <w:rPr>
          <w:spacing w:val="-5"/>
          <w:sz w:val="28"/>
        </w:rPr>
        <w:t> </w:t>
      </w:r>
      <w:r>
        <w:rPr>
          <w:sz w:val="28"/>
        </w:rPr>
        <w:t>K.S.</w:t>
      </w:r>
      <w:r>
        <w:rPr>
          <w:spacing w:val="-4"/>
          <w:sz w:val="28"/>
        </w:rPr>
        <w:t> </w:t>
      </w:r>
      <w:r>
        <w:rPr>
          <w:sz w:val="28"/>
        </w:rPr>
        <w:t>(1988)</w:t>
      </w:r>
      <w:r>
        <w:rPr>
          <w:spacing w:val="-4"/>
          <w:sz w:val="28"/>
        </w:rPr>
        <w:t> </w:t>
      </w:r>
      <w:r>
        <w:rPr>
          <w:i/>
          <w:sz w:val="28"/>
        </w:rPr>
        <w:t>Tigers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Trouble,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governance,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Liberalization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Crisis.</w:t>
      </w:r>
    </w:p>
    <w:p>
      <w:pPr>
        <w:pStyle w:val="BodyText"/>
        <w:spacing w:before="251"/>
        <w:ind w:left="978"/>
      </w:pPr>
      <w:r>
        <w:rPr/>
        <w:t>East</w:t>
      </w:r>
      <w:r>
        <w:rPr>
          <w:spacing w:val="-3"/>
        </w:rPr>
        <w:t> </w:t>
      </w:r>
      <w:r>
        <w:rPr/>
        <w:t>Asia:</w:t>
      </w:r>
      <w:r>
        <w:rPr>
          <w:spacing w:val="-2"/>
        </w:rPr>
        <w:t> </w:t>
      </w:r>
      <w:r>
        <w:rPr/>
        <w:t>Zed</w:t>
      </w:r>
      <w:r>
        <w:rPr>
          <w:spacing w:val="-4"/>
        </w:rPr>
        <w:t> </w:t>
      </w:r>
      <w:r>
        <w:rPr/>
        <w:t>Book.</w:t>
      </w:r>
    </w:p>
    <w:p>
      <w:pPr>
        <w:spacing w:after="0"/>
        <w:sectPr>
          <w:pgSz w:w="12240" w:h="15840"/>
          <w:pgMar w:top="150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415" w:lineRule="auto" w:before="98"/>
        <w:ind w:left="978" w:right="1401" w:hanging="759"/>
        <w:jc w:val="left"/>
        <w:rPr>
          <w:sz w:val="28"/>
        </w:rPr>
      </w:pPr>
      <w:r>
        <w:rPr>
          <w:spacing w:val="-1"/>
          <w:sz w:val="28"/>
        </w:rPr>
        <w:t>Krugman,</w:t>
      </w:r>
      <w:r>
        <w:rPr>
          <w:spacing w:val="-2"/>
          <w:sz w:val="28"/>
        </w:rPr>
        <w:t> </w:t>
      </w:r>
      <w:r>
        <w:rPr>
          <w:spacing w:val="-1"/>
          <w:sz w:val="28"/>
        </w:rPr>
        <w:t>P.R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Maurice,</w:t>
      </w:r>
      <w:r>
        <w:rPr>
          <w:spacing w:val="-2"/>
          <w:sz w:val="28"/>
        </w:rPr>
        <w:t> </w:t>
      </w:r>
      <w:r>
        <w:rPr>
          <w:sz w:val="28"/>
        </w:rPr>
        <w:t>O. (2000)</w:t>
      </w:r>
      <w:r>
        <w:rPr>
          <w:spacing w:val="-3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&amp; Policy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</w:t>
      </w:r>
      <w:r>
        <w:rPr>
          <w:i/>
          <w:sz w:val="28"/>
          <w:vertAlign w:val="superscript"/>
        </w:rPr>
        <w:t>th</w:t>
      </w:r>
      <w:r>
        <w:rPr>
          <w:i/>
          <w:spacing w:val="-22"/>
          <w:sz w:val="28"/>
          <w:vertAlign w:val="baseline"/>
        </w:rPr>
        <w:t> </w:t>
      </w:r>
      <w:r>
        <w:rPr>
          <w:i/>
          <w:sz w:val="28"/>
          <w:vertAlign w:val="baseline"/>
        </w:rPr>
        <w:t>ed. </w:t>
      </w:r>
      <w:r>
        <w:rPr>
          <w:sz w:val="28"/>
          <w:vertAlign w:val="baseline"/>
        </w:rPr>
        <w:t>New York:</w:t>
      </w:r>
      <w:r>
        <w:rPr>
          <w:spacing w:val="-60"/>
          <w:sz w:val="28"/>
          <w:vertAlign w:val="baseline"/>
        </w:rPr>
        <w:t> </w:t>
      </w:r>
      <w:r>
        <w:rPr>
          <w:sz w:val="28"/>
          <w:vertAlign w:val="baseline"/>
        </w:rPr>
        <w:t>Published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by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Addison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Welsey.</w:t>
      </w:r>
    </w:p>
    <w:p>
      <w:pPr>
        <w:pStyle w:val="BodyText"/>
      </w:pPr>
    </w:p>
    <w:p>
      <w:pPr>
        <w:tabs>
          <w:tab w:pos="1110" w:val="left" w:leader="none"/>
          <w:tab w:pos="1981" w:val="left" w:leader="none"/>
          <w:tab w:pos="3220" w:val="left" w:leader="none"/>
          <w:tab w:pos="3912" w:val="left" w:leader="none"/>
          <w:tab w:pos="5259" w:val="left" w:leader="none"/>
          <w:tab w:pos="6262" w:val="left" w:leader="none"/>
          <w:tab w:pos="7615" w:val="left" w:leader="none"/>
          <w:tab w:pos="9392" w:val="left" w:leader="none"/>
        </w:tabs>
        <w:spacing w:line="278" w:lineRule="auto" w:before="251"/>
        <w:ind w:left="220" w:right="653" w:firstLine="0"/>
        <w:jc w:val="left"/>
        <w:rPr>
          <w:i/>
          <w:sz w:val="28"/>
        </w:rPr>
      </w:pPr>
      <w:r>
        <w:rPr>
          <w:sz w:val="28"/>
        </w:rPr>
        <w:t>Lucas</w:t>
        <w:tab/>
        <w:t>R.E.D</w:t>
        <w:tab/>
        <w:t>Wheeler</w:t>
        <w:tab/>
        <w:t>and</w:t>
        <w:tab/>
        <w:t>H.Hettige</w:t>
        <w:tab/>
        <w:t>(1992)</w:t>
        <w:tab/>
      </w:r>
      <w:r>
        <w:rPr>
          <w:i/>
          <w:sz w:val="28"/>
        </w:rPr>
        <w:t>Economic</w:t>
        <w:tab/>
        <w:t>Development</w:t>
        <w:tab/>
      </w:r>
      <w:r>
        <w:rPr>
          <w:i/>
          <w:spacing w:val="-3"/>
          <w:sz w:val="28"/>
        </w:rPr>
        <w:t>&amp;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Environmental</w:t>
      </w:r>
    </w:p>
    <w:p>
      <w:pPr>
        <w:spacing w:before="197"/>
        <w:ind w:left="914" w:right="0" w:firstLine="0"/>
        <w:jc w:val="left"/>
        <w:rPr>
          <w:sz w:val="28"/>
        </w:rPr>
      </w:pPr>
      <w:r>
        <w:rPr>
          <w:i/>
          <w:sz w:val="28"/>
        </w:rPr>
        <w:t>Toxic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Industrial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Pollution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London:</w:t>
      </w:r>
      <w:r>
        <w:rPr>
          <w:spacing w:val="-5"/>
          <w:sz w:val="28"/>
        </w:rPr>
        <w:t> </w:t>
      </w:r>
      <w:r>
        <w:rPr>
          <w:sz w:val="28"/>
        </w:rPr>
        <w:t>published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Patrick</w:t>
      </w:r>
      <w:r>
        <w:rPr>
          <w:spacing w:val="-4"/>
          <w:sz w:val="28"/>
        </w:rPr>
        <w:t> </w:t>
      </w:r>
      <w:r>
        <w:rPr>
          <w:sz w:val="28"/>
        </w:rPr>
        <w:t>Low.</w:t>
      </w:r>
    </w:p>
    <w:p>
      <w:pPr>
        <w:pStyle w:val="BodyText"/>
      </w:pPr>
    </w:p>
    <w:p>
      <w:pPr>
        <w:pStyle w:val="BodyText"/>
        <w:spacing w:before="1"/>
        <w:rPr>
          <w:sz w:val="41"/>
        </w:rPr>
      </w:pPr>
    </w:p>
    <w:p>
      <w:pPr>
        <w:spacing w:line="379" w:lineRule="auto" w:before="0"/>
        <w:ind w:left="851" w:right="616" w:hanging="632"/>
        <w:jc w:val="left"/>
        <w:rPr>
          <w:sz w:val="28"/>
        </w:rPr>
      </w:pPr>
      <w:r>
        <w:rPr>
          <w:sz w:val="28"/>
        </w:rPr>
        <w:t>O.EC.D (2000) </w:t>
      </w:r>
      <w:r>
        <w:rPr>
          <w:i/>
          <w:sz w:val="28"/>
        </w:rPr>
        <w:t>Trade measure in Multilateral Environment agreements,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Organisation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co-operation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Development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Paris,</w:t>
      </w:r>
      <w:r>
        <w:rPr>
          <w:spacing w:val="-4"/>
          <w:sz w:val="28"/>
        </w:rPr>
        <w:t> </w:t>
      </w:r>
      <w:r>
        <w:rPr>
          <w:sz w:val="28"/>
        </w:rPr>
        <w:t>France:</w:t>
      </w:r>
    </w:p>
    <w:p>
      <w:pPr>
        <w:pStyle w:val="BodyText"/>
        <w:spacing w:before="3"/>
        <w:ind w:left="534"/>
      </w:pPr>
      <w:r>
        <w:rPr/>
        <w:t>Zeduck</w:t>
      </w:r>
      <w:r>
        <w:rPr>
          <w:spacing w:val="-5"/>
        </w:rPr>
        <w:t> </w:t>
      </w:r>
      <w:r>
        <w:rPr/>
        <w:t>Publisher.</w:t>
      </w:r>
    </w:p>
    <w:p>
      <w:pPr>
        <w:spacing w:before="203"/>
        <w:ind w:left="220" w:right="0" w:firstLine="0"/>
        <w:jc w:val="left"/>
        <w:rPr>
          <w:i/>
          <w:sz w:val="28"/>
        </w:rPr>
      </w:pPr>
      <w:r>
        <w:rPr>
          <w:sz w:val="28"/>
        </w:rPr>
        <w:t>Timamy,</w:t>
      </w:r>
      <w:r>
        <w:rPr>
          <w:spacing w:val="-5"/>
          <w:sz w:val="28"/>
        </w:rPr>
        <w:t> </w:t>
      </w:r>
      <w:r>
        <w:rPr>
          <w:sz w:val="28"/>
        </w:rPr>
        <w:t>M.H.Khahil</w:t>
      </w:r>
      <w:r>
        <w:rPr>
          <w:spacing w:val="-2"/>
          <w:sz w:val="28"/>
        </w:rPr>
        <w:t> </w:t>
      </w:r>
      <w:r>
        <w:rPr>
          <w:sz w:val="28"/>
        </w:rPr>
        <w:t>(2007)</w:t>
      </w:r>
      <w:r>
        <w:rPr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economy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technological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under</w:t>
      </w:r>
    </w:p>
    <w:p>
      <w:pPr>
        <w:pStyle w:val="BodyText"/>
        <w:spacing w:before="9"/>
        <w:rPr>
          <w:i/>
          <w:sz w:val="16"/>
        </w:rPr>
      </w:pPr>
    </w:p>
    <w:p>
      <w:pPr>
        <w:spacing w:before="44"/>
        <w:ind w:left="978" w:right="0" w:firstLine="0"/>
        <w:jc w:val="left"/>
        <w:rPr>
          <w:sz w:val="28"/>
        </w:rPr>
      </w:pPr>
      <w:r>
        <w:rPr>
          <w:i/>
          <w:sz w:val="28"/>
        </w:rPr>
        <w:t>Development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2"/>
          <w:sz w:val="28"/>
        </w:rPr>
        <w:t> </w:t>
      </w:r>
      <w:r>
        <w:rPr>
          <w:i/>
          <w:sz w:val="28"/>
        </w:rPr>
        <w:t>Africa.</w:t>
      </w:r>
      <w:r>
        <w:rPr>
          <w:i/>
          <w:spacing w:val="73"/>
          <w:sz w:val="28"/>
        </w:rPr>
        <w:t> </w:t>
      </w:r>
      <w:r>
        <w:rPr>
          <w:sz w:val="28"/>
        </w:rPr>
        <w:t>Lagos</w:t>
      </w:r>
      <w:r>
        <w:rPr>
          <w:spacing w:val="72"/>
          <w:sz w:val="28"/>
        </w:rPr>
        <w:t> </w:t>
      </w:r>
      <w:r>
        <w:rPr>
          <w:sz w:val="28"/>
        </w:rPr>
        <w:t>Nigeria:</w:t>
      </w:r>
      <w:r>
        <w:rPr>
          <w:spacing w:val="72"/>
          <w:sz w:val="28"/>
        </w:rPr>
        <w:t> </w:t>
      </w:r>
      <w:r>
        <w:rPr>
          <w:sz w:val="28"/>
        </w:rPr>
        <w:t>published</w:t>
      </w:r>
      <w:r>
        <w:rPr>
          <w:spacing w:val="71"/>
          <w:sz w:val="28"/>
        </w:rPr>
        <w:t> </w:t>
      </w:r>
      <w:r>
        <w:rPr>
          <w:sz w:val="28"/>
        </w:rPr>
        <w:t>by</w:t>
      </w:r>
      <w:r>
        <w:rPr>
          <w:spacing w:val="74"/>
          <w:sz w:val="28"/>
        </w:rPr>
        <w:t> </w:t>
      </w:r>
      <w:r>
        <w:rPr>
          <w:sz w:val="28"/>
        </w:rPr>
        <w:t>centre</w:t>
      </w:r>
      <w:r>
        <w:rPr>
          <w:spacing w:val="71"/>
          <w:sz w:val="28"/>
        </w:rPr>
        <w:t> </w:t>
      </w:r>
      <w:r>
        <w:rPr>
          <w:sz w:val="28"/>
        </w:rPr>
        <w:t>for</w:t>
      </w:r>
      <w:r>
        <w:rPr>
          <w:spacing w:val="72"/>
          <w:sz w:val="28"/>
        </w:rPr>
        <w:t> </w:t>
      </w:r>
      <w:r>
        <w:rPr>
          <w:sz w:val="28"/>
        </w:rPr>
        <w:t>Black</w:t>
      </w:r>
      <w:r>
        <w:rPr>
          <w:spacing w:val="70"/>
          <w:sz w:val="28"/>
        </w:rPr>
        <w:t> </w:t>
      </w:r>
      <w:r>
        <w:rPr>
          <w:sz w:val="28"/>
        </w:rPr>
        <w:t>&amp;</w:t>
      </w:r>
    </w:p>
    <w:p>
      <w:pPr>
        <w:pStyle w:val="BodyText"/>
        <w:spacing w:before="55"/>
        <w:ind w:left="220"/>
      </w:pPr>
      <w:r>
        <w:rPr/>
        <w:t>Africa.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44"/>
        <w:ind w:left="1041"/>
      </w:pPr>
      <w:r>
        <w:rPr/>
        <w:t>Arts.</w:t>
      </w:r>
    </w:p>
    <w:p>
      <w:pPr>
        <w:pStyle w:val="BodyText"/>
      </w:pPr>
    </w:p>
    <w:p>
      <w:pPr>
        <w:pStyle w:val="BodyText"/>
        <w:spacing w:before="2"/>
        <w:rPr>
          <w:sz w:val="41"/>
        </w:rPr>
      </w:pPr>
    </w:p>
    <w:p>
      <w:pPr>
        <w:spacing w:line="415" w:lineRule="auto" w:before="0"/>
        <w:ind w:left="1041" w:right="1476" w:hanging="821"/>
        <w:jc w:val="left"/>
        <w:rPr>
          <w:sz w:val="28"/>
        </w:rPr>
      </w:pPr>
      <w:r>
        <w:rPr>
          <w:sz w:val="28"/>
        </w:rPr>
        <w:t>Todaro, M.P (2000) </w:t>
      </w:r>
      <w:r>
        <w:rPr>
          <w:i/>
          <w:sz w:val="28"/>
        </w:rPr>
        <w:t>Economic Development 7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ed. </w:t>
      </w:r>
      <w:r>
        <w:rPr>
          <w:sz w:val="28"/>
          <w:vertAlign w:val="baseline"/>
        </w:rPr>
        <w:t>London: Addison-Wesley</w:t>
      </w:r>
      <w:r>
        <w:rPr>
          <w:spacing w:val="-61"/>
          <w:sz w:val="28"/>
          <w:vertAlign w:val="baseline"/>
        </w:rPr>
        <w:t> </w:t>
      </w:r>
      <w:r>
        <w:rPr>
          <w:sz w:val="28"/>
          <w:vertAlign w:val="baseline"/>
        </w:rPr>
        <w:t>Publication.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03"/>
        <w:ind w:left="1263" w:right="2999"/>
        <w:jc w:val="center"/>
      </w:pPr>
      <w:r>
        <w:rPr/>
        <w:t>JOURNALS</w:t>
      </w:r>
    </w:p>
    <w:p>
      <w:pPr>
        <w:pStyle w:val="BodyText"/>
        <w:rPr>
          <w:b/>
        </w:rPr>
      </w:pPr>
    </w:p>
    <w:p>
      <w:pPr>
        <w:pStyle w:val="BodyText"/>
        <w:spacing w:before="200"/>
        <w:ind w:left="220"/>
      </w:pPr>
      <w:r>
        <w:rPr/>
        <w:t>Bern</w:t>
      </w:r>
      <w:r>
        <w:rPr>
          <w:spacing w:val="-5"/>
        </w:rPr>
        <w:t> </w:t>
      </w:r>
      <w:r>
        <w:rPr/>
        <w:t>Strein’s</w:t>
      </w:r>
      <w:r>
        <w:rPr>
          <w:spacing w:val="-2"/>
        </w:rPr>
        <w:t> </w:t>
      </w:r>
      <w:r>
        <w:rPr/>
        <w:t>.(1990).</w:t>
      </w:r>
      <w:r>
        <w:rPr>
          <w:spacing w:val="-3"/>
        </w:rPr>
        <w:t> </w:t>
      </w:r>
      <w:r>
        <w:rPr/>
        <w:t>Resource,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Supplement.</w:t>
      </w:r>
    </w:p>
    <w:p>
      <w:pPr>
        <w:spacing w:before="198"/>
        <w:ind w:left="851" w:right="0" w:firstLine="0"/>
        <w:jc w:val="left"/>
        <w:rPr>
          <w:sz w:val="28"/>
        </w:rPr>
      </w:pPr>
      <w:r>
        <w:rPr>
          <w:i/>
          <w:sz w:val="28"/>
        </w:rPr>
        <w:t>Review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Population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Development.</w:t>
      </w:r>
      <w:r>
        <w:rPr>
          <w:i/>
          <w:spacing w:val="-3"/>
          <w:sz w:val="28"/>
        </w:rPr>
        <w:t> </w:t>
      </w:r>
      <w:r>
        <w:rPr>
          <w:sz w:val="28"/>
        </w:rPr>
        <w:t>Vol.16.</w:t>
      </w:r>
    </w:p>
    <w:p>
      <w:pPr>
        <w:spacing w:after="0"/>
        <w:jc w:val="left"/>
        <w:rPr>
          <w:sz w:val="28"/>
        </w:rPr>
        <w:sectPr>
          <w:pgSz w:w="12240" w:h="15840"/>
          <w:pgMar w:top="1500" w:bottom="280" w:left="122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44"/>
        <w:ind w:left="220"/>
      </w:pPr>
      <w:r>
        <w:rPr/>
        <w:t>Central</w:t>
      </w:r>
      <w:r>
        <w:rPr>
          <w:spacing w:val="-3"/>
        </w:rPr>
        <w:t> </w:t>
      </w:r>
      <w:r>
        <w:rPr/>
        <w:t>Bank</w:t>
      </w:r>
      <w:r>
        <w:rPr>
          <w:spacing w:val="-4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Bulletin</w:t>
      </w:r>
      <w:r>
        <w:rPr>
          <w:spacing w:val="-5"/>
        </w:rPr>
        <w:t> </w:t>
      </w:r>
      <w:r>
        <w:rPr/>
        <w:t>.vol.</w:t>
      </w:r>
      <w:r>
        <w:rPr>
          <w:spacing w:val="-1"/>
        </w:rPr>
        <w:t> </w:t>
      </w:r>
      <w:r>
        <w:rPr/>
        <w:t>21.</w:t>
      </w:r>
      <w:r>
        <w:rPr>
          <w:spacing w:val="-3"/>
        </w:rPr>
        <w:t> </w:t>
      </w:r>
      <w:r>
        <w:rPr/>
        <w:t>(Dec</w:t>
      </w:r>
      <w:r>
        <w:rPr>
          <w:spacing w:val="-5"/>
        </w:rPr>
        <w:t> </w:t>
      </w:r>
      <w:r>
        <w:rPr/>
        <w:t>2010).</w:t>
      </w:r>
    </w:p>
    <w:p>
      <w:pPr>
        <w:pStyle w:val="BodyText"/>
      </w:pPr>
    </w:p>
    <w:p>
      <w:pPr>
        <w:pStyle w:val="BodyText"/>
        <w:spacing w:before="197"/>
        <w:ind w:left="220"/>
      </w:pPr>
      <w:r>
        <w:rPr/>
        <w:t>Kumar,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(1995).</w:t>
      </w:r>
      <w:r>
        <w:rPr>
          <w:spacing w:val="-2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Equity</w:t>
      </w:r>
      <w:r>
        <w:rPr>
          <w:spacing w:val="-2"/>
        </w:rPr>
        <w:t> </w:t>
      </w:r>
      <w:r>
        <w:rPr/>
        <w:t>Markets</w:t>
      </w:r>
      <w:r>
        <w:rPr>
          <w:spacing w:val="-2"/>
        </w:rPr>
        <w:t> </w:t>
      </w:r>
      <w:r>
        <w:rPr/>
        <w:t>Growth</w:t>
      </w:r>
      <w:r>
        <w:rPr>
          <w:spacing w:val="-4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concerns.</w:t>
      </w:r>
    </w:p>
    <w:p>
      <w:pPr>
        <w:spacing w:line="379" w:lineRule="auto" w:before="201"/>
        <w:ind w:left="851" w:right="616" w:firstLine="0"/>
        <w:jc w:val="left"/>
        <w:rPr>
          <w:sz w:val="28"/>
        </w:rPr>
      </w:pPr>
      <w:r>
        <w:rPr>
          <w:i/>
          <w:sz w:val="28"/>
        </w:rPr>
        <w:t>World Bank Research observer </w:t>
      </w:r>
      <w:r>
        <w:rPr>
          <w:sz w:val="28"/>
        </w:rPr>
        <w:t>10(August) and World Bank Global</w:t>
      </w:r>
      <w:r>
        <w:rPr>
          <w:spacing w:val="1"/>
          <w:sz w:val="28"/>
        </w:rPr>
        <w:t> </w:t>
      </w:r>
      <w:r>
        <w:rPr>
          <w:sz w:val="28"/>
        </w:rPr>
        <w:t>Development Finance 1998 Washington D.C. </w:t>
      </w:r>
      <w:r>
        <w:rPr>
          <w:i/>
          <w:sz w:val="28"/>
        </w:rPr>
        <w:t>World Bank </w:t>
      </w:r>
      <w:r>
        <w:rPr>
          <w:sz w:val="28"/>
        </w:rPr>
        <w:t>1998 Chl.</w:t>
      </w:r>
      <w:r>
        <w:rPr>
          <w:spacing w:val="1"/>
          <w:sz w:val="28"/>
        </w:rPr>
        <w:t> </w:t>
      </w:r>
      <w:r>
        <w:rPr>
          <w:sz w:val="28"/>
        </w:rPr>
        <w:t>Pg 123-</w:t>
      </w:r>
      <w:r>
        <w:rPr>
          <w:spacing w:val="-61"/>
          <w:sz w:val="28"/>
        </w:rPr>
        <w:t> </w:t>
      </w:r>
      <w:r>
        <w:rPr>
          <w:sz w:val="28"/>
        </w:rPr>
        <w:t>137</w:t>
      </w:r>
    </w:p>
    <w:p>
      <w:pPr>
        <w:pStyle w:val="BodyText"/>
      </w:pPr>
    </w:p>
    <w:p>
      <w:pPr>
        <w:spacing w:line="379" w:lineRule="auto" w:before="206"/>
        <w:ind w:left="914" w:right="1839" w:hanging="694"/>
        <w:jc w:val="left"/>
        <w:rPr>
          <w:sz w:val="28"/>
        </w:rPr>
      </w:pPr>
      <w:r>
        <w:rPr>
          <w:sz w:val="28"/>
        </w:rPr>
        <w:t>Levine R. (2002). Financial Development &amp; Economic Growth. </w:t>
      </w:r>
      <w:r>
        <w:rPr>
          <w:i/>
          <w:sz w:val="28"/>
        </w:rPr>
        <w:t>Journal of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Literature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35(June).</w:t>
      </w:r>
      <w:r>
        <w:rPr>
          <w:i/>
          <w:spacing w:val="1"/>
          <w:sz w:val="28"/>
        </w:rPr>
        <w:t> </w:t>
      </w:r>
      <w:r>
        <w:rPr>
          <w:sz w:val="28"/>
        </w:rPr>
        <w:t>Pg</w:t>
      </w:r>
      <w:r>
        <w:rPr>
          <w:spacing w:val="1"/>
          <w:sz w:val="28"/>
        </w:rPr>
        <w:t> </w:t>
      </w:r>
      <w:r>
        <w:rPr>
          <w:sz w:val="28"/>
        </w:rPr>
        <w:t>154-168.</w:t>
      </w:r>
    </w:p>
    <w:p>
      <w:pPr>
        <w:pStyle w:val="BodyText"/>
      </w:pPr>
    </w:p>
    <w:p>
      <w:pPr>
        <w:spacing w:line="381" w:lineRule="auto" w:before="203"/>
        <w:ind w:left="786" w:right="1517" w:hanging="567"/>
        <w:jc w:val="left"/>
        <w:rPr>
          <w:sz w:val="28"/>
        </w:rPr>
      </w:pPr>
      <w:r>
        <w:rPr>
          <w:sz w:val="28"/>
        </w:rPr>
        <w:t>Ofon, S.E. (2012). The Politics of Trade &amp; Investment Economics. </w:t>
      </w:r>
      <w:r>
        <w:rPr>
          <w:i/>
          <w:sz w:val="28"/>
        </w:rPr>
        <w:t>Journal of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Cultural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change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Vol. 32.</w:t>
      </w:r>
    </w:p>
    <w:p>
      <w:pPr>
        <w:pStyle w:val="BodyText"/>
      </w:pPr>
    </w:p>
    <w:p>
      <w:pPr>
        <w:spacing w:line="381" w:lineRule="auto" w:before="196"/>
        <w:ind w:left="978" w:right="679" w:hanging="759"/>
        <w:jc w:val="left"/>
        <w:rPr>
          <w:sz w:val="28"/>
        </w:rPr>
      </w:pPr>
      <w:r>
        <w:rPr>
          <w:sz w:val="28"/>
        </w:rPr>
        <w:t>Olua N. (2002). The Frontier Post Being Competitive in Nigeria. </w:t>
      </w:r>
      <w:r>
        <w:rPr>
          <w:i/>
          <w:sz w:val="28"/>
        </w:rPr>
        <w:t>Journal of Business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Environment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Pg</w:t>
      </w:r>
      <w:r>
        <w:rPr>
          <w:spacing w:val="-2"/>
          <w:sz w:val="28"/>
        </w:rPr>
        <w:t> </w:t>
      </w:r>
      <w:r>
        <w:rPr>
          <w:sz w:val="28"/>
        </w:rPr>
        <w:t>12.</w:t>
      </w:r>
    </w:p>
    <w:p>
      <w:pPr>
        <w:spacing w:line="379" w:lineRule="auto" w:before="0"/>
        <w:ind w:left="1041" w:right="1116" w:hanging="821"/>
        <w:jc w:val="left"/>
        <w:rPr>
          <w:sz w:val="28"/>
        </w:rPr>
      </w:pPr>
      <w:r>
        <w:rPr>
          <w:sz w:val="28"/>
        </w:rPr>
        <w:t>Romer. (1997). Idea Gaps &amp; Object Gaps in Economic Development. </w:t>
      </w:r>
      <w:r>
        <w:rPr>
          <w:i/>
          <w:sz w:val="28"/>
        </w:rPr>
        <w:t>Journal of</w:t>
      </w:r>
      <w:r>
        <w:rPr>
          <w:i/>
          <w:spacing w:val="-61"/>
          <w:sz w:val="28"/>
        </w:rPr>
        <w:t> </w:t>
      </w:r>
      <w:r>
        <w:rPr>
          <w:i/>
          <w:sz w:val="28"/>
        </w:rPr>
        <w:t>Monetary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economic.</w:t>
      </w:r>
      <w:r>
        <w:rPr>
          <w:i/>
          <w:spacing w:val="2"/>
          <w:sz w:val="28"/>
        </w:rPr>
        <w:t> </w:t>
      </w:r>
      <w:r>
        <w:rPr>
          <w:sz w:val="28"/>
        </w:rPr>
        <w:t>32(December).</w:t>
      </w:r>
    </w:p>
    <w:p>
      <w:pPr>
        <w:pStyle w:val="BodyText"/>
      </w:pPr>
    </w:p>
    <w:p>
      <w:pPr>
        <w:pStyle w:val="BodyText"/>
        <w:spacing w:before="204"/>
        <w:ind w:left="220"/>
      </w:pPr>
      <w:r>
        <w:rPr/>
        <w:t>Temple,</w:t>
      </w:r>
      <w:r>
        <w:rPr>
          <w:spacing w:val="-4"/>
        </w:rPr>
        <w:t> </w:t>
      </w:r>
      <w:r>
        <w:rPr/>
        <w:t>S.</w:t>
      </w:r>
      <w:r>
        <w:rPr>
          <w:spacing w:val="-1"/>
        </w:rPr>
        <w:t> </w:t>
      </w:r>
      <w:r>
        <w:rPr/>
        <w:t>(1999).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.</w:t>
      </w:r>
      <w:r>
        <w:rPr>
          <w:i/>
        </w:rPr>
        <w:t>Quarterly</w:t>
      </w:r>
      <w:r>
        <w:rPr>
          <w:i/>
          <w:spacing w:val="-3"/>
        </w:rPr>
        <w:t> </w:t>
      </w:r>
      <w:r>
        <w:rPr/>
        <w:t>.Vol.</w:t>
      </w:r>
      <w:r>
        <w:rPr>
          <w:spacing w:val="-1"/>
        </w:rPr>
        <w:t> </w:t>
      </w:r>
      <w:r>
        <w:rPr/>
        <w:t>15</w:t>
      </w:r>
      <w:r>
        <w:rPr>
          <w:spacing w:val="-4"/>
        </w:rPr>
        <w:t> </w:t>
      </w:r>
      <w:r>
        <w:rPr/>
        <w:t>No1.</w:t>
      </w:r>
    </w:p>
    <w:p>
      <w:pPr>
        <w:pStyle w:val="BodyText"/>
      </w:pPr>
    </w:p>
    <w:p>
      <w:pPr>
        <w:spacing w:before="197"/>
        <w:ind w:left="220" w:right="0" w:firstLine="0"/>
        <w:jc w:val="left"/>
        <w:rPr>
          <w:i/>
          <w:sz w:val="28"/>
        </w:rPr>
      </w:pPr>
      <w:r>
        <w:rPr>
          <w:sz w:val="28"/>
        </w:rPr>
        <w:t>UNCTAD.</w:t>
      </w:r>
      <w:r>
        <w:rPr>
          <w:spacing w:val="-3"/>
          <w:sz w:val="28"/>
        </w:rPr>
        <w:t> </w:t>
      </w:r>
      <w:r>
        <w:rPr>
          <w:sz w:val="28"/>
        </w:rPr>
        <w:t>(1999).</w:t>
      </w:r>
      <w:r>
        <w:rPr>
          <w:spacing w:val="-3"/>
          <w:sz w:val="28"/>
        </w:rPr>
        <w:t> </w:t>
      </w:r>
      <w:r>
        <w:rPr>
          <w:sz w:val="28"/>
        </w:rPr>
        <w:t>World</w:t>
      </w:r>
      <w:r>
        <w:rPr>
          <w:spacing w:val="-4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Deport</w:t>
      </w:r>
      <w:r>
        <w:rPr>
          <w:spacing w:val="-4"/>
          <w:sz w:val="28"/>
        </w:rPr>
        <w:t> </w:t>
      </w:r>
      <w:r>
        <w:rPr>
          <w:sz w:val="28"/>
        </w:rPr>
        <w:t>Geneva.</w:t>
      </w:r>
      <w:r>
        <w:rPr>
          <w:spacing w:val="-3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Foreign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Investment</w:t>
      </w:r>
    </w:p>
    <w:p>
      <w:pPr>
        <w:pStyle w:val="BodyText"/>
        <w:spacing w:before="201"/>
        <w:ind w:left="789"/>
      </w:pPr>
      <w:r>
        <w:rPr>
          <w:i/>
        </w:rPr>
        <w:t>,</w:t>
      </w:r>
      <w:r>
        <w:rPr>
          <w:i/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(June) .Vol.</w:t>
      </w:r>
      <w:r>
        <w:rPr>
          <w:spacing w:val="-3"/>
        </w:rPr>
        <w:t> </w:t>
      </w:r>
      <w:r>
        <w:rPr/>
        <w:t>2.</w:t>
      </w:r>
    </w:p>
    <w:p>
      <w:pPr>
        <w:spacing w:after="0"/>
        <w:sectPr>
          <w:pgSz w:w="12240" w:h="15840"/>
          <w:pgMar w:top="1500" w:bottom="280" w:left="1220" w:right="780"/>
        </w:sectPr>
      </w:pPr>
    </w:p>
    <w:p>
      <w:pPr>
        <w:pStyle w:val="BodyText"/>
        <w:spacing w:before="4"/>
        <w:rPr>
          <w:sz w:val="16"/>
        </w:rPr>
      </w:pPr>
    </w:p>
    <w:sectPr>
      <w:pgSz w:w="12240" w:h="15840"/>
      <w:pgMar w:top="1500" w:bottom="28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956" w:hanging="7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6" w:hanging="73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"/>
      <w:lvlJc w:val="left"/>
      <w:pPr>
        <w:ind w:left="1391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96" w:hanging="276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2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27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3" w:hanging="76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108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940" w:hanging="360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56" w:hanging="73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6" w:hanging="73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826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27" w:hanging="1107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11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11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11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11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0" w:hanging="110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244" w:hanging="967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2244" w:hanging="96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44" w:hanging="96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79" w:hanging="8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79" w:hanging="800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95"/>
        <w:jc w:val="righ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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1074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30" w:hanging="61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0" w:hanging="61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26" w:hanging="495"/>
        <w:jc w:val="righ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2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0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4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3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1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3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3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3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38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8" w:hanging="418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418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01"/>
      <w:ind w:left="638" w:hanging="419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04"/>
      <w:ind w:left="220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00"/>
      <w:ind w:left="220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41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2023-10-31T19:32:21Z</dcterms:created>
  <dcterms:modified xsi:type="dcterms:W3CDTF">2023-10-31T19:32:21Z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