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65"/>
        <w:ind w:left="1200" w:right="2134" w:hanging="10"/>
        <w:jc w:val="center"/>
        <w:rPr>
          <w:sz w:val="32"/>
        </w:rPr>
      </w:pPr>
      <w:r>
        <w:rPr>
          <w:sz w:val="32"/>
        </w:rPr>
        <w:t>AN ASSESSMENT OF THE DETERMINANTS OF AGRICULTURAL</w:t>
      </w:r>
      <w:r>
        <w:rPr>
          <w:spacing w:val="-10"/>
          <w:sz w:val="32"/>
        </w:rPr>
        <w:t> </w:t>
      </w:r>
      <w:r>
        <w:rPr>
          <w:sz w:val="32"/>
        </w:rPr>
        <w:t>OUTPUT</w:t>
      </w:r>
      <w:r>
        <w:rPr>
          <w:spacing w:val="-6"/>
          <w:sz w:val="32"/>
        </w:rPr>
        <w:t> </w:t>
      </w:r>
      <w:r>
        <w:rPr>
          <w:sz w:val="32"/>
        </w:rPr>
        <w:t>IN</w:t>
      </w:r>
      <w:r>
        <w:rPr>
          <w:spacing w:val="-10"/>
          <w:sz w:val="32"/>
        </w:rPr>
        <w:t> </w:t>
      </w:r>
      <w:r>
        <w:rPr>
          <w:sz w:val="32"/>
        </w:rPr>
        <w:t>NIGERIA:</w:t>
      </w:r>
      <w:r>
        <w:rPr>
          <w:spacing w:val="-10"/>
          <w:sz w:val="32"/>
        </w:rPr>
        <w:t> </w:t>
      </w:r>
      <w:r>
        <w:rPr>
          <w:sz w:val="32"/>
        </w:rPr>
        <w:t>1981-2018.</w:t>
      </w:r>
    </w:p>
    <w:p>
      <w:pPr>
        <w:pStyle w:val="BodyText"/>
        <w:rPr>
          <w:sz w:val="32"/>
        </w:rPr>
      </w:pPr>
    </w:p>
    <w:p>
      <w:pPr>
        <w:pStyle w:val="BodyText"/>
        <w:rPr>
          <w:sz w:val="32"/>
        </w:rPr>
      </w:pPr>
    </w:p>
    <w:p>
      <w:pPr>
        <w:pStyle w:val="BodyText"/>
        <w:rPr>
          <w:sz w:val="32"/>
        </w:rPr>
      </w:pPr>
    </w:p>
    <w:p>
      <w:pPr>
        <w:pStyle w:val="BodyText"/>
        <w:spacing w:before="2"/>
        <w:rPr>
          <w:sz w:val="32"/>
        </w:rPr>
      </w:pPr>
    </w:p>
    <w:p>
      <w:pPr>
        <w:spacing w:before="0"/>
        <w:ind w:left="1529" w:right="2464" w:firstLine="0"/>
        <w:jc w:val="center"/>
        <w:rPr>
          <w:sz w:val="32"/>
        </w:rPr>
      </w:pPr>
      <w:r>
        <w:rPr>
          <w:spacing w:val="-5"/>
          <w:sz w:val="32"/>
        </w:rPr>
        <w:t>BY</w:t>
      </w:r>
    </w:p>
    <w:p>
      <w:pPr>
        <w:pStyle w:val="BodyText"/>
        <w:rPr>
          <w:sz w:val="32"/>
        </w:rPr>
      </w:pPr>
    </w:p>
    <w:p>
      <w:pPr>
        <w:pStyle w:val="BodyText"/>
        <w:rPr>
          <w:sz w:val="32"/>
        </w:rPr>
      </w:pPr>
    </w:p>
    <w:p>
      <w:pPr>
        <w:pStyle w:val="BodyText"/>
        <w:rPr>
          <w:sz w:val="32"/>
        </w:rPr>
      </w:pPr>
    </w:p>
    <w:p>
      <w:pPr>
        <w:pStyle w:val="BodyText"/>
        <w:rPr>
          <w:sz w:val="32"/>
        </w:rPr>
      </w:pPr>
    </w:p>
    <w:p>
      <w:pPr>
        <w:spacing w:line="242" w:lineRule="auto" w:before="1"/>
        <w:ind w:left="1525" w:right="2464" w:firstLine="0"/>
        <w:jc w:val="center"/>
        <w:rPr>
          <w:sz w:val="32"/>
        </w:rPr>
      </w:pPr>
      <w:r>
        <w:rPr>
          <w:sz w:val="32"/>
        </w:rPr>
        <w:t>AISHA</w:t>
      </w:r>
      <w:r>
        <w:rPr>
          <w:spacing w:val="-20"/>
          <w:sz w:val="32"/>
        </w:rPr>
        <w:t> </w:t>
      </w:r>
      <w:r>
        <w:rPr>
          <w:sz w:val="32"/>
        </w:rPr>
        <w:t>RA’IDAH</w:t>
      </w:r>
      <w:r>
        <w:rPr>
          <w:spacing w:val="-20"/>
          <w:sz w:val="32"/>
        </w:rPr>
        <w:t> </w:t>
      </w:r>
      <w:r>
        <w:rPr>
          <w:sz w:val="32"/>
        </w:rPr>
        <w:t>MOHAMMED </w:t>
      </w:r>
      <w:r>
        <w:rPr>
          <w:spacing w:val="-2"/>
          <w:sz w:val="32"/>
        </w:rPr>
        <w:t>BU/17C/BS/2742</w:t>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362"/>
        <w:rPr>
          <w:sz w:val="32"/>
        </w:rPr>
      </w:pPr>
    </w:p>
    <w:p>
      <w:pPr>
        <w:spacing w:line="240" w:lineRule="auto" w:before="1"/>
        <w:ind w:left="199" w:right="1136" w:firstLine="0"/>
        <w:jc w:val="center"/>
        <w:rPr>
          <w:sz w:val="32"/>
        </w:rPr>
      </w:pPr>
      <w:r>
        <w:rPr>
          <w:sz w:val="32"/>
        </w:rPr>
        <w:t>A PROJECT SUBMITTED IN PARTIAL FULFILMENT OF THE REQUIREMENTS FOR THE AWARD OF A BACHELOR OF SCIENCE (B.Sc) DEGREE IN ECONOMICS TO THE DEPARTMENT</w:t>
      </w:r>
      <w:r>
        <w:rPr>
          <w:spacing w:val="-8"/>
          <w:sz w:val="32"/>
        </w:rPr>
        <w:t> </w:t>
      </w:r>
      <w:r>
        <w:rPr>
          <w:sz w:val="32"/>
        </w:rPr>
        <w:t>OF</w:t>
      </w:r>
      <w:r>
        <w:rPr>
          <w:spacing w:val="-7"/>
          <w:sz w:val="32"/>
        </w:rPr>
        <w:t> </w:t>
      </w:r>
      <w:r>
        <w:rPr>
          <w:sz w:val="32"/>
        </w:rPr>
        <w:t>ECONOMICS,</w:t>
      </w:r>
      <w:r>
        <w:rPr>
          <w:spacing w:val="-8"/>
          <w:sz w:val="32"/>
        </w:rPr>
        <w:t> </w:t>
      </w:r>
      <w:r>
        <w:rPr>
          <w:sz w:val="32"/>
        </w:rPr>
        <w:t>FACULTY</w:t>
      </w:r>
      <w:r>
        <w:rPr>
          <w:spacing w:val="-9"/>
          <w:sz w:val="32"/>
        </w:rPr>
        <w:t> </w:t>
      </w:r>
      <w:r>
        <w:rPr>
          <w:sz w:val="32"/>
        </w:rPr>
        <w:t>OF</w:t>
      </w:r>
      <w:r>
        <w:rPr>
          <w:spacing w:val="-7"/>
          <w:sz w:val="32"/>
        </w:rPr>
        <w:t> </w:t>
      </w:r>
      <w:r>
        <w:rPr>
          <w:sz w:val="32"/>
        </w:rPr>
        <w:t>MANAGEMENT AND SOCIAL SCIENCES</w:t>
      </w:r>
    </w:p>
    <w:p>
      <w:pPr>
        <w:spacing w:before="0"/>
        <w:ind w:left="1525" w:right="2469" w:firstLine="0"/>
        <w:jc w:val="center"/>
        <w:rPr>
          <w:sz w:val="32"/>
        </w:rPr>
      </w:pPr>
      <w:r>
        <w:rPr>
          <w:sz w:val="32"/>
        </w:rPr>
        <w:t>BAZE</w:t>
      </w:r>
      <w:r>
        <w:rPr>
          <w:spacing w:val="-5"/>
          <w:sz w:val="32"/>
        </w:rPr>
        <w:t> </w:t>
      </w:r>
      <w:r>
        <w:rPr>
          <w:sz w:val="32"/>
        </w:rPr>
        <w:t>UNIVERSITY,</w:t>
      </w:r>
      <w:r>
        <w:rPr>
          <w:spacing w:val="-4"/>
          <w:sz w:val="32"/>
        </w:rPr>
        <w:t> ABUJA</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
        <w:rPr>
          <w:sz w:val="32"/>
        </w:rPr>
      </w:pPr>
    </w:p>
    <w:p>
      <w:pPr>
        <w:spacing w:before="0"/>
        <w:ind w:left="1535" w:right="2464" w:firstLine="0"/>
        <w:jc w:val="center"/>
        <w:rPr>
          <w:sz w:val="32"/>
        </w:rPr>
      </w:pPr>
      <w:r>
        <w:rPr>
          <w:sz w:val="32"/>
        </w:rPr>
        <w:t>SEPTEMBER,</w:t>
      </w:r>
      <w:r>
        <w:rPr>
          <w:spacing w:val="2"/>
          <w:sz w:val="32"/>
        </w:rPr>
        <w:t> </w:t>
      </w:r>
      <w:r>
        <w:rPr>
          <w:spacing w:val="-4"/>
          <w:sz w:val="32"/>
        </w:rPr>
        <w:t>2020</w:t>
      </w:r>
    </w:p>
    <w:p>
      <w:pPr>
        <w:spacing w:after="0"/>
        <w:jc w:val="center"/>
        <w:rPr>
          <w:sz w:val="32"/>
        </w:rPr>
        <w:sectPr>
          <w:footerReference w:type="default" r:id="rId5"/>
          <w:type w:val="continuous"/>
          <w:pgSz w:w="12240" w:h="15840"/>
          <w:pgMar w:header="0" w:footer="761" w:top="1380" w:bottom="960" w:left="1280" w:right="340"/>
          <w:pgNumType w:start="1"/>
        </w:sectPr>
      </w:pPr>
    </w:p>
    <w:p>
      <w:pPr>
        <w:pStyle w:val="Heading1"/>
        <w:ind w:left="1534" w:right="2464"/>
        <w:jc w:val="center"/>
      </w:pPr>
      <w:r>
        <w:rPr>
          <w:spacing w:val="-2"/>
        </w:rPr>
        <w:t>DECLARATION.</w:t>
      </w:r>
    </w:p>
    <w:p>
      <w:pPr>
        <w:pStyle w:val="BodyText"/>
        <w:rPr>
          <w:b/>
        </w:rPr>
      </w:pPr>
    </w:p>
    <w:p>
      <w:pPr>
        <w:pStyle w:val="BodyText"/>
        <w:rPr>
          <w:b/>
        </w:rPr>
      </w:pPr>
    </w:p>
    <w:p>
      <w:pPr>
        <w:pStyle w:val="BodyText"/>
        <w:rPr>
          <w:b/>
        </w:rPr>
      </w:pPr>
    </w:p>
    <w:p>
      <w:pPr>
        <w:pStyle w:val="BodyText"/>
        <w:rPr>
          <w:b/>
        </w:rPr>
      </w:pPr>
    </w:p>
    <w:p>
      <w:pPr>
        <w:pStyle w:val="BodyText"/>
        <w:spacing w:before="250"/>
        <w:rPr>
          <w:b/>
        </w:rPr>
      </w:pPr>
    </w:p>
    <w:p>
      <w:pPr>
        <w:spacing w:line="276" w:lineRule="auto" w:before="0"/>
        <w:ind w:left="160" w:right="1127" w:firstLine="0"/>
        <w:jc w:val="left"/>
        <w:rPr>
          <w:b/>
          <w:sz w:val="24"/>
        </w:rPr>
      </w:pPr>
      <w:r>
        <w:rPr>
          <w:b/>
          <w:sz w:val="24"/>
        </w:rPr>
        <w:t>I, AISHA RA’IDAH MOHAMMED, do hereby declare that this research project is as a result of research that has been undertaken by me under the guidance of my supervisor DR. ABBAS MARAFA, and that no part of it has been published for another degree elsewhere.</w:t>
      </w:r>
      <w:r>
        <w:rPr>
          <w:b/>
          <w:spacing w:val="-4"/>
          <w:sz w:val="24"/>
        </w:rPr>
        <w:t> </w:t>
      </w:r>
      <w:r>
        <w:rPr>
          <w:b/>
          <w:sz w:val="24"/>
        </w:rPr>
        <w:t>Apart</w:t>
      </w:r>
      <w:r>
        <w:rPr>
          <w:b/>
          <w:spacing w:val="-4"/>
          <w:sz w:val="24"/>
        </w:rPr>
        <w:t> </w:t>
      </w:r>
      <w:r>
        <w:rPr>
          <w:b/>
          <w:sz w:val="24"/>
        </w:rPr>
        <w:t>from</w:t>
      </w:r>
      <w:r>
        <w:rPr>
          <w:b/>
          <w:spacing w:val="-4"/>
          <w:sz w:val="24"/>
        </w:rPr>
        <w:t> </w:t>
      </w:r>
      <w:r>
        <w:rPr>
          <w:b/>
          <w:sz w:val="24"/>
        </w:rPr>
        <w:t>references</w:t>
      </w:r>
      <w:r>
        <w:rPr>
          <w:b/>
          <w:spacing w:val="-3"/>
          <w:sz w:val="24"/>
        </w:rPr>
        <w:t> </w:t>
      </w:r>
      <w:r>
        <w:rPr>
          <w:b/>
          <w:sz w:val="24"/>
        </w:rPr>
        <w:t>to</w:t>
      </w:r>
      <w:r>
        <w:rPr>
          <w:b/>
          <w:spacing w:val="-4"/>
          <w:sz w:val="24"/>
        </w:rPr>
        <w:t> </w:t>
      </w:r>
      <w:r>
        <w:rPr>
          <w:b/>
          <w:sz w:val="24"/>
        </w:rPr>
        <w:t>other</w:t>
      </w:r>
      <w:r>
        <w:rPr>
          <w:b/>
          <w:spacing w:val="-6"/>
          <w:sz w:val="24"/>
        </w:rPr>
        <w:t> </w:t>
      </w:r>
      <w:r>
        <w:rPr>
          <w:b/>
          <w:sz w:val="24"/>
        </w:rPr>
        <w:t>works</w:t>
      </w:r>
      <w:r>
        <w:rPr>
          <w:b/>
          <w:spacing w:val="-3"/>
          <w:sz w:val="24"/>
        </w:rPr>
        <w:t> </w:t>
      </w:r>
      <w:r>
        <w:rPr>
          <w:b/>
          <w:sz w:val="24"/>
        </w:rPr>
        <w:t>which</w:t>
      </w:r>
      <w:r>
        <w:rPr>
          <w:b/>
          <w:spacing w:val="-3"/>
          <w:sz w:val="24"/>
        </w:rPr>
        <w:t> </w:t>
      </w:r>
      <w:r>
        <w:rPr>
          <w:b/>
          <w:sz w:val="24"/>
        </w:rPr>
        <w:t>have</w:t>
      </w:r>
      <w:r>
        <w:rPr>
          <w:b/>
          <w:spacing w:val="-6"/>
          <w:sz w:val="24"/>
        </w:rPr>
        <w:t> </w:t>
      </w:r>
      <w:r>
        <w:rPr>
          <w:b/>
          <w:sz w:val="24"/>
        </w:rPr>
        <w:t>been</w:t>
      </w:r>
      <w:r>
        <w:rPr>
          <w:b/>
          <w:spacing w:val="-3"/>
          <w:sz w:val="24"/>
        </w:rPr>
        <w:t> </w:t>
      </w:r>
      <w:r>
        <w:rPr>
          <w:b/>
          <w:sz w:val="24"/>
        </w:rPr>
        <w:t>duly</w:t>
      </w:r>
      <w:r>
        <w:rPr>
          <w:b/>
          <w:spacing w:val="-4"/>
          <w:sz w:val="24"/>
        </w:rPr>
        <w:t> </w:t>
      </w:r>
      <w:r>
        <w:rPr>
          <w:b/>
          <w:sz w:val="24"/>
        </w:rPr>
        <w:t>cited,</w:t>
      </w:r>
      <w:r>
        <w:rPr>
          <w:b/>
          <w:spacing w:val="-4"/>
          <w:sz w:val="24"/>
        </w:rPr>
        <w:t> </w:t>
      </w:r>
      <w:r>
        <w:rPr>
          <w:b/>
          <w:sz w:val="24"/>
        </w:rPr>
        <w:t>this</w:t>
      </w:r>
      <w:r>
        <w:rPr>
          <w:b/>
          <w:spacing w:val="-3"/>
          <w:sz w:val="24"/>
        </w:rPr>
        <w:t> </w:t>
      </w:r>
      <w:r>
        <w:rPr>
          <w:b/>
          <w:sz w:val="24"/>
        </w:rPr>
        <w:t>thesis</w:t>
      </w:r>
      <w:r>
        <w:rPr>
          <w:b/>
          <w:spacing w:val="-3"/>
          <w:sz w:val="24"/>
        </w:rPr>
        <w:t> </w:t>
      </w:r>
      <w:r>
        <w:rPr>
          <w:b/>
          <w:sz w:val="24"/>
        </w:rPr>
        <w:t>is my original work.</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7"/>
        <w:rPr>
          <w:b/>
        </w:rPr>
      </w:pPr>
    </w:p>
    <w:p>
      <w:pPr>
        <w:pStyle w:val="Heading1"/>
        <w:tabs>
          <w:tab w:pos="6402" w:val="left" w:leader="none"/>
          <w:tab w:pos="7363" w:val="left" w:leader="none"/>
        </w:tabs>
        <w:spacing w:line="276" w:lineRule="auto" w:before="1"/>
        <w:ind w:left="160" w:right="1276"/>
      </w:pPr>
      <w:r>
        <w:rPr>
          <w:spacing w:val="-2"/>
        </w:rPr>
        <w:t>………………………………</w:t>
      </w:r>
      <w:r>
        <w:rPr/>
        <w:tab/>
      </w:r>
      <w:r>
        <w:rPr>
          <w:spacing w:val="-2"/>
        </w:rPr>
        <w:t>………………………………. </w:t>
      </w:r>
      <w:r>
        <w:rPr/>
        <w:t>AISHA RA’IDAH MOHAMMED</w:t>
        <w:tab/>
        <w:tab/>
      </w:r>
      <w:r>
        <w:rPr>
          <w:spacing w:val="-2"/>
        </w:rPr>
        <w:t>22/09/2020 (BU/17C/BS/2742)</w:t>
      </w:r>
    </w:p>
    <w:p>
      <w:pPr>
        <w:spacing w:after="0" w:line="276" w:lineRule="auto"/>
        <w:sectPr>
          <w:pgSz w:w="12240" w:h="15840"/>
          <w:pgMar w:header="0" w:footer="761" w:top="1380" w:bottom="960" w:left="1280" w:right="340"/>
        </w:sectPr>
      </w:pPr>
    </w:p>
    <w:p>
      <w:pPr>
        <w:spacing w:before="76"/>
        <w:ind w:left="1525" w:right="2465" w:firstLine="0"/>
        <w:jc w:val="center"/>
        <w:rPr>
          <w:b/>
          <w:sz w:val="24"/>
        </w:rPr>
      </w:pPr>
      <w:r>
        <w:rPr>
          <w:b/>
          <w:spacing w:val="-2"/>
          <w:sz w:val="24"/>
        </w:rPr>
        <w:t>APPROVAL.</w:t>
      </w:r>
    </w:p>
    <w:p>
      <w:pPr>
        <w:pStyle w:val="BodyText"/>
        <w:rPr>
          <w:b/>
        </w:rPr>
      </w:pPr>
    </w:p>
    <w:p>
      <w:pPr>
        <w:pStyle w:val="BodyText"/>
        <w:rPr>
          <w:b/>
        </w:rPr>
      </w:pPr>
    </w:p>
    <w:p>
      <w:pPr>
        <w:pStyle w:val="BodyText"/>
        <w:spacing w:before="167"/>
        <w:rPr>
          <w:b/>
        </w:rPr>
      </w:pPr>
    </w:p>
    <w:p>
      <w:pPr>
        <w:pStyle w:val="BodyText"/>
        <w:spacing w:line="276" w:lineRule="auto"/>
        <w:ind w:left="160" w:right="1127"/>
      </w:pPr>
      <w:r>
        <w:rPr/>
        <w:t>This</w:t>
      </w:r>
      <w:r>
        <w:rPr>
          <w:spacing w:val="-3"/>
        </w:rPr>
        <w:t> </w:t>
      </w:r>
      <w:r>
        <w:rPr/>
        <w:t>research</w:t>
      </w:r>
      <w:r>
        <w:rPr>
          <w:spacing w:val="-4"/>
        </w:rPr>
        <w:t> </w:t>
      </w:r>
      <w:r>
        <w:rPr/>
        <w:t>project</w:t>
      </w:r>
      <w:r>
        <w:rPr>
          <w:spacing w:val="-1"/>
        </w:rPr>
        <w:t> </w:t>
      </w:r>
      <w:r>
        <w:rPr/>
        <w:t>“An</w:t>
      </w:r>
      <w:r>
        <w:rPr>
          <w:spacing w:val="-4"/>
        </w:rPr>
        <w:t> </w:t>
      </w:r>
      <w:r>
        <w:rPr/>
        <w:t>assessment</w:t>
      </w:r>
      <w:r>
        <w:rPr>
          <w:spacing w:val="-5"/>
        </w:rPr>
        <w:t> </w:t>
      </w:r>
      <w:r>
        <w:rPr/>
        <w:t>of</w:t>
      </w:r>
      <w:r>
        <w:rPr>
          <w:spacing w:val="-4"/>
        </w:rPr>
        <w:t> </w:t>
      </w:r>
      <w:r>
        <w:rPr/>
        <w:t>the</w:t>
      </w:r>
      <w:r>
        <w:rPr>
          <w:spacing w:val="-5"/>
        </w:rPr>
        <w:t> </w:t>
      </w:r>
      <w:r>
        <w:rPr/>
        <w:t>determinants</w:t>
      </w:r>
      <w:r>
        <w:rPr>
          <w:spacing w:val="-3"/>
        </w:rPr>
        <w:t> </w:t>
      </w:r>
      <w:r>
        <w:rPr/>
        <w:t>of</w:t>
      </w:r>
      <w:r>
        <w:rPr>
          <w:spacing w:val="-4"/>
        </w:rPr>
        <w:t> </w:t>
      </w:r>
      <w:r>
        <w:rPr/>
        <w:t>agricultural</w:t>
      </w:r>
      <w:r>
        <w:rPr>
          <w:spacing w:val="-5"/>
        </w:rPr>
        <w:t> </w:t>
      </w:r>
      <w:r>
        <w:rPr/>
        <w:t>output</w:t>
      </w:r>
      <w:r>
        <w:rPr>
          <w:spacing w:val="-1"/>
        </w:rPr>
        <w:t> </w:t>
      </w:r>
      <w:r>
        <w:rPr/>
        <w:t>in</w:t>
      </w:r>
      <w:r>
        <w:rPr>
          <w:spacing w:val="-4"/>
        </w:rPr>
        <w:t> </w:t>
      </w:r>
      <w:r>
        <w:rPr/>
        <w:t>Nigeria</w:t>
      </w:r>
      <w:r>
        <w:rPr>
          <w:spacing w:val="-5"/>
        </w:rPr>
        <w:t> </w:t>
      </w:r>
      <w:r>
        <w:rPr/>
        <w:t>(1981- 2018)” by Aisha Ra’idah Mohammed has been approved by the department of Economics, Faculty of Management and Social Sciences, Baze University, Abuja, Nigeria.</w:t>
      </w:r>
    </w:p>
    <w:p>
      <w:pPr>
        <w:pStyle w:val="BodyText"/>
      </w:pPr>
    </w:p>
    <w:p>
      <w:pPr>
        <w:pStyle w:val="BodyText"/>
      </w:pPr>
    </w:p>
    <w:p>
      <w:pPr>
        <w:pStyle w:val="BodyText"/>
      </w:pPr>
    </w:p>
    <w:p>
      <w:pPr>
        <w:pStyle w:val="BodyText"/>
        <w:spacing w:before="169"/>
      </w:pPr>
    </w:p>
    <w:p>
      <w:pPr>
        <w:tabs>
          <w:tab w:pos="6582" w:val="left" w:leader="none"/>
        </w:tabs>
        <w:spacing w:before="0"/>
        <w:ind w:left="160" w:right="0" w:firstLine="0"/>
        <w:jc w:val="left"/>
        <w:rPr>
          <w:sz w:val="24"/>
        </w:rPr>
      </w:pPr>
      <w:r>
        <w:rPr>
          <w:spacing w:val="-2"/>
          <w:sz w:val="24"/>
        </w:rPr>
        <w:t>……………………………….</w:t>
      </w:r>
      <w:r>
        <w:rPr>
          <w:sz w:val="24"/>
        </w:rPr>
        <w:tab/>
      </w:r>
      <w:r>
        <w:rPr>
          <w:spacing w:val="-2"/>
          <w:sz w:val="24"/>
        </w:rPr>
        <w:t>……………………………….</w:t>
      </w:r>
    </w:p>
    <w:p>
      <w:pPr>
        <w:pStyle w:val="Heading1"/>
        <w:tabs>
          <w:tab w:pos="7363" w:val="left" w:leader="none"/>
        </w:tabs>
        <w:spacing w:before="40"/>
        <w:ind w:left="160"/>
      </w:pPr>
      <w:r>
        <w:rPr/>
        <w:t>DR.</w:t>
      </w:r>
      <w:r>
        <w:rPr>
          <w:spacing w:val="-1"/>
        </w:rPr>
        <w:t> </w:t>
      </w:r>
      <w:r>
        <w:rPr/>
        <w:t>ABBAS</w:t>
      </w:r>
      <w:r>
        <w:rPr>
          <w:spacing w:val="1"/>
        </w:rPr>
        <w:t> </w:t>
      </w:r>
      <w:r>
        <w:rPr>
          <w:spacing w:val="-2"/>
        </w:rPr>
        <w:t>MARAFA</w:t>
      </w:r>
      <w:r>
        <w:rPr/>
        <w:tab/>
      </w:r>
      <w:r>
        <w:rPr>
          <w:spacing w:val="-2"/>
        </w:rPr>
        <w:t>22/09/2020</w:t>
      </w:r>
    </w:p>
    <w:p>
      <w:pPr>
        <w:spacing w:before="44"/>
        <w:ind w:left="160" w:right="0" w:firstLine="0"/>
        <w:jc w:val="left"/>
        <w:rPr>
          <w:b/>
          <w:sz w:val="24"/>
        </w:rPr>
      </w:pPr>
      <w:r>
        <w:rPr>
          <w:b/>
          <w:spacing w:val="-2"/>
          <w:sz w:val="24"/>
        </w:rPr>
        <w:t>(SUPERVISOR)</w:t>
      </w:r>
    </w:p>
    <w:p>
      <w:pPr>
        <w:pStyle w:val="BodyText"/>
        <w:rPr>
          <w:b/>
        </w:rPr>
      </w:pPr>
    </w:p>
    <w:p>
      <w:pPr>
        <w:pStyle w:val="BodyText"/>
        <w:spacing w:before="122"/>
        <w:rPr>
          <w:b/>
        </w:rPr>
      </w:pPr>
    </w:p>
    <w:p>
      <w:pPr>
        <w:tabs>
          <w:tab w:pos="6522" w:val="left" w:leader="none"/>
        </w:tabs>
        <w:spacing w:before="0"/>
        <w:ind w:left="160" w:right="0" w:firstLine="0"/>
        <w:jc w:val="left"/>
        <w:rPr>
          <w:sz w:val="24"/>
        </w:rPr>
      </w:pPr>
      <w:r>
        <w:rPr>
          <w:spacing w:val="-2"/>
          <w:sz w:val="24"/>
        </w:rPr>
        <w:t>……………………………….</w:t>
      </w:r>
      <w:r>
        <w:rPr>
          <w:sz w:val="24"/>
        </w:rPr>
        <w:tab/>
      </w:r>
      <w:r>
        <w:rPr>
          <w:spacing w:val="-2"/>
          <w:sz w:val="24"/>
        </w:rPr>
        <w:t>.……………………………….</w:t>
      </w:r>
    </w:p>
    <w:p>
      <w:pPr>
        <w:pStyle w:val="Heading1"/>
        <w:tabs>
          <w:tab w:pos="7363" w:val="left" w:leader="none"/>
        </w:tabs>
        <w:spacing w:before="44"/>
        <w:ind w:left="160"/>
      </w:pPr>
      <w:r>
        <w:rPr/>
        <w:t>DR. BADAMASI</w:t>
      </w:r>
      <w:r>
        <w:rPr>
          <w:spacing w:val="-4"/>
        </w:rPr>
        <w:t> </w:t>
      </w:r>
      <w:r>
        <w:rPr>
          <w:spacing w:val="-2"/>
        </w:rPr>
        <w:t>USMAN</w:t>
      </w:r>
      <w:r>
        <w:rPr/>
        <w:tab/>
      </w:r>
      <w:r>
        <w:rPr>
          <w:spacing w:val="-2"/>
        </w:rPr>
        <w:t>22/09/2020</w:t>
      </w:r>
    </w:p>
    <w:p>
      <w:pPr>
        <w:spacing w:before="39"/>
        <w:ind w:left="160" w:right="0" w:firstLine="0"/>
        <w:jc w:val="left"/>
        <w:rPr>
          <w:b/>
          <w:sz w:val="24"/>
        </w:rPr>
      </w:pPr>
      <w:r>
        <w:rPr>
          <w:b/>
          <w:spacing w:val="-2"/>
          <w:sz w:val="24"/>
        </w:rPr>
        <w:t>(HOD)</w:t>
      </w:r>
    </w:p>
    <w:p>
      <w:pPr>
        <w:pStyle w:val="BodyText"/>
        <w:rPr>
          <w:b/>
        </w:rPr>
      </w:pPr>
    </w:p>
    <w:p>
      <w:pPr>
        <w:pStyle w:val="BodyText"/>
        <w:rPr>
          <w:b/>
        </w:rPr>
      </w:pPr>
    </w:p>
    <w:p>
      <w:pPr>
        <w:pStyle w:val="BodyText"/>
        <w:spacing w:before="167"/>
        <w:rPr>
          <w:b/>
        </w:rPr>
      </w:pPr>
    </w:p>
    <w:p>
      <w:pPr>
        <w:tabs>
          <w:tab w:pos="6522" w:val="left" w:leader="none"/>
        </w:tabs>
        <w:spacing w:before="0"/>
        <w:ind w:left="160" w:right="0" w:firstLine="0"/>
        <w:jc w:val="left"/>
        <w:rPr>
          <w:sz w:val="24"/>
        </w:rPr>
      </w:pPr>
      <w:r>
        <w:rPr>
          <w:spacing w:val="-2"/>
          <w:sz w:val="24"/>
        </w:rPr>
        <w:t>……………………………….</w:t>
      </w:r>
      <w:r>
        <w:rPr>
          <w:sz w:val="24"/>
        </w:rPr>
        <w:tab/>
      </w:r>
      <w:r>
        <w:rPr>
          <w:spacing w:val="-2"/>
          <w:sz w:val="24"/>
        </w:rPr>
        <w:t>……………………………….</w:t>
      </w:r>
    </w:p>
    <w:p>
      <w:pPr>
        <w:pStyle w:val="Heading1"/>
        <w:tabs>
          <w:tab w:pos="7363" w:val="left" w:leader="none"/>
        </w:tabs>
        <w:spacing w:line="278" w:lineRule="auto" w:before="39"/>
        <w:ind w:left="160" w:right="2164"/>
      </w:pPr>
      <w:r>
        <w:rPr/>
        <w:t>DEAN, FACULTY OF MANAGEMENT</w:t>
        <w:tab/>
      </w:r>
      <w:r>
        <w:rPr>
          <w:spacing w:val="-2"/>
        </w:rPr>
        <w:t>22/09/2020 </w:t>
      </w:r>
      <w:r>
        <w:rPr/>
        <w:t>AND SOCIAL SCIENCE.</w:t>
      </w:r>
    </w:p>
    <w:p>
      <w:pPr>
        <w:pStyle w:val="BodyText"/>
        <w:rPr>
          <w:b/>
        </w:rPr>
      </w:pPr>
    </w:p>
    <w:p>
      <w:pPr>
        <w:pStyle w:val="BodyText"/>
        <w:rPr>
          <w:b/>
        </w:rPr>
      </w:pPr>
    </w:p>
    <w:p>
      <w:pPr>
        <w:pStyle w:val="BodyText"/>
        <w:spacing w:before="122"/>
        <w:rPr>
          <w:b/>
        </w:rPr>
      </w:pPr>
    </w:p>
    <w:p>
      <w:pPr>
        <w:tabs>
          <w:tab w:pos="6522" w:val="left" w:leader="none"/>
        </w:tabs>
        <w:spacing w:before="0"/>
        <w:ind w:left="160" w:right="0" w:firstLine="0"/>
        <w:jc w:val="left"/>
        <w:rPr>
          <w:sz w:val="24"/>
        </w:rPr>
      </w:pPr>
      <w:r>
        <w:rPr>
          <w:spacing w:val="-2"/>
          <w:sz w:val="24"/>
        </w:rPr>
        <w:t>……………………………….</w:t>
      </w:r>
      <w:r>
        <w:rPr>
          <w:sz w:val="24"/>
        </w:rPr>
        <w:tab/>
      </w:r>
      <w:r>
        <w:rPr>
          <w:spacing w:val="-2"/>
          <w:sz w:val="24"/>
        </w:rPr>
        <w:t>……………………………….</w:t>
      </w:r>
    </w:p>
    <w:p>
      <w:pPr>
        <w:pStyle w:val="Heading1"/>
        <w:tabs>
          <w:tab w:pos="7363" w:val="left" w:leader="none"/>
        </w:tabs>
        <w:spacing w:before="39"/>
        <w:ind w:left="160"/>
      </w:pPr>
      <w:r>
        <w:rPr/>
        <w:t>EXTERNAL</w:t>
      </w:r>
      <w:r>
        <w:rPr>
          <w:spacing w:val="4"/>
        </w:rPr>
        <w:t> </w:t>
      </w:r>
      <w:r>
        <w:rPr>
          <w:spacing w:val="-2"/>
        </w:rPr>
        <w:t>EXAMINER</w:t>
      </w:r>
      <w:r>
        <w:rPr/>
        <w:tab/>
      </w:r>
      <w:r>
        <w:rPr>
          <w:spacing w:val="-2"/>
        </w:rPr>
        <w:t>22/09/2020</w:t>
      </w:r>
    </w:p>
    <w:p>
      <w:pPr>
        <w:spacing w:after="0"/>
        <w:sectPr>
          <w:pgSz w:w="12240" w:h="15840"/>
          <w:pgMar w:header="0" w:footer="761" w:top="1680" w:bottom="960" w:left="1280" w:right="340"/>
        </w:sectPr>
      </w:pPr>
    </w:p>
    <w:p>
      <w:pPr>
        <w:spacing w:before="61"/>
        <w:ind w:left="1533" w:right="2464" w:firstLine="0"/>
        <w:jc w:val="center"/>
        <w:rPr>
          <w:b/>
          <w:sz w:val="24"/>
        </w:rPr>
      </w:pPr>
      <w:r>
        <w:rPr>
          <w:b/>
          <w:spacing w:val="-2"/>
          <w:sz w:val="24"/>
        </w:rPr>
        <w:t>DEDICATION</w:t>
      </w:r>
    </w:p>
    <w:p>
      <w:pPr>
        <w:pStyle w:val="BodyText"/>
        <w:spacing w:before="83"/>
        <w:rPr>
          <w:b/>
        </w:rPr>
      </w:pPr>
    </w:p>
    <w:p>
      <w:pPr>
        <w:pStyle w:val="BodyText"/>
        <w:spacing w:line="276" w:lineRule="auto"/>
        <w:ind w:left="160" w:right="1127"/>
      </w:pPr>
      <w:r>
        <w:rPr/>
        <w:t>I dedicate this research project to my unconditionally loving parents, my cat Pan who was there to</w:t>
      </w:r>
      <w:r>
        <w:rPr>
          <w:spacing w:val="-3"/>
        </w:rPr>
        <w:t> </w:t>
      </w:r>
      <w:r>
        <w:rPr/>
        <w:t>support</w:t>
      </w:r>
      <w:r>
        <w:rPr>
          <w:spacing w:val="-5"/>
        </w:rPr>
        <w:t> </w:t>
      </w:r>
      <w:r>
        <w:rPr/>
        <w:t>me</w:t>
      </w:r>
      <w:r>
        <w:rPr>
          <w:spacing w:val="-5"/>
        </w:rPr>
        <w:t> </w:t>
      </w:r>
      <w:r>
        <w:rPr/>
        <w:t>emotionally and</w:t>
      </w:r>
      <w:r>
        <w:rPr>
          <w:spacing w:val="-3"/>
        </w:rPr>
        <w:t> </w:t>
      </w:r>
      <w:r>
        <w:rPr/>
        <w:t>listen</w:t>
      </w:r>
      <w:r>
        <w:rPr>
          <w:spacing w:val="-3"/>
        </w:rPr>
        <w:t> </w:t>
      </w:r>
      <w:r>
        <w:rPr/>
        <w:t>to</w:t>
      </w:r>
      <w:r>
        <w:rPr>
          <w:spacing w:val="-3"/>
        </w:rPr>
        <w:t> </w:t>
      </w:r>
      <w:r>
        <w:rPr/>
        <w:t>me</w:t>
      </w:r>
      <w:r>
        <w:rPr>
          <w:spacing w:val="-5"/>
        </w:rPr>
        <w:t> </w:t>
      </w:r>
      <w:r>
        <w:rPr/>
        <w:t>cry</w:t>
      </w:r>
      <w:r>
        <w:rPr>
          <w:spacing w:val="-3"/>
        </w:rPr>
        <w:t> </w:t>
      </w:r>
      <w:r>
        <w:rPr/>
        <w:t>in the middle</w:t>
      </w:r>
      <w:r>
        <w:rPr>
          <w:spacing w:val="-5"/>
        </w:rPr>
        <w:t> </w:t>
      </w:r>
      <w:r>
        <w:rPr/>
        <w:t>of the</w:t>
      </w:r>
      <w:r>
        <w:rPr>
          <w:spacing w:val="-5"/>
        </w:rPr>
        <w:t> </w:t>
      </w:r>
      <w:r>
        <w:rPr/>
        <w:t>night,</w:t>
      </w:r>
      <w:r>
        <w:rPr>
          <w:spacing w:val="-3"/>
        </w:rPr>
        <w:t> </w:t>
      </w:r>
      <w:r>
        <w:rPr/>
        <w:t>my</w:t>
      </w:r>
      <w:r>
        <w:rPr>
          <w:spacing w:val="-3"/>
        </w:rPr>
        <w:t> </w:t>
      </w:r>
      <w:r>
        <w:rPr/>
        <w:t>friends</w:t>
      </w:r>
      <w:r>
        <w:rPr>
          <w:spacing w:val="-2"/>
        </w:rPr>
        <w:t> </w:t>
      </w:r>
      <w:r>
        <w:rPr/>
        <w:t>who</w:t>
      </w:r>
      <w:r>
        <w:rPr>
          <w:spacing w:val="-3"/>
        </w:rPr>
        <w:t> </w:t>
      </w:r>
      <w:r>
        <w:rPr/>
        <w:t>pulled me out of my depression while working on this project and my Saheb who was always ready to support me with his kind and encouraging words.</w:t>
      </w:r>
    </w:p>
    <w:p>
      <w:pPr>
        <w:pStyle w:val="BodyText"/>
        <w:spacing w:line="273" w:lineRule="auto" w:before="1"/>
        <w:ind w:left="160" w:right="1127"/>
      </w:pPr>
      <w:r>
        <w:rPr/>
        <w:t>Also</w:t>
      </w:r>
      <w:r>
        <w:rPr>
          <w:spacing w:val="-3"/>
        </w:rPr>
        <w:t> </w:t>
      </w:r>
      <w:r>
        <w:rPr/>
        <w:t>the</w:t>
      </w:r>
      <w:r>
        <w:rPr>
          <w:spacing w:val="-5"/>
        </w:rPr>
        <w:t> </w:t>
      </w:r>
      <w:r>
        <w:rPr/>
        <w:t>kitchen</w:t>
      </w:r>
      <w:r>
        <w:rPr>
          <w:spacing w:val="-3"/>
        </w:rPr>
        <w:t> </w:t>
      </w:r>
      <w:r>
        <w:rPr/>
        <w:t>microwave</w:t>
      </w:r>
      <w:r>
        <w:rPr>
          <w:spacing w:val="-5"/>
        </w:rPr>
        <w:t> </w:t>
      </w:r>
      <w:r>
        <w:rPr/>
        <w:t>which</w:t>
      </w:r>
      <w:r>
        <w:rPr>
          <w:spacing w:val="-3"/>
        </w:rPr>
        <w:t> </w:t>
      </w:r>
      <w:r>
        <w:rPr/>
        <w:t>came through</w:t>
      </w:r>
      <w:r>
        <w:rPr>
          <w:spacing w:val="-3"/>
        </w:rPr>
        <w:t> </w:t>
      </w:r>
      <w:r>
        <w:rPr/>
        <w:t>for me</w:t>
      </w:r>
      <w:r>
        <w:rPr>
          <w:spacing w:val="-5"/>
        </w:rPr>
        <w:t> </w:t>
      </w:r>
      <w:r>
        <w:rPr/>
        <w:t>while</w:t>
      </w:r>
      <w:r>
        <w:rPr>
          <w:spacing w:val="-5"/>
        </w:rPr>
        <w:t> </w:t>
      </w:r>
      <w:r>
        <w:rPr/>
        <w:t>I</w:t>
      </w:r>
      <w:r>
        <w:rPr>
          <w:spacing w:val="-3"/>
        </w:rPr>
        <w:t> </w:t>
      </w:r>
      <w:r>
        <w:rPr/>
        <w:t>was</w:t>
      </w:r>
      <w:r>
        <w:rPr>
          <w:spacing w:val="-2"/>
        </w:rPr>
        <w:t> </w:t>
      </w:r>
      <w:r>
        <w:rPr/>
        <w:t>starving</w:t>
      </w:r>
      <w:r>
        <w:rPr>
          <w:spacing w:val="-3"/>
        </w:rPr>
        <w:t> </w:t>
      </w:r>
      <w:r>
        <w:rPr/>
        <w:t>at</w:t>
      </w:r>
      <w:r>
        <w:rPr>
          <w:spacing w:val="-5"/>
        </w:rPr>
        <w:t> </w:t>
      </w:r>
      <w:r>
        <w:rPr/>
        <w:t>3am</w:t>
      </w:r>
      <w:r>
        <w:rPr>
          <w:spacing w:val="-5"/>
        </w:rPr>
        <w:t> </w:t>
      </w:r>
      <w:r>
        <w:rPr/>
        <w:t>working</w:t>
      </w:r>
      <w:r>
        <w:rPr>
          <w:spacing w:val="-3"/>
        </w:rPr>
        <w:t> </w:t>
      </w:r>
      <w:r>
        <w:rPr/>
        <w:t>on this beast.</w:t>
      </w:r>
    </w:p>
    <w:p>
      <w:pPr>
        <w:spacing w:after="0" w:line="273" w:lineRule="auto"/>
        <w:sectPr>
          <w:pgSz w:w="12240" w:h="15840"/>
          <w:pgMar w:header="0" w:footer="761" w:top="1380" w:bottom="960" w:left="1280" w:right="340"/>
        </w:sectPr>
      </w:pPr>
    </w:p>
    <w:p>
      <w:pPr>
        <w:pStyle w:val="Heading1"/>
        <w:ind w:left="3462"/>
      </w:pPr>
      <w:r>
        <w:rPr>
          <w:spacing w:val="-2"/>
        </w:rPr>
        <w:t>ACKNOWLEDGEMENT.</w:t>
      </w:r>
    </w:p>
    <w:p>
      <w:pPr>
        <w:pStyle w:val="BodyText"/>
        <w:rPr>
          <w:b/>
        </w:rPr>
      </w:pPr>
    </w:p>
    <w:p>
      <w:pPr>
        <w:pStyle w:val="BodyText"/>
        <w:spacing w:before="123"/>
        <w:rPr>
          <w:b/>
        </w:rPr>
      </w:pPr>
    </w:p>
    <w:p>
      <w:pPr>
        <w:pStyle w:val="BodyText"/>
        <w:spacing w:line="276" w:lineRule="auto"/>
        <w:ind w:left="160" w:right="1135"/>
      </w:pPr>
      <w:r>
        <w:rPr/>
        <w:t>I thank the Almighty God for overseeing me throughout my academic stay at Baze university</w:t>
      </w:r>
      <w:r>
        <w:rPr>
          <w:spacing w:val="40"/>
        </w:rPr>
        <w:t> </w:t>
      </w:r>
      <w:r>
        <w:rPr/>
        <w:t>and</w:t>
      </w:r>
      <w:r>
        <w:rPr>
          <w:spacing w:val="-3"/>
        </w:rPr>
        <w:t> </w:t>
      </w:r>
      <w:r>
        <w:rPr/>
        <w:t>his</w:t>
      </w:r>
      <w:r>
        <w:rPr>
          <w:spacing w:val="-2"/>
        </w:rPr>
        <w:t> </w:t>
      </w:r>
      <w:r>
        <w:rPr/>
        <w:t>never</w:t>
      </w:r>
      <w:r>
        <w:rPr>
          <w:spacing w:val="-3"/>
        </w:rPr>
        <w:t> </w:t>
      </w:r>
      <w:r>
        <w:rPr/>
        <w:t>ending</w:t>
      </w:r>
      <w:r>
        <w:rPr>
          <w:spacing w:val="-3"/>
        </w:rPr>
        <w:t> </w:t>
      </w:r>
      <w:r>
        <w:rPr/>
        <w:t>grace.</w:t>
      </w:r>
      <w:r>
        <w:rPr>
          <w:spacing w:val="-3"/>
        </w:rPr>
        <w:t> </w:t>
      </w:r>
      <w:r>
        <w:rPr/>
        <w:t>A</w:t>
      </w:r>
      <w:r>
        <w:rPr>
          <w:spacing w:val="-2"/>
        </w:rPr>
        <w:t> </w:t>
      </w:r>
      <w:r>
        <w:rPr/>
        <w:t>special</w:t>
      </w:r>
      <w:r>
        <w:rPr>
          <w:spacing w:val="-1"/>
        </w:rPr>
        <w:t> </w:t>
      </w:r>
      <w:r>
        <w:rPr/>
        <w:t>thank</w:t>
      </w:r>
      <w:r>
        <w:rPr>
          <w:spacing w:val="-3"/>
        </w:rPr>
        <w:t> </w:t>
      </w:r>
      <w:r>
        <w:rPr/>
        <w:t>you</w:t>
      </w:r>
      <w:r>
        <w:rPr>
          <w:spacing w:val="-3"/>
        </w:rPr>
        <w:t> </w:t>
      </w:r>
      <w:r>
        <w:rPr/>
        <w:t>to my</w:t>
      </w:r>
      <w:r>
        <w:rPr>
          <w:spacing w:val="-3"/>
        </w:rPr>
        <w:t> </w:t>
      </w:r>
      <w:r>
        <w:rPr/>
        <w:t>supervisor</w:t>
      </w:r>
      <w:r>
        <w:rPr>
          <w:spacing w:val="-3"/>
        </w:rPr>
        <w:t> </w:t>
      </w:r>
      <w:r>
        <w:rPr/>
        <w:t>Dr.</w:t>
      </w:r>
      <w:r>
        <w:rPr>
          <w:spacing w:val="-3"/>
        </w:rPr>
        <w:t> </w:t>
      </w:r>
      <w:r>
        <w:rPr/>
        <w:t>Abbas</w:t>
      </w:r>
      <w:r>
        <w:rPr>
          <w:spacing w:val="-2"/>
        </w:rPr>
        <w:t> </w:t>
      </w:r>
      <w:r>
        <w:rPr/>
        <w:t>Marafa</w:t>
      </w:r>
      <w:r>
        <w:rPr>
          <w:spacing w:val="-5"/>
        </w:rPr>
        <w:t> </w:t>
      </w:r>
      <w:r>
        <w:rPr/>
        <w:t>who</w:t>
      </w:r>
      <w:r>
        <w:rPr>
          <w:spacing w:val="-3"/>
        </w:rPr>
        <w:t> </w:t>
      </w:r>
      <w:r>
        <w:rPr/>
        <w:t>without his support and encouragement would have made this research impossible to conduct and also a big thank you to all my lecturers in the faculty of economics who helped to shape me into the young and aspiring economist I am today. Finally I would like to express my gratitude to my parents and guardians for their financial and moral support and also their unconditional love as well as my doctor for providing me with therapy to keep my sanity in check during my stay at</w:t>
      </w:r>
      <w:r>
        <w:rPr>
          <w:spacing w:val="40"/>
        </w:rPr>
        <w:t> </w:t>
      </w:r>
      <w:r>
        <w:rPr/>
        <w:t>the university.</w:t>
      </w:r>
    </w:p>
    <w:p>
      <w:pPr>
        <w:spacing w:after="0" w:line="276" w:lineRule="auto"/>
        <w:sectPr>
          <w:pgSz w:w="12240" w:h="15840"/>
          <w:pgMar w:header="0" w:footer="761" w:top="1380" w:bottom="960" w:left="1280" w:right="340"/>
        </w:sectPr>
      </w:pPr>
    </w:p>
    <w:p>
      <w:pPr>
        <w:pStyle w:val="Heading1"/>
        <w:ind w:left="1530" w:right="2464"/>
        <w:jc w:val="center"/>
      </w:pPr>
      <w:r>
        <w:rPr>
          <w:spacing w:val="-2"/>
        </w:rPr>
        <w:t>ABSTRACT.</w:t>
      </w:r>
    </w:p>
    <w:p>
      <w:pPr>
        <w:pStyle w:val="BodyText"/>
        <w:rPr>
          <w:b/>
        </w:rPr>
      </w:pPr>
    </w:p>
    <w:p>
      <w:pPr>
        <w:pStyle w:val="BodyText"/>
        <w:spacing w:before="123"/>
        <w:rPr>
          <w:b/>
        </w:rPr>
      </w:pPr>
    </w:p>
    <w:p>
      <w:pPr>
        <w:spacing w:line="276" w:lineRule="auto" w:before="0"/>
        <w:ind w:left="160" w:right="1127" w:firstLine="0"/>
        <w:jc w:val="left"/>
        <w:rPr>
          <w:i/>
          <w:sz w:val="24"/>
        </w:rPr>
      </w:pPr>
      <w:r>
        <w:rPr>
          <w:i/>
          <w:sz w:val="24"/>
        </w:rPr>
        <w:t>This study assesses the determinants of agricultural output in Nigeria using annual data covering periods from 1981 to 2018. The variables employed were Agricultural Growth (AG), Agricultural Credit (AC), Government Expenditure on Agriculture (GEA) and Money Supply (MS) with Agricultural Growth (AG) as the dependent variable. The study employed the use of econometric analysis such as; Descriptive statistics, Unit root test (ADF), Granger causality</w:t>
      </w:r>
      <w:r>
        <w:rPr>
          <w:i/>
          <w:spacing w:val="40"/>
          <w:sz w:val="24"/>
        </w:rPr>
        <w:t> </w:t>
      </w:r>
      <w:r>
        <w:rPr>
          <w:i/>
          <w:sz w:val="24"/>
        </w:rPr>
        <w:t>test, Johansen co-integration test and Ordinary least square (OLS) regression. Specifically, this study was carried out to assess whether or not the selected variables have any impact on the level of agricultural output in Nigeria and to investigate the causal relationship between these variables and agricultural output. The study revealed that Agricultural Credit (AC) and Government</w:t>
      </w:r>
      <w:r>
        <w:rPr>
          <w:i/>
          <w:spacing w:val="-6"/>
          <w:sz w:val="24"/>
        </w:rPr>
        <w:t> </w:t>
      </w:r>
      <w:r>
        <w:rPr>
          <w:i/>
          <w:sz w:val="24"/>
        </w:rPr>
        <w:t>Expenditure</w:t>
      </w:r>
      <w:r>
        <w:rPr>
          <w:i/>
          <w:spacing w:val="-6"/>
          <w:sz w:val="24"/>
        </w:rPr>
        <w:t> </w:t>
      </w:r>
      <w:r>
        <w:rPr>
          <w:i/>
          <w:sz w:val="24"/>
        </w:rPr>
        <w:t>on</w:t>
      </w:r>
      <w:r>
        <w:rPr>
          <w:i/>
          <w:spacing w:val="-4"/>
          <w:sz w:val="24"/>
        </w:rPr>
        <w:t> </w:t>
      </w:r>
      <w:r>
        <w:rPr>
          <w:i/>
          <w:sz w:val="24"/>
        </w:rPr>
        <w:t>Agriculture</w:t>
      </w:r>
      <w:r>
        <w:rPr>
          <w:i/>
          <w:spacing w:val="-6"/>
          <w:sz w:val="24"/>
        </w:rPr>
        <w:t> </w:t>
      </w:r>
      <w:r>
        <w:rPr>
          <w:i/>
          <w:sz w:val="24"/>
        </w:rPr>
        <w:t>(GEA)</w:t>
      </w:r>
      <w:r>
        <w:rPr>
          <w:i/>
          <w:spacing w:val="-4"/>
          <w:sz w:val="24"/>
        </w:rPr>
        <w:t> </w:t>
      </w:r>
      <w:r>
        <w:rPr>
          <w:i/>
          <w:sz w:val="24"/>
        </w:rPr>
        <w:t>both</w:t>
      </w:r>
      <w:r>
        <w:rPr>
          <w:i/>
          <w:spacing w:val="-1"/>
          <w:sz w:val="24"/>
        </w:rPr>
        <w:t> </w:t>
      </w:r>
      <w:r>
        <w:rPr>
          <w:i/>
          <w:sz w:val="24"/>
        </w:rPr>
        <w:t>have</w:t>
      </w:r>
      <w:r>
        <w:rPr>
          <w:i/>
          <w:spacing w:val="-6"/>
          <w:sz w:val="24"/>
        </w:rPr>
        <w:t> </w:t>
      </w:r>
      <w:r>
        <w:rPr>
          <w:i/>
          <w:sz w:val="24"/>
        </w:rPr>
        <w:t>negative</w:t>
      </w:r>
      <w:r>
        <w:rPr>
          <w:i/>
          <w:spacing w:val="-2"/>
          <w:sz w:val="24"/>
        </w:rPr>
        <w:t> </w:t>
      </w:r>
      <w:r>
        <w:rPr>
          <w:i/>
          <w:sz w:val="24"/>
        </w:rPr>
        <w:t>effects</w:t>
      </w:r>
      <w:r>
        <w:rPr>
          <w:i/>
          <w:spacing w:val="-3"/>
          <w:sz w:val="24"/>
        </w:rPr>
        <w:t> </w:t>
      </w:r>
      <w:r>
        <w:rPr>
          <w:i/>
          <w:sz w:val="24"/>
        </w:rPr>
        <w:t>on</w:t>
      </w:r>
      <w:r>
        <w:rPr>
          <w:i/>
          <w:spacing w:val="-4"/>
          <w:sz w:val="24"/>
        </w:rPr>
        <w:t> </w:t>
      </w:r>
      <w:r>
        <w:rPr>
          <w:i/>
          <w:sz w:val="24"/>
        </w:rPr>
        <w:t>Agricultural</w:t>
      </w:r>
      <w:r>
        <w:rPr>
          <w:i/>
          <w:spacing w:val="-6"/>
          <w:sz w:val="24"/>
        </w:rPr>
        <w:t> </w:t>
      </w:r>
      <w:r>
        <w:rPr>
          <w:i/>
          <w:sz w:val="24"/>
        </w:rPr>
        <w:t>output whereas Money Supply (MS) has a positive effect on Agricultural output spanning the period of 1981-2018. The study however recommended programs which will support the agricultural sector by providing the farmers with easy access to loans without the issues they face at the banks. The study also recommended the government making financial adjustments on the</w:t>
      </w:r>
    </w:p>
    <w:p>
      <w:pPr>
        <w:spacing w:line="278" w:lineRule="auto" w:before="2"/>
        <w:ind w:left="160" w:right="1127" w:firstLine="0"/>
        <w:jc w:val="left"/>
        <w:rPr>
          <w:i/>
          <w:sz w:val="24"/>
        </w:rPr>
      </w:pPr>
      <w:r>
        <w:rPr>
          <w:i/>
          <w:sz w:val="24"/>
        </w:rPr>
        <w:t>country’s</w:t>
      </w:r>
      <w:r>
        <w:rPr>
          <w:i/>
          <w:spacing w:val="-2"/>
          <w:sz w:val="24"/>
        </w:rPr>
        <w:t> </w:t>
      </w:r>
      <w:r>
        <w:rPr>
          <w:i/>
          <w:sz w:val="24"/>
        </w:rPr>
        <w:t>annual</w:t>
      </w:r>
      <w:r>
        <w:rPr>
          <w:i/>
          <w:spacing w:val="-5"/>
          <w:sz w:val="24"/>
        </w:rPr>
        <w:t> </w:t>
      </w:r>
      <w:r>
        <w:rPr>
          <w:i/>
          <w:sz w:val="24"/>
        </w:rPr>
        <w:t>budgets</w:t>
      </w:r>
      <w:r>
        <w:rPr>
          <w:i/>
          <w:spacing w:val="-2"/>
          <w:sz w:val="24"/>
        </w:rPr>
        <w:t> </w:t>
      </w:r>
      <w:r>
        <w:rPr>
          <w:i/>
          <w:sz w:val="24"/>
        </w:rPr>
        <w:t>in</w:t>
      </w:r>
      <w:r>
        <w:rPr>
          <w:i/>
          <w:spacing w:val="-3"/>
          <w:sz w:val="24"/>
        </w:rPr>
        <w:t> </w:t>
      </w:r>
      <w:r>
        <w:rPr>
          <w:i/>
          <w:sz w:val="24"/>
        </w:rPr>
        <w:t>such</w:t>
      </w:r>
      <w:r>
        <w:rPr>
          <w:i/>
          <w:spacing w:val="-3"/>
          <w:sz w:val="24"/>
        </w:rPr>
        <w:t> </w:t>
      </w:r>
      <w:r>
        <w:rPr>
          <w:i/>
          <w:sz w:val="24"/>
        </w:rPr>
        <w:t>a</w:t>
      </w:r>
      <w:r>
        <w:rPr>
          <w:i/>
          <w:spacing w:val="-3"/>
          <w:sz w:val="24"/>
        </w:rPr>
        <w:t> </w:t>
      </w:r>
      <w:r>
        <w:rPr>
          <w:i/>
          <w:sz w:val="24"/>
        </w:rPr>
        <w:t>way</w:t>
      </w:r>
      <w:r>
        <w:rPr>
          <w:i/>
          <w:spacing w:val="-2"/>
          <w:sz w:val="24"/>
        </w:rPr>
        <w:t> </w:t>
      </w:r>
      <w:r>
        <w:rPr>
          <w:i/>
          <w:sz w:val="24"/>
        </w:rPr>
        <w:t>that</w:t>
      </w:r>
      <w:r>
        <w:rPr>
          <w:i/>
          <w:spacing w:val="-5"/>
          <w:sz w:val="24"/>
        </w:rPr>
        <w:t> </w:t>
      </w:r>
      <w:r>
        <w:rPr>
          <w:i/>
          <w:sz w:val="24"/>
        </w:rPr>
        <w:t>more</w:t>
      </w:r>
      <w:r>
        <w:rPr>
          <w:i/>
          <w:spacing w:val="-5"/>
          <w:sz w:val="24"/>
        </w:rPr>
        <w:t> </w:t>
      </w:r>
      <w:r>
        <w:rPr>
          <w:i/>
          <w:sz w:val="24"/>
        </w:rPr>
        <w:t>funds</w:t>
      </w:r>
      <w:r>
        <w:rPr>
          <w:i/>
          <w:spacing w:val="-2"/>
          <w:sz w:val="24"/>
        </w:rPr>
        <w:t> </w:t>
      </w:r>
      <w:r>
        <w:rPr>
          <w:i/>
          <w:sz w:val="24"/>
        </w:rPr>
        <w:t>are</w:t>
      </w:r>
      <w:r>
        <w:rPr>
          <w:i/>
          <w:spacing w:val="-5"/>
          <w:sz w:val="24"/>
        </w:rPr>
        <w:t> </w:t>
      </w:r>
      <w:r>
        <w:rPr>
          <w:i/>
          <w:sz w:val="24"/>
        </w:rPr>
        <w:t>allocated to</w:t>
      </w:r>
      <w:r>
        <w:rPr>
          <w:i/>
          <w:spacing w:val="-3"/>
          <w:sz w:val="24"/>
        </w:rPr>
        <w:t> </w:t>
      </w:r>
      <w:r>
        <w:rPr>
          <w:i/>
          <w:sz w:val="24"/>
        </w:rPr>
        <w:t>the</w:t>
      </w:r>
      <w:r>
        <w:rPr>
          <w:i/>
          <w:spacing w:val="-5"/>
          <w:sz w:val="24"/>
        </w:rPr>
        <w:t> </w:t>
      </w:r>
      <w:r>
        <w:rPr>
          <w:i/>
          <w:sz w:val="24"/>
        </w:rPr>
        <w:t>agricultural</w:t>
      </w:r>
      <w:r>
        <w:rPr>
          <w:i/>
          <w:spacing w:val="-5"/>
          <w:sz w:val="24"/>
        </w:rPr>
        <w:t> </w:t>
      </w:r>
      <w:r>
        <w:rPr>
          <w:i/>
          <w:sz w:val="24"/>
        </w:rPr>
        <w:t>sector which can make it a priority.</w:t>
      </w:r>
    </w:p>
    <w:p>
      <w:pPr>
        <w:spacing w:after="0" w:line="278" w:lineRule="auto"/>
        <w:jc w:val="left"/>
        <w:rPr>
          <w:sz w:val="24"/>
        </w:rPr>
        <w:sectPr>
          <w:pgSz w:w="12240" w:h="15840"/>
          <w:pgMar w:header="0" w:footer="761" w:top="1380" w:bottom="960" w:left="1280" w:right="340"/>
        </w:sect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9"/>
        <w:gridCol w:w="4576"/>
        <w:gridCol w:w="1383"/>
      </w:tblGrid>
      <w:tr>
        <w:trPr>
          <w:trHeight w:val="450" w:hRule="atLeast"/>
        </w:trPr>
        <w:tc>
          <w:tcPr>
            <w:tcW w:w="2729" w:type="dxa"/>
          </w:tcPr>
          <w:p>
            <w:pPr>
              <w:pStyle w:val="TableParagraph"/>
              <w:spacing w:before="0"/>
              <w:rPr>
                <w:rFonts w:ascii="Times New Roman"/>
                <w:sz w:val="24"/>
              </w:rPr>
            </w:pPr>
          </w:p>
        </w:tc>
        <w:tc>
          <w:tcPr>
            <w:tcW w:w="4576" w:type="dxa"/>
          </w:tcPr>
          <w:p>
            <w:pPr>
              <w:pStyle w:val="TableParagraph"/>
              <w:spacing w:line="266" w:lineRule="exact" w:before="0"/>
              <w:ind w:left="2" w:right="573"/>
              <w:jc w:val="center"/>
              <w:rPr>
                <w:rFonts w:ascii="Times New Roman"/>
                <w:b/>
                <w:sz w:val="24"/>
              </w:rPr>
            </w:pPr>
            <w:r>
              <w:rPr>
                <w:rFonts w:ascii="Times New Roman"/>
                <w:b/>
                <w:sz w:val="24"/>
              </w:rPr>
              <w:t>TABLE</w:t>
            </w:r>
            <w:r>
              <w:rPr>
                <w:rFonts w:ascii="Times New Roman"/>
                <w:b/>
                <w:spacing w:val="-1"/>
                <w:sz w:val="24"/>
              </w:rPr>
              <w:t> </w:t>
            </w:r>
            <w:r>
              <w:rPr>
                <w:rFonts w:ascii="Times New Roman"/>
                <w:b/>
                <w:sz w:val="24"/>
              </w:rPr>
              <w:t>OF</w:t>
            </w:r>
            <w:r>
              <w:rPr>
                <w:rFonts w:ascii="Times New Roman"/>
                <w:b/>
                <w:spacing w:val="-2"/>
                <w:sz w:val="24"/>
              </w:rPr>
              <w:t> CONTENTS</w:t>
            </w:r>
          </w:p>
        </w:tc>
        <w:tc>
          <w:tcPr>
            <w:tcW w:w="1383" w:type="dxa"/>
          </w:tcPr>
          <w:p>
            <w:pPr>
              <w:pStyle w:val="TableParagraph"/>
              <w:spacing w:before="0"/>
              <w:rPr>
                <w:rFonts w:ascii="Times New Roman"/>
                <w:sz w:val="24"/>
              </w:rPr>
            </w:pPr>
          </w:p>
        </w:tc>
      </w:tr>
      <w:tr>
        <w:trPr>
          <w:trHeight w:val="792" w:hRule="atLeast"/>
        </w:trPr>
        <w:tc>
          <w:tcPr>
            <w:tcW w:w="2729" w:type="dxa"/>
          </w:tcPr>
          <w:p>
            <w:pPr>
              <w:pStyle w:val="TableParagraph"/>
              <w:spacing w:before="174"/>
              <w:ind w:left="50"/>
              <w:rPr>
                <w:rFonts w:ascii="Times New Roman"/>
                <w:b/>
                <w:sz w:val="24"/>
              </w:rPr>
            </w:pPr>
            <w:r>
              <w:rPr>
                <w:rFonts w:ascii="Times New Roman"/>
                <w:b/>
                <w:spacing w:val="-2"/>
                <w:sz w:val="24"/>
              </w:rPr>
              <w:t>CONTENT</w:t>
            </w:r>
          </w:p>
        </w:tc>
        <w:tc>
          <w:tcPr>
            <w:tcW w:w="4576" w:type="dxa"/>
          </w:tcPr>
          <w:p>
            <w:pPr>
              <w:pStyle w:val="TableParagraph"/>
              <w:spacing w:before="0"/>
              <w:rPr>
                <w:rFonts w:ascii="Times New Roman"/>
                <w:sz w:val="24"/>
              </w:rPr>
            </w:pPr>
          </w:p>
        </w:tc>
        <w:tc>
          <w:tcPr>
            <w:tcW w:w="1383" w:type="dxa"/>
          </w:tcPr>
          <w:p>
            <w:pPr>
              <w:pStyle w:val="TableParagraph"/>
              <w:spacing w:before="174"/>
              <w:ind w:right="47"/>
              <w:jc w:val="right"/>
              <w:rPr>
                <w:rFonts w:ascii="Times New Roman"/>
                <w:b/>
                <w:sz w:val="24"/>
              </w:rPr>
            </w:pPr>
            <w:r>
              <w:rPr>
                <w:rFonts w:ascii="Times New Roman"/>
                <w:b/>
                <w:spacing w:val="-4"/>
                <w:sz w:val="24"/>
              </w:rPr>
              <w:t>PAGE</w:t>
            </w:r>
          </w:p>
        </w:tc>
      </w:tr>
      <w:tr>
        <w:trPr>
          <w:trHeight w:val="635" w:hRule="atLeast"/>
        </w:trPr>
        <w:tc>
          <w:tcPr>
            <w:tcW w:w="2729" w:type="dxa"/>
          </w:tcPr>
          <w:p>
            <w:pPr>
              <w:pStyle w:val="TableParagraph"/>
              <w:spacing w:before="56"/>
              <w:rPr>
                <w:rFonts w:ascii="Times New Roman"/>
                <w:i/>
                <w:sz w:val="24"/>
              </w:rPr>
            </w:pPr>
          </w:p>
          <w:p>
            <w:pPr>
              <w:pStyle w:val="TableParagraph"/>
              <w:spacing w:before="0"/>
              <w:ind w:left="50"/>
              <w:rPr>
                <w:rFonts w:ascii="Times New Roman"/>
                <w:b/>
                <w:sz w:val="24"/>
              </w:rPr>
            </w:pPr>
            <w:r>
              <w:rPr>
                <w:rFonts w:ascii="Times New Roman"/>
                <w:b/>
                <w:sz w:val="24"/>
              </w:rPr>
              <w:t>TITLE</w:t>
            </w:r>
            <w:r>
              <w:rPr>
                <w:rFonts w:ascii="Times New Roman"/>
                <w:b/>
                <w:spacing w:val="-1"/>
                <w:sz w:val="24"/>
              </w:rPr>
              <w:t> </w:t>
            </w:r>
            <w:r>
              <w:rPr>
                <w:rFonts w:ascii="Times New Roman"/>
                <w:b/>
                <w:spacing w:val="-4"/>
                <w:sz w:val="24"/>
              </w:rPr>
              <w:t>PAGE</w:t>
            </w:r>
          </w:p>
        </w:tc>
        <w:tc>
          <w:tcPr>
            <w:tcW w:w="4576" w:type="dxa"/>
          </w:tcPr>
          <w:p>
            <w:pPr>
              <w:pStyle w:val="TableParagraph"/>
              <w:spacing w:before="0"/>
              <w:rPr>
                <w:rFonts w:ascii="Times New Roman"/>
                <w:sz w:val="24"/>
              </w:rPr>
            </w:pPr>
          </w:p>
        </w:tc>
        <w:tc>
          <w:tcPr>
            <w:tcW w:w="1383" w:type="dxa"/>
          </w:tcPr>
          <w:p>
            <w:pPr>
              <w:pStyle w:val="TableParagraph"/>
              <w:spacing w:before="56"/>
              <w:rPr>
                <w:rFonts w:ascii="Times New Roman"/>
                <w:i/>
                <w:sz w:val="24"/>
              </w:rPr>
            </w:pPr>
          </w:p>
          <w:p>
            <w:pPr>
              <w:pStyle w:val="TableParagraph"/>
              <w:spacing w:before="0"/>
              <w:ind w:left="908"/>
              <w:rPr>
                <w:rFonts w:ascii="Times New Roman"/>
                <w:b/>
                <w:sz w:val="24"/>
              </w:rPr>
            </w:pPr>
            <w:r>
              <w:rPr>
                <w:rFonts w:ascii="Times New Roman"/>
                <w:b/>
                <w:spacing w:val="-10"/>
                <w:sz w:val="24"/>
              </w:rPr>
              <w:t>I</w:t>
            </w:r>
          </w:p>
        </w:tc>
      </w:tr>
      <w:tr>
        <w:trPr>
          <w:trHeight w:val="317" w:hRule="atLeast"/>
        </w:trPr>
        <w:tc>
          <w:tcPr>
            <w:tcW w:w="2729" w:type="dxa"/>
          </w:tcPr>
          <w:p>
            <w:pPr>
              <w:pStyle w:val="TableParagraph"/>
              <w:spacing w:before="17"/>
              <w:ind w:left="50"/>
              <w:rPr>
                <w:rFonts w:ascii="Times New Roman"/>
                <w:b/>
                <w:sz w:val="24"/>
              </w:rPr>
            </w:pPr>
            <w:r>
              <w:rPr>
                <w:rFonts w:ascii="Times New Roman"/>
                <w:b/>
                <w:spacing w:val="-2"/>
                <w:sz w:val="24"/>
              </w:rPr>
              <w:t>CERTIFICATION</w:t>
            </w:r>
          </w:p>
        </w:tc>
        <w:tc>
          <w:tcPr>
            <w:tcW w:w="4576" w:type="dxa"/>
          </w:tcPr>
          <w:p>
            <w:pPr>
              <w:pStyle w:val="TableParagraph"/>
              <w:spacing w:before="0"/>
              <w:rPr>
                <w:rFonts w:ascii="Times New Roman"/>
                <w:sz w:val="24"/>
              </w:rPr>
            </w:pPr>
          </w:p>
        </w:tc>
        <w:tc>
          <w:tcPr>
            <w:tcW w:w="1383" w:type="dxa"/>
          </w:tcPr>
          <w:p>
            <w:pPr>
              <w:pStyle w:val="TableParagraph"/>
              <w:spacing w:before="17"/>
              <w:ind w:left="848"/>
              <w:rPr>
                <w:rFonts w:ascii="Times New Roman"/>
                <w:b/>
                <w:sz w:val="24"/>
              </w:rPr>
            </w:pPr>
            <w:r>
              <w:rPr>
                <w:rFonts w:ascii="Times New Roman"/>
                <w:b/>
                <w:spacing w:val="-5"/>
                <w:sz w:val="24"/>
              </w:rPr>
              <w:t>II</w:t>
            </w:r>
          </w:p>
        </w:tc>
      </w:tr>
      <w:tr>
        <w:trPr>
          <w:trHeight w:val="317" w:hRule="atLeast"/>
        </w:trPr>
        <w:tc>
          <w:tcPr>
            <w:tcW w:w="2729" w:type="dxa"/>
          </w:tcPr>
          <w:p>
            <w:pPr>
              <w:pStyle w:val="TableParagraph"/>
              <w:spacing w:before="14"/>
              <w:ind w:left="50"/>
              <w:rPr>
                <w:rFonts w:ascii="Times New Roman"/>
                <w:b/>
                <w:sz w:val="24"/>
              </w:rPr>
            </w:pPr>
            <w:r>
              <w:rPr>
                <w:rFonts w:ascii="Times New Roman"/>
                <w:b/>
                <w:sz w:val="24"/>
              </w:rPr>
              <w:t>APPROVAL</w:t>
            </w:r>
            <w:r>
              <w:rPr>
                <w:rFonts w:ascii="Times New Roman"/>
                <w:b/>
                <w:spacing w:val="-4"/>
                <w:sz w:val="24"/>
              </w:rPr>
              <w:t> PAGE</w:t>
            </w:r>
          </w:p>
        </w:tc>
        <w:tc>
          <w:tcPr>
            <w:tcW w:w="4576" w:type="dxa"/>
          </w:tcPr>
          <w:p>
            <w:pPr>
              <w:pStyle w:val="TableParagraph"/>
              <w:spacing w:before="0"/>
              <w:rPr>
                <w:rFonts w:ascii="Times New Roman"/>
                <w:sz w:val="24"/>
              </w:rPr>
            </w:pPr>
          </w:p>
        </w:tc>
        <w:tc>
          <w:tcPr>
            <w:tcW w:w="1383" w:type="dxa"/>
          </w:tcPr>
          <w:p>
            <w:pPr>
              <w:pStyle w:val="TableParagraph"/>
              <w:spacing w:before="14"/>
              <w:ind w:left="848"/>
              <w:rPr>
                <w:rFonts w:ascii="Times New Roman"/>
                <w:b/>
                <w:sz w:val="24"/>
              </w:rPr>
            </w:pPr>
            <w:r>
              <w:rPr>
                <w:rFonts w:ascii="Times New Roman"/>
                <w:b/>
                <w:spacing w:val="-5"/>
                <w:sz w:val="24"/>
              </w:rPr>
              <w:t>III</w:t>
            </w:r>
          </w:p>
        </w:tc>
      </w:tr>
      <w:tr>
        <w:trPr>
          <w:trHeight w:val="317" w:hRule="atLeast"/>
        </w:trPr>
        <w:tc>
          <w:tcPr>
            <w:tcW w:w="2729" w:type="dxa"/>
          </w:tcPr>
          <w:p>
            <w:pPr>
              <w:pStyle w:val="TableParagraph"/>
              <w:spacing w:before="17"/>
              <w:ind w:left="50"/>
              <w:rPr>
                <w:rFonts w:ascii="Times New Roman"/>
                <w:b/>
                <w:sz w:val="24"/>
              </w:rPr>
            </w:pPr>
            <w:r>
              <w:rPr>
                <w:rFonts w:ascii="Times New Roman"/>
                <w:b/>
                <w:spacing w:val="-2"/>
                <w:sz w:val="24"/>
              </w:rPr>
              <w:t>DEDICATION</w:t>
            </w:r>
          </w:p>
        </w:tc>
        <w:tc>
          <w:tcPr>
            <w:tcW w:w="4576" w:type="dxa"/>
          </w:tcPr>
          <w:p>
            <w:pPr>
              <w:pStyle w:val="TableParagraph"/>
              <w:spacing w:before="0"/>
              <w:rPr>
                <w:rFonts w:ascii="Times New Roman"/>
                <w:sz w:val="24"/>
              </w:rPr>
            </w:pPr>
          </w:p>
        </w:tc>
        <w:tc>
          <w:tcPr>
            <w:tcW w:w="1383" w:type="dxa"/>
          </w:tcPr>
          <w:p>
            <w:pPr>
              <w:pStyle w:val="TableParagraph"/>
              <w:spacing w:before="17"/>
              <w:ind w:left="848"/>
              <w:rPr>
                <w:rFonts w:ascii="Times New Roman"/>
                <w:b/>
                <w:sz w:val="24"/>
              </w:rPr>
            </w:pPr>
            <w:r>
              <w:rPr>
                <w:rFonts w:ascii="Times New Roman"/>
                <w:b/>
                <w:spacing w:val="-5"/>
                <w:sz w:val="24"/>
              </w:rPr>
              <w:t>IV</w:t>
            </w:r>
          </w:p>
        </w:tc>
      </w:tr>
      <w:tr>
        <w:trPr>
          <w:trHeight w:val="317" w:hRule="atLeast"/>
        </w:trPr>
        <w:tc>
          <w:tcPr>
            <w:tcW w:w="2729" w:type="dxa"/>
          </w:tcPr>
          <w:p>
            <w:pPr>
              <w:pStyle w:val="TableParagraph"/>
              <w:spacing w:before="14"/>
              <w:ind w:left="50"/>
              <w:rPr>
                <w:rFonts w:ascii="Times New Roman"/>
                <w:b/>
                <w:sz w:val="24"/>
              </w:rPr>
            </w:pPr>
            <w:r>
              <w:rPr>
                <w:rFonts w:ascii="Times New Roman"/>
                <w:b/>
                <w:spacing w:val="-2"/>
                <w:sz w:val="24"/>
              </w:rPr>
              <w:t>AKNOWLEDGEMENT</w:t>
            </w:r>
          </w:p>
        </w:tc>
        <w:tc>
          <w:tcPr>
            <w:tcW w:w="4576" w:type="dxa"/>
          </w:tcPr>
          <w:p>
            <w:pPr>
              <w:pStyle w:val="TableParagraph"/>
              <w:spacing w:before="0"/>
              <w:rPr>
                <w:rFonts w:ascii="Times New Roman"/>
                <w:sz w:val="24"/>
              </w:rPr>
            </w:pPr>
          </w:p>
        </w:tc>
        <w:tc>
          <w:tcPr>
            <w:tcW w:w="1383" w:type="dxa"/>
          </w:tcPr>
          <w:p>
            <w:pPr>
              <w:pStyle w:val="TableParagraph"/>
              <w:spacing w:before="14"/>
              <w:ind w:left="848"/>
              <w:rPr>
                <w:rFonts w:ascii="Times New Roman"/>
                <w:b/>
                <w:sz w:val="24"/>
              </w:rPr>
            </w:pPr>
            <w:r>
              <w:rPr>
                <w:rFonts w:ascii="Times New Roman"/>
                <w:b/>
                <w:spacing w:val="-10"/>
                <w:sz w:val="24"/>
              </w:rPr>
              <w:t>V</w:t>
            </w:r>
          </w:p>
        </w:tc>
      </w:tr>
      <w:tr>
        <w:trPr>
          <w:trHeight w:val="317" w:hRule="atLeast"/>
        </w:trPr>
        <w:tc>
          <w:tcPr>
            <w:tcW w:w="2729" w:type="dxa"/>
          </w:tcPr>
          <w:p>
            <w:pPr>
              <w:pStyle w:val="TableParagraph"/>
              <w:spacing w:before="17"/>
              <w:ind w:left="50"/>
              <w:rPr>
                <w:rFonts w:ascii="Times New Roman"/>
                <w:b/>
                <w:sz w:val="24"/>
              </w:rPr>
            </w:pPr>
            <w:r>
              <w:rPr>
                <w:rFonts w:ascii="Times New Roman"/>
                <w:b/>
                <w:spacing w:val="-2"/>
                <w:sz w:val="24"/>
              </w:rPr>
              <w:t>ABSTRACT</w:t>
            </w:r>
          </w:p>
        </w:tc>
        <w:tc>
          <w:tcPr>
            <w:tcW w:w="4576" w:type="dxa"/>
          </w:tcPr>
          <w:p>
            <w:pPr>
              <w:pStyle w:val="TableParagraph"/>
              <w:spacing w:before="0"/>
              <w:rPr>
                <w:rFonts w:ascii="Times New Roman"/>
                <w:sz w:val="24"/>
              </w:rPr>
            </w:pPr>
          </w:p>
        </w:tc>
        <w:tc>
          <w:tcPr>
            <w:tcW w:w="1383" w:type="dxa"/>
          </w:tcPr>
          <w:p>
            <w:pPr>
              <w:pStyle w:val="TableParagraph"/>
              <w:spacing w:before="17"/>
              <w:ind w:left="848"/>
              <w:rPr>
                <w:rFonts w:ascii="Times New Roman"/>
                <w:b/>
                <w:sz w:val="24"/>
              </w:rPr>
            </w:pPr>
            <w:r>
              <w:rPr>
                <w:rFonts w:ascii="Times New Roman"/>
                <w:b/>
                <w:spacing w:val="-5"/>
                <w:sz w:val="24"/>
              </w:rPr>
              <w:t>VI</w:t>
            </w:r>
          </w:p>
        </w:tc>
      </w:tr>
      <w:tr>
        <w:trPr>
          <w:trHeight w:val="317" w:hRule="atLeast"/>
        </w:trPr>
        <w:tc>
          <w:tcPr>
            <w:tcW w:w="2729" w:type="dxa"/>
          </w:tcPr>
          <w:p>
            <w:pPr>
              <w:pStyle w:val="TableParagraph"/>
              <w:spacing w:before="14"/>
              <w:ind w:left="50"/>
              <w:rPr>
                <w:rFonts w:ascii="Times New Roman"/>
                <w:b/>
                <w:sz w:val="24"/>
              </w:rPr>
            </w:pPr>
            <w:r>
              <w:rPr>
                <w:rFonts w:ascii="Times New Roman"/>
                <w:b/>
                <w:sz w:val="24"/>
              </w:rPr>
              <w:t>TABLE</w:t>
            </w:r>
            <w:r>
              <w:rPr>
                <w:rFonts w:ascii="Times New Roman"/>
                <w:b/>
                <w:spacing w:val="-1"/>
                <w:sz w:val="24"/>
              </w:rPr>
              <w:t> </w:t>
            </w:r>
            <w:r>
              <w:rPr>
                <w:rFonts w:ascii="Times New Roman"/>
                <w:b/>
                <w:sz w:val="24"/>
              </w:rPr>
              <w:t>OF</w:t>
            </w:r>
            <w:r>
              <w:rPr>
                <w:rFonts w:ascii="Times New Roman"/>
                <w:b/>
                <w:spacing w:val="-2"/>
                <w:sz w:val="24"/>
              </w:rPr>
              <w:t> CONTENTS</w:t>
            </w:r>
          </w:p>
        </w:tc>
        <w:tc>
          <w:tcPr>
            <w:tcW w:w="4576" w:type="dxa"/>
          </w:tcPr>
          <w:p>
            <w:pPr>
              <w:pStyle w:val="TableParagraph"/>
              <w:spacing w:before="0"/>
              <w:rPr>
                <w:rFonts w:ascii="Times New Roman"/>
                <w:sz w:val="24"/>
              </w:rPr>
            </w:pPr>
          </w:p>
        </w:tc>
        <w:tc>
          <w:tcPr>
            <w:tcW w:w="1383" w:type="dxa"/>
          </w:tcPr>
          <w:p>
            <w:pPr>
              <w:pStyle w:val="TableParagraph"/>
              <w:spacing w:before="14"/>
              <w:ind w:right="167"/>
              <w:jc w:val="right"/>
              <w:rPr>
                <w:rFonts w:ascii="Times New Roman"/>
                <w:b/>
                <w:sz w:val="24"/>
              </w:rPr>
            </w:pPr>
            <w:r>
              <w:rPr>
                <w:rFonts w:ascii="Times New Roman"/>
                <w:b/>
                <w:spacing w:val="-5"/>
                <w:sz w:val="24"/>
              </w:rPr>
              <w:t>VII</w:t>
            </w:r>
          </w:p>
        </w:tc>
      </w:tr>
      <w:tr>
        <w:trPr>
          <w:trHeight w:val="317" w:hRule="atLeast"/>
        </w:trPr>
        <w:tc>
          <w:tcPr>
            <w:tcW w:w="2729" w:type="dxa"/>
          </w:tcPr>
          <w:p>
            <w:pPr>
              <w:pStyle w:val="TableParagraph"/>
              <w:spacing w:before="17"/>
              <w:ind w:left="50"/>
              <w:rPr>
                <w:rFonts w:ascii="Times New Roman"/>
                <w:b/>
                <w:sz w:val="24"/>
              </w:rPr>
            </w:pPr>
            <w:r>
              <w:rPr>
                <w:rFonts w:ascii="Times New Roman"/>
                <w:b/>
                <w:sz w:val="24"/>
              </w:rPr>
              <w:t>LIST OF</w:t>
            </w:r>
            <w:r>
              <w:rPr>
                <w:rFonts w:ascii="Times New Roman"/>
                <w:b/>
                <w:spacing w:val="-2"/>
                <w:sz w:val="24"/>
              </w:rPr>
              <w:t> TABLES</w:t>
            </w:r>
          </w:p>
        </w:tc>
        <w:tc>
          <w:tcPr>
            <w:tcW w:w="4576" w:type="dxa"/>
          </w:tcPr>
          <w:p>
            <w:pPr>
              <w:pStyle w:val="TableParagraph"/>
              <w:spacing w:before="0"/>
              <w:rPr>
                <w:rFonts w:ascii="Times New Roman"/>
                <w:sz w:val="24"/>
              </w:rPr>
            </w:pPr>
          </w:p>
        </w:tc>
        <w:tc>
          <w:tcPr>
            <w:tcW w:w="1383" w:type="dxa"/>
          </w:tcPr>
          <w:p>
            <w:pPr>
              <w:pStyle w:val="TableParagraph"/>
              <w:spacing w:before="17"/>
              <w:ind w:right="72"/>
              <w:jc w:val="right"/>
              <w:rPr>
                <w:rFonts w:ascii="Times New Roman"/>
                <w:b/>
                <w:sz w:val="24"/>
              </w:rPr>
            </w:pPr>
            <w:r>
              <w:rPr>
                <w:rFonts w:ascii="Times New Roman"/>
                <w:b/>
                <w:spacing w:val="-4"/>
                <w:sz w:val="24"/>
              </w:rPr>
              <w:t>VIII</w:t>
            </w:r>
          </w:p>
        </w:tc>
      </w:tr>
      <w:tr>
        <w:trPr>
          <w:trHeight w:val="317" w:hRule="atLeast"/>
        </w:trPr>
        <w:tc>
          <w:tcPr>
            <w:tcW w:w="2729" w:type="dxa"/>
          </w:tcPr>
          <w:p>
            <w:pPr>
              <w:pStyle w:val="TableParagraph"/>
              <w:spacing w:before="14"/>
              <w:ind w:left="50"/>
              <w:rPr>
                <w:rFonts w:ascii="Times New Roman"/>
                <w:b/>
                <w:sz w:val="24"/>
              </w:rPr>
            </w:pPr>
            <w:r>
              <w:rPr>
                <w:rFonts w:ascii="Times New Roman"/>
                <w:b/>
                <w:sz w:val="24"/>
              </w:rPr>
              <w:t>LIST OF</w:t>
            </w:r>
            <w:r>
              <w:rPr>
                <w:rFonts w:ascii="Times New Roman"/>
                <w:b/>
                <w:spacing w:val="-2"/>
                <w:sz w:val="24"/>
              </w:rPr>
              <w:t> FIGURES</w:t>
            </w:r>
          </w:p>
        </w:tc>
        <w:tc>
          <w:tcPr>
            <w:tcW w:w="4576" w:type="dxa"/>
          </w:tcPr>
          <w:p>
            <w:pPr>
              <w:pStyle w:val="TableParagraph"/>
              <w:spacing w:before="0"/>
              <w:rPr>
                <w:rFonts w:ascii="Times New Roman"/>
                <w:sz w:val="24"/>
              </w:rPr>
            </w:pPr>
          </w:p>
        </w:tc>
        <w:tc>
          <w:tcPr>
            <w:tcW w:w="1383" w:type="dxa"/>
          </w:tcPr>
          <w:p>
            <w:pPr>
              <w:pStyle w:val="TableParagraph"/>
              <w:spacing w:before="14"/>
              <w:ind w:left="848"/>
              <w:rPr>
                <w:rFonts w:ascii="Times New Roman"/>
                <w:b/>
                <w:sz w:val="24"/>
              </w:rPr>
            </w:pPr>
            <w:r>
              <w:rPr>
                <w:rFonts w:ascii="Times New Roman"/>
                <w:b/>
                <w:spacing w:val="-5"/>
                <w:sz w:val="24"/>
              </w:rPr>
              <w:t>IX</w:t>
            </w:r>
          </w:p>
        </w:tc>
      </w:tr>
      <w:tr>
        <w:trPr>
          <w:trHeight w:val="635" w:hRule="atLeast"/>
        </w:trPr>
        <w:tc>
          <w:tcPr>
            <w:tcW w:w="2729" w:type="dxa"/>
          </w:tcPr>
          <w:p>
            <w:pPr>
              <w:pStyle w:val="TableParagraph"/>
              <w:spacing w:before="17"/>
              <w:ind w:left="50"/>
              <w:rPr>
                <w:rFonts w:ascii="Times New Roman"/>
                <w:b/>
                <w:sz w:val="24"/>
              </w:rPr>
            </w:pPr>
            <w:r>
              <w:rPr>
                <w:rFonts w:ascii="Times New Roman"/>
                <w:b/>
                <w:sz w:val="24"/>
              </w:rPr>
              <w:t>LIST OF</w:t>
            </w:r>
            <w:r>
              <w:rPr>
                <w:rFonts w:ascii="Times New Roman"/>
                <w:b/>
                <w:spacing w:val="-2"/>
                <w:sz w:val="24"/>
              </w:rPr>
              <w:t> ACRONYMS</w:t>
            </w:r>
          </w:p>
        </w:tc>
        <w:tc>
          <w:tcPr>
            <w:tcW w:w="4576" w:type="dxa"/>
          </w:tcPr>
          <w:p>
            <w:pPr>
              <w:pStyle w:val="TableParagraph"/>
              <w:spacing w:before="0"/>
              <w:rPr>
                <w:rFonts w:ascii="Times New Roman"/>
                <w:sz w:val="24"/>
              </w:rPr>
            </w:pPr>
          </w:p>
        </w:tc>
        <w:tc>
          <w:tcPr>
            <w:tcW w:w="1383" w:type="dxa"/>
          </w:tcPr>
          <w:p>
            <w:pPr>
              <w:pStyle w:val="TableParagraph"/>
              <w:spacing w:before="17"/>
              <w:ind w:left="908"/>
              <w:rPr>
                <w:rFonts w:ascii="Times New Roman"/>
                <w:b/>
                <w:sz w:val="24"/>
              </w:rPr>
            </w:pPr>
            <w:r>
              <w:rPr>
                <w:rFonts w:ascii="Times New Roman"/>
                <w:b/>
                <w:spacing w:val="-10"/>
                <w:sz w:val="24"/>
              </w:rPr>
              <w:t>X</w:t>
            </w:r>
          </w:p>
        </w:tc>
      </w:tr>
      <w:tr>
        <w:trPr>
          <w:trHeight w:val="607" w:hRule="atLeast"/>
        </w:trPr>
        <w:tc>
          <w:tcPr>
            <w:tcW w:w="2729" w:type="dxa"/>
          </w:tcPr>
          <w:p>
            <w:pPr>
              <w:pStyle w:val="TableParagraph"/>
              <w:spacing w:before="0"/>
              <w:rPr>
                <w:rFonts w:ascii="Times New Roman"/>
                <w:sz w:val="24"/>
              </w:rPr>
            </w:pPr>
          </w:p>
        </w:tc>
        <w:tc>
          <w:tcPr>
            <w:tcW w:w="4576" w:type="dxa"/>
          </w:tcPr>
          <w:p>
            <w:pPr>
              <w:pStyle w:val="TableParagraph"/>
              <w:spacing w:before="55"/>
              <w:rPr>
                <w:rFonts w:ascii="Times New Roman"/>
                <w:i/>
                <w:sz w:val="24"/>
              </w:rPr>
            </w:pPr>
          </w:p>
          <w:p>
            <w:pPr>
              <w:pStyle w:val="TableParagraph"/>
              <w:spacing w:line="256" w:lineRule="exact" w:before="1"/>
              <w:ind w:right="573"/>
              <w:jc w:val="center"/>
              <w:rPr>
                <w:rFonts w:ascii="Times New Roman"/>
                <w:b/>
                <w:sz w:val="24"/>
              </w:rPr>
            </w:pPr>
            <w:r>
              <w:rPr>
                <w:rFonts w:ascii="Times New Roman"/>
                <w:b/>
                <w:sz w:val="24"/>
              </w:rPr>
              <w:t>CHAPTER</w:t>
            </w:r>
            <w:r>
              <w:rPr>
                <w:rFonts w:ascii="Times New Roman"/>
                <w:b/>
                <w:spacing w:val="-1"/>
                <w:sz w:val="24"/>
              </w:rPr>
              <w:t> </w:t>
            </w:r>
            <w:r>
              <w:rPr>
                <w:rFonts w:ascii="Times New Roman"/>
                <w:b/>
                <w:sz w:val="24"/>
              </w:rPr>
              <w:t>ONE:</w:t>
            </w:r>
            <w:r>
              <w:rPr>
                <w:rFonts w:ascii="Times New Roman"/>
                <w:b/>
                <w:spacing w:val="-1"/>
                <w:sz w:val="24"/>
              </w:rPr>
              <w:t> </w:t>
            </w:r>
            <w:r>
              <w:rPr>
                <w:rFonts w:ascii="Times New Roman"/>
                <w:b/>
                <w:spacing w:val="-2"/>
                <w:sz w:val="24"/>
              </w:rPr>
              <w:t>INTRODUCTION</w:t>
            </w:r>
          </w:p>
        </w:tc>
        <w:tc>
          <w:tcPr>
            <w:tcW w:w="1383" w:type="dxa"/>
          </w:tcPr>
          <w:p>
            <w:pPr>
              <w:pStyle w:val="TableParagraph"/>
              <w:spacing w:before="0"/>
              <w:rPr>
                <w:rFonts w:ascii="Times New Roman"/>
                <w:sz w:val="24"/>
              </w:rPr>
            </w:pPr>
          </w:p>
        </w:tc>
      </w:tr>
    </w:tbl>
    <w:p>
      <w:pPr>
        <w:pStyle w:val="BodyText"/>
        <w:spacing w:before="102"/>
        <w:rPr>
          <w:i/>
        </w:rPr>
      </w:pPr>
    </w:p>
    <w:p>
      <w:pPr>
        <w:spacing w:after="0"/>
        <w:sectPr>
          <w:pgSz w:w="12240" w:h="15840"/>
          <w:pgMar w:header="0" w:footer="761" w:top="1440" w:bottom="3309" w:left="1280" w:right="340"/>
        </w:sectPr>
      </w:pPr>
    </w:p>
    <w:sdt>
      <w:sdtPr>
        <w:docPartObj>
          <w:docPartGallery w:val="Table of Contents"/>
          <w:docPartUnique/>
        </w:docPartObj>
      </w:sdtPr>
      <w:sdtEndPr/>
      <w:sdtContent>
        <w:p>
          <w:pPr>
            <w:pStyle w:val="TOC1"/>
            <w:numPr>
              <w:ilvl w:val="1"/>
              <w:numId w:val="1"/>
            </w:numPr>
            <w:tabs>
              <w:tab w:pos="520" w:val="left" w:leader="none"/>
              <w:tab w:pos="8443" w:val="right" w:leader="none"/>
            </w:tabs>
            <w:spacing w:line="240" w:lineRule="auto" w:before="0" w:after="0"/>
            <w:ind w:left="520" w:right="0" w:hanging="360"/>
            <w:jc w:val="left"/>
          </w:pPr>
          <w:hyperlink w:history="true" w:anchor="_TOC_250022">
            <w:r>
              <w:rPr/>
              <w:t>Background Of</w:t>
            </w:r>
            <w:r>
              <w:rPr>
                <w:spacing w:val="-1"/>
              </w:rPr>
              <w:t> </w:t>
            </w:r>
            <w:r>
              <w:rPr/>
              <w:t>The</w:t>
            </w:r>
            <w:r>
              <w:rPr>
                <w:spacing w:val="-2"/>
              </w:rPr>
              <w:t> </w:t>
            </w:r>
            <w:r>
              <w:rPr>
                <w:spacing w:val="-4"/>
              </w:rPr>
              <w:t>Study</w:t>
            </w:r>
            <w:r>
              <w:rPr/>
              <w:tab/>
            </w:r>
            <w:r>
              <w:rPr>
                <w:spacing w:val="-10"/>
              </w:rPr>
              <w:t>1</w:t>
            </w:r>
          </w:hyperlink>
        </w:p>
        <w:p>
          <w:pPr>
            <w:pStyle w:val="TOC1"/>
            <w:numPr>
              <w:ilvl w:val="1"/>
              <w:numId w:val="1"/>
            </w:numPr>
            <w:tabs>
              <w:tab w:pos="520" w:val="left" w:leader="none"/>
              <w:tab w:pos="8443" w:val="right" w:leader="none"/>
            </w:tabs>
            <w:spacing w:line="240" w:lineRule="auto" w:before="39" w:after="0"/>
            <w:ind w:left="520" w:right="0" w:hanging="360"/>
            <w:jc w:val="left"/>
          </w:pPr>
          <w:hyperlink w:history="true" w:anchor="_TOC_250021">
            <w:r>
              <w:rPr/>
              <w:t>Statement</w:t>
            </w:r>
            <w:r>
              <w:rPr>
                <w:spacing w:val="-3"/>
              </w:rPr>
              <w:t> </w:t>
            </w:r>
            <w:r>
              <w:rPr/>
              <w:t>Of</w:t>
            </w:r>
            <w:r>
              <w:rPr>
                <w:spacing w:val="-3"/>
              </w:rPr>
              <w:t> </w:t>
            </w:r>
            <w:r>
              <w:rPr/>
              <w:t>Research</w:t>
            </w:r>
            <w:r>
              <w:rPr>
                <w:spacing w:val="-2"/>
              </w:rPr>
              <w:t> Problems</w:t>
            </w:r>
            <w:r>
              <w:rPr/>
              <w:tab/>
            </w:r>
            <w:r>
              <w:rPr>
                <w:spacing w:val="-10"/>
              </w:rPr>
              <w:t>3</w:t>
            </w:r>
          </w:hyperlink>
        </w:p>
        <w:p>
          <w:pPr>
            <w:pStyle w:val="TOC1"/>
            <w:numPr>
              <w:ilvl w:val="1"/>
              <w:numId w:val="1"/>
            </w:numPr>
            <w:tabs>
              <w:tab w:pos="520" w:val="left" w:leader="none"/>
              <w:tab w:pos="8443" w:val="right" w:leader="none"/>
            </w:tabs>
            <w:spacing w:line="240" w:lineRule="auto" w:before="44" w:after="0"/>
            <w:ind w:left="520" w:right="0" w:hanging="360"/>
            <w:jc w:val="left"/>
          </w:pPr>
          <w:hyperlink w:history="true" w:anchor="_TOC_250020">
            <w:r>
              <w:rPr/>
              <w:t>Research</w:t>
            </w:r>
            <w:r>
              <w:rPr>
                <w:spacing w:val="-5"/>
              </w:rPr>
              <w:t> </w:t>
            </w:r>
            <w:r>
              <w:rPr>
                <w:spacing w:val="-2"/>
              </w:rPr>
              <w:t>Questions</w:t>
            </w:r>
            <w:r>
              <w:rPr/>
              <w:tab/>
            </w:r>
            <w:r>
              <w:rPr>
                <w:spacing w:val="-10"/>
              </w:rPr>
              <w:t>4</w:t>
            </w:r>
          </w:hyperlink>
        </w:p>
        <w:p>
          <w:pPr>
            <w:pStyle w:val="TOC1"/>
            <w:numPr>
              <w:ilvl w:val="1"/>
              <w:numId w:val="1"/>
            </w:numPr>
            <w:tabs>
              <w:tab w:pos="520" w:val="left" w:leader="none"/>
              <w:tab w:pos="8443" w:val="right" w:leader="none"/>
            </w:tabs>
            <w:spacing w:line="240" w:lineRule="auto" w:before="39" w:after="0"/>
            <w:ind w:left="520" w:right="0" w:hanging="360"/>
            <w:jc w:val="left"/>
          </w:pPr>
          <w:hyperlink w:history="true" w:anchor="_TOC_250019">
            <w:r>
              <w:rPr/>
              <w:t>Objectives</w:t>
            </w:r>
            <w:r>
              <w:rPr>
                <w:spacing w:val="-3"/>
              </w:rPr>
              <w:t> </w:t>
            </w:r>
            <w:r>
              <w:rPr/>
              <w:t>Of</w:t>
            </w:r>
            <w:r>
              <w:rPr>
                <w:spacing w:val="-3"/>
              </w:rPr>
              <w:t> </w:t>
            </w:r>
            <w:r>
              <w:rPr/>
              <w:t>The</w:t>
            </w:r>
            <w:r>
              <w:rPr>
                <w:spacing w:val="-5"/>
              </w:rPr>
              <w:t> </w:t>
            </w:r>
            <w:r>
              <w:rPr>
                <w:spacing w:val="-4"/>
              </w:rPr>
              <w:t>Study</w:t>
            </w:r>
            <w:r>
              <w:rPr/>
              <w:tab/>
            </w:r>
            <w:r>
              <w:rPr>
                <w:spacing w:val="-10"/>
              </w:rPr>
              <w:t>5</w:t>
            </w:r>
          </w:hyperlink>
        </w:p>
        <w:p>
          <w:pPr>
            <w:pStyle w:val="TOC1"/>
            <w:numPr>
              <w:ilvl w:val="1"/>
              <w:numId w:val="1"/>
            </w:numPr>
            <w:tabs>
              <w:tab w:pos="520" w:val="left" w:leader="none"/>
              <w:tab w:pos="8443" w:val="right" w:leader="none"/>
            </w:tabs>
            <w:spacing w:line="240" w:lineRule="auto" w:before="45" w:after="0"/>
            <w:ind w:left="520" w:right="0" w:hanging="360"/>
            <w:jc w:val="left"/>
          </w:pPr>
          <w:hyperlink w:history="true" w:anchor="_TOC_250018">
            <w:r>
              <w:rPr/>
              <w:t>Statement</w:t>
            </w:r>
            <w:r>
              <w:rPr>
                <w:spacing w:val="-2"/>
              </w:rPr>
              <w:t> </w:t>
            </w:r>
            <w:r>
              <w:rPr/>
              <w:t>Of</w:t>
            </w:r>
            <w:r>
              <w:rPr>
                <w:spacing w:val="-2"/>
              </w:rPr>
              <w:t> Hypothesis</w:t>
            </w:r>
            <w:r>
              <w:rPr/>
              <w:tab/>
            </w:r>
            <w:r>
              <w:rPr>
                <w:spacing w:val="-10"/>
              </w:rPr>
              <w:t>5</w:t>
            </w:r>
          </w:hyperlink>
        </w:p>
        <w:p>
          <w:pPr>
            <w:pStyle w:val="TOC1"/>
            <w:numPr>
              <w:ilvl w:val="1"/>
              <w:numId w:val="1"/>
            </w:numPr>
            <w:tabs>
              <w:tab w:pos="520" w:val="left" w:leader="none"/>
              <w:tab w:pos="8443" w:val="right" w:leader="none"/>
            </w:tabs>
            <w:spacing w:line="240" w:lineRule="auto" w:before="39" w:after="0"/>
            <w:ind w:left="520" w:right="0" w:hanging="360"/>
            <w:jc w:val="left"/>
          </w:pPr>
          <w:hyperlink w:history="true" w:anchor="_TOC_250017">
            <w:r>
              <w:rPr/>
              <w:t>Significance</w:t>
            </w:r>
            <w:r>
              <w:rPr>
                <w:spacing w:val="-5"/>
              </w:rPr>
              <w:t> </w:t>
            </w:r>
            <w:r>
              <w:rPr/>
              <w:t>Of</w:t>
            </w:r>
            <w:r>
              <w:rPr>
                <w:spacing w:val="-3"/>
              </w:rPr>
              <w:t> </w:t>
            </w:r>
            <w:r>
              <w:rPr/>
              <w:t>The</w:t>
            </w:r>
            <w:r>
              <w:rPr>
                <w:spacing w:val="-4"/>
              </w:rPr>
              <w:t> </w:t>
            </w:r>
            <w:r>
              <w:rPr>
                <w:spacing w:val="-2"/>
              </w:rPr>
              <w:t>Study</w:t>
            </w:r>
            <w:r>
              <w:rPr/>
              <w:tab/>
            </w:r>
            <w:r>
              <w:rPr>
                <w:spacing w:val="-10"/>
              </w:rPr>
              <w:t>5</w:t>
            </w:r>
          </w:hyperlink>
        </w:p>
        <w:p>
          <w:pPr>
            <w:pStyle w:val="TOC1"/>
            <w:numPr>
              <w:ilvl w:val="1"/>
              <w:numId w:val="1"/>
            </w:numPr>
            <w:tabs>
              <w:tab w:pos="520" w:val="left" w:leader="none"/>
              <w:tab w:pos="8443" w:val="right" w:leader="none"/>
            </w:tabs>
            <w:spacing w:line="240" w:lineRule="auto" w:before="44" w:after="0"/>
            <w:ind w:left="520" w:right="0" w:hanging="360"/>
            <w:jc w:val="left"/>
          </w:pPr>
          <w:hyperlink w:history="true" w:anchor="_TOC_250016">
            <w:r>
              <w:rPr/>
              <w:t>Scope</w:t>
            </w:r>
            <w:r>
              <w:rPr>
                <w:spacing w:val="-3"/>
              </w:rPr>
              <w:t> </w:t>
            </w:r>
            <w:r>
              <w:rPr/>
              <w:t>And Limitation</w:t>
            </w:r>
            <w:r>
              <w:rPr>
                <w:spacing w:val="-1"/>
              </w:rPr>
              <w:t> </w:t>
            </w:r>
            <w:r>
              <w:rPr/>
              <w:t>Of</w:t>
            </w:r>
            <w:r>
              <w:rPr>
                <w:spacing w:val="-1"/>
              </w:rPr>
              <w:t> </w:t>
            </w:r>
            <w:r>
              <w:rPr/>
              <w:t>The</w:t>
            </w:r>
            <w:r>
              <w:rPr>
                <w:spacing w:val="-2"/>
              </w:rPr>
              <w:t> </w:t>
            </w:r>
            <w:r>
              <w:rPr>
                <w:spacing w:val="-4"/>
              </w:rPr>
              <w:t>Study</w:t>
            </w:r>
            <w:r>
              <w:rPr/>
              <w:tab/>
            </w:r>
            <w:r>
              <w:rPr>
                <w:spacing w:val="-10"/>
              </w:rPr>
              <w:t>7</w:t>
            </w:r>
          </w:hyperlink>
        </w:p>
        <w:p>
          <w:pPr>
            <w:pStyle w:val="TOC1"/>
            <w:numPr>
              <w:ilvl w:val="1"/>
              <w:numId w:val="1"/>
            </w:numPr>
            <w:tabs>
              <w:tab w:pos="520" w:val="left" w:leader="none"/>
              <w:tab w:pos="8443" w:val="right" w:leader="none"/>
            </w:tabs>
            <w:spacing w:line="240" w:lineRule="auto" w:before="39" w:after="0"/>
            <w:ind w:left="520" w:right="0" w:hanging="360"/>
            <w:jc w:val="left"/>
          </w:pPr>
          <w:hyperlink w:history="true" w:anchor="_TOC_250015">
            <w:r>
              <w:rPr/>
              <w:t>Organization</w:t>
            </w:r>
            <w:r>
              <w:rPr>
                <w:spacing w:val="-3"/>
              </w:rPr>
              <w:t> </w:t>
            </w:r>
            <w:r>
              <w:rPr/>
              <w:t>Of</w:t>
            </w:r>
            <w:r>
              <w:rPr>
                <w:spacing w:val="-3"/>
              </w:rPr>
              <w:t> </w:t>
            </w:r>
            <w:r>
              <w:rPr/>
              <w:t>The</w:t>
            </w:r>
            <w:r>
              <w:rPr>
                <w:spacing w:val="-5"/>
              </w:rPr>
              <w:t> </w:t>
            </w:r>
            <w:r>
              <w:rPr>
                <w:spacing w:val="-2"/>
              </w:rPr>
              <w:t>Research</w:t>
            </w:r>
            <w:r>
              <w:rPr/>
              <w:tab/>
            </w:r>
            <w:r>
              <w:rPr>
                <w:spacing w:val="-10"/>
              </w:rPr>
              <w:t>7</w:t>
            </w:r>
          </w:hyperlink>
        </w:p>
        <w:p>
          <w:pPr>
            <w:pStyle w:val="TOC2"/>
          </w:pPr>
          <w:r>
            <w:rPr/>
            <w:t>CHAPTER</w:t>
          </w:r>
          <w:r>
            <w:rPr>
              <w:spacing w:val="-3"/>
            </w:rPr>
            <w:t> </w:t>
          </w:r>
          <w:r>
            <w:rPr/>
            <w:t>TWO:</w:t>
          </w:r>
          <w:r>
            <w:rPr>
              <w:spacing w:val="-1"/>
            </w:rPr>
            <w:t> </w:t>
          </w:r>
          <w:r>
            <w:rPr/>
            <w:t>LITERATURE</w:t>
          </w:r>
          <w:r>
            <w:rPr>
              <w:spacing w:val="-1"/>
            </w:rPr>
            <w:t> </w:t>
          </w:r>
          <w:r>
            <w:rPr/>
            <w:t>REVIEW</w:t>
          </w:r>
          <w:r>
            <w:rPr>
              <w:spacing w:val="-2"/>
            </w:rPr>
            <w:t> </w:t>
          </w:r>
          <w:r>
            <w:rPr/>
            <w:t>AND CONCEPTUAL</w:t>
          </w:r>
          <w:r>
            <w:rPr>
              <w:spacing w:val="-1"/>
            </w:rPr>
            <w:t> </w:t>
          </w:r>
          <w:r>
            <w:rPr>
              <w:spacing w:val="-2"/>
            </w:rPr>
            <w:t>FRAMEWORK</w:t>
          </w:r>
        </w:p>
        <w:p>
          <w:pPr>
            <w:pStyle w:val="TOC1"/>
            <w:numPr>
              <w:ilvl w:val="1"/>
              <w:numId w:val="2"/>
            </w:numPr>
            <w:tabs>
              <w:tab w:pos="520" w:val="left" w:leader="none"/>
              <w:tab w:pos="8443" w:val="right" w:leader="none"/>
            </w:tabs>
            <w:spacing w:line="240" w:lineRule="auto" w:before="359" w:after="0"/>
            <w:ind w:left="520" w:right="0" w:hanging="360"/>
            <w:jc w:val="left"/>
          </w:pPr>
          <w:hyperlink w:history="true" w:anchor="_TOC_250014">
            <w:r>
              <w:rPr>
                <w:spacing w:val="-2"/>
              </w:rPr>
              <w:t>Introduction</w:t>
            </w:r>
            <w:r>
              <w:rPr/>
              <w:tab/>
            </w:r>
            <w:r>
              <w:rPr>
                <w:spacing w:val="-10"/>
              </w:rPr>
              <w:t>9</w:t>
            </w:r>
          </w:hyperlink>
        </w:p>
        <w:p>
          <w:pPr>
            <w:pStyle w:val="TOC1"/>
            <w:numPr>
              <w:ilvl w:val="1"/>
              <w:numId w:val="2"/>
            </w:numPr>
            <w:tabs>
              <w:tab w:pos="520" w:val="left" w:leader="none"/>
              <w:tab w:pos="8443" w:val="right" w:leader="none"/>
            </w:tabs>
            <w:spacing w:line="240" w:lineRule="auto" w:before="39" w:after="0"/>
            <w:ind w:left="520" w:right="0" w:hanging="360"/>
            <w:jc w:val="left"/>
          </w:pPr>
          <w:hyperlink w:history="true" w:anchor="_TOC_250013">
            <w:r>
              <w:rPr/>
              <w:t>Conceptual</w:t>
            </w:r>
            <w:r>
              <w:rPr>
                <w:spacing w:val="-2"/>
              </w:rPr>
              <w:t> Framework</w:t>
            </w:r>
            <w:r>
              <w:rPr/>
              <w:tab/>
            </w:r>
            <w:r>
              <w:rPr>
                <w:spacing w:val="-10"/>
              </w:rPr>
              <w:t>9</w:t>
            </w:r>
          </w:hyperlink>
        </w:p>
        <w:p>
          <w:pPr>
            <w:pStyle w:val="TOC1"/>
            <w:numPr>
              <w:ilvl w:val="1"/>
              <w:numId w:val="2"/>
            </w:numPr>
            <w:tabs>
              <w:tab w:pos="520" w:val="left" w:leader="none"/>
              <w:tab w:pos="8503" w:val="right" w:leader="none"/>
            </w:tabs>
            <w:spacing w:line="240" w:lineRule="auto" w:before="45" w:after="0"/>
            <w:ind w:left="520" w:right="0" w:hanging="360"/>
            <w:jc w:val="left"/>
          </w:pPr>
          <w:hyperlink w:history="true" w:anchor="_TOC_250012">
            <w:r>
              <w:rPr/>
              <w:t>Empirical</w:t>
            </w:r>
            <w:r>
              <w:rPr>
                <w:spacing w:val="-9"/>
              </w:rPr>
              <w:t> </w:t>
            </w:r>
            <w:r>
              <w:rPr>
                <w:spacing w:val="-2"/>
              </w:rPr>
              <w:t>Literature</w:t>
            </w:r>
            <w:r>
              <w:rPr/>
              <w:tab/>
            </w:r>
            <w:r>
              <w:rPr>
                <w:spacing w:val="-5"/>
              </w:rPr>
              <w:t>11</w:t>
            </w:r>
          </w:hyperlink>
        </w:p>
        <w:p>
          <w:pPr>
            <w:pStyle w:val="TOC1"/>
            <w:numPr>
              <w:ilvl w:val="1"/>
              <w:numId w:val="2"/>
            </w:numPr>
            <w:tabs>
              <w:tab w:pos="520" w:val="left" w:leader="none"/>
              <w:tab w:pos="8503" w:val="right" w:leader="none"/>
            </w:tabs>
            <w:spacing w:line="240" w:lineRule="auto" w:before="39" w:after="20"/>
            <w:ind w:left="520" w:right="0" w:hanging="360"/>
            <w:jc w:val="left"/>
          </w:pPr>
          <w:hyperlink w:history="true" w:anchor="_TOC_250011">
            <w:r>
              <w:rPr/>
              <w:t>Theoretical</w:t>
            </w:r>
            <w:r>
              <w:rPr>
                <w:spacing w:val="-7"/>
              </w:rPr>
              <w:t> </w:t>
            </w:r>
            <w:r>
              <w:rPr>
                <w:spacing w:val="-2"/>
              </w:rPr>
              <w:t>Framework</w:t>
            </w:r>
            <w:r>
              <w:rPr/>
              <w:tab/>
            </w:r>
            <w:r>
              <w:rPr>
                <w:spacing w:val="-5"/>
              </w:rPr>
              <w:t>16</w:t>
            </w:r>
          </w:hyperlink>
        </w:p>
        <w:p>
          <w:pPr>
            <w:pStyle w:val="TOC3"/>
          </w:pPr>
          <w:r>
            <w:rPr/>
            <w:t>CHAPTER</w:t>
          </w:r>
          <w:r>
            <w:rPr>
              <w:spacing w:val="-1"/>
            </w:rPr>
            <w:t> </w:t>
          </w:r>
          <w:r>
            <w:rPr/>
            <w:t>THREE:</w:t>
          </w:r>
          <w:r>
            <w:rPr>
              <w:spacing w:val="-1"/>
            </w:rPr>
            <w:t> </w:t>
          </w:r>
          <w:r>
            <w:rPr>
              <w:spacing w:val="-2"/>
            </w:rPr>
            <w:t>METHODOLOGY</w:t>
          </w:r>
        </w:p>
        <w:p>
          <w:pPr>
            <w:pStyle w:val="TOC1"/>
            <w:numPr>
              <w:ilvl w:val="1"/>
              <w:numId w:val="3"/>
            </w:numPr>
            <w:tabs>
              <w:tab w:pos="520" w:val="left" w:leader="none"/>
              <w:tab w:pos="8263" w:val="left" w:leader="none"/>
            </w:tabs>
            <w:spacing w:line="240" w:lineRule="auto" w:before="359" w:after="0"/>
            <w:ind w:left="520" w:right="0" w:hanging="360"/>
            <w:jc w:val="left"/>
          </w:pPr>
          <w:hyperlink w:history="true" w:anchor="_TOC_250010">
            <w:r>
              <w:rPr>
                <w:spacing w:val="-2"/>
              </w:rPr>
              <w:t>Introduction</w:t>
            </w:r>
            <w:r>
              <w:rPr/>
              <w:tab/>
            </w:r>
            <w:r>
              <w:rPr>
                <w:spacing w:val="-5"/>
              </w:rPr>
              <w:t>18</w:t>
            </w:r>
          </w:hyperlink>
        </w:p>
        <w:p>
          <w:pPr>
            <w:pStyle w:val="TOC1"/>
            <w:numPr>
              <w:ilvl w:val="1"/>
              <w:numId w:val="3"/>
            </w:numPr>
            <w:tabs>
              <w:tab w:pos="520" w:val="left" w:leader="none"/>
              <w:tab w:pos="8263" w:val="left" w:leader="none"/>
            </w:tabs>
            <w:spacing w:line="240" w:lineRule="auto" w:before="40" w:after="0"/>
            <w:ind w:left="520" w:right="0" w:hanging="360"/>
            <w:jc w:val="left"/>
          </w:pPr>
          <w:hyperlink w:history="true" w:anchor="_TOC_250009">
            <w:r>
              <w:rPr/>
              <w:t>Research</w:t>
            </w:r>
            <w:r>
              <w:rPr>
                <w:spacing w:val="-5"/>
              </w:rPr>
              <w:t> </w:t>
            </w:r>
            <w:r>
              <w:rPr>
                <w:spacing w:val="-2"/>
              </w:rPr>
              <w:t>Design</w:t>
            </w:r>
            <w:r>
              <w:rPr/>
              <w:tab/>
            </w:r>
            <w:r>
              <w:rPr>
                <w:spacing w:val="-5"/>
              </w:rPr>
              <w:t>18</w:t>
            </w:r>
          </w:hyperlink>
        </w:p>
        <w:p>
          <w:pPr>
            <w:pStyle w:val="TOC1"/>
            <w:numPr>
              <w:ilvl w:val="1"/>
              <w:numId w:val="3"/>
            </w:numPr>
            <w:tabs>
              <w:tab w:pos="520" w:val="left" w:leader="none"/>
              <w:tab w:pos="8263" w:val="left" w:leader="none"/>
            </w:tabs>
            <w:spacing w:line="240" w:lineRule="auto" w:before="44" w:after="0"/>
            <w:ind w:left="520" w:right="0" w:hanging="360"/>
            <w:jc w:val="left"/>
          </w:pPr>
          <w:hyperlink w:history="true" w:anchor="_TOC_250008">
            <w:r>
              <w:rPr/>
              <w:t>Methods</w:t>
            </w:r>
            <w:r>
              <w:rPr>
                <w:spacing w:val="-1"/>
              </w:rPr>
              <w:t> </w:t>
            </w:r>
            <w:r>
              <w:rPr/>
              <w:t>Of Data</w:t>
            </w:r>
            <w:r>
              <w:rPr>
                <w:spacing w:val="-1"/>
              </w:rPr>
              <w:t> </w:t>
            </w:r>
            <w:r>
              <w:rPr>
                <w:spacing w:val="-2"/>
              </w:rPr>
              <w:t>Collection</w:t>
            </w:r>
            <w:r>
              <w:rPr/>
              <w:tab/>
            </w:r>
            <w:r>
              <w:rPr>
                <w:spacing w:val="-5"/>
              </w:rPr>
              <w:t>18</w:t>
            </w:r>
          </w:hyperlink>
        </w:p>
        <w:p>
          <w:pPr>
            <w:pStyle w:val="TOC1"/>
            <w:numPr>
              <w:ilvl w:val="1"/>
              <w:numId w:val="3"/>
            </w:numPr>
            <w:tabs>
              <w:tab w:pos="520" w:val="left" w:leader="none"/>
              <w:tab w:pos="8263" w:val="left" w:leader="none"/>
            </w:tabs>
            <w:spacing w:line="240" w:lineRule="auto" w:before="39" w:after="0"/>
            <w:ind w:left="520" w:right="0" w:hanging="360"/>
            <w:jc w:val="left"/>
          </w:pPr>
          <w:r>
            <w:rPr/>
            <w:t>Methods</w:t>
          </w:r>
          <w:r>
            <w:rPr>
              <w:spacing w:val="-1"/>
            </w:rPr>
            <w:t> </w:t>
          </w:r>
          <w:r>
            <w:rPr/>
            <w:t>Of Data</w:t>
          </w:r>
          <w:r>
            <w:rPr>
              <w:spacing w:val="-1"/>
            </w:rPr>
            <w:t> </w:t>
          </w:r>
          <w:r>
            <w:rPr>
              <w:spacing w:val="-2"/>
            </w:rPr>
            <w:t>Analysis</w:t>
          </w:r>
          <w:r>
            <w:rPr/>
            <w:tab/>
          </w:r>
          <w:r>
            <w:rPr>
              <w:spacing w:val="-5"/>
            </w:rPr>
            <w:t>19</w:t>
          </w:r>
        </w:p>
        <w:p>
          <w:pPr>
            <w:pStyle w:val="TOC1"/>
            <w:numPr>
              <w:ilvl w:val="1"/>
              <w:numId w:val="3"/>
            </w:numPr>
            <w:tabs>
              <w:tab w:pos="520" w:val="left" w:leader="none"/>
              <w:tab w:pos="8263" w:val="left" w:leader="none"/>
            </w:tabs>
            <w:spacing w:line="240" w:lineRule="auto" w:before="44" w:after="0"/>
            <w:ind w:left="520" w:right="0" w:hanging="360"/>
            <w:jc w:val="left"/>
          </w:pPr>
          <w:hyperlink w:history="true" w:anchor="_TOC_250007">
            <w:r>
              <w:rPr/>
              <w:t>Model</w:t>
            </w:r>
            <w:r>
              <w:rPr>
                <w:spacing w:val="-5"/>
              </w:rPr>
              <w:t> </w:t>
            </w:r>
            <w:r>
              <w:rPr>
                <w:spacing w:val="-2"/>
              </w:rPr>
              <w:t>Specification</w:t>
            </w:r>
            <w:r>
              <w:rPr/>
              <w:tab/>
            </w:r>
            <w:r>
              <w:rPr>
                <w:spacing w:val="-5"/>
              </w:rPr>
              <w:t>21</w:t>
            </w:r>
          </w:hyperlink>
        </w:p>
        <w:p>
          <w:pPr>
            <w:pStyle w:val="TOC1"/>
            <w:spacing w:before="674"/>
            <w:ind w:left="199" w:right="1141" w:firstLine="0"/>
            <w:jc w:val="center"/>
          </w:pPr>
          <w:r>
            <w:rPr/>
            <w:t>CHAPTER</w:t>
          </w:r>
          <w:r>
            <w:rPr>
              <w:spacing w:val="-4"/>
            </w:rPr>
            <w:t> </w:t>
          </w:r>
          <w:r>
            <w:rPr/>
            <w:t>FOUR:</w:t>
          </w:r>
          <w:r>
            <w:rPr>
              <w:spacing w:val="-2"/>
            </w:rPr>
            <w:t> </w:t>
          </w:r>
          <w:r>
            <w:rPr/>
            <w:t>DATA</w:t>
          </w:r>
          <w:r>
            <w:rPr>
              <w:spacing w:val="-5"/>
            </w:rPr>
            <w:t> </w:t>
          </w:r>
          <w:r>
            <w:rPr/>
            <w:t>ANALYSIS,</w:t>
          </w:r>
          <w:r>
            <w:rPr>
              <w:spacing w:val="-3"/>
            </w:rPr>
            <w:t> </w:t>
          </w:r>
          <w:r>
            <w:rPr/>
            <w:t>RESULTS</w:t>
          </w:r>
          <w:r>
            <w:rPr>
              <w:spacing w:val="-1"/>
            </w:rPr>
            <w:t> </w:t>
          </w:r>
          <w:r>
            <w:rPr/>
            <w:t>AND</w:t>
          </w:r>
          <w:r>
            <w:rPr>
              <w:spacing w:val="-5"/>
            </w:rPr>
            <w:t> </w:t>
          </w:r>
          <w:r>
            <w:rPr>
              <w:spacing w:val="-2"/>
            </w:rPr>
            <w:t>INTERPRETATION</w:t>
          </w:r>
        </w:p>
        <w:p>
          <w:pPr>
            <w:pStyle w:val="TOC1"/>
            <w:numPr>
              <w:ilvl w:val="1"/>
              <w:numId w:val="4"/>
            </w:numPr>
            <w:tabs>
              <w:tab w:pos="520" w:val="left" w:leader="none"/>
              <w:tab w:pos="8263" w:val="left" w:leader="none"/>
            </w:tabs>
            <w:spacing w:line="240" w:lineRule="auto" w:before="359" w:after="0"/>
            <w:ind w:left="520" w:right="0" w:hanging="360"/>
            <w:jc w:val="left"/>
          </w:pPr>
          <w:hyperlink w:history="true" w:anchor="_TOC_250006">
            <w:r>
              <w:rPr>
                <w:spacing w:val="-2"/>
              </w:rPr>
              <w:t>Introduction</w:t>
            </w:r>
            <w:r>
              <w:rPr/>
              <w:tab/>
            </w:r>
            <w:r>
              <w:rPr>
                <w:spacing w:val="-5"/>
              </w:rPr>
              <w:t>23</w:t>
            </w:r>
          </w:hyperlink>
        </w:p>
        <w:p>
          <w:pPr>
            <w:pStyle w:val="TOC1"/>
            <w:numPr>
              <w:ilvl w:val="1"/>
              <w:numId w:val="4"/>
            </w:numPr>
            <w:tabs>
              <w:tab w:pos="520" w:val="left" w:leader="none"/>
              <w:tab w:pos="8263" w:val="left" w:leader="none"/>
            </w:tabs>
            <w:spacing w:line="240" w:lineRule="auto" w:before="44" w:after="0"/>
            <w:ind w:left="520" w:right="0" w:hanging="360"/>
            <w:jc w:val="left"/>
          </w:pPr>
          <w:hyperlink w:history="true" w:anchor="_TOC_250005">
            <w:r>
              <w:rPr/>
              <w:t>Descriptive</w:t>
            </w:r>
            <w:r>
              <w:rPr>
                <w:spacing w:val="-9"/>
              </w:rPr>
              <w:t> </w:t>
            </w:r>
            <w:r>
              <w:rPr>
                <w:spacing w:val="-2"/>
              </w:rPr>
              <w:t>Statistics</w:t>
            </w:r>
            <w:r>
              <w:rPr/>
              <w:tab/>
            </w:r>
            <w:r>
              <w:rPr>
                <w:spacing w:val="-5"/>
              </w:rPr>
              <w:t>23</w:t>
            </w:r>
          </w:hyperlink>
        </w:p>
        <w:p>
          <w:pPr>
            <w:pStyle w:val="TOC1"/>
            <w:numPr>
              <w:ilvl w:val="1"/>
              <w:numId w:val="4"/>
            </w:numPr>
            <w:tabs>
              <w:tab w:pos="520" w:val="left" w:leader="none"/>
              <w:tab w:pos="8263" w:val="left" w:leader="none"/>
            </w:tabs>
            <w:spacing w:line="240" w:lineRule="auto" w:before="40" w:after="0"/>
            <w:ind w:left="520" w:right="0" w:hanging="360"/>
            <w:jc w:val="left"/>
          </w:pPr>
          <w:r>
            <w:rPr/>
            <w:t>Unit Root Test </w:t>
          </w:r>
          <w:r>
            <w:rPr>
              <w:spacing w:val="-4"/>
            </w:rPr>
            <w:t>(ADF)</w:t>
          </w:r>
          <w:r>
            <w:rPr/>
            <w:tab/>
          </w:r>
          <w:r>
            <w:rPr>
              <w:spacing w:val="-5"/>
            </w:rPr>
            <w:t>25</w:t>
          </w:r>
        </w:p>
        <w:p>
          <w:pPr>
            <w:pStyle w:val="TOC1"/>
            <w:numPr>
              <w:ilvl w:val="1"/>
              <w:numId w:val="4"/>
            </w:numPr>
            <w:tabs>
              <w:tab w:pos="520" w:val="left" w:leader="none"/>
              <w:tab w:pos="8263" w:val="left" w:leader="none"/>
            </w:tabs>
            <w:spacing w:line="240" w:lineRule="auto" w:before="44" w:after="0"/>
            <w:ind w:left="520" w:right="0" w:hanging="360"/>
            <w:jc w:val="left"/>
          </w:pPr>
          <w:hyperlink w:history="true" w:anchor="_TOC_250004">
            <w:r>
              <w:rPr/>
              <w:t>Johansen</w:t>
            </w:r>
            <w:r>
              <w:rPr>
                <w:spacing w:val="-2"/>
              </w:rPr>
              <w:t> </w:t>
            </w:r>
            <w:r>
              <w:rPr/>
              <w:t>Co-Integration</w:t>
            </w:r>
            <w:r>
              <w:rPr>
                <w:spacing w:val="-2"/>
              </w:rPr>
              <w:t> </w:t>
            </w:r>
            <w:r>
              <w:rPr>
                <w:spacing w:val="-4"/>
              </w:rPr>
              <w:t>Test</w:t>
            </w:r>
            <w:r>
              <w:rPr/>
              <w:tab/>
            </w:r>
            <w:r>
              <w:rPr>
                <w:spacing w:val="-5"/>
              </w:rPr>
              <w:t>25</w:t>
            </w:r>
          </w:hyperlink>
        </w:p>
        <w:p>
          <w:pPr>
            <w:pStyle w:val="TOC1"/>
            <w:numPr>
              <w:ilvl w:val="1"/>
              <w:numId w:val="4"/>
            </w:numPr>
            <w:tabs>
              <w:tab w:pos="520" w:val="left" w:leader="none"/>
              <w:tab w:pos="8263" w:val="left" w:leader="none"/>
            </w:tabs>
            <w:spacing w:line="240" w:lineRule="auto" w:before="39" w:after="0"/>
            <w:ind w:left="520" w:right="0" w:hanging="360"/>
            <w:jc w:val="left"/>
          </w:pPr>
          <w:r>
            <w:rPr/>
            <w:t>OLS</w:t>
          </w:r>
          <w:r>
            <w:rPr>
              <w:spacing w:val="-1"/>
            </w:rPr>
            <w:t> </w:t>
          </w:r>
          <w:r>
            <w:rPr>
              <w:spacing w:val="-2"/>
            </w:rPr>
            <w:t>Regression</w:t>
          </w:r>
          <w:r>
            <w:rPr/>
            <w:tab/>
          </w:r>
          <w:r>
            <w:rPr>
              <w:spacing w:val="-5"/>
            </w:rPr>
            <w:t>27</w:t>
          </w:r>
        </w:p>
        <w:p>
          <w:pPr>
            <w:pStyle w:val="TOC1"/>
            <w:numPr>
              <w:ilvl w:val="1"/>
              <w:numId w:val="4"/>
            </w:numPr>
            <w:tabs>
              <w:tab w:pos="520" w:val="left" w:leader="none"/>
              <w:tab w:pos="8263" w:val="left" w:leader="none"/>
            </w:tabs>
            <w:spacing w:line="240" w:lineRule="auto" w:before="44" w:after="0"/>
            <w:ind w:left="520" w:right="0" w:hanging="360"/>
            <w:jc w:val="left"/>
          </w:pPr>
          <w:hyperlink w:history="true" w:anchor="_TOC_250003">
            <w:r>
              <w:rPr/>
              <w:t>Granger</w:t>
            </w:r>
            <w:r>
              <w:rPr>
                <w:spacing w:val="-7"/>
              </w:rPr>
              <w:t> </w:t>
            </w:r>
            <w:r>
              <w:rPr/>
              <w:t>Causality</w:t>
            </w:r>
            <w:r>
              <w:rPr>
                <w:spacing w:val="-3"/>
              </w:rPr>
              <w:t> </w:t>
            </w:r>
            <w:r>
              <w:rPr>
                <w:spacing w:val="-4"/>
              </w:rPr>
              <w:t>Test</w:t>
            </w:r>
            <w:r>
              <w:rPr/>
              <w:tab/>
            </w:r>
            <w:r>
              <w:rPr>
                <w:spacing w:val="-5"/>
              </w:rPr>
              <w:t>28</w:t>
            </w:r>
          </w:hyperlink>
        </w:p>
        <w:p>
          <w:pPr>
            <w:pStyle w:val="TOC1"/>
            <w:spacing w:line="273" w:lineRule="auto" w:before="674"/>
            <w:ind w:left="199" w:right="1138" w:firstLine="0"/>
            <w:jc w:val="center"/>
          </w:pPr>
          <w:r>
            <w:rPr/>
            <w:t>CHAPTER</w:t>
          </w:r>
          <w:r>
            <w:rPr>
              <w:spacing w:val="-6"/>
            </w:rPr>
            <w:t> </w:t>
          </w:r>
          <w:r>
            <w:rPr/>
            <w:t>FIVE:</w:t>
          </w:r>
          <w:r>
            <w:rPr>
              <w:spacing w:val="-7"/>
            </w:rPr>
            <w:t> </w:t>
          </w:r>
          <w:r>
            <w:rPr/>
            <w:t>DISCUSSION</w:t>
          </w:r>
          <w:r>
            <w:rPr>
              <w:spacing w:val="-6"/>
            </w:rPr>
            <w:t> </w:t>
          </w:r>
          <w:r>
            <w:rPr/>
            <w:t>OF</w:t>
          </w:r>
          <w:r>
            <w:rPr>
              <w:spacing w:val="-5"/>
            </w:rPr>
            <w:t> </w:t>
          </w:r>
          <w:r>
            <w:rPr/>
            <w:t>RESULTS,</w:t>
          </w:r>
          <w:r>
            <w:rPr>
              <w:spacing w:val="-12"/>
            </w:rPr>
            <w:t> </w:t>
          </w:r>
          <w:r>
            <w:rPr/>
            <w:t>CONCLUSION</w:t>
          </w:r>
          <w:r>
            <w:rPr>
              <w:spacing w:val="-6"/>
            </w:rPr>
            <w:t> </w:t>
          </w:r>
          <w:r>
            <w:rPr/>
            <w:t>AND </w:t>
          </w:r>
          <w:r>
            <w:rPr>
              <w:spacing w:val="-2"/>
            </w:rPr>
            <w:t>RECOMMENDATION</w:t>
          </w:r>
        </w:p>
        <w:p>
          <w:pPr>
            <w:pStyle w:val="TOC1"/>
            <w:numPr>
              <w:ilvl w:val="1"/>
              <w:numId w:val="5"/>
            </w:numPr>
            <w:tabs>
              <w:tab w:pos="520" w:val="left" w:leader="none"/>
              <w:tab w:pos="8203" w:val="left" w:leader="none"/>
            </w:tabs>
            <w:spacing w:line="240" w:lineRule="auto" w:before="321" w:after="0"/>
            <w:ind w:left="520" w:right="0" w:hanging="360"/>
            <w:jc w:val="left"/>
          </w:pPr>
          <w:hyperlink w:history="true" w:anchor="_TOC_250002">
            <w:r>
              <w:rPr>
                <w:spacing w:val="-2"/>
              </w:rPr>
              <w:t>Introduction</w:t>
            </w:r>
            <w:r>
              <w:rPr/>
              <w:tab/>
            </w:r>
            <w:r>
              <w:rPr>
                <w:spacing w:val="-5"/>
              </w:rPr>
              <w:t>30</w:t>
            </w:r>
          </w:hyperlink>
        </w:p>
        <w:p>
          <w:pPr>
            <w:pStyle w:val="TOC1"/>
            <w:numPr>
              <w:ilvl w:val="1"/>
              <w:numId w:val="5"/>
            </w:numPr>
            <w:tabs>
              <w:tab w:pos="520" w:val="left" w:leader="none"/>
              <w:tab w:pos="8203" w:val="left" w:leader="none"/>
            </w:tabs>
            <w:spacing w:line="240" w:lineRule="auto" w:before="45" w:after="0"/>
            <w:ind w:left="520" w:right="0" w:hanging="360"/>
            <w:jc w:val="left"/>
          </w:pPr>
          <w:hyperlink w:history="true" w:anchor="_TOC_250001">
            <w:r>
              <w:rPr/>
              <w:t>Summary of </w:t>
            </w:r>
            <w:r>
              <w:rPr>
                <w:spacing w:val="-2"/>
              </w:rPr>
              <w:t>Findings</w:t>
            </w:r>
            <w:r>
              <w:rPr/>
              <w:tab/>
            </w:r>
            <w:r>
              <w:rPr>
                <w:spacing w:val="-5"/>
              </w:rPr>
              <w:t>30</w:t>
            </w:r>
          </w:hyperlink>
        </w:p>
        <w:p>
          <w:pPr>
            <w:pStyle w:val="TOC1"/>
            <w:numPr>
              <w:ilvl w:val="1"/>
              <w:numId w:val="5"/>
            </w:numPr>
            <w:tabs>
              <w:tab w:pos="520" w:val="left" w:leader="none"/>
              <w:tab w:pos="8203" w:val="left" w:leader="none"/>
            </w:tabs>
            <w:spacing w:line="240" w:lineRule="auto" w:before="39" w:after="0"/>
            <w:ind w:left="520" w:right="0" w:hanging="360"/>
            <w:jc w:val="left"/>
          </w:pPr>
          <w:hyperlink w:history="true" w:anchor="_TOC_250000">
            <w:r>
              <w:rPr>
                <w:spacing w:val="-2"/>
              </w:rPr>
              <w:t>Conclusion</w:t>
            </w:r>
            <w:r>
              <w:rPr/>
              <w:tab/>
            </w:r>
            <w:r>
              <w:rPr>
                <w:spacing w:val="-5"/>
              </w:rPr>
              <w:t>31</w:t>
            </w:r>
          </w:hyperlink>
        </w:p>
        <w:p>
          <w:pPr>
            <w:pStyle w:val="TOC1"/>
            <w:numPr>
              <w:ilvl w:val="1"/>
              <w:numId w:val="5"/>
            </w:numPr>
            <w:tabs>
              <w:tab w:pos="520" w:val="left" w:leader="none"/>
              <w:tab w:pos="8203" w:val="left" w:leader="none"/>
            </w:tabs>
            <w:spacing w:line="240" w:lineRule="auto" w:before="44" w:after="0"/>
            <w:ind w:left="520" w:right="0" w:hanging="360"/>
            <w:jc w:val="left"/>
          </w:pPr>
          <w:r>
            <w:rPr>
              <w:spacing w:val="-2"/>
            </w:rPr>
            <w:t>Recommendation</w:t>
          </w:r>
          <w:r>
            <w:rPr/>
            <w:tab/>
          </w:r>
          <w:r>
            <w:rPr>
              <w:spacing w:val="-5"/>
            </w:rPr>
            <w:t>31</w:t>
          </w:r>
        </w:p>
      </w:sdtContent>
    </w:sdt>
    <w:p>
      <w:pPr>
        <w:spacing w:after="0" w:line="240" w:lineRule="auto"/>
        <w:jc w:val="left"/>
        <w:sectPr>
          <w:type w:val="continuous"/>
          <w:pgSz w:w="12240" w:h="15840"/>
          <w:pgMar w:header="0" w:footer="761" w:top="1380" w:bottom="3309" w:left="1280" w:right="340"/>
        </w:sectPr>
      </w:pPr>
    </w:p>
    <w:p>
      <w:pPr>
        <w:pStyle w:val="Heading1"/>
        <w:spacing w:line="273" w:lineRule="auto" w:before="359"/>
        <w:ind w:left="160" w:right="7504"/>
      </w:pPr>
      <w:r>
        <w:rPr>
          <w:spacing w:val="-2"/>
        </w:rPr>
        <w:t>REFERENCE APPENDICES</w:t>
      </w:r>
    </w:p>
    <w:p>
      <w:pPr>
        <w:spacing w:after="0" w:line="273" w:lineRule="auto"/>
        <w:sectPr>
          <w:type w:val="continuous"/>
          <w:pgSz w:w="12240" w:h="15840"/>
          <w:pgMar w:header="0" w:footer="761" w:top="1380" w:bottom="960" w:left="1280" w:right="340"/>
        </w:sectPr>
      </w:pPr>
    </w:p>
    <w:p>
      <w:pPr>
        <w:spacing w:before="61"/>
        <w:ind w:left="1529" w:right="2464" w:firstLine="0"/>
        <w:jc w:val="center"/>
        <w:rPr>
          <w:b/>
          <w:sz w:val="24"/>
        </w:rPr>
      </w:pPr>
      <w:r>
        <w:rPr>
          <w:b/>
          <w:sz w:val="24"/>
        </w:rPr>
        <w:t>LIST OF</w:t>
      </w:r>
      <w:r>
        <w:rPr>
          <w:b/>
          <w:spacing w:val="-2"/>
          <w:sz w:val="24"/>
        </w:rPr>
        <w:t> TABLES</w:t>
      </w:r>
    </w:p>
    <w:p>
      <w:pPr>
        <w:pStyle w:val="BodyText"/>
        <w:spacing w:before="83"/>
        <w:rPr>
          <w:b/>
        </w:rPr>
      </w:pPr>
    </w:p>
    <w:p>
      <w:pPr>
        <w:tabs>
          <w:tab w:pos="2321" w:val="left" w:leader="none"/>
        </w:tabs>
        <w:spacing w:before="0"/>
        <w:ind w:left="160" w:right="0" w:firstLine="0"/>
        <w:jc w:val="left"/>
        <w:rPr>
          <w:b/>
          <w:sz w:val="24"/>
        </w:rPr>
      </w:pPr>
      <w:r>
        <w:rPr>
          <w:b/>
          <w:sz w:val="24"/>
        </w:rPr>
        <w:t>TABLE</w:t>
      </w:r>
      <w:r>
        <w:rPr>
          <w:b/>
          <w:spacing w:val="1"/>
          <w:sz w:val="24"/>
        </w:rPr>
        <w:t> </w:t>
      </w:r>
      <w:r>
        <w:rPr>
          <w:b/>
          <w:spacing w:val="-5"/>
          <w:sz w:val="24"/>
        </w:rPr>
        <w:t>1:</w:t>
      </w:r>
      <w:r>
        <w:rPr>
          <w:b/>
          <w:sz w:val="24"/>
        </w:rPr>
        <w:tab/>
        <w:t>Descriptive</w:t>
      </w:r>
      <w:r>
        <w:rPr>
          <w:b/>
          <w:spacing w:val="-9"/>
          <w:sz w:val="24"/>
        </w:rPr>
        <w:t> </w:t>
      </w:r>
      <w:r>
        <w:rPr>
          <w:b/>
          <w:spacing w:val="-2"/>
          <w:sz w:val="24"/>
        </w:rPr>
        <w:t>Statistics</w:t>
      </w:r>
    </w:p>
    <w:p>
      <w:pPr>
        <w:pStyle w:val="BodyText"/>
        <w:spacing w:before="84"/>
        <w:rPr>
          <w:b/>
        </w:rPr>
      </w:pPr>
    </w:p>
    <w:p>
      <w:pPr>
        <w:tabs>
          <w:tab w:pos="2321" w:val="left" w:leader="none"/>
        </w:tabs>
        <w:spacing w:before="0"/>
        <w:ind w:left="160" w:right="0" w:firstLine="0"/>
        <w:jc w:val="left"/>
        <w:rPr>
          <w:b/>
          <w:sz w:val="24"/>
        </w:rPr>
      </w:pPr>
      <w:r>
        <w:rPr>
          <w:b/>
          <w:sz w:val="24"/>
        </w:rPr>
        <w:t>TABLE</w:t>
      </w:r>
      <w:r>
        <w:rPr>
          <w:b/>
          <w:spacing w:val="1"/>
          <w:sz w:val="24"/>
        </w:rPr>
        <w:t> </w:t>
      </w:r>
      <w:r>
        <w:rPr>
          <w:b/>
          <w:spacing w:val="-5"/>
          <w:sz w:val="24"/>
        </w:rPr>
        <w:t>2:</w:t>
      </w:r>
      <w:r>
        <w:rPr>
          <w:b/>
          <w:sz w:val="24"/>
        </w:rPr>
        <w:tab/>
        <w:t>Unit Root</w:t>
      </w:r>
      <w:r>
        <w:rPr>
          <w:b/>
          <w:spacing w:val="1"/>
          <w:sz w:val="24"/>
        </w:rPr>
        <w:t> </w:t>
      </w:r>
      <w:r>
        <w:rPr>
          <w:b/>
          <w:spacing w:val="-4"/>
          <w:sz w:val="24"/>
        </w:rPr>
        <w:t>Test</w:t>
      </w:r>
    </w:p>
    <w:p>
      <w:pPr>
        <w:pStyle w:val="BodyText"/>
        <w:spacing w:before="83"/>
        <w:rPr>
          <w:b/>
        </w:rPr>
      </w:pPr>
    </w:p>
    <w:p>
      <w:pPr>
        <w:tabs>
          <w:tab w:pos="2321" w:val="left" w:leader="none"/>
        </w:tabs>
        <w:spacing w:before="0"/>
        <w:ind w:left="160" w:right="0" w:firstLine="0"/>
        <w:jc w:val="left"/>
        <w:rPr>
          <w:b/>
          <w:sz w:val="24"/>
        </w:rPr>
      </w:pPr>
      <w:r>
        <w:rPr>
          <w:b/>
          <w:sz w:val="24"/>
        </w:rPr>
        <w:t>TABLE</w:t>
      </w:r>
      <w:r>
        <w:rPr>
          <w:b/>
          <w:spacing w:val="1"/>
          <w:sz w:val="24"/>
        </w:rPr>
        <w:t> </w:t>
      </w:r>
      <w:r>
        <w:rPr>
          <w:b/>
          <w:spacing w:val="-5"/>
          <w:sz w:val="24"/>
        </w:rPr>
        <w:t>3:</w:t>
      </w:r>
      <w:r>
        <w:rPr>
          <w:b/>
          <w:sz w:val="24"/>
        </w:rPr>
        <w:tab/>
        <w:t>Johansen</w:t>
      </w:r>
      <w:r>
        <w:rPr>
          <w:b/>
          <w:spacing w:val="-1"/>
          <w:sz w:val="24"/>
        </w:rPr>
        <w:t> </w:t>
      </w:r>
      <w:r>
        <w:rPr>
          <w:b/>
          <w:sz w:val="24"/>
        </w:rPr>
        <w:t>Co-integration</w:t>
      </w:r>
      <w:r>
        <w:rPr>
          <w:b/>
          <w:spacing w:val="-1"/>
          <w:sz w:val="24"/>
        </w:rPr>
        <w:t> </w:t>
      </w:r>
      <w:r>
        <w:rPr>
          <w:b/>
          <w:spacing w:val="-4"/>
          <w:sz w:val="24"/>
        </w:rPr>
        <w:t>test</w:t>
      </w:r>
    </w:p>
    <w:p>
      <w:pPr>
        <w:pStyle w:val="BodyText"/>
        <w:spacing w:before="83"/>
        <w:rPr>
          <w:b/>
        </w:rPr>
      </w:pPr>
    </w:p>
    <w:p>
      <w:pPr>
        <w:tabs>
          <w:tab w:pos="2321" w:val="left" w:leader="none"/>
        </w:tabs>
        <w:spacing w:before="0"/>
        <w:ind w:left="160" w:right="0" w:firstLine="0"/>
        <w:jc w:val="left"/>
        <w:rPr>
          <w:b/>
          <w:sz w:val="24"/>
        </w:rPr>
      </w:pPr>
      <w:r>
        <w:rPr>
          <w:b/>
          <w:sz w:val="24"/>
        </w:rPr>
        <w:t>TABLE</w:t>
      </w:r>
      <w:r>
        <w:rPr>
          <w:b/>
          <w:spacing w:val="1"/>
          <w:sz w:val="24"/>
        </w:rPr>
        <w:t> </w:t>
      </w:r>
      <w:r>
        <w:rPr>
          <w:b/>
          <w:spacing w:val="-5"/>
          <w:sz w:val="24"/>
        </w:rPr>
        <w:t>4:</w:t>
      </w:r>
      <w:r>
        <w:rPr>
          <w:b/>
          <w:sz w:val="24"/>
        </w:rPr>
        <w:tab/>
        <w:t>OLS</w:t>
      </w:r>
      <w:r>
        <w:rPr>
          <w:b/>
          <w:spacing w:val="-1"/>
          <w:sz w:val="24"/>
        </w:rPr>
        <w:t> </w:t>
      </w:r>
      <w:r>
        <w:rPr>
          <w:b/>
          <w:spacing w:val="-2"/>
          <w:sz w:val="24"/>
        </w:rPr>
        <w:t>regression</w:t>
      </w:r>
    </w:p>
    <w:p>
      <w:pPr>
        <w:pStyle w:val="BodyText"/>
        <w:spacing w:before="83"/>
        <w:rPr>
          <w:b/>
        </w:rPr>
      </w:pPr>
    </w:p>
    <w:p>
      <w:pPr>
        <w:tabs>
          <w:tab w:pos="2321" w:val="left" w:leader="none"/>
        </w:tabs>
        <w:spacing w:before="0"/>
        <w:ind w:left="160" w:right="0" w:firstLine="0"/>
        <w:jc w:val="left"/>
        <w:rPr>
          <w:b/>
          <w:sz w:val="24"/>
        </w:rPr>
      </w:pPr>
      <w:r>
        <w:rPr>
          <w:b/>
          <w:sz w:val="24"/>
        </w:rPr>
        <w:t>TABLE</w:t>
      </w:r>
      <w:r>
        <w:rPr>
          <w:b/>
          <w:spacing w:val="1"/>
          <w:sz w:val="24"/>
        </w:rPr>
        <w:t> </w:t>
      </w:r>
      <w:r>
        <w:rPr>
          <w:b/>
          <w:spacing w:val="-5"/>
          <w:sz w:val="24"/>
        </w:rPr>
        <w:t>5:</w:t>
      </w:r>
      <w:r>
        <w:rPr>
          <w:b/>
          <w:sz w:val="24"/>
        </w:rPr>
        <w:tab/>
        <w:t>Granger</w:t>
      </w:r>
      <w:r>
        <w:rPr>
          <w:b/>
          <w:spacing w:val="-7"/>
          <w:sz w:val="24"/>
        </w:rPr>
        <w:t> </w:t>
      </w:r>
      <w:r>
        <w:rPr>
          <w:b/>
          <w:sz w:val="24"/>
        </w:rPr>
        <w:t>causality</w:t>
      </w:r>
      <w:r>
        <w:rPr>
          <w:b/>
          <w:spacing w:val="-4"/>
          <w:sz w:val="24"/>
        </w:rPr>
        <w:t> test</w:t>
      </w:r>
    </w:p>
    <w:p>
      <w:pPr>
        <w:spacing w:after="0"/>
        <w:jc w:val="left"/>
        <w:rPr>
          <w:sz w:val="24"/>
        </w:rPr>
        <w:sectPr>
          <w:pgSz w:w="12240" w:h="15840"/>
          <w:pgMar w:header="0" w:footer="761" w:top="1380" w:bottom="960" w:left="1280" w:right="340"/>
        </w:sectPr>
      </w:pPr>
    </w:p>
    <w:p>
      <w:pPr>
        <w:pStyle w:val="Heading1"/>
        <w:ind w:left="1528" w:right="2464"/>
        <w:jc w:val="center"/>
      </w:pPr>
      <w:r>
        <w:rPr/>
        <w:t>LIST OF</w:t>
      </w:r>
      <w:r>
        <w:rPr>
          <w:spacing w:val="-2"/>
        </w:rPr>
        <w:t> FIGURES</w:t>
      </w:r>
    </w:p>
    <w:p>
      <w:pPr>
        <w:pStyle w:val="BodyText"/>
        <w:spacing w:before="83"/>
        <w:rPr>
          <w:b/>
        </w:rPr>
      </w:pPr>
    </w:p>
    <w:p>
      <w:pPr>
        <w:tabs>
          <w:tab w:pos="3041" w:val="left" w:leader="none"/>
        </w:tabs>
        <w:spacing w:before="0"/>
        <w:ind w:left="160" w:right="0" w:firstLine="0"/>
        <w:jc w:val="left"/>
        <w:rPr>
          <w:b/>
          <w:sz w:val="24"/>
        </w:rPr>
      </w:pPr>
      <w:r>
        <w:rPr>
          <w:b/>
          <w:sz w:val="24"/>
        </w:rPr>
        <w:t>FIGURE</w:t>
      </w:r>
      <w:r>
        <w:rPr>
          <w:b/>
          <w:spacing w:val="-1"/>
          <w:sz w:val="24"/>
        </w:rPr>
        <w:t> </w:t>
      </w:r>
      <w:r>
        <w:rPr>
          <w:b/>
          <w:spacing w:val="-4"/>
          <w:sz w:val="24"/>
        </w:rPr>
        <w:t>2.1:</w:t>
      </w:r>
      <w:r>
        <w:rPr>
          <w:b/>
          <w:sz w:val="24"/>
        </w:rPr>
        <w:tab/>
        <w:t>Conceptual</w:t>
      </w:r>
      <w:r>
        <w:rPr>
          <w:b/>
          <w:spacing w:val="-2"/>
          <w:sz w:val="24"/>
        </w:rPr>
        <w:t> Framework</w:t>
      </w:r>
    </w:p>
    <w:p>
      <w:pPr>
        <w:pStyle w:val="BodyText"/>
        <w:spacing w:before="84"/>
        <w:rPr>
          <w:b/>
        </w:rPr>
      </w:pPr>
    </w:p>
    <w:p>
      <w:pPr>
        <w:tabs>
          <w:tab w:pos="3041" w:val="left" w:leader="none"/>
        </w:tabs>
        <w:spacing w:before="0"/>
        <w:ind w:left="160" w:right="0" w:firstLine="0"/>
        <w:jc w:val="left"/>
        <w:rPr>
          <w:b/>
          <w:sz w:val="24"/>
        </w:rPr>
      </w:pPr>
      <w:r>
        <w:rPr>
          <w:b/>
          <w:sz w:val="24"/>
        </w:rPr>
        <w:t>FIGURE</w:t>
      </w:r>
      <w:r>
        <w:rPr>
          <w:b/>
          <w:spacing w:val="-1"/>
          <w:sz w:val="24"/>
        </w:rPr>
        <w:t> </w:t>
      </w:r>
      <w:r>
        <w:rPr>
          <w:b/>
          <w:spacing w:val="-4"/>
          <w:sz w:val="24"/>
        </w:rPr>
        <w:t>4.1:</w:t>
      </w:r>
      <w:r>
        <w:rPr>
          <w:b/>
          <w:sz w:val="24"/>
        </w:rPr>
        <w:tab/>
        <w:t>Trends of the</w:t>
      </w:r>
      <w:r>
        <w:rPr>
          <w:b/>
          <w:spacing w:val="-1"/>
          <w:sz w:val="24"/>
        </w:rPr>
        <w:t> </w:t>
      </w:r>
      <w:r>
        <w:rPr>
          <w:b/>
          <w:spacing w:val="-2"/>
          <w:sz w:val="24"/>
        </w:rPr>
        <w:t>Variables</w:t>
      </w:r>
    </w:p>
    <w:p>
      <w:pPr>
        <w:spacing w:after="0"/>
        <w:jc w:val="left"/>
        <w:rPr>
          <w:sz w:val="24"/>
        </w:rPr>
        <w:sectPr>
          <w:pgSz w:w="12240" w:h="15840"/>
          <w:pgMar w:header="0" w:footer="761" w:top="1380" w:bottom="960" w:left="1280" w:right="340"/>
        </w:sectPr>
      </w:pPr>
    </w:p>
    <w:p>
      <w:pPr>
        <w:pStyle w:val="Heading1"/>
        <w:ind w:left="1527" w:right="2464"/>
        <w:jc w:val="center"/>
      </w:pPr>
      <w:r>
        <w:rPr/>
        <w:t>LIST OF</w:t>
      </w:r>
      <w:r>
        <w:rPr>
          <w:spacing w:val="-2"/>
        </w:rPr>
        <w:t> ACRONYMS</w:t>
      </w:r>
    </w:p>
    <w:p>
      <w:pPr>
        <w:pStyle w:val="BodyText"/>
        <w:spacing w:before="83"/>
        <w:rPr>
          <w:b/>
        </w:rPr>
      </w:pPr>
    </w:p>
    <w:p>
      <w:pPr>
        <w:tabs>
          <w:tab w:pos="3041" w:val="left" w:leader="none"/>
        </w:tabs>
        <w:spacing w:before="0"/>
        <w:ind w:left="160" w:right="0" w:firstLine="0"/>
        <w:jc w:val="left"/>
        <w:rPr>
          <w:b/>
          <w:sz w:val="24"/>
        </w:rPr>
      </w:pPr>
      <w:r>
        <w:rPr>
          <w:b/>
          <w:spacing w:val="-5"/>
          <w:sz w:val="24"/>
        </w:rPr>
        <w:t>GDP</w:t>
      </w:r>
      <w:r>
        <w:rPr>
          <w:b/>
          <w:sz w:val="24"/>
        </w:rPr>
        <w:tab/>
        <w:t>Gross</w:t>
      </w:r>
      <w:r>
        <w:rPr>
          <w:b/>
          <w:spacing w:val="-2"/>
          <w:sz w:val="24"/>
        </w:rPr>
        <w:t> </w:t>
      </w:r>
      <w:r>
        <w:rPr>
          <w:b/>
          <w:sz w:val="24"/>
        </w:rPr>
        <w:t>Domestic</w:t>
      </w:r>
      <w:r>
        <w:rPr>
          <w:b/>
          <w:spacing w:val="-4"/>
          <w:sz w:val="24"/>
        </w:rPr>
        <w:t> </w:t>
      </w:r>
      <w:r>
        <w:rPr>
          <w:b/>
          <w:spacing w:val="-2"/>
          <w:sz w:val="24"/>
        </w:rPr>
        <w:t>Product</w:t>
      </w:r>
    </w:p>
    <w:p>
      <w:pPr>
        <w:tabs>
          <w:tab w:pos="3041" w:val="left" w:leader="none"/>
        </w:tabs>
        <w:spacing w:before="40"/>
        <w:ind w:left="160" w:right="0" w:firstLine="0"/>
        <w:jc w:val="left"/>
        <w:rPr>
          <w:b/>
          <w:sz w:val="24"/>
        </w:rPr>
      </w:pPr>
      <w:r>
        <w:rPr>
          <w:b/>
          <w:spacing w:val="-5"/>
          <w:sz w:val="24"/>
        </w:rPr>
        <w:t>AG</w:t>
      </w:r>
      <w:r>
        <w:rPr>
          <w:b/>
          <w:sz w:val="24"/>
        </w:rPr>
        <w:tab/>
        <w:t>Agricultural</w:t>
      </w:r>
      <w:r>
        <w:rPr>
          <w:b/>
          <w:spacing w:val="-9"/>
          <w:sz w:val="24"/>
        </w:rPr>
        <w:t> </w:t>
      </w:r>
      <w:r>
        <w:rPr>
          <w:b/>
          <w:spacing w:val="-2"/>
          <w:sz w:val="24"/>
        </w:rPr>
        <w:t>Growth</w:t>
      </w:r>
    </w:p>
    <w:p>
      <w:pPr>
        <w:tabs>
          <w:tab w:pos="3041" w:val="left" w:leader="none"/>
        </w:tabs>
        <w:spacing w:before="44"/>
        <w:ind w:left="160" w:right="0" w:firstLine="0"/>
        <w:jc w:val="left"/>
        <w:rPr>
          <w:b/>
          <w:sz w:val="24"/>
        </w:rPr>
      </w:pPr>
      <w:r>
        <w:rPr>
          <w:b/>
          <w:spacing w:val="-5"/>
          <w:sz w:val="24"/>
        </w:rPr>
        <w:t>AC</w:t>
      </w:r>
      <w:r>
        <w:rPr>
          <w:b/>
          <w:sz w:val="24"/>
        </w:rPr>
        <w:tab/>
        <w:t>Agricultural</w:t>
      </w:r>
      <w:r>
        <w:rPr>
          <w:b/>
          <w:spacing w:val="-9"/>
          <w:sz w:val="24"/>
        </w:rPr>
        <w:t> </w:t>
      </w:r>
      <w:r>
        <w:rPr>
          <w:b/>
          <w:spacing w:val="-2"/>
          <w:sz w:val="24"/>
        </w:rPr>
        <w:t>Credit</w:t>
      </w:r>
    </w:p>
    <w:p>
      <w:pPr>
        <w:tabs>
          <w:tab w:pos="3041" w:val="left" w:leader="none"/>
        </w:tabs>
        <w:spacing w:before="39"/>
        <w:ind w:left="160" w:right="0" w:firstLine="0"/>
        <w:jc w:val="left"/>
        <w:rPr>
          <w:b/>
          <w:sz w:val="24"/>
        </w:rPr>
      </w:pPr>
      <w:r>
        <w:rPr>
          <w:b/>
          <w:spacing w:val="-5"/>
          <w:sz w:val="24"/>
        </w:rPr>
        <w:t>MS</w:t>
      </w:r>
      <w:r>
        <w:rPr>
          <w:b/>
          <w:sz w:val="24"/>
        </w:rPr>
        <w:tab/>
        <w:t>Money</w:t>
      </w:r>
      <w:r>
        <w:rPr>
          <w:b/>
          <w:spacing w:val="-3"/>
          <w:sz w:val="24"/>
        </w:rPr>
        <w:t> </w:t>
      </w:r>
      <w:r>
        <w:rPr>
          <w:b/>
          <w:spacing w:val="-2"/>
          <w:sz w:val="24"/>
        </w:rPr>
        <w:t>Supply</w:t>
      </w:r>
    </w:p>
    <w:p>
      <w:pPr>
        <w:tabs>
          <w:tab w:pos="3041" w:val="left" w:leader="none"/>
        </w:tabs>
        <w:spacing w:before="44"/>
        <w:ind w:left="160" w:right="0" w:firstLine="0"/>
        <w:jc w:val="left"/>
        <w:rPr>
          <w:b/>
          <w:sz w:val="24"/>
        </w:rPr>
      </w:pPr>
      <w:r>
        <w:rPr>
          <w:b/>
          <w:spacing w:val="-5"/>
          <w:sz w:val="24"/>
        </w:rPr>
        <w:t>GEA</w:t>
      </w:r>
      <w:r>
        <w:rPr>
          <w:b/>
          <w:sz w:val="24"/>
        </w:rPr>
        <w:tab/>
        <w:t>Government</w:t>
      </w:r>
      <w:r>
        <w:rPr>
          <w:b/>
          <w:spacing w:val="-5"/>
          <w:sz w:val="24"/>
        </w:rPr>
        <w:t> </w:t>
      </w:r>
      <w:r>
        <w:rPr>
          <w:b/>
          <w:sz w:val="24"/>
        </w:rPr>
        <w:t>Expenditure</w:t>
      </w:r>
      <w:r>
        <w:rPr>
          <w:b/>
          <w:spacing w:val="-5"/>
          <w:sz w:val="24"/>
        </w:rPr>
        <w:t> </w:t>
      </w:r>
      <w:r>
        <w:rPr>
          <w:b/>
          <w:sz w:val="24"/>
        </w:rPr>
        <w:t>on</w:t>
      </w:r>
      <w:r>
        <w:rPr>
          <w:b/>
          <w:spacing w:val="-1"/>
          <w:sz w:val="24"/>
        </w:rPr>
        <w:t> </w:t>
      </w:r>
      <w:r>
        <w:rPr>
          <w:b/>
          <w:spacing w:val="-2"/>
          <w:sz w:val="24"/>
        </w:rPr>
        <w:t>Agriculture</w:t>
      </w:r>
    </w:p>
    <w:p>
      <w:pPr>
        <w:tabs>
          <w:tab w:pos="3041" w:val="left" w:leader="none"/>
        </w:tabs>
        <w:spacing w:before="39"/>
        <w:ind w:left="160" w:right="0" w:firstLine="0"/>
        <w:jc w:val="left"/>
        <w:rPr>
          <w:b/>
          <w:sz w:val="24"/>
        </w:rPr>
      </w:pPr>
      <w:r>
        <w:rPr>
          <w:b/>
          <w:spacing w:val="-5"/>
          <w:sz w:val="24"/>
        </w:rPr>
        <w:t>OLS</w:t>
      </w:r>
      <w:r>
        <w:rPr>
          <w:b/>
          <w:sz w:val="24"/>
        </w:rPr>
        <w:tab/>
        <w:t>Ordinary</w:t>
      </w:r>
      <w:r>
        <w:rPr>
          <w:b/>
          <w:spacing w:val="-4"/>
          <w:sz w:val="24"/>
        </w:rPr>
        <w:t> </w:t>
      </w:r>
      <w:r>
        <w:rPr>
          <w:b/>
          <w:sz w:val="24"/>
        </w:rPr>
        <w:t>Least</w:t>
      </w:r>
      <w:r>
        <w:rPr>
          <w:b/>
          <w:spacing w:val="-3"/>
          <w:sz w:val="24"/>
        </w:rPr>
        <w:t> </w:t>
      </w:r>
      <w:r>
        <w:rPr>
          <w:b/>
          <w:spacing w:val="-2"/>
          <w:sz w:val="24"/>
        </w:rPr>
        <w:t>Square</w:t>
      </w:r>
    </w:p>
    <w:p>
      <w:pPr>
        <w:tabs>
          <w:tab w:pos="3041" w:val="left" w:leader="none"/>
        </w:tabs>
        <w:spacing w:before="44"/>
        <w:ind w:left="160" w:right="0" w:firstLine="0"/>
        <w:jc w:val="left"/>
        <w:rPr>
          <w:b/>
          <w:sz w:val="24"/>
        </w:rPr>
      </w:pPr>
      <w:r>
        <w:rPr>
          <w:b/>
          <w:spacing w:val="-5"/>
          <w:sz w:val="24"/>
        </w:rPr>
        <w:t>SAP</w:t>
      </w:r>
      <w:r>
        <w:rPr>
          <w:b/>
          <w:sz w:val="24"/>
        </w:rPr>
        <w:tab/>
        <w:t>Structural</w:t>
      </w:r>
      <w:r>
        <w:rPr>
          <w:b/>
          <w:spacing w:val="-2"/>
          <w:sz w:val="24"/>
        </w:rPr>
        <w:t> </w:t>
      </w:r>
      <w:r>
        <w:rPr>
          <w:b/>
          <w:sz w:val="24"/>
        </w:rPr>
        <w:t>Adjustment </w:t>
      </w:r>
      <w:r>
        <w:rPr>
          <w:b/>
          <w:spacing w:val="-2"/>
          <w:sz w:val="24"/>
        </w:rPr>
        <w:t>Program</w:t>
      </w:r>
    </w:p>
    <w:p>
      <w:pPr>
        <w:tabs>
          <w:tab w:pos="3041" w:val="left" w:leader="none"/>
        </w:tabs>
        <w:spacing w:before="39"/>
        <w:ind w:left="160" w:right="0" w:firstLine="0"/>
        <w:jc w:val="left"/>
        <w:rPr>
          <w:b/>
          <w:sz w:val="24"/>
        </w:rPr>
      </w:pPr>
      <w:r>
        <w:rPr>
          <w:b/>
          <w:spacing w:val="-5"/>
          <w:sz w:val="24"/>
        </w:rPr>
        <w:t>FDI</w:t>
      </w:r>
      <w:r>
        <w:rPr>
          <w:b/>
          <w:sz w:val="24"/>
        </w:rPr>
        <w:tab/>
        <w:t>Foreign</w:t>
      </w:r>
      <w:r>
        <w:rPr>
          <w:b/>
          <w:spacing w:val="-5"/>
          <w:sz w:val="24"/>
        </w:rPr>
        <w:t> </w:t>
      </w:r>
      <w:r>
        <w:rPr>
          <w:b/>
          <w:sz w:val="24"/>
        </w:rPr>
        <w:t>Direct</w:t>
      </w:r>
      <w:r>
        <w:rPr>
          <w:b/>
          <w:spacing w:val="-4"/>
          <w:sz w:val="24"/>
        </w:rPr>
        <w:t> </w:t>
      </w:r>
      <w:r>
        <w:rPr>
          <w:b/>
          <w:spacing w:val="-2"/>
          <w:sz w:val="24"/>
        </w:rPr>
        <w:t>Investment</w:t>
      </w:r>
    </w:p>
    <w:p>
      <w:pPr>
        <w:tabs>
          <w:tab w:pos="3041" w:val="left" w:leader="none"/>
        </w:tabs>
        <w:spacing w:before="44"/>
        <w:ind w:left="160" w:right="0" w:firstLine="0"/>
        <w:jc w:val="left"/>
        <w:rPr>
          <w:b/>
          <w:sz w:val="24"/>
        </w:rPr>
      </w:pPr>
      <w:r>
        <w:rPr>
          <w:b/>
          <w:spacing w:val="-5"/>
          <w:sz w:val="24"/>
        </w:rPr>
        <w:t>CBN</w:t>
      </w:r>
      <w:r>
        <w:rPr>
          <w:b/>
          <w:sz w:val="24"/>
        </w:rPr>
        <w:tab/>
        <w:t>Central</w:t>
      </w:r>
      <w:r>
        <w:rPr>
          <w:b/>
          <w:spacing w:val="-3"/>
          <w:sz w:val="24"/>
        </w:rPr>
        <w:t> </w:t>
      </w:r>
      <w:r>
        <w:rPr>
          <w:b/>
          <w:sz w:val="24"/>
        </w:rPr>
        <w:t>Bank</w:t>
      </w:r>
      <w:r>
        <w:rPr>
          <w:b/>
          <w:spacing w:val="1"/>
          <w:sz w:val="24"/>
        </w:rPr>
        <w:t> </w:t>
      </w:r>
      <w:r>
        <w:rPr>
          <w:b/>
          <w:sz w:val="24"/>
        </w:rPr>
        <w:t>of </w:t>
      </w:r>
      <w:r>
        <w:rPr>
          <w:b/>
          <w:spacing w:val="-2"/>
          <w:sz w:val="24"/>
        </w:rPr>
        <w:t>Nigeria</w:t>
      </w:r>
    </w:p>
    <w:p>
      <w:pPr>
        <w:tabs>
          <w:tab w:pos="3041" w:val="left" w:leader="none"/>
        </w:tabs>
        <w:spacing w:before="39"/>
        <w:ind w:left="160" w:right="0" w:firstLine="0"/>
        <w:jc w:val="left"/>
        <w:rPr>
          <w:b/>
          <w:sz w:val="24"/>
        </w:rPr>
      </w:pPr>
      <w:r>
        <w:rPr>
          <w:b/>
          <w:spacing w:val="-5"/>
          <w:sz w:val="24"/>
        </w:rPr>
        <w:t>ADF</w:t>
      </w:r>
      <w:r>
        <w:rPr>
          <w:b/>
          <w:sz w:val="24"/>
        </w:rPr>
        <w:tab/>
        <w:t>Augmented</w:t>
      </w:r>
      <w:r>
        <w:rPr>
          <w:b/>
          <w:spacing w:val="-3"/>
          <w:sz w:val="24"/>
        </w:rPr>
        <w:t> </w:t>
      </w:r>
      <w:r>
        <w:rPr>
          <w:b/>
          <w:sz w:val="24"/>
        </w:rPr>
        <w:t>Dickey-</w:t>
      </w:r>
      <w:r>
        <w:rPr>
          <w:b/>
          <w:spacing w:val="-2"/>
          <w:sz w:val="24"/>
        </w:rPr>
        <w:t>Fuller</w:t>
      </w:r>
    </w:p>
    <w:p>
      <w:pPr>
        <w:spacing w:after="0"/>
        <w:jc w:val="left"/>
        <w:rPr>
          <w:sz w:val="24"/>
        </w:rPr>
        <w:sectPr>
          <w:pgSz w:w="12240" w:h="15840"/>
          <w:pgMar w:header="0" w:footer="761" w:top="1380" w:bottom="960" w:left="1280" w:right="340"/>
        </w:sectPr>
      </w:pPr>
    </w:p>
    <w:p>
      <w:pPr>
        <w:pStyle w:val="Heading1"/>
        <w:spacing w:line="477" w:lineRule="auto"/>
        <w:ind w:left="3852" w:right="2970" w:firstLine="110"/>
      </w:pPr>
      <w:r>
        <w:rPr/>
        <w:t>CHAPTER ONE </w:t>
      </w:r>
      <w:r>
        <w:rPr>
          <w:spacing w:val="-2"/>
        </w:rPr>
        <w:t>INTRODUCTION.</w:t>
      </w:r>
    </w:p>
    <w:p>
      <w:pPr>
        <w:pStyle w:val="Heading1"/>
        <w:numPr>
          <w:ilvl w:val="1"/>
          <w:numId w:val="6"/>
        </w:numPr>
        <w:tabs>
          <w:tab w:pos="520" w:val="left" w:leader="none"/>
        </w:tabs>
        <w:spacing w:line="240" w:lineRule="auto" w:before="7" w:after="0"/>
        <w:ind w:left="520" w:right="0" w:hanging="360"/>
        <w:jc w:val="left"/>
      </w:pPr>
      <w:bookmarkStart w:name="_TOC_250022" w:id="1"/>
      <w:r>
        <w:rPr/>
        <w:t>BACKGROUND</w:t>
      </w:r>
      <w:r>
        <w:rPr>
          <w:spacing w:val="-1"/>
        </w:rPr>
        <w:t> </w:t>
      </w:r>
      <w:r>
        <w:rPr/>
        <w:t>OF</w:t>
      </w:r>
      <w:r>
        <w:rPr>
          <w:spacing w:val="-4"/>
        </w:rPr>
        <w:t> </w:t>
      </w:r>
      <w:r>
        <w:rPr/>
        <w:t>THE</w:t>
      </w:r>
      <w:r>
        <w:rPr>
          <w:spacing w:val="-1"/>
        </w:rPr>
        <w:t> </w:t>
      </w:r>
      <w:bookmarkEnd w:id="1"/>
      <w:r>
        <w:rPr>
          <w:spacing w:val="-2"/>
        </w:rPr>
        <w:t>STUDY.</w:t>
      </w:r>
    </w:p>
    <w:p>
      <w:pPr>
        <w:pStyle w:val="BodyText"/>
        <w:rPr>
          <w:b/>
        </w:rPr>
      </w:pPr>
    </w:p>
    <w:p>
      <w:pPr>
        <w:pStyle w:val="BodyText"/>
        <w:rPr>
          <w:b/>
        </w:rPr>
      </w:pPr>
    </w:p>
    <w:p>
      <w:pPr>
        <w:pStyle w:val="BodyText"/>
        <w:spacing w:before="1"/>
        <w:rPr>
          <w:b/>
        </w:rPr>
      </w:pPr>
    </w:p>
    <w:p>
      <w:pPr>
        <w:pStyle w:val="BodyText"/>
        <w:spacing w:line="480" w:lineRule="auto"/>
        <w:ind w:left="520" w:right="1092" w:firstLine="360"/>
        <w:jc w:val="both"/>
      </w:pPr>
      <w:r>
        <w:rPr/>
        <w:t>Agricultural output has been the backbone of the Nigerian economy long before the discovery and exploration of crude oil resulting in the country’s dependence on crude oil for the economy’s growth. Agriculture made provision of employment for about 30% of the population as at 2010 and approximately 70% of the population engages in agricultural production at a subsistence level.</w:t>
      </w:r>
    </w:p>
    <w:p>
      <w:pPr>
        <w:pStyle w:val="BodyText"/>
      </w:pPr>
    </w:p>
    <w:p>
      <w:pPr>
        <w:pStyle w:val="BodyText"/>
      </w:pPr>
    </w:p>
    <w:p>
      <w:pPr>
        <w:pStyle w:val="BodyText"/>
        <w:spacing w:line="480" w:lineRule="auto"/>
        <w:ind w:left="520" w:right="1102" w:firstLine="360"/>
        <w:jc w:val="both"/>
      </w:pPr>
      <w:r>
        <w:rPr/>
        <w:t>Before</w:t>
      </w:r>
      <w:r>
        <w:rPr>
          <w:spacing w:val="-14"/>
        </w:rPr>
        <w:t> </w:t>
      </w:r>
      <w:r>
        <w:rPr/>
        <w:t>the</w:t>
      </w:r>
      <w:r>
        <w:rPr>
          <w:spacing w:val="-14"/>
        </w:rPr>
        <w:t> </w:t>
      </w:r>
      <w:r>
        <w:rPr/>
        <w:t>discovery</w:t>
      </w:r>
      <w:r>
        <w:rPr>
          <w:spacing w:val="-12"/>
        </w:rPr>
        <w:t> </w:t>
      </w:r>
      <w:r>
        <w:rPr/>
        <w:t>of</w:t>
      </w:r>
      <w:r>
        <w:rPr>
          <w:spacing w:val="-12"/>
        </w:rPr>
        <w:t> </w:t>
      </w:r>
      <w:r>
        <w:rPr/>
        <w:t>crude</w:t>
      </w:r>
      <w:r>
        <w:rPr>
          <w:spacing w:val="-14"/>
        </w:rPr>
        <w:t> </w:t>
      </w:r>
      <w:r>
        <w:rPr/>
        <w:t>oil</w:t>
      </w:r>
      <w:r>
        <w:rPr>
          <w:spacing w:val="-14"/>
        </w:rPr>
        <w:t> </w:t>
      </w:r>
      <w:r>
        <w:rPr/>
        <w:t>(the</w:t>
      </w:r>
      <w:r>
        <w:rPr>
          <w:spacing w:val="-14"/>
        </w:rPr>
        <w:t> </w:t>
      </w:r>
      <w:r>
        <w:rPr/>
        <w:t>pre-colonial</w:t>
      </w:r>
      <w:r>
        <w:rPr>
          <w:spacing w:val="-14"/>
        </w:rPr>
        <w:t> </w:t>
      </w:r>
      <w:r>
        <w:rPr/>
        <w:t>era),</w:t>
      </w:r>
      <w:r>
        <w:rPr>
          <w:spacing w:val="-12"/>
        </w:rPr>
        <w:t> </w:t>
      </w:r>
      <w:r>
        <w:rPr/>
        <w:t>agriculture</w:t>
      </w:r>
      <w:r>
        <w:rPr>
          <w:spacing w:val="-14"/>
        </w:rPr>
        <w:t> </w:t>
      </w:r>
      <w:r>
        <w:rPr/>
        <w:t>first</w:t>
      </w:r>
      <w:r>
        <w:rPr>
          <w:spacing w:val="-14"/>
        </w:rPr>
        <w:t> </w:t>
      </w:r>
      <w:r>
        <w:rPr/>
        <w:t>served</w:t>
      </w:r>
      <w:r>
        <w:rPr>
          <w:spacing w:val="-13"/>
        </w:rPr>
        <w:t> </w:t>
      </w:r>
      <w:r>
        <w:rPr/>
        <w:t>as</w:t>
      </w:r>
      <w:r>
        <w:rPr>
          <w:spacing w:val="-11"/>
        </w:rPr>
        <w:t> </w:t>
      </w:r>
      <w:r>
        <w:rPr/>
        <w:t>the</w:t>
      </w:r>
      <w:r>
        <w:rPr>
          <w:spacing w:val="-9"/>
        </w:rPr>
        <w:t> </w:t>
      </w:r>
      <w:r>
        <w:rPr/>
        <w:t>major source</w:t>
      </w:r>
      <w:r>
        <w:rPr>
          <w:spacing w:val="-1"/>
        </w:rPr>
        <w:t> </w:t>
      </w:r>
      <w:r>
        <w:rPr/>
        <w:t>of livelihood and served up to 75% of the</w:t>
      </w:r>
      <w:r>
        <w:rPr>
          <w:spacing w:val="-1"/>
        </w:rPr>
        <w:t> </w:t>
      </w:r>
      <w:r>
        <w:rPr/>
        <w:t>whole</w:t>
      </w:r>
      <w:r>
        <w:rPr>
          <w:spacing w:val="-1"/>
        </w:rPr>
        <w:t> </w:t>
      </w:r>
      <w:r>
        <w:rPr/>
        <w:t>population. Agriculture</w:t>
      </w:r>
      <w:r>
        <w:rPr>
          <w:spacing w:val="-1"/>
        </w:rPr>
        <w:t> </w:t>
      </w:r>
      <w:r>
        <w:rPr/>
        <w:t>however was mostly embarked on for sustenance and not for export. In the terms of trade however, it was only used for the trade by barter system. Overtime, the productivity began to increase significantly and soon enough was the country’s main source of revenue as it was used for exports before the advent of oil discovery in the early 1970s.</w:t>
      </w:r>
    </w:p>
    <w:p>
      <w:pPr>
        <w:pStyle w:val="BodyText"/>
      </w:pPr>
    </w:p>
    <w:p>
      <w:pPr>
        <w:pStyle w:val="BodyText"/>
        <w:spacing w:before="2"/>
      </w:pPr>
    </w:p>
    <w:p>
      <w:pPr>
        <w:pStyle w:val="BodyText"/>
        <w:spacing w:line="480" w:lineRule="auto"/>
        <w:ind w:left="520" w:right="1098" w:firstLine="420"/>
        <w:jc w:val="both"/>
      </w:pPr>
      <w:r>
        <w:rPr/>
        <w:t>As of 1999, agriculture provided 41% of Nigeria’s total gross domestic product (GDP), this percentage exemplified a normal decrease of 24.7% from its input of 65.7 percent to the GDP</w:t>
      </w:r>
      <w:r>
        <w:rPr>
          <w:spacing w:val="-1"/>
        </w:rPr>
        <w:t> </w:t>
      </w:r>
      <w:r>
        <w:rPr/>
        <w:t>in</w:t>
      </w:r>
      <w:r>
        <w:rPr>
          <w:spacing w:val="-2"/>
        </w:rPr>
        <w:t> </w:t>
      </w:r>
      <w:r>
        <w:rPr/>
        <w:t>1957.</w:t>
      </w:r>
      <w:r>
        <w:rPr>
          <w:spacing w:val="-2"/>
        </w:rPr>
        <w:t> </w:t>
      </w:r>
      <w:r>
        <w:rPr/>
        <w:t>It</w:t>
      </w:r>
      <w:r>
        <w:rPr>
          <w:spacing w:val="-4"/>
        </w:rPr>
        <w:t> </w:t>
      </w:r>
      <w:r>
        <w:rPr/>
        <w:t>was</w:t>
      </w:r>
      <w:r>
        <w:rPr>
          <w:spacing w:val="-1"/>
        </w:rPr>
        <w:t> </w:t>
      </w:r>
      <w:r>
        <w:rPr/>
        <w:t>predicted</w:t>
      </w:r>
      <w:r>
        <w:rPr>
          <w:spacing w:val="-2"/>
        </w:rPr>
        <w:t> </w:t>
      </w:r>
      <w:r>
        <w:rPr/>
        <w:t>that</w:t>
      </w:r>
      <w:r>
        <w:rPr>
          <w:spacing w:val="-4"/>
        </w:rPr>
        <w:t> </w:t>
      </w:r>
      <w:r>
        <w:rPr/>
        <w:t>the</w:t>
      </w:r>
      <w:r>
        <w:rPr>
          <w:spacing w:val="-4"/>
        </w:rPr>
        <w:t> </w:t>
      </w:r>
      <w:r>
        <w:rPr/>
        <w:t>decrease</w:t>
      </w:r>
      <w:r>
        <w:rPr>
          <w:spacing w:val="-4"/>
        </w:rPr>
        <w:t> </w:t>
      </w:r>
      <w:r>
        <w:rPr/>
        <w:t>will continue due</w:t>
      </w:r>
      <w:r>
        <w:rPr>
          <w:spacing w:val="-4"/>
        </w:rPr>
        <w:t> </w:t>
      </w:r>
      <w:r>
        <w:rPr/>
        <w:t>to</w:t>
      </w:r>
      <w:r>
        <w:rPr>
          <w:spacing w:val="-2"/>
        </w:rPr>
        <w:t> </w:t>
      </w:r>
      <w:r>
        <w:rPr/>
        <w:t>the</w:t>
      </w:r>
      <w:r>
        <w:rPr>
          <w:spacing w:val="-4"/>
        </w:rPr>
        <w:t> </w:t>
      </w:r>
      <w:r>
        <w:rPr/>
        <w:t>fact</w:t>
      </w:r>
      <w:r>
        <w:rPr>
          <w:spacing w:val="-4"/>
        </w:rPr>
        <w:t> </w:t>
      </w:r>
      <w:r>
        <w:rPr/>
        <w:t>that</w:t>
      </w:r>
      <w:r>
        <w:rPr>
          <w:spacing w:val="-2"/>
        </w:rPr>
        <w:t> </w:t>
      </w:r>
      <w:r>
        <w:rPr/>
        <w:t>as</w:t>
      </w:r>
      <w:r>
        <w:rPr>
          <w:spacing w:val="-1"/>
        </w:rPr>
        <w:t> </w:t>
      </w:r>
      <w:r>
        <w:rPr/>
        <w:t>economic development occurs, the virtual size of the agricultural sector usually declines.</w:t>
      </w:r>
    </w:p>
    <w:p>
      <w:pPr>
        <w:spacing w:after="0" w:line="480" w:lineRule="auto"/>
        <w:jc w:val="both"/>
        <w:sectPr>
          <w:pgSz w:w="12240" w:h="15840"/>
          <w:pgMar w:header="0" w:footer="761" w:top="1380" w:bottom="960" w:left="1280" w:right="340"/>
        </w:sectPr>
      </w:pPr>
    </w:p>
    <w:p>
      <w:pPr>
        <w:pStyle w:val="BodyText"/>
        <w:spacing w:line="480" w:lineRule="auto" w:before="61"/>
        <w:ind w:left="520" w:right="1105" w:firstLine="360"/>
        <w:jc w:val="both"/>
      </w:pPr>
      <w:r>
        <w:rPr/>
        <w:t>The agricultural sector is becoming more important to the cause of national development especially in developing countries such as Nigeria which has been acknowledged by all. Despite</w:t>
      </w:r>
      <w:r>
        <w:rPr>
          <w:spacing w:val="-10"/>
        </w:rPr>
        <w:t> </w:t>
      </w:r>
      <w:r>
        <w:rPr/>
        <w:t>the</w:t>
      </w:r>
      <w:r>
        <w:rPr>
          <w:spacing w:val="-5"/>
        </w:rPr>
        <w:t> </w:t>
      </w:r>
      <w:r>
        <w:rPr/>
        <w:t>years</w:t>
      </w:r>
      <w:r>
        <w:rPr>
          <w:spacing w:val="-7"/>
        </w:rPr>
        <w:t> </w:t>
      </w:r>
      <w:r>
        <w:rPr/>
        <w:t>of</w:t>
      </w:r>
      <w:r>
        <w:rPr>
          <w:spacing w:val="-8"/>
        </w:rPr>
        <w:t> </w:t>
      </w:r>
      <w:r>
        <w:rPr/>
        <w:t>neglect</w:t>
      </w:r>
      <w:r>
        <w:rPr>
          <w:spacing w:val="-10"/>
        </w:rPr>
        <w:t> </w:t>
      </w:r>
      <w:r>
        <w:rPr/>
        <w:t>the</w:t>
      </w:r>
      <w:r>
        <w:rPr>
          <w:spacing w:val="-10"/>
        </w:rPr>
        <w:t> </w:t>
      </w:r>
      <w:r>
        <w:rPr/>
        <w:t>sector</w:t>
      </w:r>
      <w:r>
        <w:rPr>
          <w:spacing w:val="-8"/>
        </w:rPr>
        <w:t> </w:t>
      </w:r>
      <w:r>
        <w:rPr/>
        <w:t>has</w:t>
      </w:r>
      <w:r>
        <w:rPr>
          <w:spacing w:val="-7"/>
        </w:rPr>
        <w:t> </w:t>
      </w:r>
      <w:r>
        <w:rPr/>
        <w:t>faced,</w:t>
      </w:r>
      <w:r>
        <w:rPr>
          <w:spacing w:val="-3"/>
        </w:rPr>
        <w:t> </w:t>
      </w:r>
      <w:r>
        <w:rPr/>
        <w:t>it</w:t>
      </w:r>
      <w:r>
        <w:rPr>
          <w:spacing w:val="-10"/>
        </w:rPr>
        <w:t> </w:t>
      </w:r>
      <w:r>
        <w:rPr/>
        <w:t>still</w:t>
      </w:r>
      <w:r>
        <w:rPr>
          <w:spacing w:val="-10"/>
        </w:rPr>
        <w:t> </w:t>
      </w:r>
      <w:r>
        <w:rPr/>
        <w:t>remains</w:t>
      </w:r>
      <w:r>
        <w:rPr>
          <w:spacing w:val="-7"/>
        </w:rPr>
        <w:t> </w:t>
      </w:r>
      <w:r>
        <w:rPr/>
        <w:t>one</w:t>
      </w:r>
      <w:r>
        <w:rPr>
          <w:spacing w:val="-10"/>
        </w:rPr>
        <w:t> </w:t>
      </w:r>
      <w:r>
        <w:rPr/>
        <w:t>of</w:t>
      </w:r>
      <w:r>
        <w:rPr>
          <w:spacing w:val="-3"/>
        </w:rPr>
        <w:t> </w:t>
      </w:r>
      <w:r>
        <w:rPr/>
        <w:t>the</w:t>
      </w:r>
      <w:r>
        <w:rPr>
          <w:spacing w:val="-10"/>
        </w:rPr>
        <w:t> </w:t>
      </w:r>
      <w:r>
        <w:rPr/>
        <w:t>major</w:t>
      </w:r>
      <w:r>
        <w:rPr>
          <w:spacing w:val="-3"/>
        </w:rPr>
        <w:t> </w:t>
      </w:r>
      <w:r>
        <w:rPr/>
        <w:t>contributions to</w:t>
      </w:r>
      <w:r>
        <w:rPr>
          <w:spacing w:val="-9"/>
        </w:rPr>
        <w:t> </w:t>
      </w:r>
      <w:r>
        <w:rPr/>
        <w:t>Nigeria’s</w:t>
      </w:r>
      <w:r>
        <w:rPr>
          <w:spacing w:val="-7"/>
        </w:rPr>
        <w:t> </w:t>
      </w:r>
      <w:r>
        <w:rPr/>
        <w:t>economic</w:t>
      </w:r>
      <w:r>
        <w:rPr>
          <w:spacing w:val="-10"/>
        </w:rPr>
        <w:t> </w:t>
      </w:r>
      <w:r>
        <w:rPr/>
        <w:t>stability.</w:t>
      </w:r>
      <w:r>
        <w:rPr>
          <w:spacing w:val="-9"/>
        </w:rPr>
        <w:t> </w:t>
      </w:r>
      <w:r>
        <w:rPr/>
        <w:t>It</w:t>
      </w:r>
      <w:r>
        <w:rPr>
          <w:spacing w:val="-10"/>
        </w:rPr>
        <w:t> </w:t>
      </w:r>
      <w:r>
        <w:rPr/>
        <w:t>has</w:t>
      </w:r>
      <w:r>
        <w:rPr>
          <w:spacing w:val="-7"/>
        </w:rPr>
        <w:t> </w:t>
      </w:r>
      <w:r>
        <w:rPr/>
        <w:t>also</w:t>
      </w:r>
      <w:r>
        <w:rPr>
          <w:spacing w:val="-9"/>
        </w:rPr>
        <w:t> </w:t>
      </w:r>
      <w:r>
        <w:rPr/>
        <w:t>been</w:t>
      </w:r>
      <w:r>
        <w:rPr>
          <w:spacing w:val="-4"/>
        </w:rPr>
        <w:t> </w:t>
      </w:r>
      <w:r>
        <w:rPr/>
        <w:t>acknowledged</w:t>
      </w:r>
      <w:r>
        <w:rPr>
          <w:spacing w:val="-9"/>
        </w:rPr>
        <w:t> </w:t>
      </w:r>
      <w:r>
        <w:rPr/>
        <w:t>that</w:t>
      </w:r>
      <w:r>
        <w:rPr>
          <w:spacing w:val="-10"/>
        </w:rPr>
        <w:t> </w:t>
      </w:r>
      <w:r>
        <w:rPr/>
        <w:t>without</w:t>
      </w:r>
      <w:r>
        <w:rPr>
          <w:spacing w:val="-10"/>
        </w:rPr>
        <w:t> </w:t>
      </w:r>
      <w:r>
        <w:rPr/>
        <w:t>proper</w:t>
      </w:r>
      <w:r>
        <w:rPr>
          <w:spacing w:val="-4"/>
        </w:rPr>
        <w:t> </w:t>
      </w:r>
      <w:r>
        <w:rPr/>
        <w:t>sustainable development of this sector, the levels of growth and development the country aims for will continue to be an illusion (Emeh, 2014).</w:t>
      </w:r>
    </w:p>
    <w:p>
      <w:pPr>
        <w:pStyle w:val="BodyText"/>
      </w:pPr>
    </w:p>
    <w:p>
      <w:pPr>
        <w:pStyle w:val="BodyText"/>
        <w:spacing w:before="2"/>
      </w:pPr>
    </w:p>
    <w:p>
      <w:pPr>
        <w:pStyle w:val="BodyText"/>
        <w:spacing w:line="480" w:lineRule="auto" w:before="1"/>
        <w:ind w:left="520" w:right="1097" w:firstLine="360"/>
        <w:jc w:val="both"/>
      </w:pPr>
      <w:r>
        <w:rPr/>
        <w:t>The</w:t>
      </w:r>
      <w:r>
        <w:rPr>
          <w:spacing w:val="-15"/>
        </w:rPr>
        <w:t> </w:t>
      </w:r>
      <w:r>
        <w:rPr/>
        <w:t>agricultural</w:t>
      </w:r>
      <w:r>
        <w:rPr>
          <w:spacing w:val="-14"/>
        </w:rPr>
        <w:t> </w:t>
      </w:r>
      <w:r>
        <w:rPr/>
        <w:t>sector</w:t>
      </w:r>
      <w:r>
        <w:rPr>
          <w:spacing w:val="-14"/>
        </w:rPr>
        <w:t> </w:t>
      </w:r>
      <w:r>
        <w:rPr/>
        <w:t>in</w:t>
      </w:r>
      <w:r>
        <w:rPr>
          <w:spacing w:val="-15"/>
        </w:rPr>
        <w:t> </w:t>
      </w:r>
      <w:r>
        <w:rPr/>
        <w:t>Nigeria</w:t>
      </w:r>
      <w:r>
        <w:rPr>
          <w:spacing w:val="-15"/>
        </w:rPr>
        <w:t> </w:t>
      </w:r>
      <w:r>
        <w:rPr/>
        <w:t>has</w:t>
      </w:r>
      <w:r>
        <w:rPr>
          <w:spacing w:val="-13"/>
        </w:rPr>
        <w:t> </w:t>
      </w:r>
      <w:r>
        <w:rPr/>
        <w:t>faced</w:t>
      </w:r>
      <w:r>
        <w:rPr>
          <w:spacing w:val="-15"/>
        </w:rPr>
        <w:t> </w:t>
      </w:r>
      <w:r>
        <w:rPr/>
        <w:t>a</w:t>
      </w:r>
      <w:r>
        <w:rPr>
          <w:spacing w:val="-15"/>
        </w:rPr>
        <w:t> </w:t>
      </w:r>
      <w:r>
        <w:rPr/>
        <w:t>number</w:t>
      </w:r>
      <w:r>
        <w:rPr>
          <w:spacing w:val="-10"/>
        </w:rPr>
        <w:t> </w:t>
      </w:r>
      <w:r>
        <w:rPr/>
        <w:t>of</w:t>
      </w:r>
      <w:r>
        <w:rPr>
          <w:spacing w:val="-14"/>
        </w:rPr>
        <w:t> </w:t>
      </w:r>
      <w:r>
        <w:rPr/>
        <w:t>problems</w:t>
      </w:r>
      <w:r>
        <w:rPr>
          <w:spacing w:val="-13"/>
        </w:rPr>
        <w:t> </w:t>
      </w:r>
      <w:r>
        <w:rPr/>
        <w:t>which</w:t>
      </w:r>
      <w:r>
        <w:rPr>
          <w:spacing w:val="-15"/>
        </w:rPr>
        <w:t> </w:t>
      </w:r>
      <w:r>
        <w:rPr/>
        <w:t>ultimately</w:t>
      </w:r>
      <w:r>
        <w:rPr>
          <w:spacing w:val="-15"/>
        </w:rPr>
        <w:t> </w:t>
      </w:r>
      <w:r>
        <w:rPr/>
        <w:t>hinders the</w:t>
      </w:r>
      <w:r>
        <w:rPr>
          <w:spacing w:val="-5"/>
        </w:rPr>
        <w:t> </w:t>
      </w:r>
      <w:r>
        <w:rPr/>
        <w:t>growth</w:t>
      </w:r>
      <w:r>
        <w:rPr>
          <w:spacing w:val="-3"/>
        </w:rPr>
        <w:t> </w:t>
      </w:r>
      <w:r>
        <w:rPr/>
        <w:t>rate</w:t>
      </w:r>
      <w:r>
        <w:rPr>
          <w:spacing w:val="-5"/>
        </w:rPr>
        <w:t> </w:t>
      </w:r>
      <w:r>
        <w:rPr/>
        <w:t>of</w:t>
      </w:r>
      <w:r>
        <w:rPr>
          <w:spacing w:val="-3"/>
        </w:rPr>
        <w:t> </w:t>
      </w:r>
      <w:r>
        <w:rPr/>
        <w:t>the</w:t>
      </w:r>
      <w:r>
        <w:rPr>
          <w:spacing w:val="-5"/>
        </w:rPr>
        <w:t> </w:t>
      </w:r>
      <w:r>
        <w:rPr/>
        <w:t>sector.</w:t>
      </w:r>
      <w:r>
        <w:rPr>
          <w:spacing w:val="-3"/>
        </w:rPr>
        <w:t> </w:t>
      </w:r>
      <w:r>
        <w:rPr/>
        <w:t>These</w:t>
      </w:r>
      <w:r>
        <w:rPr>
          <w:spacing w:val="-5"/>
        </w:rPr>
        <w:t> </w:t>
      </w:r>
      <w:r>
        <w:rPr/>
        <w:t>problems</w:t>
      </w:r>
      <w:r>
        <w:rPr>
          <w:spacing w:val="-2"/>
        </w:rPr>
        <w:t> </w:t>
      </w:r>
      <w:r>
        <w:rPr/>
        <w:t>range</w:t>
      </w:r>
      <w:r>
        <w:rPr>
          <w:spacing w:val="-5"/>
        </w:rPr>
        <w:t> </w:t>
      </w:r>
      <w:r>
        <w:rPr/>
        <w:t>from</w:t>
      </w:r>
      <w:r>
        <w:rPr>
          <w:spacing w:val="-5"/>
        </w:rPr>
        <w:t> </w:t>
      </w:r>
      <w:r>
        <w:rPr/>
        <w:t>the</w:t>
      </w:r>
      <w:r>
        <w:rPr>
          <w:spacing w:val="-5"/>
        </w:rPr>
        <w:t> </w:t>
      </w:r>
      <w:r>
        <w:rPr/>
        <w:t>neglect</w:t>
      </w:r>
      <w:r>
        <w:rPr>
          <w:spacing w:val="-5"/>
        </w:rPr>
        <w:t> </w:t>
      </w:r>
      <w:r>
        <w:rPr/>
        <w:t>by</w:t>
      </w:r>
      <w:r>
        <w:rPr>
          <w:spacing w:val="-3"/>
        </w:rPr>
        <w:t> </w:t>
      </w:r>
      <w:r>
        <w:rPr/>
        <w:t>the</w:t>
      </w:r>
      <w:r>
        <w:rPr>
          <w:spacing w:val="-5"/>
        </w:rPr>
        <w:t> </w:t>
      </w:r>
      <w:r>
        <w:rPr/>
        <w:t>government</w:t>
      </w:r>
      <w:r>
        <w:rPr>
          <w:spacing w:val="-5"/>
        </w:rPr>
        <w:t> </w:t>
      </w:r>
      <w:r>
        <w:rPr/>
        <w:t>down to the little issues the farmers face when growing their crops or rearing their livestock. The major issue facing the agricultural sector in developing countries such as Nigeria is the issue of financing. Since the government focuses mainly on the oil sector of the country, the agricultural</w:t>
      </w:r>
      <w:r>
        <w:rPr>
          <w:spacing w:val="-15"/>
        </w:rPr>
        <w:t> </w:t>
      </w:r>
      <w:r>
        <w:rPr/>
        <w:t>sector</w:t>
      </w:r>
      <w:r>
        <w:rPr>
          <w:spacing w:val="-15"/>
        </w:rPr>
        <w:t> </w:t>
      </w:r>
      <w:r>
        <w:rPr/>
        <w:t>is</w:t>
      </w:r>
      <w:r>
        <w:rPr>
          <w:spacing w:val="-15"/>
        </w:rPr>
        <w:t> </w:t>
      </w:r>
      <w:r>
        <w:rPr/>
        <w:t>not</w:t>
      </w:r>
      <w:r>
        <w:rPr>
          <w:spacing w:val="-15"/>
        </w:rPr>
        <w:t> </w:t>
      </w:r>
      <w:r>
        <w:rPr/>
        <w:t>fed</w:t>
      </w:r>
      <w:r>
        <w:rPr>
          <w:spacing w:val="-15"/>
        </w:rPr>
        <w:t> </w:t>
      </w:r>
      <w:r>
        <w:rPr/>
        <w:t>enough</w:t>
      </w:r>
      <w:r>
        <w:rPr>
          <w:spacing w:val="-15"/>
        </w:rPr>
        <w:t> </w:t>
      </w:r>
      <w:r>
        <w:rPr/>
        <w:t>to</w:t>
      </w:r>
      <w:r>
        <w:rPr>
          <w:spacing w:val="-15"/>
        </w:rPr>
        <w:t> </w:t>
      </w:r>
      <w:r>
        <w:rPr/>
        <w:t>flourish.</w:t>
      </w:r>
      <w:r>
        <w:rPr>
          <w:spacing w:val="-15"/>
        </w:rPr>
        <w:t> </w:t>
      </w:r>
      <w:r>
        <w:rPr/>
        <w:t>This</w:t>
      </w:r>
      <w:r>
        <w:rPr>
          <w:spacing w:val="-15"/>
        </w:rPr>
        <w:t> </w:t>
      </w:r>
      <w:r>
        <w:rPr/>
        <w:t>means</w:t>
      </w:r>
      <w:r>
        <w:rPr>
          <w:spacing w:val="-15"/>
        </w:rPr>
        <w:t> </w:t>
      </w:r>
      <w:r>
        <w:rPr/>
        <w:t>that</w:t>
      </w:r>
      <w:r>
        <w:rPr>
          <w:spacing w:val="-15"/>
        </w:rPr>
        <w:t> </w:t>
      </w:r>
      <w:r>
        <w:rPr/>
        <w:t>the</w:t>
      </w:r>
      <w:r>
        <w:rPr>
          <w:spacing w:val="-15"/>
        </w:rPr>
        <w:t> </w:t>
      </w:r>
      <w:r>
        <w:rPr/>
        <w:t>government</w:t>
      </w:r>
      <w:r>
        <w:rPr>
          <w:spacing w:val="-15"/>
        </w:rPr>
        <w:t> </w:t>
      </w:r>
      <w:r>
        <w:rPr/>
        <w:t>does</w:t>
      </w:r>
      <w:r>
        <w:rPr>
          <w:spacing w:val="-15"/>
        </w:rPr>
        <w:t> </w:t>
      </w:r>
      <w:r>
        <w:rPr/>
        <w:t>not</w:t>
      </w:r>
      <w:r>
        <w:rPr>
          <w:spacing w:val="-15"/>
        </w:rPr>
        <w:t> </w:t>
      </w:r>
      <w:r>
        <w:rPr/>
        <w:t>spend enough</w:t>
      </w:r>
      <w:r>
        <w:rPr>
          <w:spacing w:val="-10"/>
        </w:rPr>
        <w:t> </w:t>
      </w:r>
      <w:r>
        <w:rPr/>
        <w:t>on</w:t>
      </w:r>
      <w:r>
        <w:rPr>
          <w:spacing w:val="-10"/>
        </w:rPr>
        <w:t> </w:t>
      </w:r>
      <w:r>
        <w:rPr/>
        <w:t>the</w:t>
      </w:r>
      <w:r>
        <w:rPr>
          <w:spacing w:val="-11"/>
        </w:rPr>
        <w:t> </w:t>
      </w:r>
      <w:r>
        <w:rPr/>
        <w:t>sector</w:t>
      </w:r>
      <w:r>
        <w:rPr>
          <w:spacing w:val="-9"/>
        </w:rPr>
        <w:t> </w:t>
      </w:r>
      <w:r>
        <w:rPr/>
        <w:t>for</w:t>
      </w:r>
      <w:r>
        <w:rPr>
          <w:spacing w:val="-9"/>
        </w:rPr>
        <w:t> </w:t>
      </w:r>
      <w:r>
        <w:rPr/>
        <w:t>maintenance.</w:t>
      </w:r>
      <w:r>
        <w:rPr>
          <w:spacing w:val="-10"/>
        </w:rPr>
        <w:t> </w:t>
      </w:r>
      <w:r>
        <w:rPr/>
        <w:t>Also,</w:t>
      </w:r>
      <w:r>
        <w:rPr>
          <w:spacing w:val="-10"/>
        </w:rPr>
        <w:t> </w:t>
      </w:r>
      <w:r>
        <w:rPr/>
        <w:t>the</w:t>
      </w:r>
      <w:r>
        <w:rPr>
          <w:spacing w:val="-11"/>
        </w:rPr>
        <w:t> </w:t>
      </w:r>
      <w:r>
        <w:rPr/>
        <w:t>farmers</w:t>
      </w:r>
      <w:r>
        <w:rPr>
          <w:spacing w:val="-8"/>
        </w:rPr>
        <w:t> </w:t>
      </w:r>
      <w:r>
        <w:rPr/>
        <w:t>face</w:t>
      </w:r>
      <w:r>
        <w:rPr>
          <w:spacing w:val="-11"/>
        </w:rPr>
        <w:t> </w:t>
      </w:r>
      <w:r>
        <w:rPr/>
        <w:t>a</w:t>
      </w:r>
      <w:r>
        <w:rPr>
          <w:spacing w:val="-11"/>
        </w:rPr>
        <w:t> </w:t>
      </w:r>
      <w:r>
        <w:rPr/>
        <w:t>challenge</w:t>
      </w:r>
      <w:r>
        <w:rPr>
          <w:spacing w:val="-11"/>
        </w:rPr>
        <w:t> </w:t>
      </w:r>
      <w:r>
        <w:rPr/>
        <w:t>trying</w:t>
      </w:r>
      <w:r>
        <w:rPr>
          <w:spacing w:val="-10"/>
        </w:rPr>
        <w:t> </w:t>
      </w:r>
      <w:r>
        <w:rPr/>
        <w:t>to</w:t>
      </w:r>
      <w:r>
        <w:rPr>
          <w:spacing w:val="-10"/>
        </w:rPr>
        <w:t> </w:t>
      </w:r>
      <w:r>
        <w:rPr/>
        <w:t>secure</w:t>
      </w:r>
      <w:r>
        <w:rPr>
          <w:spacing w:val="-11"/>
        </w:rPr>
        <w:t> </w:t>
      </w:r>
      <w:r>
        <w:rPr/>
        <w:t>loans for</w:t>
      </w:r>
      <w:r>
        <w:rPr>
          <w:spacing w:val="-12"/>
        </w:rPr>
        <w:t> </w:t>
      </w:r>
      <w:r>
        <w:rPr/>
        <w:t>their</w:t>
      </w:r>
      <w:r>
        <w:rPr>
          <w:spacing w:val="-8"/>
        </w:rPr>
        <w:t> </w:t>
      </w:r>
      <w:r>
        <w:rPr/>
        <w:t>farms.</w:t>
      </w:r>
      <w:r>
        <w:rPr>
          <w:spacing w:val="-13"/>
        </w:rPr>
        <w:t> </w:t>
      </w:r>
      <w:r>
        <w:rPr/>
        <w:t>These</w:t>
      </w:r>
      <w:r>
        <w:rPr>
          <w:spacing w:val="-14"/>
        </w:rPr>
        <w:t> </w:t>
      </w:r>
      <w:r>
        <w:rPr/>
        <w:t>are</w:t>
      </w:r>
      <w:r>
        <w:rPr>
          <w:spacing w:val="-14"/>
        </w:rPr>
        <w:t> </w:t>
      </w:r>
      <w:r>
        <w:rPr/>
        <w:t>just</w:t>
      </w:r>
      <w:r>
        <w:rPr>
          <w:spacing w:val="-9"/>
        </w:rPr>
        <w:t> </w:t>
      </w:r>
      <w:r>
        <w:rPr/>
        <w:t>some</w:t>
      </w:r>
      <w:r>
        <w:rPr>
          <w:spacing w:val="-14"/>
        </w:rPr>
        <w:t> </w:t>
      </w:r>
      <w:r>
        <w:rPr/>
        <w:t>of</w:t>
      </w:r>
      <w:r>
        <w:rPr>
          <w:spacing w:val="-8"/>
        </w:rPr>
        <w:t> </w:t>
      </w:r>
      <w:r>
        <w:rPr/>
        <w:t>the</w:t>
      </w:r>
      <w:r>
        <w:rPr>
          <w:spacing w:val="-9"/>
        </w:rPr>
        <w:t> </w:t>
      </w:r>
      <w:r>
        <w:rPr/>
        <w:t>basic</w:t>
      </w:r>
      <w:r>
        <w:rPr>
          <w:spacing w:val="-9"/>
        </w:rPr>
        <w:t> </w:t>
      </w:r>
      <w:r>
        <w:rPr/>
        <w:t>issues</w:t>
      </w:r>
      <w:r>
        <w:rPr>
          <w:spacing w:val="-11"/>
        </w:rPr>
        <w:t> </w:t>
      </w:r>
      <w:r>
        <w:rPr/>
        <w:t>faced</w:t>
      </w:r>
      <w:r>
        <w:rPr>
          <w:spacing w:val="-13"/>
        </w:rPr>
        <w:t> </w:t>
      </w:r>
      <w:r>
        <w:rPr/>
        <w:t>by</w:t>
      </w:r>
      <w:r>
        <w:rPr>
          <w:spacing w:val="-8"/>
        </w:rPr>
        <w:t> </w:t>
      </w:r>
      <w:r>
        <w:rPr/>
        <w:t>the</w:t>
      </w:r>
      <w:r>
        <w:rPr>
          <w:spacing w:val="-14"/>
        </w:rPr>
        <w:t> </w:t>
      </w:r>
      <w:r>
        <w:rPr/>
        <w:t>sector</w:t>
      </w:r>
      <w:r>
        <w:rPr>
          <w:spacing w:val="-12"/>
        </w:rPr>
        <w:t> </w:t>
      </w:r>
      <w:r>
        <w:rPr/>
        <w:t>which</w:t>
      </w:r>
      <w:r>
        <w:rPr>
          <w:spacing w:val="-13"/>
        </w:rPr>
        <w:t> </w:t>
      </w:r>
      <w:r>
        <w:rPr/>
        <w:t>can</w:t>
      </w:r>
      <w:r>
        <w:rPr>
          <w:spacing w:val="-13"/>
        </w:rPr>
        <w:t> </w:t>
      </w:r>
      <w:r>
        <w:rPr/>
        <w:t>ultimately affect the output rates and overall growth of the sector.</w:t>
      </w:r>
    </w:p>
    <w:p>
      <w:pPr>
        <w:pStyle w:val="BodyText"/>
      </w:pPr>
    </w:p>
    <w:p>
      <w:pPr>
        <w:pStyle w:val="BodyText"/>
        <w:spacing w:before="2"/>
      </w:pPr>
    </w:p>
    <w:p>
      <w:pPr>
        <w:pStyle w:val="BodyText"/>
        <w:spacing w:line="480" w:lineRule="auto"/>
        <w:ind w:left="520" w:right="1097" w:firstLine="360"/>
        <w:jc w:val="both"/>
      </w:pPr>
      <w:r>
        <w:rPr/>
        <w:t>Ultimately,</w:t>
      </w:r>
      <w:r>
        <w:rPr>
          <w:spacing w:val="-4"/>
        </w:rPr>
        <w:t> </w:t>
      </w:r>
      <w:r>
        <w:rPr/>
        <w:t>government</w:t>
      </w:r>
      <w:r>
        <w:rPr>
          <w:spacing w:val="-6"/>
        </w:rPr>
        <w:t> </w:t>
      </w:r>
      <w:r>
        <w:rPr/>
        <w:t>spending</w:t>
      </w:r>
      <w:r>
        <w:rPr>
          <w:spacing w:val="-4"/>
        </w:rPr>
        <w:t> </w:t>
      </w:r>
      <w:r>
        <w:rPr/>
        <w:t>and access</w:t>
      </w:r>
      <w:r>
        <w:rPr>
          <w:spacing w:val="-3"/>
        </w:rPr>
        <w:t> </w:t>
      </w:r>
      <w:r>
        <w:rPr/>
        <w:t>to</w:t>
      </w:r>
      <w:r>
        <w:rPr>
          <w:spacing w:val="-4"/>
        </w:rPr>
        <w:t> </w:t>
      </w:r>
      <w:r>
        <w:rPr/>
        <w:t>loans by</w:t>
      </w:r>
      <w:r>
        <w:rPr>
          <w:spacing w:val="-4"/>
        </w:rPr>
        <w:t> </w:t>
      </w:r>
      <w:r>
        <w:rPr/>
        <w:t>the</w:t>
      </w:r>
      <w:r>
        <w:rPr>
          <w:spacing w:val="-6"/>
        </w:rPr>
        <w:t> </w:t>
      </w:r>
      <w:r>
        <w:rPr/>
        <w:t>sector can</w:t>
      </w:r>
      <w:r>
        <w:rPr>
          <w:spacing w:val="-4"/>
        </w:rPr>
        <w:t> </w:t>
      </w:r>
      <w:r>
        <w:rPr/>
        <w:t>have</w:t>
      </w:r>
      <w:r>
        <w:rPr>
          <w:spacing w:val="-6"/>
        </w:rPr>
        <w:t> </w:t>
      </w:r>
      <w:r>
        <w:rPr/>
        <w:t>a progressive effect</w:t>
      </w:r>
      <w:r>
        <w:rPr>
          <w:spacing w:val="-10"/>
        </w:rPr>
        <w:t> </w:t>
      </w:r>
      <w:r>
        <w:rPr/>
        <w:t>on</w:t>
      </w:r>
      <w:r>
        <w:rPr>
          <w:spacing w:val="-9"/>
        </w:rPr>
        <w:t> </w:t>
      </w:r>
      <w:r>
        <w:rPr/>
        <w:t>the</w:t>
      </w:r>
      <w:r>
        <w:rPr>
          <w:spacing w:val="-9"/>
        </w:rPr>
        <w:t> </w:t>
      </w:r>
      <w:r>
        <w:rPr/>
        <w:t>development</w:t>
      </w:r>
      <w:r>
        <w:rPr>
          <w:spacing w:val="-8"/>
        </w:rPr>
        <w:t> </w:t>
      </w:r>
      <w:r>
        <w:rPr/>
        <w:t>rate</w:t>
      </w:r>
      <w:r>
        <w:rPr>
          <w:spacing w:val="-10"/>
        </w:rPr>
        <w:t> </w:t>
      </w:r>
      <w:r>
        <w:rPr/>
        <w:t>of</w:t>
      </w:r>
      <w:r>
        <w:rPr>
          <w:spacing w:val="-8"/>
        </w:rPr>
        <w:t> </w:t>
      </w:r>
      <w:r>
        <w:rPr/>
        <w:t>agriculture</w:t>
      </w:r>
      <w:r>
        <w:rPr>
          <w:spacing w:val="-10"/>
        </w:rPr>
        <w:t> </w:t>
      </w:r>
      <w:r>
        <w:rPr/>
        <w:t>in</w:t>
      </w:r>
      <w:r>
        <w:rPr>
          <w:spacing w:val="-9"/>
        </w:rPr>
        <w:t> </w:t>
      </w:r>
      <w:r>
        <w:rPr/>
        <w:t>the</w:t>
      </w:r>
      <w:r>
        <w:rPr>
          <w:spacing w:val="-10"/>
        </w:rPr>
        <w:t> </w:t>
      </w:r>
      <w:r>
        <w:rPr/>
        <w:t>country.</w:t>
      </w:r>
      <w:r>
        <w:rPr>
          <w:spacing w:val="-8"/>
        </w:rPr>
        <w:t> </w:t>
      </w:r>
      <w:r>
        <w:rPr/>
        <w:t>However,</w:t>
      </w:r>
      <w:r>
        <w:rPr>
          <w:spacing w:val="-8"/>
        </w:rPr>
        <w:t> </w:t>
      </w:r>
      <w:r>
        <w:rPr/>
        <w:t>if</w:t>
      </w:r>
      <w:r>
        <w:rPr>
          <w:spacing w:val="-9"/>
        </w:rPr>
        <w:t> </w:t>
      </w:r>
      <w:r>
        <w:rPr/>
        <w:t>certain</w:t>
      </w:r>
      <w:r>
        <w:rPr>
          <w:spacing w:val="-9"/>
        </w:rPr>
        <w:t> </w:t>
      </w:r>
      <w:r>
        <w:rPr/>
        <w:t>factors</w:t>
      </w:r>
      <w:r>
        <w:rPr>
          <w:spacing w:val="-7"/>
        </w:rPr>
        <w:t> </w:t>
      </w:r>
      <w:r>
        <w:rPr/>
        <w:t>are</w:t>
      </w:r>
      <w:r>
        <w:rPr>
          <w:spacing w:val="-10"/>
        </w:rPr>
        <w:t> </w:t>
      </w:r>
      <w:r>
        <w:rPr/>
        <w:t>not taken</w:t>
      </w:r>
      <w:r>
        <w:rPr>
          <w:spacing w:val="-15"/>
        </w:rPr>
        <w:t> </w:t>
      </w:r>
      <w:r>
        <w:rPr/>
        <w:t>into</w:t>
      </w:r>
      <w:r>
        <w:rPr>
          <w:spacing w:val="-15"/>
        </w:rPr>
        <w:t> </w:t>
      </w:r>
      <w:r>
        <w:rPr/>
        <w:t>consideration</w:t>
      </w:r>
      <w:r>
        <w:rPr>
          <w:spacing w:val="-10"/>
        </w:rPr>
        <w:t> </w:t>
      </w:r>
      <w:r>
        <w:rPr/>
        <w:t>in</w:t>
      </w:r>
      <w:r>
        <w:rPr>
          <w:spacing w:val="-15"/>
        </w:rPr>
        <w:t> </w:t>
      </w:r>
      <w:r>
        <w:rPr/>
        <w:t>addition</w:t>
      </w:r>
      <w:r>
        <w:rPr>
          <w:spacing w:val="-15"/>
        </w:rPr>
        <w:t> </w:t>
      </w:r>
      <w:r>
        <w:rPr/>
        <w:t>to</w:t>
      </w:r>
      <w:r>
        <w:rPr>
          <w:spacing w:val="-10"/>
        </w:rPr>
        <w:t> </w:t>
      </w:r>
      <w:r>
        <w:rPr/>
        <w:t>the</w:t>
      </w:r>
      <w:r>
        <w:rPr>
          <w:spacing w:val="-15"/>
        </w:rPr>
        <w:t> </w:t>
      </w:r>
      <w:r>
        <w:rPr/>
        <w:t>financial</w:t>
      </w:r>
      <w:r>
        <w:rPr>
          <w:spacing w:val="-15"/>
        </w:rPr>
        <w:t> </w:t>
      </w:r>
      <w:r>
        <w:rPr/>
        <w:t>contribution,</w:t>
      </w:r>
      <w:r>
        <w:rPr>
          <w:spacing w:val="-10"/>
        </w:rPr>
        <w:t> </w:t>
      </w:r>
      <w:r>
        <w:rPr/>
        <w:t>there</w:t>
      </w:r>
      <w:r>
        <w:rPr>
          <w:spacing w:val="-11"/>
        </w:rPr>
        <w:t> </w:t>
      </w:r>
      <w:r>
        <w:rPr/>
        <w:t>may</w:t>
      </w:r>
      <w:r>
        <w:rPr>
          <w:spacing w:val="-15"/>
        </w:rPr>
        <w:t> </w:t>
      </w:r>
      <w:r>
        <w:rPr/>
        <w:t>be</w:t>
      </w:r>
      <w:r>
        <w:rPr>
          <w:spacing w:val="-11"/>
        </w:rPr>
        <w:t> </w:t>
      </w:r>
      <w:r>
        <w:rPr/>
        <w:t>a</w:t>
      </w:r>
      <w:r>
        <w:rPr>
          <w:spacing w:val="-15"/>
        </w:rPr>
        <w:t> </w:t>
      </w:r>
      <w:r>
        <w:rPr/>
        <w:t>negative</w:t>
      </w:r>
      <w:r>
        <w:rPr>
          <w:spacing w:val="-11"/>
        </w:rPr>
        <w:t> </w:t>
      </w:r>
      <w:r>
        <w:rPr/>
        <w:t>effect on the agricultural growth. Some of these subordinate factors could however be enhanced in such a way that in addition to the financing of the sector, agriculture can flourish even more</w:t>
      </w:r>
    </w:p>
    <w:p>
      <w:pPr>
        <w:spacing w:after="0" w:line="480" w:lineRule="auto"/>
        <w:jc w:val="both"/>
        <w:sectPr>
          <w:pgSz w:w="12240" w:h="15840"/>
          <w:pgMar w:header="0" w:footer="761" w:top="1380" w:bottom="960" w:left="1280" w:right="340"/>
        </w:sectPr>
      </w:pPr>
    </w:p>
    <w:p>
      <w:pPr>
        <w:pStyle w:val="BodyText"/>
        <w:spacing w:line="477" w:lineRule="auto" w:before="61"/>
        <w:ind w:left="520" w:right="1127"/>
      </w:pPr>
      <w:r>
        <w:rPr/>
        <w:t>and in some cases when the financing levels are low, the sector is able to make progress and produce altering results.</w:t>
      </w:r>
    </w:p>
    <w:p>
      <w:pPr>
        <w:pStyle w:val="BodyText"/>
      </w:pPr>
    </w:p>
    <w:p>
      <w:pPr>
        <w:pStyle w:val="BodyText"/>
        <w:spacing w:before="5"/>
      </w:pPr>
    </w:p>
    <w:p>
      <w:pPr>
        <w:pStyle w:val="Heading1"/>
        <w:numPr>
          <w:ilvl w:val="1"/>
          <w:numId w:val="6"/>
        </w:numPr>
        <w:tabs>
          <w:tab w:pos="940" w:val="left" w:leader="none"/>
        </w:tabs>
        <w:spacing w:line="240" w:lineRule="auto" w:before="0" w:after="0"/>
        <w:ind w:left="940" w:right="0" w:hanging="780"/>
        <w:jc w:val="left"/>
      </w:pPr>
      <w:bookmarkStart w:name="_TOC_250021" w:id="2"/>
      <w:r>
        <w:rPr/>
        <w:t>STATEMENT</w:t>
      </w:r>
      <w:r>
        <w:rPr>
          <w:spacing w:val="-1"/>
        </w:rPr>
        <w:t> </w:t>
      </w:r>
      <w:r>
        <w:rPr/>
        <w:t>OF</w:t>
      </w:r>
      <w:r>
        <w:rPr>
          <w:spacing w:val="-2"/>
        </w:rPr>
        <w:t> </w:t>
      </w:r>
      <w:r>
        <w:rPr/>
        <w:t>RESEARCH</w:t>
      </w:r>
      <w:bookmarkEnd w:id="2"/>
      <w:r>
        <w:rPr>
          <w:spacing w:val="-2"/>
        </w:rPr>
        <w:t> PROBLEMS.</w:t>
      </w:r>
    </w:p>
    <w:p>
      <w:pPr>
        <w:pStyle w:val="BodyText"/>
        <w:rPr>
          <w:b/>
        </w:rPr>
      </w:pPr>
    </w:p>
    <w:p>
      <w:pPr>
        <w:pStyle w:val="BodyText"/>
        <w:rPr>
          <w:b/>
        </w:rPr>
      </w:pPr>
    </w:p>
    <w:p>
      <w:pPr>
        <w:pStyle w:val="BodyText"/>
        <w:spacing w:before="2"/>
        <w:rPr>
          <w:b/>
        </w:rPr>
      </w:pPr>
    </w:p>
    <w:p>
      <w:pPr>
        <w:pStyle w:val="BodyText"/>
        <w:spacing w:line="480" w:lineRule="auto"/>
        <w:ind w:left="160" w:right="1109" w:firstLine="60"/>
        <w:jc w:val="both"/>
      </w:pPr>
      <w:r>
        <w:rPr/>
        <w:t>Nigeria, based on the resources it has readily available, has every means of becoming a major factor</w:t>
      </w:r>
      <w:r>
        <w:rPr>
          <w:spacing w:val="-15"/>
        </w:rPr>
        <w:t> </w:t>
      </w:r>
      <w:r>
        <w:rPr/>
        <w:t>in</w:t>
      </w:r>
      <w:r>
        <w:rPr>
          <w:spacing w:val="-14"/>
        </w:rPr>
        <w:t> </w:t>
      </w:r>
      <w:r>
        <w:rPr/>
        <w:t>the</w:t>
      </w:r>
      <w:r>
        <w:rPr>
          <w:spacing w:val="-15"/>
        </w:rPr>
        <w:t> </w:t>
      </w:r>
      <w:r>
        <w:rPr/>
        <w:t>world</w:t>
      </w:r>
      <w:r>
        <w:rPr>
          <w:spacing w:val="-15"/>
        </w:rPr>
        <w:t> </w:t>
      </w:r>
      <w:r>
        <w:rPr/>
        <w:t>economy.</w:t>
      </w:r>
      <w:r>
        <w:rPr>
          <w:spacing w:val="-10"/>
        </w:rPr>
        <w:t> </w:t>
      </w:r>
      <w:r>
        <w:rPr/>
        <w:t>The</w:t>
      </w:r>
      <w:r>
        <w:rPr>
          <w:spacing w:val="-15"/>
        </w:rPr>
        <w:t> </w:t>
      </w:r>
      <w:r>
        <w:rPr/>
        <w:t>country</w:t>
      </w:r>
      <w:r>
        <w:rPr>
          <w:spacing w:val="-14"/>
        </w:rPr>
        <w:t> </w:t>
      </w:r>
      <w:r>
        <w:rPr/>
        <w:t>is</w:t>
      </w:r>
      <w:r>
        <w:rPr>
          <w:spacing w:val="-13"/>
        </w:rPr>
        <w:t> </w:t>
      </w:r>
      <w:r>
        <w:rPr/>
        <w:t>abundant</w:t>
      </w:r>
      <w:r>
        <w:rPr>
          <w:spacing w:val="-11"/>
        </w:rPr>
        <w:t> </w:t>
      </w:r>
      <w:r>
        <w:rPr/>
        <w:t>in</w:t>
      </w:r>
      <w:r>
        <w:rPr>
          <w:spacing w:val="-15"/>
        </w:rPr>
        <w:t> </w:t>
      </w:r>
      <w:r>
        <w:rPr/>
        <w:t>both</w:t>
      </w:r>
      <w:r>
        <w:rPr>
          <w:spacing w:val="-15"/>
        </w:rPr>
        <w:t> </w:t>
      </w:r>
      <w:r>
        <w:rPr/>
        <w:t>Human</w:t>
      </w:r>
      <w:r>
        <w:rPr>
          <w:spacing w:val="-15"/>
        </w:rPr>
        <w:t> </w:t>
      </w:r>
      <w:r>
        <w:rPr/>
        <w:t>capital</w:t>
      </w:r>
      <w:r>
        <w:rPr>
          <w:spacing w:val="-15"/>
        </w:rPr>
        <w:t> </w:t>
      </w:r>
      <w:r>
        <w:rPr/>
        <w:t>and</w:t>
      </w:r>
      <w:r>
        <w:rPr>
          <w:spacing w:val="-15"/>
        </w:rPr>
        <w:t> </w:t>
      </w:r>
      <w:r>
        <w:rPr/>
        <w:t>Natural</w:t>
      </w:r>
      <w:r>
        <w:rPr>
          <w:spacing w:val="-15"/>
        </w:rPr>
        <w:t> </w:t>
      </w:r>
      <w:r>
        <w:rPr/>
        <w:t>resources and has incredible soil which can be used as an agricultural advantage.</w:t>
      </w:r>
    </w:p>
    <w:p>
      <w:pPr>
        <w:pStyle w:val="BodyText"/>
      </w:pPr>
    </w:p>
    <w:p>
      <w:pPr>
        <w:pStyle w:val="BodyText"/>
        <w:spacing w:before="2"/>
      </w:pPr>
    </w:p>
    <w:p>
      <w:pPr>
        <w:pStyle w:val="BodyText"/>
        <w:spacing w:line="480" w:lineRule="auto" w:before="1"/>
        <w:ind w:left="160" w:right="1100" w:firstLine="60"/>
        <w:jc w:val="both"/>
      </w:pPr>
      <w:r>
        <w:rPr/>
        <w:t>Before the oil boom in the late 1960s, Nigeria mostly depended on agriculture as a source of foreign revenue but then quickly switched to oil and gas as a source of revenue generated. The influence of agriculture on the economic growth of Nigeria is very low paralleled to what it used to be in the past. The agriculture now retains the features of a peasant economy that produce on subsistent levels, which was prominent in the pre-independence period.</w:t>
      </w:r>
    </w:p>
    <w:p>
      <w:pPr>
        <w:pStyle w:val="BodyText"/>
        <w:spacing w:before="275"/>
      </w:pPr>
    </w:p>
    <w:p>
      <w:pPr>
        <w:pStyle w:val="BodyText"/>
        <w:spacing w:line="480" w:lineRule="auto"/>
        <w:ind w:left="160" w:right="1093" w:firstLine="60"/>
        <w:jc w:val="both"/>
      </w:pPr>
      <w:r>
        <w:rPr/>
        <w:t>Despite</w:t>
      </w:r>
      <w:r>
        <w:rPr>
          <w:spacing w:val="-6"/>
        </w:rPr>
        <w:t> </w:t>
      </w:r>
      <w:r>
        <w:rPr/>
        <w:t>the</w:t>
      </w:r>
      <w:r>
        <w:rPr>
          <w:spacing w:val="-6"/>
        </w:rPr>
        <w:t> </w:t>
      </w:r>
      <w:r>
        <w:rPr/>
        <w:t>revenue</w:t>
      </w:r>
      <w:r>
        <w:rPr>
          <w:spacing w:val="-6"/>
        </w:rPr>
        <w:t> </w:t>
      </w:r>
      <w:r>
        <w:rPr/>
        <w:t>gotten</w:t>
      </w:r>
      <w:r>
        <w:rPr>
          <w:spacing w:val="-4"/>
        </w:rPr>
        <w:t> </w:t>
      </w:r>
      <w:r>
        <w:rPr/>
        <w:t>from</w:t>
      </w:r>
      <w:r>
        <w:rPr>
          <w:spacing w:val="-6"/>
        </w:rPr>
        <w:t> </w:t>
      </w:r>
      <w:r>
        <w:rPr/>
        <w:t>exports,</w:t>
      </w:r>
      <w:r>
        <w:rPr>
          <w:spacing w:val="-4"/>
        </w:rPr>
        <w:t> </w:t>
      </w:r>
      <w:r>
        <w:rPr/>
        <w:t>agriculture possesses</w:t>
      </w:r>
      <w:r>
        <w:rPr>
          <w:spacing w:val="-7"/>
        </w:rPr>
        <w:t> </w:t>
      </w:r>
      <w:r>
        <w:rPr/>
        <w:t>a</w:t>
      </w:r>
      <w:r>
        <w:rPr>
          <w:spacing w:val="-6"/>
        </w:rPr>
        <w:t> </w:t>
      </w:r>
      <w:r>
        <w:rPr/>
        <w:t>massive</w:t>
      </w:r>
      <w:r>
        <w:rPr>
          <w:spacing w:val="-4"/>
        </w:rPr>
        <w:t> </w:t>
      </w:r>
      <w:r>
        <w:rPr/>
        <w:t>role</w:t>
      </w:r>
      <w:r>
        <w:rPr>
          <w:spacing w:val="-6"/>
        </w:rPr>
        <w:t> </w:t>
      </w:r>
      <w:r>
        <w:rPr/>
        <w:t>in</w:t>
      </w:r>
      <w:r>
        <w:rPr>
          <w:spacing w:val="-4"/>
        </w:rPr>
        <w:t> </w:t>
      </w:r>
      <w:r>
        <w:rPr/>
        <w:t>the</w:t>
      </w:r>
      <w:r>
        <w:rPr>
          <w:spacing w:val="-5"/>
        </w:rPr>
        <w:t> </w:t>
      </w:r>
      <w:r>
        <w:rPr/>
        <w:t>expansion</w:t>
      </w:r>
      <w:r>
        <w:rPr>
          <w:spacing w:val="-4"/>
        </w:rPr>
        <w:t> </w:t>
      </w:r>
      <w:r>
        <w:rPr/>
        <w:t>of the economy in the sense that it provides job opportunities, produces the raw materials used by industries for further processing, contributes to food security and reduces the level of poverty in the country.</w:t>
      </w:r>
    </w:p>
    <w:p>
      <w:pPr>
        <w:pStyle w:val="BodyText"/>
      </w:pPr>
    </w:p>
    <w:p>
      <w:pPr>
        <w:pStyle w:val="BodyText"/>
        <w:spacing w:before="1"/>
      </w:pPr>
    </w:p>
    <w:p>
      <w:pPr>
        <w:pStyle w:val="BodyText"/>
        <w:spacing w:line="480" w:lineRule="auto"/>
        <w:ind w:left="160" w:right="1102" w:firstLine="60"/>
        <w:jc w:val="both"/>
      </w:pPr>
      <w:r>
        <w:rPr/>
        <w:t>However, agriculture does not just happen and grow successfully, in fact, there are a number of factors which influence</w:t>
      </w:r>
      <w:r>
        <w:rPr>
          <w:spacing w:val="-1"/>
        </w:rPr>
        <w:t> </w:t>
      </w:r>
      <w:r>
        <w:rPr/>
        <w:t>the</w:t>
      </w:r>
      <w:r>
        <w:rPr>
          <w:spacing w:val="-1"/>
        </w:rPr>
        <w:t> </w:t>
      </w:r>
      <w:r>
        <w:rPr/>
        <w:t>output</w:t>
      </w:r>
      <w:r>
        <w:rPr>
          <w:spacing w:val="-1"/>
        </w:rPr>
        <w:t> </w:t>
      </w:r>
      <w:r>
        <w:rPr/>
        <w:t>or productivity of agriculture</w:t>
      </w:r>
      <w:r>
        <w:rPr>
          <w:spacing w:val="-1"/>
        </w:rPr>
        <w:t> </w:t>
      </w:r>
      <w:r>
        <w:rPr/>
        <w:t>in Nigeria</w:t>
      </w:r>
      <w:r>
        <w:rPr>
          <w:spacing w:val="-1"/>
        </w:rPr>
        <w:t> </w:t>
      </w:r>
      <w:r>
        <w:rPr/>
        <w:t>which is exactly what this</w:t>
      </w:r>
      <w:r>
        <w:rPr>
          <w:spacing w:val="16"/>
        </w:rPr>
        <w:t> </w:t>
      </w:r>
      <w:r>
        <w:rPr/>
        <w:t>paper</w:t>
      </w:r>
      <w:r>
        <w:rPr>
          <w:spacing w:val="17"/>
        </w:rPr>
        <w:t> </w:t>
      </w:r>
      <w:r>
        <w:rPr/>
        <w:t>talks</w:t>
      </w:r>
      <w:r>
        <w:rPr>
          <w:spacing w:val="19"/>
        </w:rPr>
        <w:t> </w:t>
      </w:r>
      <w:r>
        <w:rPr/>
        <w:t>about.</w:t>
      </w:r>
      <w:r>
        <w:rPr>
          <w:spacing w:val="17"/>
        </w:rPr>
        <w:t> </w:t>
      </w:r>
      <w:r>
        <w:rPr/>
        <w:t>It</w:t>
      </w:r>
      <w:r>
        <w:rPr>
          <w:spacing w:val="16"/>
        </w:rPr>
        <w:t> </w:t>
      </w:r>
      <w:r>
        <w:rPr/>
        <w:t>is</w:t>
      </w:r>
      <w:r>
        <w:rPr>
          <w:spacing w:val="18"/>
        </w:rPr>
        <w:t> </w:t>
      </w:r>
      <w:r>
        <w:rPr/>
        <w:t>aimed</w:t>
      </w:r>
      <w:r>
        <w:rPr>
          <w:spacing w:val="17"/>
        </w:rPr>
        <w:t> </w:t>
      </w:r>
      <w:r>
        <w:rPr/>
        <w:t>at</w:t>
      </w:r>
      <w:r>
        <w:rPr>
          <w:spacing w:val="16"/>
        </w:rPr>
        <w:t> </w:t>
      </w:r>
      <w:r>
        <w:rPr/>
        <w:t>looking</w:t>
      </w:r>
      <w:r>
        <w:rPr>
          <w:spacing w:val="17"/>
        </w:rPr>
        <w:t> </w:t>
      </w:r>
      <w:r>
        <w:rPr/>
        <w:t>at</w:t>
      </w:r>
      <w:r>
        <w:rPr>
          <w:spacing w:val="16"/>
        </w:rPr>
        <w:t> </w:t>
      </w:r>
      <w:r>
        <w:rPr/>
        <w:t>the</w:t>
      </w:r>
      <w:r>
        <w:rPr>
          <w:spacing w:val="20"/>
        </w:rPr>
        <w:t> </w:t>
      </w:r>
      <w:r>
        <w:rPr/>
        <w:t>major</w:t>
      </w:r>
      <w:r>
        <w:rPr>
          <w:spacing w:val="17"/>
        </w:rPr>
        <w:t> </w:t>
      </w:r>
      <w:r>
        <w:rPr/>
        <w:t>variables</w:t>
      </w:r>
      <w:r>
        <w:rPr>
          <w:spacing w:val="19"/>
        </w:rPr>
        <w:t> </w:t>
      </w:r>
      <w:r>
        <w:rPr/>
        <w:t>involved</w:t>
      </w:r>
      <w:r>
        <w:rPr>
          <w:spacing w:val="17"/>
        </w:rPr>
        <w:t> </w:t>
      </w:r>
      <w:r>
        <w:rPr/>
        <w:t>in</w:t>
      </w:r>
      <w:r>
        <w:rPr>
          <w:spacing w:val="17"/>
        </w:rPr>
        <w:t> </w:t>
      </w:r>
      <w:r>
        <w:rPr/>
        <w:t>determining</w:t>
      </w:r>
      <w:r>
        <w:rPr>
          <w:spacing w:val="17"/>
        </w:rPr>
        <w:t> </w:t>
      </w:r>
      <w:r>
        <w:rPr>
          <w:spacing w:val="-5"/>
        </w:rPr>
        <w:t>the</w:t>
      </w:r>
    </w:p>
    <w:p>
      <w:pPr>
        <w:spacing w:after="0" w:line="480" w:lineRule="auto"/>
        <w:jc w:val="both"/>
        <w:sectPr>
          <w:pgSz w:w="12240" w:h="15840"/>
          <w:pgMar w:header="0" w:footer="761" w:top="1380" w:bottom="960" w:left="1280" w:right="340"/>
        </w:sectPr>
      </w:pPr>
    </w:p>
    <w:p>
      <w:pPr>
        <w:pStyle w:val="BodyText"/>
        <w:spacing w:line="477" w:lineRule="auto" w:before="61"/>
        <w:ind w:left="160" w:right="1108"/>
        <w:jc w:val="both"/>
      </w:pPr>
      <w:r>
        <w:rPr/>
        <w:t>level of agricultural growth in the country and in the type of relationship that exists between the chosen variables and the growth rate of agriculture.</w:t>
      </w:r>
    </w:p>
    <w:p>
      <w:pPr>
        <w:pStyle w:val="BodyText"/>
      </w:pPr>
    </w:p>
    <w:p>
      <w:pPr>
        <w:pStyle w:val="BodyText"/>
        <w:spacing w:before="5"/>
      </w:pPr>
    </w:p>
    <w:p>
      <w:pPr>
        <w:pStyle w:val="BodyText"/>
        <w:spacing w:line="480" w:lineRule="auto"/>
        <w:ind w:left="160" w:right="1100" w:firstLine="60"/>
        <w:jc w:val="both"/>
      </w:pPr>
      <w:r>
        <w:rPr/>
        <w:t>The</w:t>
      </w:r>
      <w:r>
        <w:rPr>
          <w:spacing w:val="-10"/>
        </w:rPr>
        <w:t> </w:t>
      </w:r>
      <w:r>
        <w:rPr/>
        <w:t>level</w:t>
      </w:r>
      <w:r>
        <w:rPr>
          <w:spacing w:val="-10"/>
        </w:rPr>
        <w:t> </w:t>
      </w:r>
      <w:r>
        <w:rPr/>
        <w:t>of</w:t>
      </w:r>
      <w:r>
        <w:rPr>
          <w:spacing w:val="-8"/>
        </w:rPr>
        <w:t> </w:t>
      </w:r>
      <w:r>
        <w:rPr/>
        <w:t>agricultural</w:t>
      </w:r>
      <w:r>
        <w:rPr>
          <w:spacing w:val="-10"/>
        </w:rPr>
        <w:t> </w:t>
      </w:r>
      <w:r>
        <w:rPr/>
        <w:t>output</w:t>
      </w:r>
      <w:r>
        <w:rPr>
          <w:spacing w:val="-10"/>
        </w:rPr>
        <w:t> </w:t>
      </w:r>
      <w:r>
        <w:rPr/>
        <w:t>currently</w:t>
      </w:r>
      <w:r>
        <w:rPr>
          <w:spacing w:val="-9"/>
        </w:rPr>
        <w:t> </w:t>
      </w:r>
      <w:r>
        <w:rPr/>
        <w:t>has</w:t>
      </w:r>
      <w:r>
        <w:rPr>
          <w:spacing w:val="-7"/>
        </w:rPr>
        <w:t> </w:t>
      </w:r>
      <w:r>
        <w:rPr/>
        <w:t>been</w:t>
      </w:r>
      <w:r>
        <w:rPr>
          <w:spacing w:val="-4"/>
        </w:rPr>
        <w:t> </w:t>
      </w:r>
      <w:r>
        <w:rPr/>
        <w:t>calculated</w:t>
      </w:r>
      <w:r>
        <w:rPr>
          <w:spacing w:val="-9"/>
        </w:rPr>
        <w:t> </w:t>
      </w:r>
      <w:r>
        <w:rPr/>
        <w:t>as</w:t>
      </w:r>
      <w:r>
        <w:rPr>
          <w:spacing w:val="-7"/>
        </w:rPr>
        <w:t> </w:t>
      </w:r>
      <w:r>
        <w:rPr/>
        <w:t>not</w:t>
      </w:r>
      <w:r>
        <w:rPr>
          <w:spacing w:val="-10"/>
        </w:rPr>
        <w:t> </w:t>
      </w:r>
      <w:r>
        <w:rPr/>
        <w:t>enough</w:t>
      </w:r>
      <w:r>
        <w:rPr>
          <w:spacing w:val="-4"/>
        </w:rPr>
        <w:t> </w:t>
      </w:r>
      <w:r>
        <w:rPr/>
        <w:t>to</w:t>
      </w:r>
      <w:r>
        <w:rPr>
          <w:spacing w:val="-9"/>
        </w:rPr>
        <w:t> </w:t>
      </w:r>
      <w:r>
        <w:rPr/>
        <w:t>feed</w:t>
      </w:r>
      <w:r>
        <w:rPr>
          <w:spacing w:val="-4"/>
        </w:rPr>
        <w:t> </w:t>
      </w:r>
      <w:r>
        <w:rPr/>
        <w:t>the</w:t>
      </w:r>
      <w:r>
        <w:rPr>
          <w:spacing w:val="-10"/>
        </w:rPr>
        <w:t> </w:t>
      </w:r>
      <w:r>
        <w:rPr/>
        <w:t>nation</w:t>
      </w:r>
      <w:r>
        <w:rPr>
          <w:spacing w:val="-9"/>
        </w:rPr>
        <w:t> </w:t>
      </w:r>
      <w:r>
        <w:rPr/>
        <w:t>due to some factors in relation to the Malthusian theory of population which assumed that the world population grows at a geometrical rate and that food supply grows in an arithmetic progression. This implies that food supply grows at a slower frequency than the population.</w:t>
      </w:r>
    </w:p>
    <w:p>
      <w:pPr>
        <w:pStyle w:val="BodyText"/>
      </w:pPr>
    </w:p>
    <w:p>
      <w:pPr>
        <w:pStyle w:val="BodyText"/>
        <w:spacing w:before="1"/>
      </w:pPr>
    </w:p>
    <w:p>
      <w:pPr>
        <w:pStyle w:val="BodyText"/>
        <w:spacing w:line="482" w:lineRule="auto" w:before="1"/>
        <w:ind w:left="160" w:right="1108" w:firstLine="60"/>
        <w:jc w:val="both"/>
      </w:pPr>
      <w:r>
        <w:rPr/>
        <w:t>The</w:t>
      </w:r>
      <w:r>
        <w:rPr>
          <w:spacing w:val="-5"/>
        </w:rPr>
        <w:t> </w:t>
      </w:r>
      <w:r>
        <w:rPr/>
        <w:t>slow</w:t>
      </w:r>
      <w:r>
        <w:rPr>
          <w:spacing w:val="-2"/>
        </w:rPr>
        <w:t> </w:t>
      </w:r>
      <w:r>
        <w:rPr/>
        <w:t>growth</w:t>
      </w:r>
      <w:r>
        <w:rPr>
          <w:spacing w:val="-3"/>
        </w:rPr>
        <w:t> </w:t>
      </w:r>
      <w:r>
        <w:rPr/>
        <w:t>of agriculture</w:t>
      </w:r>
      <w:r>
        <w:rPr>
          <w:spacing w:val="-5"/>
        </w:rPr>
        <w:t> </w:t>
      </w:r>
      <w:r>
        <w:rPr/>
        <w:t>depends</w:t>
      </w:r>
      <w:r>
        <w:rPr>
          <w:spacing w:val="-2"/>
        </w:rPr>
        <w:t> </w:t>
      </w:r>
      <w:r>
        <w:rPr/>
        <w:t>on</w:t>
      </w:r>
      <w:r>
        <w:rPr>
          <w:spacing w:val="-3"/>
        </w:rPr>
        <w:t> </w:t>
      </w:r>
      <w:r>
        <w:rPr/>
        <w:t>a</w:t>
      </w:r>
      <w:r>
        <w:rPr>
          <w:spacing w:val="-1"/>
        </w:rPr>
        <w:t> </w:t>
      </w:r>
      <w:r>
        <w:rPr/>
        <w:t>number</w:t>
      </w:r>
      <w:r>
        <w:rPr>
          <w:spacing w:val="-3"/>
        </w:rPr>
        <w:t> </w:t>
      </w:r>
      <w:r>
        <w:rPr/>
        <w:t>of</w:t>
      </w:r>
      <w:r>
        <w:rPr>
          <w:spacing w:val="-3"/>
        </w:rPr>
        <w:t> </w:t>
      </w:r>
      <w:r>
        <w:rPr/>
        <w:t>factors</w:t>
      </w:r>
      <w:r>
        <w:rPr>
          <w:spacing w:val="-2"/>
        </w:rPr>
        <w:t> </w:t>
      </w:r>
      <w:r>
        <w:rPr/>
        <w:t>such as</w:t>
      </w:r>
      <w:r>
        <w:rPr>
          <w:spacing w:val="-2"/>
        </w:rPr>
        <w:t> </w:t>
      </w:r>
      <w:r>
        <w:rPr/>
        <w:t>government</w:t>
      </w:r>
      <w:r>
        <w:rPr>
          <w:spacing w:val="-5"/>
        </w:rPr>
        <w:t> </w:t>
      </w:r>
      <w:r>
        <w:rPr/>
        <w:t>expenditure, climate change and agricultural loans.</w:t>
      </w:r>
    </w:p>
    <w:p>
      <w:pPr>
        <w:pStyle w:val="BodyText"/>
        <w:spacing w:before="269"/>
      </w:pPr>
    </w:p>
    <w:p>
      <w:pPr>
        <w:pStyle w:val="BodyText"/>
        <w:spacing w:line="480" w:lineRule="auto" w:before="1"/>
        <w:ind w:left="160" w:right="1103" w:firstLine="60"/>
        <w:jc w:val="both"/>
      </w:pPr>
      <w:r>
        <w:rPr/>
        <w:t>This</w:t>
      </w:r>
      <w:r>
        <w:rPr>
          <w:spacing w:val="-6"/>
        </w:rPr>
        <w:t> </w:t>
      </w:r>
      <w:r>
        <w:rPr/>
        <w:t>study</w:t>
      </w:r>
      <w:r>
        <w:rPr>
          <w:spacing w:val="-2"/>
        </w:rPr>
        <w:t> </w:t>
      </w:r>
      <w:r>
        <w:rPr/>
        <w:t>aimed</w:t>
      </w:r>
      <w:r>
        <w:rPr>
          <w:spacing w:val="-8"/>
        </w:rPr>
        <w:t> </w:t>
      </w:r>
      <w:r>
        <w:rPr/>
        <w:t>to</w:t>
      </w:r>
      <w:r>
        <w:rPr>
          <w:spacing w:val="-3"/>
        </w:rPr>
        <w:t> </w:t>
      </w:r>
      <w:r>
        <w:rPr/>
        <w:t>look</w:t>
      </w:r>
      <w:r>
        <w:rPr>
          <w:spacing w:val="-3"/>
        </w:rPr>
        <w:t> </w:t>
      </w:r>
      <w:r>
        <w:rPr/>
        <w:t>at</w:t>
      </w:r>
      <w:r>
        <w:rPr>
          <w:spacing w:val="-4"/>
        </w:rPr>
        <w:t> </w:t>
      </w:r>
      <w:r>
        <w:rPr/>
        <w:t>some</w:t>
      </w:r>
      <w:r>
        <w:rPr>
          <w:spacing w:val="-4"/>
        </w:rPr>
        <w:t> </w:t>
      </w:r>
      <w:r>
        <w:rPr/>
        <w:t>of</w:t>
      </w:r>
      <w:r>
        <w:rPr>
          <w:spacing w:val="-7"/>
        </w:rPr>
        <w:t> </w:t>
      </w:r>
      <w:r>
        <w:rPr/>
        <w:t>these</w:t>
      </w:r>
      <w:r>
        <w:rPr>
          <w:spacing w:val="-9"/>
        </w:rPr>
        <w:t> </w:t>
      </w:r>
      <w:r>
        <w:rPr/>
        <w:t>key</w:t>
      </w:r>
      <w:r>
        <w:rPr>
          <w:spacing w:val="-8"/>
        </w:rPr>
        <w:t> </w:t>
      </w:r>
      <w:r>
        <w:rPr/>
        <w:t>factors</w:t>
      </w:r>
      <w:r>
        <w:rPr>
          <w:spacing w:val="-6"/>
        </w:rPr>
        <w:t> </w:t>
      </w:r>
      <w:r>
        <w:rPr/>
        <w:t>and</w:t>
      </w:r>
      <w:r>
        <w:rPr>
          <w:spacing w:val="-1"/>
        </w:rPr>
        <w:t> </w:t>
      </w:r>
      <w:r>
        <w:rPr/>
        <w:t>see</w:t>
      </w:r>
      <w:r>
        <w:rPr>
          <w:spacing w:val="-4"/>
        </w:rPr>
        <w:t> </w:t>
      </w:r>
      <w:r>
        <w:rPr/>
        <w:t>how</w:t>
      </w:r>
      <w:r>
        <w:rPr>
          <w:spacing w:val="-6"/>
        </w:rPr>
        <w:t> </w:t>
      </w:r>
      <w:r>
        <w:rPr/>
        <w:t>they</w:t>
      </w:r>
      <w:r>
        <w:rPr>
          <w:spacing w:val="-8"/>
        </w:rPr>
        <w:t> </w:t>
      </w:r>
      <w:r>
        <w:rPr/>
        <w:t>affect</w:t>
      </w:r>
      <w:r>
        <w:rPr>
          <w:spacing w:val="-4"/>
        </w:rPr>
        <w:t> </w:t>
      </w:r>
      <w:r>
        <w:rPr/>
        <w:t>agricultural</w:t>
      </w:r>
      <w:r>
        <w:rPr>
          <w:spacing w:val="-9"/>
        </w:rPr>
        <w:t> </w:t>
      </w:r>
      <w:r>
        <w:rPr/>
        <w:t>output, what the relationship is and how they can be altered or worked on to increase agricultural productivity thus leading to an increase in the country’s GDP.</w:t>
      </w:r>
    </w:p>
    <w:p>
      <w:pPr>
        <w:pStyle w:val="BodyText"/>
      </w:pPr>
    </w:p>
    <w:p>
      <w:pPr>
        <w:pStyle w:val="BodyText"/>
        <w:spacing w:before="2"/>
      </w:pPr>
    </w:p>
    <w:p>
      <w:pPr>
        <w:pStyle w:val="Heading1"/>
        <w:numPr>
          <w:ilvl w:val="1"/>
          <w:numId w:val="6"/>
        </w:numPr>
        <w:tabs>
          <w:tab w:pos="880" w:val="left" w:leader="none"/>
        </w:tabs>
        <w:spacing w:line="240" w:lineRule="auto" w:before="0" w:after="0"/>
        <w:ind w:left="880" w:right="0" w:hanging="360"/>
        <w:jc w:val="left"/>
      </w:pPr>
      <w:bookmarkStart w:name="_TOC_250020" w:id="3"/>
      <w:r>
        <w:rPr/>
        <w:t>RESEARCH</w:t>
      </w:r>
      <w:bookmarkEnd w:id="3"/>
      <w:r>
        <w:rPr>
          <w:spacing w:val="-2"/>
        </w:rPr>
        <w:t> QUESTIONS.</w:t>
      </w:r>
    </w:p>
    <w:p>
      <w:pPr>
        <w:pStyle w:val="BodyText"/>
        <w:rPr>
          <w:b/>
        </w:rPr>
      </w:pPr>
    </w:p>
    <w:p>
      <w:pPr>
        <w:pStyle w:val="BodyText"/>
        <w:rPr>
          <w:b/>
        </w:rPr>
      </w:pPr>
    </w:p>
    <w:p>
      <w:pPr>
        <w:pStyle w:val="BodyText"/>
        <w:spacing w:before="2"/>
        <w:rPr>
          <w:b/>
        </w:rPr>
      </w:pPr>
    </w:p>
    <w:p>
      <w:pPr>
        <w:pStyle w:val="ListParagraph"/>
        <w:numPr>
          <w:ilvl w:val="0"/>
          <w:numId w:val="7"/>
        </w:numPr>
        <w:tabs>
          <w:tab w:pos="881" w:val="left" w:leader="none"/>
        </w:tabs>
        <w:spacing w:line="477" w:lineRule="auto" w:before="0" w:after="0"/>
        <w:ind w:left="881" w:right="1106" w:hanging="501"/>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relationship</w:t>
      </w:r>
      <w:r>
        <w:rPr>
          <w:spacing w:val="40"/>
          <w:sz w:val="24"/>
        </w:rPr>
        <w:t> </w:t>
      </w:r>
      <w:r>
        <w:rPr>
          <w:sz w:val="24"/>
        </w:rPr>
        <w:t>between</w:t>
      </w:r>
      <w:r>
        <w:rPr>
          <w:spacing w:val="40"/>
          <w:sz w:val="24"/>
        </w:rPr>
        <w:t> </w:t>
      </w:r>
      <w:r>
        <w:rPr>
          <w:sz w:val="24"/>
        </w:rPr>
        <w:t>the</w:t>
      </w:r>
      <w:r>
        <w:rPr>
          <w:spacing w:val="40"/>
          <w:sz w:val="24"/>
        </w:rPr>
        <w:t> </w:t>
      </w:r>
      <w:r>
        <w:rPr>
          <w:sz w:val="24"/>
        </w:rPr>
        <w:t>selected</w:t>
      </w:r>
      <w:r>
        <w:rPr>
          <w:spacing w:val="40"/>
          <w:sz w:val="24"/>
        </w:rPr>
        <w:t> </w:t>
      </w:r>
      <w:r>
        <w:rPr>
          <w:sz w:val="24"/>
        </w:rPr>
        <w:t>independent</w:t>
      </w:r>
      <w:r>
        <w:rPr>
          <w:spacing w:val="40"/>
          <w:sz w:val="24"/>
        </w:rPr>
        <w:t> </w:t>
      </w:r>
      <w:r>
        <w:rPr>
          <w:sz w:val="24"/>
        </w:rPr>
        <w:t>variables</w:t>
      </w:r>
      <w:r>
        <w:rPr>
          <w:spacing w:val="40"/>
          <w:sz w:val="24"/>
        </w:rPr>
        <w:t> </w:t>
      </w:r>
      <w:r>
        <w:rPr>
          <w:sz w:val="24"/>
        </w:rPr>
        <w:t>and</w:t>
      </w:r>
      <w:r>
        <w:rPr>
          <w:spacing w:val="40"/>
          <w:sz w:val="24"/>
        </w:rPr>
        <w:t> </w:t>
      </w:r>
      <w:r>
        <w:rPr>
          <w:sz w:val="24"/>
        </w:rPr>
        <w:t>agricultural </w:t>
      </w:r>
      <w:r>
        <w:rPr>
          <w:spacing w:val="-2"/>
          <w:sz w:val="24"/>
        </w:rPr>
        <w:t>growth?</w:t>
      </w:r>
    </w:p>
    <w:p>
      <w:pPr>
        <w:pStyle w:val="ListParagraph"/>
        <w:numPr>
          <w:ilvl w:val="0"/>
          <w:numId w:val="7"/>
        </w:numPr>
        <w:tabs>
          <w:tab w:pos="880" w:val="left" w:leader="none"/>
        </w:tabs>
        <w:spacing w:line="240" w:lineRule="auto" w:before="2" w:after="0"/>
        <w:ind w:left="880" w:right="0" w:hanging="580"/>
        <w:jc w:val="left"/>
        <w:rPr>
          <w:sz w:val="24"/>
        </w:rPr>
      </w:pPr>
      <w:r>
        <w:rPr>
          <w:sz w:val="24"/>
        </w:rPr>
        <w:t>What</w:t>
      </w:r>
      <w:r>
        <w:rPr>
          <w:spacing w:val="-6"/>
          <w:sz w:val="24"/>
        </w:rPr>
        <w:t> </w:t>
      </w:r>
      <w:r>
        <w:rPr>
          <w:sz w:val="24"/>
        </w:rPr>
        <w:t>is</w:t>
      </w:r>
      <w:r>
        <w:rPr>
          <w:spacing w:val="-1"/>
          <w:sz w:val="24"/>
        </w:rPr>
        <w:t> </w:t>
      </w:r>
      <w:r>
        <w:rPr>
          <w:sz w:val="24"/>
        </w:rPr>
        <w:t>the</w:t>
      </w:r>
      <w:r>
        <w:rPr>
          <w:spacing w:val="-4"/>
          <w:sz w:val="24"/>
        </w:rPr>
        <w:t> </w:t>
      </w:r>
      <w:r>
        <w:rPr>
          <w:sz w:val="24"/>
        </w:rPr>
        <w:t>nature</w:t>
      </w:r>
      <w:r>
        <w:rPr>
          <w:spacing w:val="-4"/>
          <w:sz w:val="24"/>
        </w:rPr>
        <w:t> </w:t>
      </w:r>
      <w:r>
        <w:rPr>
          <w:sz w:val="24"/>
        </w:rPr>
        <w:t>of</w:t>
      </w:r>
      <w:r>
        <w:rPr>
          <w:spacing w:val="-2"/>
          <w:sz w:val="24"/>
        </w:rPr>
        <w:t> </w:t>
      </w:r>
      <w:r>
        <w:rPr>
          <w:sz w:val="24"/>
        </w:rPr>
        <w:t>the</w:t>
      </w:r>
      <w:r>
        <w:rPr>
          <w:spacing w:val="-3"/>
          <w:sz w:val="24"/>
        </w:rPr>
        <w:t> </w:t>
      </w:r>
      <w:r>
        <w:rPr>
          <w:sz w:val="24"/>
        </w:rPr>
        <w:t>relationship</w:t>
      </w:r>
      <w:r>
        <w:rPr>
          <w:spacing w:val="-2"/>
          <w:sz w:val="24"/>
        </w:rPr>
        <w:t> </w:t>
      </w:r>
      <w:r>
        <w:rPr>
          <w:sz w:val="24"/>
        </w:rPr>
        <w:t>between</w:t>
      </w:r>
      <w:r>
        <w:rPr>
          <w:spacing w:val="-2"/>
          <w:sz w:val="24"/>
        </w:rPr>
        <w:t> </w:t>
      </w:r>
      <w:r>
        <w:rPr>
          <w:sz w:val="24"/>
        </w:rPr>
        <w:t>the</w:t>
      </w:r>
      <w:r>
        <w:rPr>
          <w:spacing w:val="-4"/>
          <w:sz w:val="24"/>
        </w:rPr>
        <w:t> </w:t>
      </w:r>
      <w:r>
        <w:rPr>
          <w:sz w:val="24"/>
        </w:rPr>
        <w:t>variables</w:t>
      </w:r>
      <w:r>
        <w:rPr>
          <w:spacing w:val="-1"/>
          <w:sz w:val="24"/>
        </w:rPr>
        <w:t> </w:t>
      </w:r>
      <w:r>
        <w:rPr>
          <w:sz w:val="24"/>
        </w:rPr>
        <w:t>and</w:t>
      </w:r>
      <w:r>
        <w:rPr>
          <w:spacing w:val="2"/>
          <w:sz w:val="24"/>
        </w:rPr>
        <w:t> </w:t>
      </w:r>
      <w:r>
        <w:rPr>
          <w:sz w:val="24"/>
        </w:rPr>
        <w:t>agricultural</w:t>
      </w:r>
      <w:r>
        <w:rPr>
          <w:spacing w:val="-3"/>
          <w:sz w:val="24"/>
        </w:rPr>
        <w:t> </w:t>
      </w:r>
      <w:r>
        <w:rPr>
          <w:spacing w:val="-2"/>
          <w:sz w:val="24"/>
        </w:rPr>
        <w:t>growth</w:t>
      </w:r>
    </w:p>
    <w:p>
      <w:pPr>
        <w:spacing w:after="0" w:line="240" w:lineRule="auto"/>
        <w:jc w:val="left"/>
        <w:rPr>
          <w:sz w:val="24"/>
        </w:rPr>
        <w:sectPr>
          <w:pgSz w:w="12240" w:h="15840"/>
          <w:pgMar w:header="0" w:footer="761" w:top="1380" w:bottom="960" w:left="1280" w:right="340"/>
        </w:sectPr>
      </w:pPr>
    </w:p>
    <w:p>
      <w:pPr>
        <w:pStyle w:val="Heading1"/>
        <w:numPr>
          <w:ilvl w:val="1"/>
          <w:numId w:val="6"/>
        </w:numPr>
        <w:tabs>
          <w:tab w:pos="520" w:val="left" w:leader="none"/>
        </w:tabs>
        <w:spacing w:line="240" w:lineRule="auto" w:before="61" w:after="0"/>
        <w:ind w:left="520" w:right="0" w:hanging="360"/>
        <w:jc w:val="left"/>
      </w:pPr>
      <w:bookmarkStart w:name="_TOC_250019" w:id="4"/>
      <w:r>
        <w:rPr/>
        <w:t>OBJECTIVES</w:t>
      </w:r>
      <w:r>
        <w:rPr>
          <w:spacing w:val="-1"/>
        </w:rPr>
        <w:t> </w:t>
      </w:r>
      <w:r>
        <w:rPr/>
        <w:t>OF</w:t>
      </w:r>
      <w:r>
        <w:rPr>
          <w:spacing w:val="-2"/>
        </w:rPr>
        <w:t> </w:t>
      </w:r>
      <w:r>
        <w:rPr/>
        <w:t>THE</w:t>
      </w:r>
      <w:r>
        <w:rPr>
          <w:spacing w:val="-1"/>
        </w:rPr>
        <w:t> </w:t>
      </w:r>
      <w:bookmarkEnd w:id="4"/>
      <w:r>
        <w:rPr>
          <w:spacing w:val="-2"/>
        </w:rPr>
        <w:t>STUDY.</w:t>
      </w:r>
    </w:p>
    <w:p>
      <w:pPr>
        <w:pStyle w:val="BodyText"/>
        <w:rPr>
          <w:b/>
        </w:rPr>
      </w:pPr>
    </w:p>
    <w:p>
      <w:pPr>
        <w:pStyle w:val="BodyText"/>
        <w:rPr>
          <w:b/>
        </w:rPr>
      </w:pPr>
    </w:p>
    <w:p>
      <w:pPr>
        <w:pStyle w:val="BodyText"/>
        <w:spacing w:before="2"/>
        <w:rPr>
          <w:b/>
        </w:rPr>
      </w:pPr>
    </w:p>
    <w:p>
      <w:pPr>
        <w:pStyle w:val="BodyText"/>
        <w:spacing w:line="477" w:lineRule="auto"/>
        <w:ind w:left="160" w:right="1102"/>
        <w:jc w:val="both"/>
      </w:pPr>
      <w:r>
        <w:rPr/>
        <w:t>The extensive objective of the study was to assess the determinants of agricultural output in Nigeria. To attain the broad objective, the following detailed objectives were pursued;</w:t>
      </w:r>
    </w:p>
    <w:p>
      <w:pPr>
        <w:pStyle w:val="BodyText"/>
      </w:pPr>
    </w:p>
    <w:p>
      <w:pPr>
        <w:pStyle w:val="BodyText"/>
        <w:spacing w:before="5"/>
      </w:pPr>
    </w:p>
    <w:p>
      <w:pPr>
        <w:pStyle w:val="ListParagraph"/>
        <w:numPr>
          <w:ilvl w:val="0"/>
          <w:numId w:val="8"/>
        </w:numPr>
        <w:tabs>
          <w:tab w:pos="880" w:val="left" w:leader="none"/>
        </w:tabs>
        <w:spacing w:line="240" w:lineRule="auto" w:before="0" w:after="0"/>
        <w:ind w:left="880" w:right="0" w:hanging="500"/>
        <w:jc w:val="left"/>
        <w:rPr>
          <w:sz w:val="24"/>
        </w:rPr>
      </w:pPr>
      <w:r>
        <w:rPr>
          <w:sz w:val="24"/>
        </w:rPr>
        <w:t>To</w:t>
      </w:r>
      <w:r>
        <w:rPr>
          <w:spacing w:val="-5"/>
          <w:sz w:val="24"/>
        </w:rPr>
        <w:t> </w:t>
      </w:r>
      <w:r>
        <w:rPr>
          <w:sz w:val="24"/>
        </w:rPr>
        <w:t>assess</w:t>
      </w:r>
      <w:r>
        <w:rPr>
          <w:spacing w:val="-1"/>
          <w:sz w:val="24"/>
        </w:rPr>
        <w:t> </w:t>
      </w:r>
      <w:r>
        <w:rPr>
          <w:sz w:val="24"/>
        </w:rPr>
        <w:t>the</w:t>
      </w:r>
      <w:r>
        <w:rPr>
          <w:spacing w:val="-4"/>
          <w:sz w:val="24"/>
        </w:rPr>
        <w:t> </w:t>
      </w:r>
      <w:r>
        <w:rPr>
          <w:sz w:val="24"/>
        </w:rPr>
        <w:t>relationship</w:t>
      </w:r>
      <w:r>
        <w:rPr>
          <w:spacing w:val="-2"/>
          <w:sz w:val="24"/>
        </w:rPr>
        <w:t> </w:t>
      </w:r>
      <w:r>
        <w:rPr>
          <w:sz w:val="24"/>
        </w:rPr>
        <w:t>between</w:t>
      </w:r>
      <w:r>
        <w:rPr>
          <w:spacing w:val="-3"/>
          <w:sz w:val="24"/>
        </w:rPr>
        <w:t> </w:t>
      </w:r>
      <w:r>
        <w:rPr>
          <w:sz w:val="24"/>
        </w:rPr>
        <w:t>the</w:t>
      </w:r>
      <w:r>
        <w:rPr>
          <w:spacing w:val="-4"/>
          <w:sz w:val="24"/>
        </w:rPr>
        <w:t> </w:t>
      </w:r>
      <w:r>
        <w:rPr>
          <w:sz w:val="24"/>
        </w:rPr>
        <w:t>selected</w:t>
      </w:r>
      <w:r>
        <w:rPr>
          <w:spacing w:val="-2"/>
          <w:sz w:val="24"/>
        </w:rPr>
        <w:t> </w:t>
      </w:r>
      <w:r>
        <w:rPr>
          <w:sz w:val="24"/>
        </w:rPr>
        <w:t>variables</w:t>
      </w:r>
      <w:r>
        <w:rPr>
          <w:spacing w:val="-1"/>
          <w:sz w:val="24"/>
        </w:rPr>
        <w:t> </w:t>
      </w:r>
      <w:r>
        <w:rPr>
          <w:sz w:val="24"/>
        </w:rPr>
        <w:t>and</w:t>
      </w:r>
      <w:r>
        <w:rPr>
          <w:spacing w:val="-2"/>
          <w:sz w:val="24"/>
        </w:rPr>
        <w:t> </w:t>
      </w:r>
      <w:r>
        <w:rPr>
          <w:sz w:val="24"/>
        </w:rPr>
        <w:t>agricultural</w:t>
      </w:r>
      <w:r>
        <w:rPr>
          <w:spacing w:val="-4"/>
          <w:sz w:val="24"/>
        </w:rPr>
        <w:t> </w:t>
      </w:r>
      <w:r>
        <w:rPr>
          <w:spacing w:val="-2"/>
          <w:sz w:val="24"/>
        </w:rPr>
        <w:t>growth.</w:t>
      </w:r>
    </w:p>
    <w:p>
      <w:pPr>
        <w:pStyle w:val="ListParagraph"/>
        <w:numPr>
          <w:ilvl w:val="0"/>
          <w:numId w:val="8"/>
        </w:numPr>
        <w:tabs>
          <w:tab w:pos="880" w:val="left" w:leader="none"/>
        </w:tabs>
        <w:spacing w:line="240" w:lineRule="auto" w:before="274" w:after="0"/>
        <w:ind w:left="880" w:right="0" w:hanging="580"/>
        <w:jc w:val="left"/>
        <w:rPr>
          <w:sz w:val="24"/>
        </w:rPr>
      </w:pPr>
      <w:r>
        <w:rPr>
          <w:sz w:val="24"/>
        </w:rPr>
        <w:t>To</w:t>
      </w:r>
      <w:r>
        <w:rPr>
          <w:spacing w:val="-4"/>
          <w:sz w:val="24"/>
        </w:rPr>
        <w:t> </w:t>
      </w:r>
      <w:r>
        <w:rPr>
          <w:sz w:val="24"/>
        </w:rPr>
        <w:t>determine</w:t>
      </w:r>
      <w:r>
        <w:rPr>
          <w:spacing w:val="1"/>
          <w:sz w:val="24"/>
        </w:rPr>
        <w:t> </w:t>
      </w:r>
      <w:r>
        <w:rPr>
          <w:sz w:val="24"/>
        </w:rPr>
        <w:t>the</w:t>
      </w:r>
      <w:r>
        <w:rPr>
          <w:spacing w:val="-3"/>
          <w:sz w:val="24"/>
        </w:rPr>
        <w:t> </w:t>
      </w:r>
      <w:r>
        <w:rPr>
          <w:sz w:val="24"/>
        </w:rPr>
        <w:t>nature</w:t>
      </w:r>
      <w:r>
        <w:rPr>
          <w:spacing w:val="-4"/>
          <w:sz w:val="24"/>
        </w:rPr>
        <w:t> </w:t>
      </w:r>
      <w:r>
        <w:rPr>
          <w:sz w:val="24"/>
        </w:rPr>
        <w:t>of</w:t>
      </w:r>
      <w:r>
        <w:rPr>
          <w:spacing w:val="-1"/>
          <w:sz w:val="24"/>
        </w:rPr>
        <w:t> </w:t>
      </w:r>
      <w:r>
        <w:rPr>
          <w:sz w:val="24"/>
        </w:rPr>
        <w:t>the</w:t>
      </w:r>
      <w:r>
        <w:rPr>
          <w:spacing w:val="-4"/>
          <w:sz w:val="24"/>
        </w:rPr>
        <w:t> </w:t>
      </w:r>
      <w:r>
        <w:rPr>
          <w:sz w:val="24"/>
        </w:rPr>
        <w:t>relationship</w:t>
      </w:r>
      <w:r>
        <w:rPr>
          <w:spacing w:val="-2"/>
          <w:sz w:val="24"/>
        </w:rPr>
        <w:t> </w:t>
      </w:r>
      <w:r>
        <w:rPr>
          <w:sz w:val="24"/>
        </w:rPr>
        <w:t>between</w:t>
      </w:r>
      <w:r>
        <w:rPr>
          <w:spacing w:val="-1"/>
          <w:sz w:val="24"/>
        </w:rPr>
        <w:t> </w:t>
      </w:r>
      <w:r>
        <w:rPr>
          <w:sz w:val="24"/>
        </w:rPr>
        <w:t>the</w:t>
      </w:r>
      <w:r>
        <w:rPr>
          <w:spacing w:val="-4"/>
          <w:sz w:val="24"/>
        </w:rPr>
        <w:t> </w:t>
      </w:r>
      <w:r>
        <w:rPr>
          <w:sz w:val="24"/>
        </w:rPr>
        <w:t>variables and</w:t>
      </w:r>
      <w:r>
        <w:rPr>
          <w:spacing w:val="-2"/>
          <w:sz w:val="24"/>
        </w:rPr>
        <w:t> </w:t>
      </w:r>
      <w:r>
        <w:rPr>
          <w:sz w:val="24"/>
        </w:rPr>
        <w:t>agricultural</w:t>
      </w:r>
      <w:r>
        <w:rPr>
          <w:spacing w:val="-3"/>
          <w:sz w:val="24"/>
        </w:rPr>
        <w:t> </w:t>
      </w:r>
      <w:r>
        <w:rPr>
          <w:spacing w:val="-2"/>
          <w:sz w:val="24"/>
        </w:rPr>
        <w:t>growth.</w:t>
      </w:r>
    </w:p>
    <w:p>
      <w:pPr>
        <w:pStyle w:val="BodyText"/>
      </w:pPr>
    </w:p>
    <w:p>
      <w:pPr>
        <w:pStyle w:val="BodyText"/>
      </w:pPr>
    </w:p>
    <w:p>
      <w:pPr>
        <w:pStyle w:val="BodyText"/>
      </w:pPr>
    </w:p>
    <w:p>
      <w:pPr>
        <w:pStyle w:val="BodyText"/>
      </w:pPr>
    </w:p>
    <w:p>
      <w:pPr>
        <w:pStyle w:val="BodyText"/>
        <w:spacing w:before="4"/>
      </w:pPr>
    </w:p>
    <w:p>
      <w:pPr>
        <w:pStyle w:val="Heading1"/>
        <w:numPr>
          <w:ilvl w:val="1"/>
          <w:numId w:val="6"/>
        </w:numPr>
        <w:tabs>
          <w:tab w:pos="520" w:val="left" w:leader="none"/>
        </w:tabs>
        <w:spacing w:line="240" w:lineRule="auto" w:before="1" w:after="0"/>
        <w:ind w:left="520" w:right="0" w:hanging="360"/>
        <w:jc w:val="left"/>
      </w:pPr>
      <w:bookmarkStart w:name="_TOC_250018" w:id="5"/>
      <w:r>
        <w:rPr/>
        <w:t>STATEMENT</w:t>
      </w:r>
      <w:r>
        <w:rPr>
          <w:spacing w:val="-1"/>
        </w:rPr>
        <w:t> </w:t>
      </w:r>
      <w:r>
        <w:rPr/>
        <w:t>OF</w:t>
      </w:r>
      <w:bookmarkEnd w:id="5"/>
      <w:r>
        <w:rPr>
          <w:spacing w:val="-2"/>
        </w:rPr>
        <w:t> HYPOTHESIS.</w:t>
      </w:r>
    </w:p>
    <w:p>
      <w:pPr>
        <w:pStyle w:val="BodyText"/>
        <w:rPr>
          <w:b/>
        </w:rPr>
      </w:pPr>
    </w:p>
    <w:p>
      <w:pPr>
        <w:pStyle w:val="BodyText"/>
        <w:spacing w:before="272"/>
        <w:rPr>
          <w:b/>
        </w:rPr>
      </w:pPr>
    </w:p>
    <w:p>
      <w:pPr>
        <w:pStyle w:val="BodyText"/>
        <w:ind w:left="160"/>
      </w:pPr>
      <w:r>
        <w:rPr/>
        <w:t>The</w:t>
      </w:r>
      <w:r>
        <w:rPr>
          <w:spacing w:val="-5"/>
        </w:rPr>
        <w:t> </w:t>
      </w:r>
      <w:r>
        <w:rPr/>
        <w:t>hypotheses</w:t>
      </w:r>
      <w:r>
        <w:rPr>
          <w:spacing w:val="-2"/>
        </w:rPr>
        <w:t> </w:t>
      </w:r>
      <w:r>
        <w:rPr/>
        <w:t>that</w:t>
      </w:r>
      <w:r>
        <w:rPr>
          <w:spacing w:val="-5"/>
        </w:rPr>
        <w:t> </w:t>
      </w:r>
      <w:r>
        <w:rPr/>
        <w:t>were tested</w:t>
      </w:r>
      <w:r>
        <w:rPr>
          <w:spacing w:val="-3"/>
        </w:rPr>
        <w:t> </w:t>
      </w:r>
      <w:r>
        <w:rPr/>
        <w:t>in</w:t>
      </w:r>
      <w:r>
        <w:rPr>
          <w:spacing w:val="1"/>
        </w:rPr>
        <w:t> </w:t>
      </w:r>
      <w:r>
        <w:rPr/>
        <w:t>this</w:t>
      </w:r>
      <w:r>
        <w:rPr>
          <w:spacing w:val="-2"/>
        </w:rPr>
        <w:t> </w:t>
      </w:r>
      <w:r>
        <w:rPr/>
        <w:t>paper</w:t>
      </w:r>
      <w:r>
        <w:rPr>
          <w:spacing w:val="1"/>
        </w:rPr>
        <w:t> </w:t>
      </w:r>
      <w:r>
        <w:rPr/>
        <w:t>are</w:t>
      </w:r>
      <w:r>
        <w:rPr>
          <w:spacing w:val="-5"/>
        </w:rPr>
        <w:t> </w:t>
      </w:r>
      <w:r>
        <w:rPr/>
        <w:t>as</w:t>
      </w:r>
      <w:r>
        <w:rPr>
          <w:spacing w:val="-1"/>
        </w:rPr>
        <w:t> </w:t>
      </w:r>
      <w:r>
        <w:rPr>
          <w:spacing w:val="-2"/>
        </w:rPr>
        <w:t>follows:</w:t>
      </w:r>
    </w:p>
    <w:p>
      <w:pPr>
        <w:pStyle w:val="BodyText"/>
      </w:pPr>
    </w:p>
    <w:p>
      <w:pPr>
        <w:pStyle w:val="BodyText"/>
      </w:pPr>
    </w:p>
    <w:p>
      <w:pPr>
        <w:pStyle w:val="BodyText"/>
        <w:spacing w:before="2"/>
      </w:pPr>
    </w:p>
    <w:p>
      <w:pPr>
        <w:pStyle w:val="BodyText"/>
        <w:ind w:left="160"/>
      </w:pPr>
      <w:r>
        <w:rPr>
          <w:i/>
          <w:position w:val="1"/>
        </w:rPr>
        <w:t>H</w:t>
      </w:r>
      <w:r>
        <w:rPr>
          <w:i/>
          <w:sz w:val="16"/>
        </w:rPr>
        <w:t>0</w:t>
      </w:r>
      <w:r>
        <w:rPr>
          <w:i/>
          <w:spacing w:val="-9"/>
          <w:sz w:val="16"/>
        </w:rPr>
        <w:t> </w:t>
      </w:r>
      <w:r>
        <w:rPr>
          <w:position w:val="1"/>
        </w:rPr>
        <w:t>:</w:t>
      </w:r>
      <w:r>
        <w:rPr>
          <w:spacing w:val="-14"/>
          <w:position w:val="1"/>
        </w:rPr>
        <w:t> </w:t>
      </w:r>
      <w:r>
        <w:rPr>
          <w:position w:val="1"/>
        </w:rPr>
        <w:t>The</w:t>
      </w:r>
      <w:r>
        <w:rPr>
          <w:spacing w:val="-14"/>
          <w:position w:val="1"/>
        </w:rPr>
        <w:t> </w:t>
      </w:r>
      <w:r>
        <w:rPr>
          <w:position w:val="1"/>
        </w:rPr>
        <w:t>selected</w:t>
      </w:r>
      <w:r>
        <w:rPr>
          <w:spacing w:val="-12"/>
          <w:position w:val="1"/>
        </w:rPr>
        <w:t> </w:t>
      </w:r>
      <w:r>
        <w:rPr>
          <w:position w:val="1"/>
        </w:rPr>
        <w:t>determinants</w:t>
      </w:r>
      <w:r>
        <w:rPr>
          <w:spacing w:val="-11"/>
          <w:position w:val="1"/>
        </w:rPr>
        <w:t> </w:t>
      </w:r>
      <w:r>
        <w:rPr>
          <w:position w:val="1"/>
        </w:rPr>
        <w:t>have</w:t>
      </w:r>
      <w:r>
        <w:rPr>
          <w:spacing w:val="-14"/>
          <w:position w:val="1"/>
        </w:rPr>
        <w:t> </w:t>
      </w:r>
      <w:r>
        <w:rPr>
          <w:position w:val="1"/>
        </w:rPr>
        <w:t>no</w:t>
      </w:r>
      <w:r>
        <w:rPr>
          <w:spacing w:val="-13"/>
          <w:position w:val="1"/>
        </w:rPr>
        <w:t> </w:t>
      </w:r>
      <w:r>
        <w:rPr>
          <w:position w:val="1"/>
        </w:rPr>
        <w:t>significant</w:t>
      </w:r>
      <w:r>
        <w:rPr>
          <w:spacing w:val="-14"/>
          <w:position w:val="1"/>
        </w:rPr>
        <w:t> </w:t>
      </w:r>
      <w:r>
        <w:rPr>
          <w:position w:val="1"/>
        </w:rPr>
        <w:t>relationship</w:t>
      </w:r>
      <w:r>
        <w:rPr>
          <w:spacing w:val="-13"/>
          <w:position w:val="1"/>
        </w:rPr>
        <w:t> </w:t>
      </w:r>
      <w:r>
        <w:rPr>
          <w:position w:val="1"/>
        </w:rPr>
        <w:t>with</w:t>
      </w:r>
      <w:r>
        <w:rPr>
          <w:spacing w:val="-8"/>
          <w:position w:val="1"/>
        </w:rPr>
        <w:t> </w:t>
      </w:r>
      <w:r>
        <w:rPr>
          <w:position w:val="1"/>
        </w:rPr>
        <w:t>agricultural</w:t>
      </w:r>
      <w:r>
        <w:rPr>
          <w:spacing w:val="-14"/>
          <w:position w:val="1"/>
        </w:rPr>
        <w:t> </w:t>
      </w:r>
      <w:r>
        <w:rPr>
          <w:position w:val="1"/>
        </w:rPr>
        <w:t>growth</w:t>
      </w:r>
      <w:r>
        <w:rPr>
          <w:spacing w:val="-13"/>
          <w:position w:val="1"/>
        </w:rPr>
        <w:t> </w:t>
      </w:r>
      <w:r>
        <w:rPr>
          <w:position w:val="1"/>
        </w:rPr>
        <w:t>in</w:t>
      </w:r>
      <w:r>
        <w:rPr>
          <w:spacing w:val="-12"/>
          <w:position w:val="1"/>
        </w:rPr>
        <w:t> </w:t>
      </w:r>
      <w:r>
        <w:rPr>
          <w:spacing w:val="-2"/>
          <w:position w:val="1"/>
        </w:rPr>
        <w:t>Nigeria.</w:t>
      </w:r>
    </w:p>
    <w:p>
      <w:pPr>
        <w:pStyle w:val="BodyText"/>
        <w:spacing w:before="274"/>
        <w:ind w:left="160"/>
      </w:pPr>
      <w:r>
        <w:rPr>
          <w:i/>
          <w:position w:val="1"/>
        </w:rPr>
        <w:t>H</w:t>
      </w:r>
      <w:r>
        <w:rPr>
          <w:i/>
          <w:sz w:val="16"/>
        </w:rPr>
        <w:t>0</w:t>
      </w:r>
      <w:r>
        <w:rPr>
          <w:i/>
          <w:spacing w:val="-4"/>
          <w:sz w:val="16"/>
        </w:rPr>
        <w:t> </w:t>
      </w:r>
      <w:r>
        <w:rPr>
          <w:position w:val="1"/>
        </w:rPr>
        <w:t>:</w:t>
      </w:r>
      <w:r>
        <w:rPr>
          <w:spacing w:val="-3"/>
          <w:position w:val="1"/>
        </w:rPr>
        <w:t> </w:t>
      </w:r>
      <w:r>
        <w:rPr>
          <w:position w:val="1"/>
        </w:rPr>
        <w:t>The</w:t>
      </w:r>
      <w:r>
        <w:rPr>
          <w:spacing w:val="-3"/>
          <w:position w:val="1"/>
        </w:rPr>
        <w:t> </w:t>
      </w:r>
      <w:r>
        <w:rPr>
          <w:position w:val="1"/>
        </w:rPr>
        <w:t>selected</w:t>
      </w:r>
      <w:r>
        <w:rPr>
          <w:spacing w:val="-2"/>
          <w:position w:val="1"/>
        </w:rPr>
        <w:t> </w:t>
      </w:r>
      <w:r>
        <w:rPr>
          <w:position w:val="1"/>
        </w:rPr>
        <w:t>determinants have</w:t>
      </w:r>
      <w:r>
        <w:rPr>
          <w:spacing w:val="-4"/>
          <w:position w:val="1"/>
        </w:rPr>
        <w:t> </w:t>
      </w:r>
      <w:r>
        <w:rPr>
          <w:position w:val="1"/>
        </w:rPr>
        <w:t>no</w:t>
      </w:r>
      <w:r>
        <w:rPr>
          <w:spacing w:val="-2"/>
          <w:position w:val="1"/>
        </w:rPr>
        <w:t> </w:t>
      </w:r>
      <w:r>
        <w:rPr>
          <w:position w:val="1"/>
        </w:rPr>
        <w:t>causal</w:t>
      </w:r>
      <w:r>
        <w:rPr>
          <w:spacing w:val="-3"/>
          <w:position w:val="1"/>
        </w:rPr>
        <w:t> </w:t>
      </w:r>
      <w:r>
        <w:rPr>
          <w:position w:val="1"/>
        </w:rPr>
        <w:t>relationship</w:t>
      </w:r>
      <w:r>
        <w:rPr>
          <w:spacing w:val="-2"/>
          <w:position w:val="1"/>
        </w:rPr>
        <w:t> </w:t>
      </w:r>
      <w:r>
        <w:rPr>
          <w:position w:val="1"/>
        </w:rPr>
        <w:t>with</w:t>
      </w:r>
      <w:r>
        <w:rPr>
          <w:spacing w:val="-2"/>
          <w:position w:val="1"/>
        </w:rPr>
        <w:t> </w:t>
      </w:r>
      <w:r>
        <w:rPr>
          <w:position w:val="1"/>
        </w:rPr>
        <w:t>agricultural</w:t>
      </w:r>
      <w:r>
        <w:rPr>
          <w:spacing w:val="-3"/>
          <w:position w:val="1"/>
        </w:rPr>
        <w:t> </w:t>
      </w:r>
      <w:r>
        <w:rPr>
          <w:position w:val="1"/>
        </w:rPr>
        <w:t>growth</w:t>
      </w:r>
      <w:r>
        <w:rPr>
          <w:spacing w:val="-2"/>
          <w:position w:val="1"/>
        </w:rPr>
        <w:t> </w:t>
      </w:r>
      <w:r>
        <w:rPr>
          <w:position w:val="1"/>
        </w:rPr>
        <w:t>in</w:t>
      </w:r>
      <w:r>
        <w:rPr>
          <w:spacing w:val="-1"/>
          <w:position w:val="1"/>
        </w:rPr>
        <w:t> </w:t>
      </w:r>
      <w:r>
        <w:rPr>
          <w:spacing w:val="-2"/>
          <w:position w:val="1"/>
        </w:rPr>
        <w:t>Nigeria.</w:t>
      </w:r>
    </w:p>
    <w:p>
      <w:pPr>
        <w:pStyle w:val="BodyText"/>
      </w:pPr>
    </w:p>
    <w:p>
      <w:pPr>
        <w:pStyle w:val="BodyText"/>
      </w:pPr>
    </w:p>
    <w:p>
      <w:pPr>
        <w:pStyle w:val="BodyText"/>
        <w:spacing w:before="1"/>
      </w:pPr>
    </w:p>
    <w:p>
      <w:pPr>
        <w:pStyle w:val="Heading1"/>
        <w:numPr>
          <w:ilvl w:val="1"/>
          <w:numId w:val="6"/>
        </w:numPr>
        <w:tabs>
          <w:tab w:pos="520" w:val="left" w:leader="none"/>
        </w:tabs>
        <w:spacing w:line="240" w:lineRule="auto" w:before="0" w:after="0"/>
        <w:ind w:left="520" w:right="0" w:hanging="360"/>
        <w:jc w:val="left"/>
      </w:pPr>
      <w:bookmarkStart w:name="_TOC_250017" w:id="6"/>
      <w:r>
        <w:rPr/>
        <w:t>SIGNIFICANCE</w:t>
      </w:r>
      <w:r>
        <w:rPr>
          <w:spacing w:val="-2"/>
        </w:rPr>
        <w:t> </w:t>
      </w:r>
      <w:r>
        <w:rPr/>
        <w:t>OF</w:t>
      </w:r>
      <w:r>
        <w:rPr>
          <w:spacing w:val="-3"/>
        </w:rPr>
        <w:t> </w:t>
      </w:r>
      <w:r>
        <w:rPr/>
        <w:t>THE</w:t>
      </w:r>
      <w:r>
        <w:rPr>
          <w:spacing w:val="-1"/>
        </w:rPr>
        <w:t> </w:t>
      </w:r>
      <w:bookmarkEnd w:id="6"/>
      <w:r>
        <w:rPr>
          <w:spacing w:val="-2"/>
        </w:rPr>
        <w:t>STUDY.</w:t>
      </w:r>
    </w:p>
    <w:p>
      <w:pPr>
        <w:pStyle w:val="BodyText"/>
        <w:rPr>
          <w:b/>
        </w:rPr>
      </w:pPr>
    </w:p>
    <w:p>
      <w:pPr>
        <w:pStyle w:val="BodyText"/>
        <w:rPr>
          <w:b/>
        </w:rPr>
      </w:pPr>
    </w:p>
    <w:p>
      <w:pPr>
        <w:pStyle w:val="BodyText"/>
        <w:spacing w:before="1"/>
        <w:rPr>
          <w:b/>
        </w:rPr>
      </w:pPr>
    </w:p>
    <w:p>
      <w:pPr>
        <w:pStyle w:val="BodyText"/>
        <w:spacing w:line="480" w:lineRule="auto"/>
        <w:ind w:left="160" w:right="1106" w:firstLine="60"/>
        <w:jc w:val="both"/>
      </w:pPr>
      <w:r>
        <w:rPr/>
        <w:t>The impact of agricultural output in Nigeria and its economy cannot be stressed enough. Apart from providing employment for the citizens and an increase in exportable commodities, it is also embarked on a sustenance level, that is, on a small scale level for consumption.</w:t>
      </w:r>
    </w:p>
    <w:p>
      <w:pPr>
        <w:spacing w:after="0" w:line="480" w:lineRule="auto"/>
        <w:jc w:val="both"/>
        <w:sectPr>
          <w:pgSz w:w="12240" w:h="15840"/>
          <w:pgMar w:header="0" w:footer="761" w:top="1380" w:bottom="960" w:left="1280" w:right="340"/>
        </w:sectPr>
      </w:pPr>
    </w:p>
    <w:p>
      <w:pPr>
        <w:pStyle w:val="BodyText"/>
        <w:spacing w:line="477" w:lineRule="auto" w:before="61"/>
        <w:ind w:left="160" w:right="1103" w:firstLine="60"/>
        <w:jc w:val="both"/>
      </w:pPr>
      <w:r>
        <w:rPr/>
        <w:t>Agriculture</w:t>
      </w:r>
      <w:r>
        <w:rPr>
          <w:spacing w:val="-11"/>
        </w:rPr>
        <w:t> </w:t>
      </w:r>
      <w:r>
        <w:rPr/>
        <w:t>also</w:t>
      </w:r>
      <w:r>
        <w:rPr>
          <w:spacing w:val="-10"/>
        </w:rPr>
        <w:t> </w:t>
      </w:r>
      <w:r>
        <w:rPr/>
        <w:t>shows</w:t>
      </w:r>
      <w:r>
        <w:rPr>
          <w:spacing w:val="-8"/>
        </w:rPr>
        <w:t> </w:t>
      </w:r>
      <w:r>
        <w:rPr/>
        <w:t>its</w:t>
      </w:r>
      <w:r>
        <w:rPr>
          <w:spacing w:val="-8"/>
        </w:rPr>
        <w:t> </w:t>
      </w:r>
      <w:r>
        <w:rPr/>
        <w:t>importance</w:t>
      </w:r>
      <w:r>
        <w:rPr>
          <w:spacing w:val="-11"/>
        </w:rPr>
        <w:t> </w:t>
      </w:r>
      <w:r>
        <w:rPr/>
        <w:t>on</w:t>
      </w:r>
      <w:r>
        <w:rPr>
          <w:spacing w:val="-10"/>
        </w:rPr>
        <w:t> </w:t>
      </w:r>
      <w:r>
        <w:rPr/>
        <w:t>a</w:t>
      </w:r>
      <w:r>
        <w:rPr>
          <w:spacing w:val="-11"/>
        </w:rPr>
        <w:t> </w:t>
      </w:r>
      <w:r>
        <w:rPr/>
        <w:t>wider</w:t>
      </w:r>
      <w:r>
        <w:rPr>
          <w:spacing w:val="-10"/>
        </w:rPr>
        <w:t> </w:t>
      </w:r>
      <w:r>
        <w:rPr/>
        <w:t>scale,</w:t>
      </w:r>
      <w:r>
        <w:rPr>
          <w:spacing w:val="-10"/>
        </w:rPr>
        <w:t> </w:t>
      </w:r>
      <w:r>
        <w:rPr/>
        <w:t>that</w:t>
      </w:r>
      <w:r>
        <w:rPr>
          <w:spacing w:val="-11"/>
        </w:rPr>
        <w:t> </w:t>
      </w:r>
      <w:r>
        <w:rPr/>
        <w:t>is,</w:t>
      </w:r>
      <w:r>
        <w:rPr>
          <w:spacing w:val="-10"/>
        </w:rPr>
        <w:t> </w:t>
      </w:r>
      <w:r>
        <w:rPr/>
        <w:t>nationwide.</w:t>
      </w:r>
      <w:r>
        <w:rPr>
          <w:spacing w:val="-10"/>
        </w:rPr>
        <w:t> </w:t>
      </w:r>
      <w:r>
        <w:rPr/>
        <w:t>Nigeria</w:t>
      </w:r>
      <w:r>
        <w:rPr>
          <w:spacing w:val="-11"/>
        </w:rPr>
        <w:t> </w:t>
      </w:r>
      <w:r>
        <w:rPr/>
        <w:t>as</w:t>
      </w:r>
      <w:r>
        <w:rPr>
          <w:spacing w:val="-8"/>
        </w:rPr>
        <w:t> </w:t>
      </w:r>
      <w:r>
        <w:rPr/>
        <w:t>an</w:t>
      </w:r>
      <w:r>
        <w:rPr>
          <w:spacing w:val="-10"/>
        </w:rPr>
        <w:t> </w:t>
      </w:r>
      <w:r>
        <w:rPr/>
        <w:t>example depends</w:t>
      </w:r>
      <w:r>
        <w:rPr>
          <w:spacing w:val="-13"/>
        </w:rPr>
        <w:t> </w:t>
      </w:r>
      <w:r>
        <w:rPr/>
        <w:t>on</w:t>
      </w:r>
      <w:r>
        <w:rPr>
          <w:spacing w:val="-13"/>
        </w:rPr>
        <w:t> </w:t>
      </w:r>
      <w:r>
        <w:rPr/>
        <w:t>agriculture</w:t>
      </w:r>
      <w:r>
        <w:rPr>
          <w:spacing w:val="-13"/>
        </w:rPr>
        <w:t> </w:t>
      </w:r>
      <w:r>
        <w:rPr/>
        <w:t>as</w:t>
      </w:r>
      <w:r>
        <w:rPr>
          <w:spacing w:val="-11"/>
        </w:rPr>
        <w:t> </w:t>
      </w:r>
      <w:r>
        <w:rPr/>
        <w:t>a</w:t>
      </w:r>
      <w:r>
        <w:rPr>
          <w:spacing w:val="-13"/>
        </w:rPr>
        <w:t> </w:t>
      </w:r>
      <w:r>
        <w:rPr/>
        <w:t>part</w:t>
      </w:r>
      <w:r>
        <w:rPr>
          <w:spacing w:val="-14"/>
        </w:rPr>
        <w:t> </w:t>
      </w:r>
      <w:r>
        <w:rPr/>
        <w:t>of</w:t>
      </w:r>
      <w:r>
        <w:rPr>
          <w:spacing w:val="-11"/>
        </w:rPr>
        <w:t> </w:t>
      </w:r>
      <w:r>
        <w:rPr/>
        <w:t>its</w:t>
      </w:r>
      <w:r>
        <w:rPr>
          <w:spacing w:val="-11"/>
        </w:rPr>
        <w:t> </w:t>
      </w:r>
      <w:r>
        <w:rPr/>
        <w:t>national</w:t>
      </w:r>
      <w:r>
        <w:rPr>
          <w:spacing w:val="-14"/>
        </w:rPr>
        <w:t> </w:t>
      </w:r>
      <w:r>
        <w:rPr/>
        <w:t>revenue</w:t>
      </w:r>
      <w:r>
        <w:rPr>
          <w:spacing w:val="-13"/>
        </w:rPr>
        <w:t> </w:t>
      </w:r>
      <w:r>
        <w:rPr/>
        <w:t>and</w:t>
      </w:r>
      <w:r>
        <w:rPr>
          <w:spacing w:val="-13"/>
        </w:rPr>
        <w:t> </w:t>
      </w:r>
      <w:r>
        <w:rPr/>
        <w:t>as</w:t>
      </w:r>
      <w:r>
        <w:rPr>
          <w:spacing w:val="-10"/>
        </w:rPr>
        <w:t> </w:t>
      </w:r>
      <w:r>
        <w:rPr/>
        <w:t>a</w:t>
      </w:r>
      <w:r>
        <w:rPr>
          <w:spacing w:val="-14"/>
        </w:rPr>
        <w:t> </w:t>
      </w:r>
      <w:r>
        <w:rPr/>
        <w:t>way</w:t>
      </w:r>
      <w:r>
        <w:rPr>
          <w:spacing w:val="-12"/>
        </w:rPr>
        <w:t> </w:t>
      </w:r>
      <w:r>
        <w:rPr/>
        <w:t>to</w:t>
      </w:r>
      <w:r>
        <w:rPr>
          <w:spacing w:val="-13"/>
        </w:rPr>
        <w:t> </w:t>
      </w:r>
      <w:r>
        <w:rPr/>
        <w:t>increase</w:t>
      </w:r>
      <w:r>
        <w:rPr>
          <w:spacing w:val="-13"/>
        </w:rPr>
        <w:t> </w:t>
      </w:r>
      <w:r>
        <w:rPr/>
        <w:t>the</w:t>
      </w:r>
      <w:r>
        <w:rPr>
          <w:spacing w:val="-14"/>
        </w:rPr>
        <w:t> </w:t>
      </w:r>
      <w:r>
        <w:rPr/>
        <w:t>country’s</w:t>
      </w:r>
      <w:r>
        <w:rPr>
          <w:spacing w:val="-10"/>
        </w:rPr>
        <w:t> </w:t>
      </w:r>
      <w:r>
        <w:rPr>
          <w:spacing w:val="-4"/>
        </w:rPr>
        <w:t>GDP.</w:t>
      </w:r>
    </w:p>
    <w:p>
      <w:pPr>
        <w:pStyle w:val="BodyText"/>
      </w:pPr>
    </w:p>
    <w:p>
      <w:pPr>
        <w:pStyle w:val="BodyText"/>
        <w:spacing w:before="5"/>
      </w:pPr>
    </w:p>
    <w:p>
      <w:pPr>
        <w:pStyle w:val="BodyText"/>
        <w:spacing w:line="480" w:lineRule="auto"/>
        <w:ind w:left="160" w:right="1100" w:firstLine="60"/>
        <w:jc w:val="both"/>
      </w:pPr>
      <w:r>
        <w:rPr/>
        <w:t>In Nigeria’s agricultural history, the sector has always been considered inferior as the country depends solely on crude oil exportation. This has</w:t>
      </w:r>
      <w:r>
        <w:rPr>
          <w:spacing w:val="40"/>
        </w:rPr>
        <w:t> </w:t>
      </w:r>
      <w:r>
        <w:rPr/>
        <w:t>not only affected the GDP of the country in terms of export and low foreign exchange earnings, but it has also affected the country internally as</w:t>
      </w:r>
      <w:r>
        <w:rPr>
          <w:spacing w:val="-2"/>
        </w:rPr>
        <w:t> </w:t>
      </w:r>
      <w:r>
        <w:rPr/>
        <w:t>we</w:t>
      </w:r>
      <w:r>
        <w:rPr>
          <w:spacing w:val="-5"/>
        </w:rPr>
        <w:t> </w:t>
      </w:r>
      <w:r>
        <w:rPr/>
        <w:t>do</w:t>
      </w:r>
      <w:r>
        <w:rPr>
          <w:spacing w:val="-3"/>
        </w:rPr>
        <w:t> </w:t>
      </w:r>
      <w:r>
        <w:rPr/>
        <w:t>not</w:t>
      </w:r>
      <w:r>
        <w:rPr>
          <w:spacing w:val="-5"/>
        </w:rPr>
        <w:t> </w:t>
      </w:r>
      <w:r>
        <w:rPr/>
        <w:t>produce</w:t>
      </w:r>
      <w:r>
        <w:rPr>
          <w:spacing w:val="-5"/>
        </w:rPr>
        <w:t> </w:t>
      </w:r>
      <w:r>
        <w:rPr/>
        <w:t>on</w:t>
      </w:r>
      <w:r>
        <w:rPr>
          <w:spacing w:val="-3"/>
        </w:rPr>
        <w:t> </w:t>
      </w:r>
      <w:r>
        <w:rPr/>
        <w:t>such</w:t>
      </w:r>
      <w:r>
        <w:rPr>
          <w:spacing w:val="-3"/>
        </w:rPr>
        <w:t> </w:t>
      </w:r>
      <w:r>
        <w:rPr/>
        <w:t>high</w:t>
      </w:r>
      <w:r>
        <w:rPr>
          <w:spacing w:val="-3"/>
        </w:rPr>
        <w:t> </w:t>
      </w:r>
      <w:r>
        <w:rPr/>
        <w:t>scales</w:t>
      </w:r>
      <w:r>
        <w:rPr>
          <w:spacing w:val="-2"/>
        </w:rPr>
        <w:t> </w:t>
      </w:r>
      <w:r>
        <w:rPr/>
        <w:t>to</w:t>
      </w:r>
      <w:r>
        <w:rPr>
          <w:spacing w:val="-3"/>
        </w:rPr>
        <w:t> </w:t>
      </w:r>
      <w:r>
        <w:rPr/>
        <w:t>feed the nation.</w:t>
      </w:r>
      <w:r>
        <w:rPr>
          <w:spacing w:val="-3"/>
        </w:rPr>
        <w:t> </w:t>
      </w:r>
      <w:r>
        <w:rPr/>
        <w:t>As</w:t>
      </w:r>
      <w:r>
        <w:rPr>
          <w:spacing w:val="-2"/>
        </w:rPr>
        <w:t> </w:t>
      </w:r>
      <w:r>
        <w:rPr/>
        <w:t>the</w:t>
      </w:r>
      <w:r>
        <w:rPr>
          <w:spacing w:val="-5"/>
        </w:rPr>
        <w:t> </w:t>
      </w:r>
      <w:r>
        <w:rPr/>
        <w:t>ban</w:t>
      </w:r>
      <w:r>
        <w:rPr>
          <w:spacing w:val="-3"/>
        </w:rPr>
        <w:t> </w:t>
      </w:r>
      <w:r>
        <w:rPr/>
        <w:t>on</w:t>
      </w:r>
      <w:r>
        <w:rPr>
          <w:spacing w:val="-3"/>
        </w:rPr>
        <w:t> </w:t>
      </w:r>
      <w:r>
        <w:rPr/>
        <w:t>rice</w:t>
      </w:r>
      <w:r>
        <w:rPr>
          <w:spacing w:val="-5"/>
        </w:rPr>
        <w:t> </w:t>
      </w:r>
      <w:r>
        <w:rPr/>
        <w:t>was</w:t>
      </w:r>
      <w:r>
        <w:rPr>
          <w:spacing w:val="-2"/>
        </w:rPr>
        <w:t> </w:t>
      </w:r>
      <w:r>
        <w:rPr/>
        <w:t>implemented, the agricultural sector began to look up as rice farmers as well as farmers of other crops began to produce on a commercial level and not just for sustenance. This has improved the agricultural sector in a way but it still faces some challenges which hinders its growth. These hindrances are nothing more than the determinants not fully given attention to which slow down the progress of the agricultural segment.</w:t>
      </w:r>
    </w:p>
    <w:p>
      <w:pPr>
        <w:pStyle w:val="BodyText"/>
      </w:pPr>
    </w:p>
    <w:p>
      <w:pPr>
        <w:pStyle w:val="BodyText"/>
        <w:spacing w:before="3"/>
      </w:pPr>
    </w:p>
    <w:p>
      <w:pPr>
        <w:pStyle w:val="BodyText"/>
        <w:spacing w:line="480" w:lineRule="auto"/>
        <w:ind w:left="160" w:right="1100" w:firstLine="60"/>
        <w:jc w:val="both"/>
      </w:pPr>
      <w:r>
        <w:rPr/>
        <w:t>The issues of the agricultural sector can also be related to the Malthusian theory of population which states that population grows at a geometric level while food progresses at an arithmetic level. this further goes to say that a country might not achieve economic growth if there isn’t enough</w:t>
      </w:r>
      <w:r>
        <w:rPr>
          <w:spacing w:val="-4"/>
        </w:rPr>
        <w:t> </w:t>
      </w:r>
      <w:r>
        <w:rPr/>
        <w:t>food</w:t>
      </w:r>
      <w:r>
        <w:rPr>
          <w:spacing w:val="-4"/>
        </w:rPr>
        <w:t> </w:t>
      </w:r>
      <w:r>
        <w:rPr/>
        <w:t>supply</w:t>
      </w:r>
      <w:r>
        <w:rPr>
          <w:spacing w:val="-4"/>
        </w:rPr>
        <w:t> </w:t>
      </w:r>
      <w:r>
        <w:rPr/>
        <w:t>to</w:t>
      </w:r>
      <w:r>
        <w:rPr>
          <w:spacing w:val="-4"/>
        </w:rPr>
        <w:t> </w:t>
      </w:r>
      <w:r>
        <w:rPr/>
        <w:t>feed</w:t>
      </w:r>
      <w:r>
        <w:rPr>
          <w:spacing w:val="-4"/>
        </w:rPr>
        <w:t> </w:t>
      </w:r>
      <w:r>
        <w:rPr/>
        <w:t>the</w:t>
      </w:r>
      <w:r>
        <w:rPr>
          <w:spacing w:val="-6"/>
        </w:rPr>
        <w:t> </w:t>
      </w:r>
      <w:r>
        <w:rPr/>
        <w:t>entire</w:t>
      </w:r>
      <w:r>
        <w:rPr>
          <w:spacing w:val="-6"/>
        </w:rPr>
        <w:t> </w:t>
      </w:r>
      <w:r>
        <w:rPr/>
        <w:t>population.</w:t>
      </w:r>
      <w:r>
        <w:rPr>
          <w:spacing w:val="-4"/>
        </w:rPr>
        <w:t> </w:t>
      </w:r>
      <w:r>
        <w:rPr/>
        <w:t>Nigeria</w:t>
      </w:r>
      <w:r>
        <w:rPr>
          <w:spacing w:val="-6"/>
        </w:rPr>
        <w:t> </w:t>
      </w:r>
      <w:r>
        <w:rPr/>
        <w:t>is</w:t>
      </w:r>
      <w:r>
        <w:rPr>
          <w:spacing w:val="-3"/>
        </w:rPr>
        <w:t> </w:t>
      </w:r>
      <w:r>
        <w:rPr/>
        <w:t>currently</w:t>
      </w:r>
      <w:r>
        <w:rPr>
          <w:spacing w:val="-4"/>
        </w:rPr>
        <w:t> </w:t>
      </w:r>
      <w:r>
        <w:rPr/>
        <w:t>facing this</w:t>
      </w:r>
      <w:r>
        <w:rPr>
          <w:spacing w:val="-3"/>
        </w:rPr>
        <w:t> </w:t>
      </w:r>
      <w:r>
        <w:rPr/>
        <w:t>issue</w:t>
      </w:r>
      <w:r>
        <w:rPr>
          <w:spacing w:val="-6"/>
        </w:rPr>
        <w:t> </w:t>
      </w:r>
      <w:r>
        <w:rPr/>
        <w:t>as</w:t>
      </w:r>
      <w:r>
        <w:rPr>
          <w:spacing w:val="-3"/>
        </w:rPr>
        <w:t> </w:t>
      </w:r>
      <w:r>
        <w:rPr/>
        <w:t>we</w:t>
      </w:r>
      <w:r>
        <w:rPr>
          <w:spacing w:val="-6"/>
        </w:rPr>
        <w:t> </w:t>
      </w:r>
      <w:r>
        <w:rPr/>
        <w:t>have a</w:t>
      </w:r>
      <w:r>
        <w:rPr>
          <w:spacing w:val="-15"/>
        </w:rPr>
        <w:t> </w:t>
      </w:r>
      <w:r>
        <w:rPr/>
        <w:t>high</w:t>
      </w:r>
      <w:r>
        <w:rPr>
          <w:spacing w:val="-15"/>
        </w:rPr>
        <w:t> </w:t>
      </w:r>
      <w:r>
        <w:rPr/>
        <w:t>population</w:t>
      </w:r>
      <w:r>
        <w:rPr>
          <w:spacing w:val="-15"/>
        </w:rPr>
        <w:t> </w:t>
      </w:r>
      <w:r>
        <w:rPr/>
        <w:t>density</w:t>
      </w:r>
      <w:r>
        <w:rPr>
          <w:spacing w:val="-15"/>
        </w:rPr>
        <w:t> </w:t>
      </w:r>
      <w:r>
        <w:rPr/>
        <w:t>which</w:t>
      </w:r>
      <w:r>
        <w:rPr>
          <w:spacing w:val="-15"/>
        </w:rPr>
        <w:t> </w:t>
      </w:r>
      <w:r>
        <w:rPr/>
        <w:t>keeps</w:t>
      </w:r>
      <w:r>
        <w:rPr>
          <w:spacing w:val="-15"/>
        </w:rPr>
        <w:t> </w:t>
      </w:r>
      <w:r>
        <w:rPr/>
        <w:t>multiplying</w:t>
      </w:r>
      <w:r>
        <w:rPr>
          <w:spacing w:val="-15"/>
        </w:rPr>
        <w:t> </w:t>
      </w:r>
      <w:r>
        <w:rPr/>
        <w:t>in</w:t>
      </w:r>
      <w:r>
        <w:rPr>
          <w:spacing w:val="-15"/>
        </w:rPr>
        <w:t> </w:t>
      </w:r>
      <w:r>
        <w:rPr/>
        <w:t>a</w:t>
      </w:r>
      <w:r>
        <w:rPr>
          <w:spacing w:val="-15"/>
        </w:rPr>
        <w:t> </w:t>
      </w:r>
      <w:r>
        <w:rPr/>
        <w:t>geometric</w:t>
      </w:r>
      <w:r>
        <w:rPr>
          <w:spacing w:val="-15"/>
        </w:rPr>
        <w:t> </w:t>
      </w:r>
      <w:r>
        <w:rPr/>
        <w:t>fashion</w:t>
      </w:r>
      <w:r>
        <w:rPr>
          <w:spacing w:val="-15"/>
        </w:rPr>
        <w:t> </w:t>
      </w:r>
      <w:r>
        <w:rPr/>
        <w:t>and</w:t>
      </w:r>
      <w:r>
        <w:rPr>
          <w:spacing w:val="-15"/>
        </w:rPr>
        <w:t> </w:t>
      </w:r>
      <w:r>
        <w:rPr/>
        <w:t>an</w:t>
      </w:r>
      <w:r>
        <w:rPr>
          <w:spacing w:val="-15"/>
        </w:rPr>
        <w:t> </w:t>
      </w:r>
      <w:r>
        <w:rPr/>
        <w:t>agricultural</w:t>
      </w:r>
      <w:r>
        <w:rPr>
          <w:spacing w:val="-15"/>
        </w:rPr>
        <w:t> </w:t>
      </w:r>
      <w:r>
        <w:rPr/>
        <w:t>sector that</w:t>
      </w:r>
      <w:r>
        <w:rPr>
          <w:spacing w:val="-10"/>
        </w:rPr>
        <w:t> </w:t>
      </w:r>
      <w:r>
        <w:rPr/>
        <w:t>is</w:t>
      </w:r>
      <w:r>
        <w:rPr>
          <w:spacing w:val="-12"/>
        </w:rPr>
        <w:t> </w:t>
      </w:r>
      <w:r>
        <w:rPr/>
        <w:t>not</w:t>
      </w:r>
      <w:r>
        <w:rPr>
          <w:spacing w:val="-10"/>
        </w:rPr>
        <w:t> </w:t>
      </w:r>
      <w:r>
        <w:rPr/>
        <w:t>fully</w:t>
      </w:r>
      <w:r>
        <w:rPr>
          <w:spacing w:val="-10"/>
        </w:rPr>
        <w:t> </w:t>
      </w:r>
      <w:r>
        <w:rPr/>
        <w:t>concentrated</w:t>
      </w:r>
      <w:r>
        <w:rPr>
          <w:spacing w:val="-14"/>
        </w:rPr>
        <w:t> </w:t>
      </w:r>
      <w:r>
        <w:rPr/>
        <w:t>on</w:t>
      </w:r>
      <w:r>
        <w:rPr>
          <w:spacing w:val="-10"/>
        </w:rPr>
        <w:t> </w:t>
      </w:r>
      <w:r>
        <w:rPr/>
        <w:t>which</w:t>
      </w:r>
      <w:r>
        <w:rPr>
          <w:spacing w:val="-10"/>
        </w:rPr>
        <w:t> </w:t>
      </w:r>
      <w:r>
        <w:rPr/>
        <w:t>then</w:t>
      </w:r>
      <w:r>
        <w:rPr>
          <w:spacing w:val="-10"/>
        </w:rPr>
        <w:t> </w:t>
      </w:r>
      <w:r>
        <w:rPr/>
        <w:t>grows</w:t>
      </w:r>
      <w:r>
        <w:rPr>
          <w:spacing w:val="-12"/>
        </w:rPr>
        <w:t> </w:t>
      </w:r>
      <w:r>
        <w:rPr/>
        <w:t>in</w:t>
      </w:r>
      <w:r>
        <w:rPr>
          <w:spacing w:val="-10"/>
        </w:rPr>
        <w:t> </w:t>
      </w:r>
      <w:r>
        <w:rPr/>
        <w:t>an</w:t>
      </w:r>
      <w:r>
        <w:rPr>
          <w:spacing w:val="-14"/>
        </w:rPr>
        <w:t> </w:t>
      </w:r>
      <w:r>
        <w:rPr/>
        <w:t>arithmetic</w:t>
      </w:r>
      <w:r>
        <w:rPr>
          <w:spacing w:val="-10"/>
        </w:rPr>
        <w:t> </w:t>
      </w:r>
      <w:r>
        <w:rPr/>
        <w:t>fashion.</w:t>
      </w:r>
      <w:r>
        <w:rPr>
          <w:spacing w:val="-10"/>
        </w:rPr>
        <w:t> </w:t>
      </w:r>
      <w:r>
        <w:rPr/>
        <w:t>This</w:t>
      </w:r>
      <w:r>
        <w:rPr>
          <w:spacing w:val="-8"/>
        </w:rPr>
        <w:t> </w:t>
      </w:r>
      <w:r>
        <w:rPr/>
        <w:t>affects</w:t>
      </w:r>
      <w:r>
        <w:rPr>
          <w:spacing w:val="-12"/>
        </w:rPr>
        <w:t> </w:t>
      </w:r>
      <w:r>
        <w:rPr/>
        <w:t>the</w:t>
      </w:r>
      <w:r>
        <w:rPr>
          <w:spacing w:val="-10"/>
        </w:rPr>
        <w:t> </w:t>
      </w:r>
      <w:r>
        <w:rPr/>
        <w:t>growth rate of the country severely.</w:t>
      </w:r>
    </w:p>
    <w:p>
      <w:pPr>
        <w:pStyle w:val="BodyText"/>
      </w:pPr>
    </w:p>
    <w:p>
      <w:pPr>
        <w:pStyle w:val="BodyText"/>
      </w:pPr>
    </w:p>
    <w:p>
      <w:pPr>
        <w:pStyle w:val="BodyText"/>
        <w:spacing w:line="482" w:lineRule="auto"/>
        <w:ind w:left="160" w:right="1101" w:firstLine="60"/>
        <w:jc w:val="both"/>
      </w:pPr>
      <w:r>
        <w:rPr/>
        <w:t>The study was therefore aimed at examining the factors that determine agricultural growth in Nigeria</w:t>
      </w:r>
      <w:r>
        <w:rPr>
          <w:spacing w:val="9"/>
        </w:rPr>
        <w:t> </w:t>
      </w:r>
      <w:r>
        <w:rPr/>
        <w:t>and</w:t>
      </w:r>
      <w:r>
        <w:rPr>
          <w:spacing w:val="13"/>
        </w:rPr>
        <w:t> </w:t>
      </w:r>
      <w:r>
        <w:rPr/>
        <w:t>how</w:t>
      </w:r>
      <w:r>
        <w:rPr>
          <w:spacing w:val="20"/>
        </w:rPr>
        <w:t> </w:t>
      </w:r>
      <w:r>
        <w:rPr/>
        <w:t>these</w:t>
      </w:r>
      <w:r>
        <w:rPr>
          <w:spacing w:val="12"/>
        </w:rPr>
        <w:t> </w:t>
      </w:r>
      <w:r>
        <w:rPr/>
        <w:t>factors</w:t>
      </w:r>
      <w:r>
        <w:rPr>
          <w:spacing w:val="15"/>
        </w:rPr>
        <w:t> </w:t>
      </w:r>
      <w:r>
        <w:rPr/>
        <w:t>can</w:t>
      </w:r>
      <w:r>
        <w:rPr>
          <w:spacing w:val="13"/>
        </w:rPr>
        <w:t> </w:t>
      </w:r>
      <w:r>
        <w:rPr/>
        <w:t>be</w:t>
      </w:r>
      <w:r>
        <w:rPr>
          <w:spacing w:val="12"/>
        </w:rPr>
        <w:t> </w:t>
      </w:r>
      <w:r>
        <w:rPr/>
        <w:t>efficiently</w:t>
      </w:r>
      <w:r>
        <w:rPr>
          <w:spacing w:val="13"/>
        </w:rPr>
        <w:t> </w:t>
      </w:r>
      <w:r>
        <w:rPr/>
        <w:t>focused</w:t>
      </w:r>
      <w:r>
        <w:rPr>
          <w:spacing w:val="13"/>
        </w:rPr>
        <w:t> </w:t>
      </w:r>
      <w:r>
        <w:rPr/>
        <w:t>and</w:t>
      </w:r>
      <w:r>
        <w:rPr>
          <w:spacing w:val="13"/>
        </w:rPr>
        <w:t> </w:t>
      </w:r>
      <w:r>
        <w:rPr/>
        <w:t>worked</w:t>
      </w:r>
      <w:r>
        <w:rPr>
          <w:spacing w:val="13"/>
        </w:rPr>
        <w:t> </w:t>
      </w:r>
      <w:r>
        <w:rPr/>
        <w:t>on</w:t>
      </w:r>
      <w:r>
        <w:rPr>
          <w:spacing w:val="13"/>
        </w:rPr>
        <w:t> </w:t>
      </w:r>
      <w:r>
        <w:rPr/>
        <w:t>to</w:t>
      </w:r>
      <w:r>
        <w:rPr>
          <w:spacing w:val="13"/>
        </w:rPr>
        <w:t> </w:t>
      </w:r>
      <w:r>
        <w:rPr/>
        <w:t>increase</w:t>
      </w:r>
      <w:r>
        <w:rPr>
          <w:spacing w:val="17"/>
        </w:rPr>
        <w:t> </w:t>
      </w:r>
      <w:r>
        <w:rPr>
          <w:spacing w:val="-2"/>
        </w:rPr>
        <w:t>agricultural</w:t>
      </w:r>
    </w:p>
    <w:p>
      <w:pPr>
        <w:spacing w:after="0" w:line="482" w:lineRule="auto"/>
        <w:jc w:val="both"/>
        <w:sectPr>
          <w:pgSz w:w="12240" w:h="15840"/>
          <w:pgMar w:header="0" w:footer="761" w:top="1380" w:bottom="960" w:left="1280" w:right="340"/>
        </w:sectPr>
      </w:pPr>
    </w:p>
    <w:p>
      <w:pPr>
        <w:pStyle w:val="BodyText"/>
        <w:spacing w:line="480" w:lineRule="auto" w:before="61"/>
        <w:ind w:left="160" w:right="1102"/>
        <w:jc w:val="both"/>
      </w:pPr>
      <w:r>
        <w:rPr/>
        <w:t>productivity to improve the country’s GDP. Knowing the major determinants of agricultural growth</w:t>
      </w:r>
      <w:r>
        <w:rPr>
          <w:spacing w:val="-3"/>
        </w:rPr>
        <w:t> </w:t>
      </w:r>
      <w:r>
        <w:rPr/>
        <w:t>and</w:t>
      </w:r>
      <w:r>
        <w:rPr>
          <w:spacing w:val="-3"/>
        </w:rPr>
        <w:t> </w:t>
      </w:r>
      <w:r>
        <w:rPr/>
        <w:t>how</w:t>
      </w:r>
      <w:r>
        <w:rPr>
          <w:spacing w:val="-2"/>
        </w:rPr>
        <w:t> </w:t>
      </w:r>
      <w:r>
        <w:rPr/>
        <w:t>the</w:t>
      </w:r>
      <w:r>
        <w:rPr>
          <w:spacing w:val="-1"/>
        </w:rPr>
        <w:t> </w:t>
      </w:r>
      <w:r>
        <w:rPr/>
        <w:t>variables</w:t>
      </w:r>
      <w:r>
        <w:rPr>
          <w:spacing w:val="-2"/>
        </w:rPr>
        <w:t> </w:t>
      </w:r>
      <w:r>
        <w:rPr/>
        <w:t>affect</w:t>
      </w:r>
      <w:r>
        <w:rPr>
          <w:spacing w:val="-1"/>
        </w:rPr>
        <w:t> </w:t>
      </w:r>
      <w:r>
        <w:rPr/>
        <w:t>the</w:t>
      </w:r>
      <w:r>
        <w:rPr>
          <w:spacing w:val="-5"/>
        </w:rPr>
        <w:t> </w:t>
      </w:r>
      <w:r>
        <w:rPr/>
        <w:t>growth rate</w:t>
      </w:r>
      <w:r>
        <w:rPr>
          <w:spacing w:val="-1"/>
        </w:rPr>
        <w:t> </w:t>
      </w:r>
      <w:r>
        <w:rPr/>
        <w:t>can</w:t>
      </w:r>
      <w:r>
        <w:rPr>
          <w:spacing w:val="-3"/>
        </w:rPr>
        <w:t> </w:t>
      </w:r>
      <w:r>
        <w:rPr/>
        <w:t>drastically</w:t>
      </w:r>
      <w:r>
        <w:rPr>
          <w:spacing w:val="-3"/>
        </w:rPr>
        <w:t> </w:t>
      </w:r>
      <w:r>
        <w:rPr/>
        <w:t>increase</w:t>
      </w:r>
      <w:r>
        <w:rPr>
          <w:spacing w:val="-1"/>
        </w:rPr>
        <w:t> </w:t>
      </w:r>
      <w:r>
        <w:rPr/>
        <w:t>the</w:t>
      </w:r>
      <w:r>
        <w:rPr>
          <w:spacing w:val="-1"/>
        </w:rPr>
        <w:t> </w:t>
      </w:r>
      <w:r>
        <w:rPr/>
        <w:t>economic</w:t>
      </w:r>
      <w:r>
        <w:rPr>
          <w:spacing w:val="-5"/>
        </w:rPr>
        <w:t> </w:t>
      </w:r>
      <w:r>
        <w:rPr/>
        <w:t>growth rate of a country if properly enhanced and maintained.</w:t>
      </w:r>
    </w:p>
    <w:p>
      <w:pPr>
        <w:pStyle w:val="BodyText"/>
      </w:pPr>
    </w:p>
    <w:p>
      <w:pPr>
        <w:pStyle w:val="BodyText"/>
        <w:spacing w:before="3"/>
      </w:pPr>
    </w:p>
    <w:p>
      <w:pPr>
        <w:pStyle w:val="BodyText"/>
        <w:spacing w:line="480" w:lineRule="auto"/>
        <w:ind w:left="160" w:right="1103" w:firstLine="60"/>
        <w:jc w:val="both"/>
      </w:pPr>
      <w:r>
        <w:rPr/>
        <w:t>The result of this study shall contribute significantly to the entire nation by suggesting ways to reduce the import rates of the country so as to boost the GDP and agricultural growth and also to get</w:t>
      </w:r>
      <w:r>
        <w:rPr>
          <w:spacing w:val="-1"/>
        </w:rPr>
        <w:t> </w:t>
      </w:r>
      <w:r>
        <w:rPr/>
        <w:t>the</w:t>
      </w:r>
      <w:r>
        <w:rPr>
          <w:spacing w:val="-1"/>
        </w:rPr>
        <w:t> </w:t>
      </w:r>
      <w:r>
        <w:rPr/>
        <w:t>government</w:t>
      </w:r>
      <w:r>
        <w:rPr>
          <w:spacing w:val="-1"/>
        </w:rPr>
        <w:t> </w:t>
      </w:r>
      <w:r>
        <w:rPr/>
        <w:t>to focus on the</w:t>
      </w:r>
      <w:r>
        <w:rPr>
          <w:spacing w:val="-1"/>
        </w:rPr>
        <w:t> </w:t>
      </w:r>
      <w:r>
        <w:rPr/>
        <w:t>selected determinants so as to eradicate the</w:t>
      </w:r>
      <w:r>
        <w:rPr>
          <w:spacing w:val="-1"/>
        </w:rPr>
        <w:t> </w:t>
      </w:r>
      <w:r>
        <w:rPr/>
        <w:t>issue</w:t>
      </w:r>
      <w:r>
        <w:rPr>
          <w:spacing w:val="-1"/>
        </w:rPr>
        <w:t> </w:t>
      </w:r>
      <w:r>
        <w:rPr/>
        <w:t>of hunger in Nigeria. The study also aims to contribute as material for academic references in the line of agricultural economics to be precise.</w:t>
      </w:r>
    </w:p>
    <w:p>
      <w:pPr>
        <w:pStyle w:val="BodyText"/>
        <w:spacing w:before="275"/>
      </w:pPr>
    </w:p>
    <w:p>
      <w:pPr>
        <w:pStyle w:val="Heading1"/>
        <w:numPr>
          <w:ilvl w:val="1"/>
          <w:numId w:val="6"/>
        </w:numPr>
        <w:tabs>
          <w:tab w:pos="580" w:val="left" w:leader="none"/>
        </w:tabs>
        <w:spacing w:line="240" w:lineRule="auto" w:before="0" w:after="0"/>
        <w:ind w:left="580" w:right="0" w:hanging="360"/>
        <w:jc w:val="left"/>
      </w:pPr>
      <w:bookmarkStart w:name="_TOC_250016" w:id="7"/>
      <w:r>
        <w:rPr/>
        <w:t>SCOPE</w:t>
      </w:r>
      <w:r>
        <w:rPr>
          <w:spacing w:val="-2"/>
        </w:rPr>
        <w:t> </w:t>
      </w:r>
      <w:r>
        <w:rPr/>
        <w:t>AND</w:t>
      </w:r>
      <w:r>
        <w:rPr>
          <w:spacing w:val="-2"/>
        </w:rPr>
        <w:t> </w:t>
      </w:r>
      <w:r>
        <w:rPr/>
        <w:t>LIMITATION</w:t>
      </w:r>
      <w:r>
        <w:rPr>
          <w:spacing w:val="-1"/>
        </w:rPr>
        <w:t> </w:t>
      </w:r>
      <w:r>
        <w:rPr/>
        <w:t>OF</w:t>
      </w:r>
      <w:r>
        <w:rPr>
          <w:spacing w:val="-3"/>
        </w:rPr>
        <w:t> </w:t>
      </w:r>
      <w:r>
        <w:rPr/>
        <w:t>THE</w:t>
      </w:r>
      <w:bookmarkEnd w:id="7"/>
      <w:r>
        <w:rPr>
          <w:spacing w:val="-2"/>
        </w:rPr>
        <w:t> STUDY.</w:t>
      </w:r>
    </w:p>
    <w:p>
      <w:pPr>
        <w:pStyle w:val="BodyText"/>
        <w:rPr>
          <w:b/>
        </w:rPr>
      </w:pPr>
    </w:p>
    <w:p>
      <w:pPr>
        <w:pStyle w:val="BodyText"/>
        <w:rPr>
          <w:b/>
        </w:rPr>
      </w:pPr>
    </w:p>
    <w:p>
      <w:pPr>
        <w:pStyle w:val="BodyText"/>
        <w:spacing w:before="1"/>
        <w:rPr>
          <w:b/>
        </w:rPr>
      </w:pPr>
    </w:p>
    <w:p>
      <w:pPr>
        <w:pStyle w:val="BodyText"/>
        <w:spacing w:line="480" w:lineRule="auto" w:before="1"/>
        <w:ind w:left="160" w:right="1100" w:firstLine="60"/>
        <w:jc w:val="both"/>
      </w:pPr>
      <w:r>
        <w:rPr/>
        <w:t>This work focuses on</w:t>
      </w:r>
      <w:r>
        <w:rPr>
          <w:spacing w:val="-1"/>
        </w:rPr>
        <w:t> </w:t>
      </w:r>
      <w:r>
        <w:rPr/>
        <w:t>discussing</w:t>
      </w:r>
      <w:r>
        <w:rPr>
          <w:spacing w:val="-1"/>
        </w:rPr>
        <w:t> </w:t>
      </w:r>
      <w:r>
        <w:rPr/>
        <w:t>the</w:t>
      </w:r>
      <w:r>
        <w:rPr>
          <w:spacing w:val="-2"/>
        </w:rPr>
        <w:t> </w:t>
      </w:r>
      <w:r>
        <w:rPr/>
        <w:t>determinants of</w:t>
      </w:r>
      <w:r>
        <w:rPr>
          <w:spacing w:val="-1"/>
        </w:rPr>
        <w:t> </w:t>
      </w:r>
      <w:r>
        <w:rPr/>
        <w:t>agricultural</w:t>
      </w:r>
      <w:r>
        <w:rPr>
          <w:spacing w:val="-2"/>
        </w:rPr>
        <w:t> </w:t>
      </w:r>
      <w:r>
        <w:rPr/>
        <w:t>output</w:t>
      </w:r>
      <w:r>
        <w:rPr>
          <w:spacing w:val="-2"/>
        </w:rPr>
        <w:t> </w:t>
      </w:r>
      <w:r>
        <w:rPr/>
        <w:t>in</w:t>
      </w:r>
      <w:r>
        <w:rPr>
          <w:spacing w:val="-1"/>
        </w:rPr>
        <w:t> </w:t>
      </w:r>
      <w:r>
        <w:rPr/>
        <w:t>Nigeria</w:t>
      </w:r>
      <w:r>
        <w:rPr>
          <w:spacing w:val="-2"/>
        </w:rPr>
        <w:t> </w:t>
      </w:r>
      <w:r>
        <w:rPr/>
        <w:t>and</w:t>
      </w:r>
      <w:r>
        <w:rPr>
          <w:spacing w:val="-1"/>
        </w:rPr>
        <w:t> </w:t>
      </w:r>
      <w:r>
        <w:rPr/>
        <w:t>assessing the affiliation between these factors and the level of productivity in agriculture. For this study, time</w:t>
      </w:r>
      <w:r>
        <w:rPr>
          <w:spacing w:val="-6"/>
        </w:rPr>
        <w:t> </w:t>
      </w:r>
      <w:r>
        <w:rPr/>
        <w:t>series</w:t>
      </w:r>
      <w:r>
        <w:rPr>
          <w:spacing w:val="-3"/>
        </w:rPr>
        <w:t> </w:t>
      </w:r>
      <w:r>
        <w:rPr/>
        <w:t>data</w:t>
      </w:r>
      <w:r>
        <w:rPr>
          <w:spacing w:val="-6"/>
        </w:rPr>
        <w:t> </w:t>
      </w:r>
      <w:r>
        <w:rPr/>
        <w:t>ranging</w:t>
      </w:r>
      <w:r>
        <w:rPr>
          <w:spacing w:val="-4"/>
        </w:rPr>
        <w:t> </w:t>
      </w:r>
      <w:r>
        <w:rPr/>
        <w:t>from</w:t>
      </w:r>
      <w:r>
        <w:rPr>
          <w:spacing w:val="-6"/>
        </w:rPr>
        <w:t> </w:t>
      </w:r>
      <w:r>
        <w:rPr/>
        <w:t>1981</w:t>
      </w:r>
      <w:r>
        <w:rPr>
          <w:spacing w:val="-4"/>
        </w:rPr>
        <w:t> </w:t>
      </w:r>
      <w:r>
        <w:rPr/>
        <w:t>to</w:t>
      </w:r>
      <w:r>
        <w:rPr>
          <w:spacing w:val="-4"/>
        </w:rPr>
        <w:t> </w:t>
      </w:r>
      <w:r>
        <w:rPr/>
        <w:t>2018</w:t>
      </w:r>
      <w:r>
        <w:rPr>
          <w:spacing w:val="-4"/>
        </w:rPr>
        <w:t> </w:t>
      </w:r>
      <w:r>
        <w:rPr/>
        <w:t>was</w:t>
      </w:r>
      <w:r>
        <w:rPr>
          <w:spacing w:val="-3"/>
        </w:rPr>
        <w:t> </w:t>
      </w:r>
      <w:r>
        <w:rPr/>
        <w:t>adopted.</w:t>
      </w:r>
      <w:r>
        <w:rPr>
          <w:spacing w:val="-4"/>
        </w:rPr>
        <w:t> </w:t>
      </w:r>
      <w:r>
        <w:rPr/>
        <w:t>The</w:t>
      </w:r>
      <w:r>
        <w:rPr>
          <w:spacing w:val="-6"/>
        </w:rPr>
        <w:t> </w:t>
      </w:r>
      <w:r>
        <w:rPr/>
        <w:t>time</w:t>
      </w:r>
      <w:r>
        <w:rPr>
          <w:spacing w:val="-6"/>
        </w:rPr>
        <w:t> </w:t>
      </w:r>
      <w:r>
        <w:rPr/>
        <w:t>period</w:t>
      </w:r>
      <w:r>
        <w:rPr>
          <w:spacing w:val="-4"/>
        </w:rPr>
        <w:t> </w:t>
      </w:r>
      <w:r>
        <w:rPr/>
        <w:t>chosen</w:t>
      </w:r>
      <w:r>
        <w:rPr>
          <w:spacing w:val="-4"/>
        </w:rPr>
        <w:t> </w:t>
      </w:r>
      <w:r>
        <w:rPr/>
        <w:t>for</w:t>
      </w:r>
      <w:r>
        <w:rPr>
          <w:spacing w:val="-4"/>
        </w:rPr>
        <w:t> </w:t>
      </w:r>
      <w:r>
        <w:rPr/>
        <w:t>this</w:t>
      </w:r>
      <w:r>
        <w:rPr>
          <w:spacing w:val="-3"/>
        </w:rPr>
        <w:t> </w:t>
      </w:r>
      <w:r>
        <w:rPr/>
        <w:t>research was based on the availability of data for the research.</w:t>
      </w:r>
    </w:p>
    <w:p>
      <w:pPr>
        <w:pStyle w:val="BodyText"/>
      </w:pPr>
    </w:p>
    <w:p>
      <w:pPr>
        <w:pStyle w:val="BodyText"/>
        <w:spacing w:before="1"/>
      </w:pPr>
    </w:p>
    <w:p>
      <w:pPr>
        <w:pStyle w:val="Heading1"/>
        <w:numPr>
          <w:ilvl w:val="1"/>
          <w:numId w:val="6"/>
        </w:numPr>
        <w:tabs>
          <w:tab w:pos="520" w:val="left" w:leader="none"/>
        </w:tabs>
        <w:spacing w:line="240" w:lineRule="auto" w:before="0" w:after="0"/>
        <w:ind w:left="520" w:right="0" w:hanging="360"/>
        <w:jc w:val="left"/>
      </w:pPr>
      <w:bookmarkStart w:name="_TOC_250015" w:id="8"/>
      <w:r>
        <w:rPr/>
        <w:t>ORGANIZATION</w:t>
      </w:r>
      <w:r>
        <w:rPr>
          <w:spacing w:val="-1"/>
        </w:rPr>
        <w:t> </w:t>
      </w:r>
      <w:r>
        <w:rPr/>
        <w:t>OF</w:t>
      </w:r>
      <w:r>
        <w:rPr>
          <w:spacing w:val="-3"/>
        </w:rPr>
        <w:t> </w:t>
      </w:r>
      <w:r>
        <w:rPr/>
        <w:t>THE</w:t>
      </w:r>
      <w:r>
        <w:rPr>
          <w:spacing w:val="-1"/>
        </w:rPr>
        <w:t> </w:t>
      </w:r>
      <w:bookmarkEnd w:id="8"/>
      <w:r>
        <w:rPr>
          <w:spacing w:val="-2"/>
        </w:rPr>
        <w:t>RESEARCH.</w:t>
      </w:r>
    </w:p>
    <w:p>
      <w:pPr>
        <w:pStyle w:val="BodyText"/>
        <w:rPr>
          <w:b/>
        </w:rPr>
      </w:pPr>
    </w:p>
    <w:p>
      <w:pPr>
        <w:pStyle w:val="BodyText"/>
        <w:spacing w:before="272"/>
        <w:rPr>
          <w:b/>
        </w:rPr>
      </w:pPr>
    </w:p>
    <w:p>
      <w:pPr>
        <w:pStyle w:val="BodyText"/>
        <w:spacing w:line="482" w:lineRule="auto"/>
        <w:ind w:left="160" w:right="1110" w:firstLine="60"/>
        <w:jc w:val="both"/>
      </w:pPr>
      <w:r>
        <w:rPr/>
        <w:t>This research was organized in five chapters each chapter containing a detailed explanation contributing to the main research.</w:t>
      </w:r>
    </w:p>
    <w:p>
      <w:pPr>
        <w:spacing w:after="0" w:line="482" w:lineRule="auto"/>
        <w:jc w:val="both"/>
        <w:sectPr>
          <w:pgSz w:w="12240" w:h="15840"/>
          <w:pgMar w:header="0" w:footer="761" w:top="1380" w:bottom="960" w:left="1280" w:right="340"/>
        </w:sectPr>
      </w:pPr>
    </w:p>
    <w:p>
      <w:pPr>
        <w:pStyle w:val="BodyText"/>
        <w:spacing w:line="477" w:lineRule="auto" w:before="61"/>
        <w:ind w:left="160" w:right="374" w:firstLine="60"/>
      </w:pPr>
      <w:r>
        <w:rPr/>
        <w:t>Chapter</w:t>
      </w:r>
      <w:r>
        <w:rPr>
          <w:spacing w:val="-4"/>
        </w:rPr>
        <w:t> </w:t>
      </w:r>
      <w:r>
        <w:rPr/>
        <w:t>1</w:t>
      </w:r>
      <w:r>
        <w:rPr>
          <w:spacing w:val="-4"/>
        </w:rPr>
        <w:t> </w:t>
      </w:r>
      <w:r>
        <w:rPr/>
        <w:t>of this</w:t>
      </w:r>
      <w:r>
        <w:rPr>
          <w:spacing w:val="-3"/>
        </w:rPr>
        <w:t> </w:t>
      </w:r>
      <w:r>
        <w:rPr/>
        <w:t>study</w:t>
      </w:r>
      <w:r>
        <w:rPr>
          <w:spacing w:val="-4"/>
        </w:rPr>
        <w:t> </w:t>
      </w:r>
      <w:r>
        <w:rPr/>
        <w:t>focused</w:t>
      </w:r>
      <w:r>
        <w:rPr>
          <w:spacing w:val="-4"/>
        </w:rPr>
        <w:t> </w:t>
      </w:r>
      <w:r>
        <w:rPr/>
        <w:t>on the</w:t>
      </w:r>
      <w:r>
        <w:rPr>
          <w:spacing w:val="-1"/>
        </w:rPr>
        <w:t> </w:t>
      </w:r>
      <w:r>
        <w:rPr/>
        <w:t>introduction, statement</w:t>
      </w:r>
      <w:r>
        <w:rPr>
          <w:spacing w:val="-6"/>
        </w:rPr>
        <w:t> </w:t>
      </w:r>
      <w:r>
        <w:rPr/>
        <w:t>of</w:t>
      </w:r>
      <w:r>
        <w:rPr>
          <w:spacing w:val="-4"/>
        </w:rPr>
        <w:t> </w:t>
      </w:r>
      <w:r>
        <w:rPr/>
        <w:t>research</w:t>
      </w:r>
      <w:r>
        <w:rPr>
          <w:spacing w:val="-4"/>
        </w:rPr>
        <w:t> </w:t>
      </w:r>
      <w:r>
        <w:rPr/>
        <w:t>problems,</w:t>
      </w:r>
      <w:r>
        <w:rPr>
          <w:spacing w:val="-4"/>
        </w:rPr>
        <w:t> </w:t>
      </w:r>
      <w:r>
        <w:rPr/>
        <w:t>statement</w:t>
      </w:r>
      <w:r>
        <w:rPr>
          <w:spacing w:val="-6"/>
        </w:rPr>
        <w:t> </w:t>
      </w:r>
      <w:r>
        <w:rPr/>
        <w:t>of hypothesis,</w:t>
      </w:r>
      <w:r>
        <w:rPr>
          <w:spacing w:val="-15"/>
        </w:rPr>
        <w:t> </w:t>
      </w:r>
      <w:r>
        <w:rPr/>
        <w:t>research</w:t>
      </w:r>
      <w:r>
        <w:rPr>
          <w:spacing w:val="-13"/>
        </w:rPr>
        <w:t> </w:t>
      </w:r>
      <w:r>
        <w:rPr/>
        <w:t>questions,</w:t>
      </w:r>
      <w:r>
        <w:rPr>
          <w:spacing w:val="-12"/>
        </w:rPr>
        <w:t> </w:t>
      </w:r>
      <w:r>
        <w:rPr/>
        <w:t>significance</w:t>
      </w:r>
      <w:r>
        <w:rPr>
          <w:spacing w:val="-14"/>
        </w:rPr>
        <w:t> </w:t>
      </w:r>
      <w:r>
        <w:rPr/>
        <w:t>of</w:t>
      </w:r>
      <w:r>
        <w:rPr>
          <w:spacing w:val="-11"/>
        </w:rPr>
        <w:t> </w:t>
      </w:r>
      <w:r>
        <w:rPr/>
        <w:t>the</w:t>
      </w:r>
      <w:r>
        <w:rPr>
          <w:spacing w:val="-14"/>
        </w:rPr>
        <w:t> </w:t>
      </w:r>
      <w:r>
        <w:rPr/>
        <w:t>study</w:t>
      </w:r>
      <w:r>
        <w:rPr>
          <w:spacing w:val="-12"/>
        </w:rPr>
        <w:t> </w:t>
      </w:r>
      <w:r>
        <w:rPr/>
        <w:t>and</w:t>
      </w:r>
      <w:r>
        <w:rPr>
          <w:spacing w:val="-13"/>
        </w:rPr>
        <w:t> </w:t>
      </w:r>
      <w:r>
        <w:rPr/>
        <w:t>the</w:t>
      </w:r>
      <w:r>
        <w:rPr>
          <w:spacing w:val="-13"/>
        </w:rPr>
        <w:t> </w:t>
      </w:r>
      <w:r>
        <w:rPr/>
        <w:t>scope</w:t>
      </w:r>
      <w:r>
        <w:rPr>
          <w:spacing w:val="-9"/>
        </w:rPr>
        <w:t> </w:t>
      </w:r>
      <w:r>
        <w:rPr/>
        <w:t>and</w:t>
      </w:r>
      <w:r>
        <w:rPr>
          <w:spacing w:val="-13"/>
        </w:rPr>
        <w:t> </w:t>
      </w:r>
      <w:r>
        <w:rPr/>
        <w:t>limitations</w:t>
      </w:r>
      <w:r>
        <w:rPr>
          <w:spacing w:val="-10"/>
        </w:rPr>
        <w:t> </w:t>
      </w:r>
      <w:r>
        <w:rPr/>
        <w:t>of</w:t>
      </w:r>
      <w:r>
        <w:rPr>
          <w:spacing w:val="-12"/>
        </w:rPr>
        <w:t> </w:t>
      </w:r>
      <w:r>
        <w:rPr/>
        <w:t>the</w:t>
      </w:r>
      <w:r>
        <w:rPr>
          <w:spacing w:val="-13"/>
        </w:rPr>
        <w:t> </w:t>
      </w:r>
      <w:r>
        <w:rPr>
          <w:spacing w:val="-2"/>
        </w:rPr>
        <w:t>study.</w:t>
      </w:r>
    </w:p>
    <w:p>
      <w:pPr>
        <w:pStyle w:val="BodyText"/>
      </w:pPr>
    </w:p>
    <w:p>
      <w:pPr>
        <w:pStyle w:val="BodyText"/>
        <w:spacing w:before="5"/>
      </w:pPr>
    </w:p>
    <w:p>
      <w:pPr>
        <w:pStyle w:val="BodyText"/>
        <w:spacing w:line="482" w:lineRule="auto"/>
        <w:ind w:left="160" w:right="1127" w:firstLine="60"/>
      </w:pPr>
      <w:r>
        <w:rPr/>
        <w:t>Chapter 2 looked explicitly at the literature review and conceptual framework of the study. The theoretical framework shall also be looked at in this chapter.</w:t>
      </w:r>
    </w:p>
    <w:p>
      <w:pPr>
        <w:pStyle w:val="BodyText"/>
        <w:spacing w:before="270"/>
      </w:pPr>
    </w:p>
    <w:p>
      <w:pPr>
        <w:pStyle w:val="BodyText"/>
        <w:spacing w:line="482" w:lineRule="auto"/>
        <w:ind w:left="160" w:right="1127" w:firstLine="60"/>
      </w:pPr>
      <w:r>
        <w:rPr/>
        <w:t>Chapter</w:t>
      </w:r>
      <w:r>
        <w:rPr>
          <w:spacing w:val="-4"/>
        </w:rPr>
        <w:t> </w:t>
      </w:r>
      <w:r>
        <w:rPr/>
        <w:t>3</w:t>
      </w:r>
      <w:r>
        <w:rPr>
          <w:spacing w:val="-4"/>
        </w:rPr>
        <w:t> </w:t>
      </w:r>
      <w:r>
        <w:rPr/>
        <w:t>included the</w:t>
      </w:r>
      <w:r>
        <w:rPr>
          <w:spacing w:val="-6"/>
        </w:rPr>
        <w:t> </w:t>
      </w:r>
      <w:r>
        <w:rPr/>
        <w:t>research</w:t>
      </w:r>
      <w:r>
        <w:rPr>
          <w:spacing w:val="-4"/>
        </w:rPr>
        <w:t> </w:t>
      </w:r>
      <w:r>
        <w:rPr/>
        <w:t>design,</w:t>
      </w:r>
      <w:r>
        <w:rPr>
          <w:spacing w:val="-4"/>
        </w:rPr>
        <w:t> </w:t>
      </w:r>
      <w:r>
        <w:rPr/>
        <w:t>methods</w:t>
      </w:r>
      <w:r>
        <w:rPr>
          <w:spacing w:val="-3"/>
        </w:rPr>
        <w:t> </w:t>
      </w:r>
      <w:r>
        <w:rPr/>
        <w:t>of data</w:t>
      </w:r>
      <w:r>
        <w:rPr>
          <w:spacing w:val="-6"/>
        </w:rPr>
        <w:t> </w:t>
      </w:r>
      <w:r>
        <w:rPr/>
        <w:t>collection,</w:t>
      </w:r>
      <w:r>
        <w:rPr>
          <w:spacing w:val="-4"/>
        </w:rPr>
        <w:t> </w:t>
      </w:r>
      <w:r>
        <w:rPr/>
        <w:t>procedure</w:t>
      </w:r>
      <w:r>
        <w:rPr>
          <w:spacing w:val="-6"/>
        </w:rPr>
        <w:t> </w:t>
      </w:r>
      <w:r>
        <w:rPr/>
        <w:t>for</w:t>
      </w:r>
      <w:r>
        <w:rPr>
          <w:spacing w:val="-4"/>
        </w:rPr>
        <w:t> </w:t>
      </w:r>
      <w:r>
        <w:rPr/>
        <w:t>data</w:t>
      </w:r>
      <w:r>
        <w:rPr>
          <w:spacing w:val="-6"/>
        </w:rPr>
        <w:t> </w:t>
      </w:r>
      <w:r>
        <w:rPr/>
        <w:t>analysis and the model specification.</w:t>
      </w:r>
    </w:p>
    <w:p>
      <w:pPr>
        <w:pStyle w:val="BodyText"/>
        <w:spacing w:before="275"/>
      </w:pPr>
    </w:p>
    <w:p>
      <w:pPr>
        <w:pStyle w:val="BodyText"/>
        <w:spacing w:line="477" w:lineRule="auto"/>
        <w:ind w:left="160" w:right="1127" w:firstLine="60"/>
      </w:pPr>
      <w:r>
        <w:rPr/>
        <w:t>Chapter</w:t>
      </w:r>
      <w:r>
        <w:rPr>
          <w:spacing w:val="-4"/>
        </w:rPr>
        <w:t> </w:t>
      </w:r>
      <w:r>
        <w:rPr/>
        <w:t>4</w:t>
      </w:r>
      <w:r>
        <w:rPr>
          <w:spacing w:val="-4"/>
        </w:rPr>
        <w:t> </w:t>
      </w:r>
      <w:r>
        <w:rPr/>
        <w:t>looked</w:t>
      </w:r>
      <w:r>
        <w:rPr>
          <w:spacing w:val="-4"/>
        </w:rPr>
        <w:t> </w:t>
      </w:r>
      <w:r>
        <w:rPr/>
        <w:t>at</w:t>
      </w:r>
      <w:r>
        <w:rPr>
          <w:spacing w:val="-1"/>
        </w:rPr>
        <w:t> </w:t>
      </w:r>
      <w:r>
        <w:rPr/>
        <w:t>the</w:t>
      </w:r>
      <w:r>
        <w:rPr>
          <w:spacing w:val="-6"/>
        </w:rPr>
        <w:t> </w:t>
      </w:r>
      <w:r>
        <w:rPr/>
        <w:t>data</w:t>
      </w:r>
      <w:r>
        <w:rPr>
          <w:spacing w:val="-6"/>
        </w:rPr>
        <w:t> </w:t>
      </w:r>
      <w:r>
        <w:rPr/>
        <w:t>analysis</w:t>
      </w:r>
      <w:r>
        <w:rPr>
          <w:spacing w:val="-3"/>
        </w:rPr>
        <w:t> </w:t>
      </w:r>
      <w:r>
        <w:rPr/>
        <w:t>and</w:t>
      </w:r>
      <w:r>
        <w:rPr>
          <w:spacing w:val="-4"/>
        </w:rPr>
        <w:t> </w:t>
      </w:r>
      <w:r>
        <w:rPr/>
        <w:t>results</w:t>
      </w:r>
      <w:r>
        <w:rPr>
          <w:spacing w:val="-3"/>
        </w:rPr>
        <w:t> </w:t>
      </w:r>
      <w:r>
        <w:rPr/>
        <w:t>presentation,</w:t>
      </w:r>
      <w:r>
        <w:rPr>
          <w:spacing w:val="-1"/>
        </w:rPr>
        <w:t> </w:t>
      </w:r>
      <w:r>
        <w:rPr/>
        <w:t>test</w:t>
      </w:r>
      <w:r>
        <w:rPr>
          <w:spacing w:val="-6"/>
        </w:rPr>
        <w:t> </w:t>
      </w:r>
      <w:r>
        <w:rPr/>
        <w:t>of</w:t>
      </w:r>
      <w:r>
        <w:rPr>
          <w:spacing w:val="-4"/>
        </w:rPr>
        <w:t> </w:t>
      </w:r>
      <w:r>
        <w:rPr/>
        <w:t>hypothesis</w:t>
      </w:r>
      <w:r>
        <w:rPr>
          <w:spacing w:val="-3"/>
        </w:rPr>
        <w:t> </w:t>
      </w:r>
      <w:r>
        <w:rPr/>
        <w:t>and</w:t>
      </w:r>
      <w:r>
        <w:rPr>
          <w:spacing w:val="-4"/>
        </w:rPr>
        <w:t> </w:t>
      </w:r>
      <w:r>
        <w:rPr/>
        <w:t>the discussion of findings.</w:t>
      </w:r>
    </w:p>
    <w:p>
      <w:pPr>
        <w:pStyle w:val="BodyText"/>
      </w:pPr>
    </w:p>
    <w:p>
      <w:pPr>
        <w:pStyle w:val="BodyText"/>
        <w:spacing w:before="5"/>
      </w:pPr>
    </w:p>
    <w:p>
      <w:pPr>
        <w:pStyle w:val="BodyText"/>
        <w:spacing w:line="480" w:lineRule="auto" w:before="1"/>
        <w:ind w:left="160" w:right="1127" w:firstLine="60"/>
      </w:pPr>
      <w:r>
        <w:rPr/>
        <w:t>The</w:t>
      </w:r>
      <w:r>
        <w:rPr>
          <w:spacing w:val="-6"/>
        </w:rPr>
        <w:t> </w:t>
      </w:r>
      <w:r>
        <w:rPr/>
        <w:t>final</w:t>
      </w:r>
      <w:r>
        <w:rPr>
          <w:spacing w:val="-6"/>
        </w:rPr>
        <w:t> </w:t>
      </w:r>
      <w:r>
        <w:rPr/>
        <w:t>chapter,</w:t>
      </w:r>
      <w:r>
        <w:rPr>
          <w:spacing w:val="-4"/>
        </w:rPr>
        <w:t> </w:t>
      </w:r>
      <w:r>
        <w:rPr/>
        <w:t>chapter</w:t>
      </w:r>
      <w:r>
        <w:rPr>
          <w:spacing w:val="-4"/>
        </w:rPr>
        <w:t> </w:t>
      </w:r>
      <w:r>
        <w:rPr/>
        <w:t>5,</w:t>
      </w:r>
      <w:r>
        <w:rPr>
          <w:spacing w:val="-4"/>
        </w:rPr>
        <w:t> </w:t>
      </w:r>
      <w:r>
        <w:rPr/>
        <w:t>consisted</w:t>
      </w:r>
      <w:r>
        <w:rPr>
          <w:spacing w:val="-4"/>
        </w:rPr>
        <w:t> </w:t>
      </w:r>
      <w:r>
        <w:rPr/>
        <w:t>of</w:t>
      </w:r>
      <w:r>
        <w:rPr>
          <w:spacing w:val="-4"/>
        </w:rPr>
        <w:t> </w:t>
      </w:r>
      <w:r>
        <w:rPr/>
        <w:t>the</w:t>
      </w:r>
      <w:r>
        <w:rPr>
          <w:spacing w:val="-2"/>
        </w:rPr>
        <w:t> </w:t>
      </w:r>
      <w:r>
        <w:rPr/>
        <w:t>conclusion,</w:t>
      </w:r>
      <w:r>
        <w:rPr>
          <w:spacing w:val="-4"/>
        </w:rPr>
        <w:t> </w:t>
      </w:r>
      <w:r>
        <w:rPr/>
        <w:t>recommendation</w:t>
      </w:r>
      <w:r>
        <w:rPr>
          <w:spacing w:val="-4"/>
        </w:rPr>
        <w:t> </w:t>
      </w:r>
      <w:r>
        <w:rPr/>
        <w:t>and</w:t>
      </w:r>
      <w:r>
        <w:rPr>
          <w:spacing w:val="-4"/>
        </w:rPr>
        <w:t> </w:t>
      </w:r>
      <w:r>
        <w:rPr/>
        <w:t>suggestion</w:t>
      </w:r>
      <w:r>
        <w:rPr>
          <w:spacing w:val="-4"/>
        </w:rPr>
        <w:t> </w:t>
      </w:r>
      <w:r>
        <w:rPr/>
        <w:t>for further research. Finally, the references and appendices of the study round up the research.</w:t>
      </w:r>
    </w:p>
    <w:p>
      <w:pPr>
        <w:spacing w:after="0" w:line="480" w:lineRule="auto"/>
        <w:sectPr>
          <w:pgSz w:w="12240" w:h="15840"/>
          <w:pgMar w:header="0" w:footer="761" w:top="1380" w:bottom="960" w:left="1280" w:right="340"/>
        </w:sectPr>
      </w:pPr>
    </w:p>
    <w:p>
      <w:pPr>
        <w:spacing w:before="61"/>
        <w:ind w:left="1525" w:right="2464" w:firstLine="0"/>
        <w:jc w:val="center"/>
        <w:rPr>
          <w:b/>
          <w:sz w:val="24"/>
        </w:rPr>
      </w:pPr>
      <w:r>
        <w:rPr>
          <w:b/>
          <w:sz w:val="24"/>
        </w:rPr>
        <w:t>CHAPTER</w:t>
      </w:r>
      <w:r>
        <w:rPr>
          <w:b/>
          <w:spacing w:val="-1"/>
          <w:sz w:val="24"/>
        </w:rPr>
        <w:t> </w:t>
      </w:r>
      <w:r>
        <w:rPr>
          <w:b/>
          <w:spacing w:val="-10"/>
          <w:sz w:val="24"/>
        </w:rPr>
        <w:t>2</w:t>
      </w:r>
    </w:p>
    <w:p>
      <w:pPr>
        <w:pStyle w:val="BodyText"/>
        <w:rPr>
          <w:b/>
        </w:rPr>
      </w:pPr>
    </w:p>
    <w:p>
      <w:pPr>
        <w:pStyle w:val="BodyText"/>
        <w:rPr>
          <w:b/>
        </w:rPr>
      </w:pPr>
    </w:p>
    <w:p>
      <w:pPr>
        <w:pStyle w:val="BodyText"/>
        <w:spacing w:before="2"/>
        <w:rPr>
          <w:b/>
        </w:rPr>
      </w:pPr>
    </w:p>
    <w:p>
      <w:pPr>
        <w:spacing w:before="0"/>
        <w:ind w:left="199" w:right="1136" w:firstLine="0"/>
        <w:jc w:val="center"/>
        <w:rPr>
          <w:b/>
          <w:sz w:val="24"/>
        </w:rPr>
      </w:pPr>
      <w:r>
        <w:rPr>
          <w:b/>
          <w:sz w:val="24"/>
        </w:rPr>
        <w:t>LITERATURE</w:t>
      </w:r>
      <w:r>
        <w:rPr>
          <w:b/>
          <w:spacing w:val="-4"/>
          <w:sz w:val="24"/>
        </w:rPr>
        <w:t> </w:t>
      </w:r>
      <w:r>
        <w:rPr>
          <w:b/>
          <w:sz w:val="24"/>
        </w:rPr>
        <w:t>REVIEW,</w:t>
      </w:r>
      <w:r>
        <w:rPr>
          <w:b/>
          <w:spacing w:val="-2"/>
          <w:sz w:val="24"/>
        </w:rPr>
        <w:t> </w:t>
      </w:r>
      <w:r>
        <w:rPr>
          <w:b/>
          <w:sz w:val="24"/>
        </w:rPr>
        <w:t>CONCEPTUAL AND</w:t>
      </w:r>
      <w:r>
        <w:rPr>
          <w:b/>
          <w:spacing w:val="-6"/>
          <w:sz w:val="24"/>
        </w:rPr>
        <w:t> </w:t>
      </w:r>
      <w:r>
        <w:rPr>
          <w:b/>
          <w:sz w:val="24"/>
        </w:rPr>
        <w:t>THEORETICAL</w:t>
      </w:r>
      <w:r>
        <w:rPr>
          <w:b/>
          <w:spacing w:val="-1"/>
          <w:sz w:val="24"/>
        </w:rPr>
        <w:t> </w:t>
      </w:r>
      <w:r>
        <w:rPr>
          <w:b/>
          <w:spacing w:val="-2"/>
          <w:sz w:val="24"/>
        </w:rPr>
        <w:t>FRAMEWORK.</w:t>
      </w:r>
    </w:p>
    <w:p>
      <w:pPr>
        <w:pStyle w:val="BodyText"/>
        <w:rPr>
          <w:b/>
        </w:rPr>
      </w:pPr>
    </w:p>
    <w:p>
      <w:pPr>
        <w:pStyle w:val="BodyText"/>
        <w:rPr>
          <w:b/>
        </w:rPr>
      </w:pPr>
    </w:p>
    <w:p>
      <w:pPr>
        <w:pStyle w:val="BodyText"/>
        <w:spacing w:before="1"/>
        <w:rPr>
          <w:b/>
        </w:rPr>
      </w:pPr>
    </w:p>
    <w:p>
      <w:pPr>
        <w:pStyle w:val="Heading1"/>
        <w:numPr>
          <w:ilvl w:val="1"/>
          <w:numId w:val="9"/>
        </w:numPr>
        <w:tabs>
          <w:tab w:pos="1241" w:val="left" w:leader="none"/>
        </w:tabs>
        <w:spacing w:line="240" w:lineRule="auto" w:before="0" w:after="0"/>
        <w:ind w:left="1241" w:right="0" w:hanging="360"/>
        <w:jc w:val="left"/>
      </w:pPr>
      <w:bookmarkStart w:name="_TOC_250014" w:id="9"/>
      <w:bookmarkEnd w:id="9"/>
      <w:r>
        <w:rPr>
          <w:spacing w:val="-2"/>
        </w:rPr>
        <w:t>INTRODUCTION.</w:t>
      </w:r>
    </w:p>
    <w:p>
      <w:pPr>
        <w:pStyle w:val="BodyText"/>
        <w:rPr>
          <w:b/>
        </w:rPr>
      </w:pPr>
    </w:p>
    <w:p>
      <w:pPr>
        <w:pStyle w:val="BodyText"/>
        <w:spacing w:before="272"/>
        <w:rPr>
          <w:b/>
        </w:rPr>
      </w:pPr>
    </w:p>
    <w:p>
      <w:pPr>
        <w:pStyle w:val="BodyText"/>
        <w:spacing w:line="482" w:lineRule="auto"/>
        <w:ind w:left="520" w:right="1127"/>
      </w:pPr>
      <w:r>
        <w:rPr/>
        <w:t>This chapter reviewed the literature related to the research work with emphasis on the relationship</w:t>
      </w:r>
      <w:r>
        <w:rPr>
          <w:spacing w:val="-4"/>
        </w:rPr>
        <w:t> </w:t>
      </w:r>
      <w:r>
        <w:rPr/>
        <w:t>between</w:t>
      </w:r>
      <w:r>
        <w:rPr>
          <w:spacing w:val="-4"/>
        </w:rPr>
        <w:t> </w:t>
      </w:r>
      <w:r>
        <w:rPr/>
        <w:t>the</w:t>
      </w:r>
      <w:r>
        <w:rPr>
          <w:spacing w:val="-6"/>
        </w:rPr>
        <w:t> </w:t>
      </w:r>
      <w:r>
        <w:rPr/>
        <w:t>selected</w:t>
      </w:r>
      <w:r>
        <w:rPr>
          <w:spacing w:val="-4"/>
        </w:rPr>
        <w:t> </w:t>
      </w:r>
      <w:r>
        <w:rPr/>
        <w:t>variables</w:t>
      </w:r>
      <w:r>
        <w:rPr>
          <w:spacing w:val="-3"/>
        </w:rPr>
        <w:t> </w:t>
      </w:r>
      <w:r>
        <w:rPr/>
        <w:t>and agricultural</w:t>
      </w:r>
      <w:r>
        <w:rPr>
          <w:spacing w:val="-5"/>
        </w:rPr>
        <w:t> </w:t>
      </w:r>
      <w:r>
        <w:rPr/>
        <w:t>growth.</w:t>
      </w:r>
      <w:r>
        <w:rPr>
          <w:spacing w:val="-4"/>
        </w:rPr>
        <w:t> </w:t>
      </w:r>
      <w:r>
        <w:rPr/>
        <w:t>It</w:t>
      </w:r>
      <w:r>
        <w:rPr>
          <w:spacing w:val="-6"/>
        </w:rPr>
        <w:t> </w:t>
      </w:r>
      <w:r>
        <w:rPr/>
        <w:t>also</w:t>
      </w:r>
      <w:r>
        <w:rPr>
          <w:spacing w:val="-4"/>
        </w:rPr>
        <w:t> </w:t>
      </w:r>
      <w:r>
        <w:rPr/>
        <w:t>looked</w:t>
      </w:r>
      <w:r>
        <w:rPr>
          <w:spacing w:val="-4"/>
        </w:rPr>
        <w:t> </w:t>
      </w:r>
      <w:r>
        <w:rPr/>
        <w:t>at</w:t>
      </w:r>
      <w:r>
        <w:rPr>
          <w:spacing w:val="-2"/>
        </w:rPr>
        <w:t> </w:t>
      </w:r>
      <w:r>
        <w:rPr/>
        <w:t>the conceptual framework used to better explain the idea behind the subject matter using implemented concepts.</w:t>
      </w:r>
    </w:p>
    <w:p>
      <w:pPr>
        <w:pStyle w:val="BodyText"/>
        <w:spacing w:before="31"/>
      </w:pPr>
    </w:p>
    <w:p>
      <w:pPr>
        <w:pStyle w:val="Heading1"/>
        <w:numPr>
          <w:ilvl w:val="1"/>
          <w:numId w:val="9"/>
        </w:numPr>
        <w:tabs>
          <w:tab w:pos="1241" w:val="left" w:leader="none"/>
        </w:tabs>
        <w:spacing w:line="240" w:lineRule="auto" w:before="0" w:after="0"/>
        <w:ind w:left="1241" w:right="0" w:hanging="360"/>
        <w:jc w:val="left"/>
      </w:pPr>
      <w:bookmarkStart w:name="_TOC_250013" w:id="10"/>
      <w:r>
        <w:rPr/>
        <w:t>CONCEPTUAL</w:t>
      </w:r>
      <w:r>
        <w:rPr>
          <w:spacing w:val="1"/>
        </w:rPr>
        <w:t> </w:t>
      </w:r>
      <w:bookmarkEnd w:id="10"/>
      <w:r>
        <w:rPr>
          <w:spacing w:val="-2"/>
        </w:rPr>
        <w:t>FRAMEWORK.</w:t>
      </w:r>
    </w:p>
    <w:p>
      <w:pPr>
        <w:pStyle w:val="BodyText"/>
        <w:rPr>
          <w:b/>
          <w:sz w:val="20"/>
        </w:rPr>
      </w:pPr>
    </w:p>
    <w:p>
      <w:pPr>
        <w:pStyle w:val="BodyText"/>
        <w:spacing w:before="22"/>
        <w:rPr>
          <w:b/>
          <w:sz w:val="20"/>
        </w:rPr>
      </w:pPr>
      <w:r>
        <w:rPr/>
        <mc:AlternateContent>
          <mc:Choice Requires="wps">
            <w:drawing>
              <wp:anchor distT="0" distB="0" distL="0" distR="0" allowOverlap="1" layoutInCell="1" locked="0" behindDoc="1" simplePos="0" relativeHeight="487587840">
                <wp:simplePos x="0" y="0"/>
                <wp:positionH relativeFrom="page">
                  <wp:posOffset>1352550</wp:posOffset>
                </wp:positionH>
                <wp:positionV relativeFrom="paragraph">
                  <wp:posOffset>175306</wp:posOffset>
                </wp:positionV>
                <wp:extent cx="3060700" cy="2600325"/>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3060700" cy="2600325"/>
                          <a:chExt cx="3060700" cy="2600325"/>
                        </a:xfrm>
                      </wpg:grpSpPr>
                      <wps:wsp>
                        <wps:cNvPr id="3" name="Graphic 3"/>
                        <wps:cNvSpPr/>
                        <wps:spPr>
                          <a:xfrm>
                            <a:off x="6350" y="1218057"/>
                            <a:ext cx="1130300" cy="736600"/>
                          </a:xfrm>
                          <a:custGeom>
                            <a:avLst/>
                            <a:gdLst/>
                            <a:ahLst/>
                            <a:cxnLst/>
                            <a:rect l="l" t="t" r="r" b="b"/>
                            <a:pathLst>
                              <a:path w="1130300" h="736600">
                                <a:moveTo>
                                  <a:pt x="1130300" y="0"/>
                                </a:moveTo>
                                <a:lnTo>
                                  <a:pt x="0" y="0"/>
                                </a:lnTo>
                                <a:lnTo>
                                  <a:pt x="0" y="736600"/>
                                </a:lnTo>
                                <a:lnTo>
                                  <a:pt x="1130300" y="736600"/>
                                </a:lnTo>
                                <a:lnTo>
                                  <a:pt x="1130300" y="0"/>
                                </a:lnTo>
                                <a:close/>
                              </a:path>
                            </a:pathLst>
                          </a:custGeom>
                          <a:solidFill>
                            <a:srgbClr val="DDDDDD"/>
                          </a:solidFill>
                        </wps:spPr>
                        <wps:bodyPr wrap="square" lIns="0" tIns="0" rIns="0" bIns="0" rtlCol="0">
                          <a:prstTxWarp prst="textNoShape">
                            <a:avLst/>
                          </a:prstTxWarp>
                          <a:noAutofit/>
                        </wps:bodyPr>
                      </wps:wsp>
                      <wps:wsp>
                        <wps:cNvPr id="4" name="Graphic 4"/>
                        <wps:cNvSpPr/>
                        <wps:spPr>
                          <a:xfrm>
                            <a:off x="6350" y="1218057"/>
                            <a:ext cx="1130300" cy="736600"/>
                          </a:xfrm>
                          <a:custGeom>
                            <a:avLst/>
                            <a:gdLst/>
                            <a:ahLst/>
                            <a:cxnLst/>
                            <a:rect l="l" t="t" r="r" b="b"/>
                            <a:pathLst>
                              <a:path w="1130300" h="736600">
                                <a:moveTo>
                                  <a:pt x="0" y="736600"/>
                                </a:moveTo>
                                <a:lnTo>
                                  <a:pt x="1130300" y="736600"/>
                                </a:lnTo>
                                <a:lnTo>
                                  <a:pt x="1130300" y="0"/>
                                </a:lnTo>
                                <a:lnTo>
                                  <a:pt x="0" y="0"/>
                                </a:lnTo>
                                <a:lnTo>
                                  <a:pt x="0" y="736600"/>
                                </a:lnTo>
                                <a:close/>
                              </a:path>
                            </a:pathLst>
                          </a:custGeom>
                          <a:ln w="12700">
                            <a:solidFill>
                              <a:srgbClr val="A1A1A1"/>
                            </a:solidFill>
                            <a:prstDash val="solid"/>
                          </a:ln>
                        </wps:spPr>
                        <wps:bodyPr wrap="square" lIns="0" tIns="0" rIns="0" bIns="0" rtlCol="0">
                          <a:prstTxWarp prst="textNoShape">
                            <a:avLst/>
                          </a:prstTxWarp>
                          <a:noAutofit/>
                        </wps:bodyPr>
                      </wps:wsp>
                      <wps:wsp>
                        <wps:cNvPr id="5" name="Graphic 5"/>
                        <wps:cNvSpPr/>
                        <wps:spPr>
                          <a:xfrm>
                            <a:off x="2025650" y="6350"/>
                            <a:ext cx="952500" cy="609600"/>
                          </a:xfrm>
                          <a:custGeom>
                            <a:avLst/>
                            <a:gdLst/>
                            <a:ahLst/>
                            <a:cxnLst/>
                            <a:rect l="l" t="t" r="r" b="b"/>
                            <a:pathLst>
                              <a:path w="952500" h="609600">
                                <a:moveTo>
                                  <a:pt x="952500" y="0"/>
                                </a:moveTo>
                                <a:lnTo>
                                  <a:pt x="0" y="0"/>
                                </a:lnTo>
                                <a:lnTo>
                                  <a:pt x="0" y="609600"/>
                                </a:lnTo>
                                <a:lnTo>
                                  <a:pt x="952500" y="609600"/>
                                </a:lnTo>
                                <a:lnTo>
                                  <a:pt x="952500" y="0"/>
                                </a:lnTo>
                                <a:close/>
                              </a:path>
                            </a:pathLst>
                          </a:custGeom>
                          <a:solidFill>
                            <a:srgbClr val="DDDDDD"/>
                          </a:solidFill>
                        </wps:spPr>
                        <wps:bodyPr wrap="square" lIns="0" tIns="0" rIns="0" bIns="0" rtlCol="0">
                          <a:prstTxWarp prst="textNoShape">
                            <a:avLst/>
                          </a:prstTxWarp>
                          <a:noAutofit/>
                        </wps:bodyPr>
                      </wps:wsp>
                      <wps:wsp>
                        <wps:cNvPr id="6" name="Graphic 6"/>
                        <wps:cNvSpPr/>
                        <wps:spPr>
                          <a:xfrm>
                            <a:off x="2025650" y="6350"/>
                            <a:ext cx="952500" cy="609600"/>
                          </a:xfrm>
                          <a:custGeom>
                            <a:avLst/>
                            <a:gdLst/>
                            <a:ahLst/>
                            <a:cxnLst/>
                            <a:rect l="l" t="t" r="r" b="b"/>
                            <a:pathLst>
                              <a:path w="952500" h="609600">
                                <a:moveTo>
                                  <a:pt x="0" y="609600"/>
                                </a:moveTo>
                                <a:lnTo>
                                  <a:pt x="952500" y="609600"/>
                                </a:lnTo>
                                <a:lnTo>
                                  <a:pt x="952500" y="0"/>
                                </a:lnTo>
                                <a:lnTo>
                                  <a:pt x="0" y="0"/>
                                </a:lnTo>
                                <a:lnTo>
                                  <a:pt x="0" y="609600"/>
                                </a:lnTo>
                                <a:close/>
                              </a:path>
                            </a:pathLst>
                          </a:custGeom>
                          <a:ln w="12700">
                            <a:solidFill>
                              <a:srgbClr val="A1A1A1"/>
                            </a:solidFill>
                            <a:prstDash val="solid"/>
                          </a:ln>
                        </wps:spPr>
                        <wps:bodyPr wrap="square" lIns="0" tIns="0" rIns="0" bIns="0" rtlCol="0">
                          <a:prstTxWarp prst="textNoShape">
                            <a:avLst/>
                          </a:prstTxWarp>
                          <a:noAutofit/>
                        </wps:bodyPr>
                      </wps:wsp>
                      <wps:wsp>
                        <wps:cNvPr id="7" name="Graphic 7"/>
                        <wps:cNvSpPr/>
                        <wps:spPr>
                          <a:xfrm>
                            <a:off x="2051050" y="988694"/>
                            <a:ext cx="952500" cy="584200"/>
                          </a:xfrm>
                          <a:custGeom>
                            <a:avLst/>
                            <a:gdLst/>
                            <a:ahLst/>
                            <a:cxnLst/>
                            <a:rect l="l" t="t" r="r" b="b"/>
                            <a:pathLst>
                              <a:path w="952500" h="584200">
                                <a:moveTo>
                                  <a:pt x="952500" y="0"/>
                                </a:moveTo>
                                <a:lnTo>
                                  <a:pt x="0" y="0"/>
                                </a:lnTo>
                                <a:lnTo>
                                  <a:pt x="0" y="584200"/>
                                </a:lnTo>
                                <a:lnTo>
                                  <a:pt x="952500" y="584200"/>
                                </a:lnTo>
                                <a:lnTo>
                                  <a:pt x="952500" y="0"/>
                                </a:lnTo>
                                <a:close/>
                              </a:path>
                            </a:pathLst>
                          </a:custGeom>
                          <a:solidFill>
                            <a:srgbClr val="DDDDDD"/>
                          </a:solidFill>
                        </wps:spPr>
                        <wps:bodyPr wrap="square" lIns="0" tIns="0" rIns="0" bIns="0" rtlCol="0">
                          <a:prstTxWarp prst="textNoShape">
                            <a:avLst/>
                          </a:prstTxWarp>
                          <a:noAutofit/>
                        </wps:bodyPr>
                      </wps:wsp>
                      <wps:wsp>
                        <wps:cNvPr id="8" name="Graphic 8"/>
                        <wps:cNvSpPr/>
                        <wps:spPr>
                          <a:xfrm>
                            <a:off x="2051050" y="988694"/>
                            <a:ext cx="952500" cy="584200"/>
                          </a:xfrm>
                          <a:custGeom>
                            <a:avLst/>
                            <a:gdLst/>
                            <a:ahLst/>
                            <a:cxnLst/>
                            <a:rect l="l" t="t" r="r" b="b"/>
                            <a:pathLst>
                              <a:path w="952500" h="584200">
                                <a:moveTo>
                                  <a:pt x="0" y="584200"/>
                                </a:moveTo>
                                <a:lnTo>
                                  <a:pt x="952500" y="584200"/>
                                </a:lnTo>
                                <a:lnTo>
                                  <a:pt x="952500" y="0"/>
                                </a:lnTo>
                                <a:lnTo>
                                  <a:pt x="0" y="0"/>
                                </a:lnTo>
                                <a:lnTo>
                                  <a:pt x="0" y="584200"/>
                                </a:lnTo>
                                <a:close/>
                              </a:path>
                            </a:pathLst>
                          </a:custGeom>
                          <a:ln w="12700">
                            <a:solidFill>
                              <a:srgbClr val="A1A1A1"/>
                            </a:solidFill>
                            <a:prstDash val="solid"/>
                          </a:ln>
                        </wps:spPr>
                        <wps:bodyPr wrap="square" lIns="0" tIns="0" rIns="0" bIns="0" rtlCol="0">
                          <a:prstTxWarp prst="textNoShape">
                            <a:avLst/>
                          </a:prstTxWarp>
                          <a:noAutofit/>
                        </wps:bodyPr>
                      </wps:wsp>
                      <wps:wsp>
                        <wps:cNvPr id="9" name="Graphic 9"/>
                        <wps:cNvSpPr/>
                        <wps:spPr>
                          <a:xfrm>
                            <a:off x="2025650" y="2035048"/>
                            <a:ext cx="1028700" cy="558800"/>
                          </a:xfrm>
                          <a:custGeom>
                            <a:avLst/>
                            <a:gdLst/>
                            <a:ahLst/>
                            <a:cxnLst/>
                            <a:rect l="l" t="t" r="r" b="b"/>
                            <a:pathLst>
                              <a:path w="1028700" h="558800">
                                <a:moveTo>
                                  <a:pt x="1028700" y="0"/>
                                </a:moveTo>
                                <a:lnTo>
                                  <a:pt x="0" y="0"/>
                                </a:lnTo>
                                <a:lnTo>
                                  <a:pt x="0" y="558799"/>
                                </a:lnTo>
                                <a:lnTo>
                                  <a:pt x="1028700" y="558799"/>
                                </a:lnTo>
                                <a:lnTo>
                                  <a:pt x="1028700" y="0"/>
                                </a:lnTo>
                                <a:close/>
                              </a:path>
                            </a:pathLst>
                          </a:custGeom>
                          <a:solidFill>
                            <a:srgbClr val="DDDDDD"/>
                          </a:solidFill>
                        </wps:spPr>
                        <wps:bodyPr wrap="square" lIns="0" tIns="0" rIns="0" bIns="0" rtlCol="0">
                          <a:prstTxWarp prst="textNoShape">
                            <a:avLst/>
                          </a:prstTxWarp>
                          <a:noAutofit/>
                        </wps:bodyPr>
                      </wps:wsp>
                      <wps:wsp>
                        <wps:cNvPr id="10" name="Graphic 10"/>
                        <wps:cNvSpPr/>
                        <wps:spPr>
                          <a:xfrm>
                            <a:off x="2025650" y="2035048"/>
                            <a:ext cx="1028700" cy="558800"/>
                          </a:xfrm>
                          <a:custGeom>
                            <a:avLst/>
                            <a:gdLst/>
                            <a:ahLst/>
                            <a:cxnLst/>
                            <a:rect l="l" t="t" r="r" b="b"/>
                            <a:pathLst>
                              <a:path w="1028700" h="558800">
                                <a:moveTo>
                                  <a:pt x="0" y="558799"/>
                                </a:moveTo>
                                <a:lnTo>
                                  <a:pt x="1028700" y="558799"/>
                                </a:lnTo>
                                <a:lnTo>
                                  <a:pt x="1028700" y="0"/>
                                </a:lnTo>
                                <a:lnTo>
                                  <a:pt x="0" y="0"/>
                                </a:lnTo>
                                <a:lnTo>
                                  <a:pt x="0" y="558799"/>
                                </a:lnTo>
                                <a:close/>
                              </a:path>
                            </a:pathLst>
                          </a:custGeom>
                          <a:ln w="12700">
                            <a:solidFill>
                              <a:srgbClr val="A1A1A1"/>
                            </a:solidFill>
                            <a:prstDash val="solid"/>
                          </a:ln>
                        </wps:spPr>
                        <wps:bodyPr wrap="square" lIns="0" tIns="0" rIns="0" bIns="0" rtlCol="0">
                          <a:prstTxWarp prst="textNoShape">
                            <a:avLst/>
                          </a:prstTxWarp>
                          <a:noAutofit/>
                        </wps:bodyPr>
                      </wps:wsp>
                      <wps:wsp>
                        <wps:cNvPr id="11" name="Graphic 11"/>
                        <wps:cNvSpPr/>
                        <wps:spPr>
                          <a:xfrm>
                            <a:off x="880872" y="376427"/>
                            <a:ext cx="1144905" cy="1793239"/>
                          </a:xfrm>
                          <a:custGeom>
                            <a:avLst/>
                            <a:gdLst/>
                            <a:ahLst/>
                            <a:cxnLst/>
                            <a:rect l="l" t="t" r="r" b="b"/>
                            <a:pathLst>
                              <a:path w="1144905" h="1793239">
                                <a:moveTo>
                                  <a:pt x="1144778" y="1784731"/>
                                </a:moveTo>
                                <a:lnTo>
                                  <a:pt x="1126604" y="1764792"/>
                                </a:lnTo>
                                <a:lnTo>
                                  <a:pt x="1087374" y="1721739"/>
                                </a:lnTo>
                                <a:lnTo>
                                  <a:pt x="1074788" y="1754352"/>
                                </a:lnTo>
                                <a:lnTo>
                                  <a:pt x="256921" y="1438910"/>
                                </a:lnTo>
                                <a:lnTo>
                                  <a:pt x="254635" y="1444752"/>
                                </a:lnTo>
                                <a:lnTo>
                                  <a:pt x="1072527" y="1760207"/>
                                </a:lnTo>
                                <a:lnTo>
                                  <a:pt x="1059942" y="1792859"/>
                                </a:lnTo>
                                <a:lnTo>
                                  <a:pt x="1144778" y="1784731"/>
                                </a:lnTo>
                                <a:close/>
                              </a:path>
                              <a:path w="1144905" h="1793239">
                                <a:moveTo>
                                  <a:pt x="1144778" y="1033653"/>
                                </a:moveTo>
                                <a:lnTo>
                                  <a:pt x="1138428" y="1030478"/>
                                </a:lnTo>
                                <a:lnTo>
                                  <a:pt x="1068578" y="995553"/>
                                </a:lnTo>
                                <a:lnTo>
                                  <a:pt x="1068578" y="1030478"/>
                                </a:lnTo>
                                <a:lnTo>
                                  <a:pt x="255778" y="1030478"/>
                                </a:lnTo>
                                <a:lnTo>
                                  <a:pt x="255778" y="1036828"/>
                                </a:lnTo>
                                <a:lnTo>
                                  <a:pt x="1068578" y="1036828"/>
                                </a:lnTo>
                                <a:lnTo>
                                  <a:pt x="1068578" y="1071753"/>
                                </a:lnTo>
                                <a:lnTo>
                                  <a:pt x="1138428" y="1036828"/>
                                </a:lnTo>
                                <a:lnTo>
                                  <a:pt x="1144778" y="1033653"/>
                                </a:lnTo>
                                <a:close/>
                              </a:path>
                              <a:path w="1144905" h="1793239">
                                <a:moveTo>
                                  <a:pt x="1144778" y="0"/>
                                </a:moveTo>
                                <a:lnTo>
                                  <a:pt x="1060056" y="9271"/>
                                </a:lnTo>
                                <a:lnTo>
                                  <a:pt x="1078992" y="38633"/>
                                </a:lnTo>
                                <a:lnTo>
                                  <a:pt x="0" y="733933"/>
                                </a:lnTo>
                                <a:lnTo>
                                  <a:pt x="3556" y="739267"/>
                                </a:lnTo>
                                <a:lnTo>
                                  <a:pt x="1082421" y="43954"/>
                                </a:lnTo>
                                <a:lnTo>
                                  <a:pt x="1101344" y="73279"/>
                                </a:lnTo>
                                <a:lnTo>
                                  <a:pt x="1125956" y="31750"/>
                                </a:lnTo>
                                <a:lnTo>
                                  <a:pt x="1144778" y="0"/>
                                </a:lnTo>
                                <a:close/>
                              </a:path>
                            </a:pathLst>
                          </a:custGeom>
                          <a:solidFill>
                            <a:srgbClr val="DDDDDD"/>
                          </a:solidFill>
                        </wps:spPr>
                        <wps:bodyPr wrap="square" lIns="0" tIns="0" rIns="0" bIns="0" rtlCol="0">
                          <a:prstTxWarp prst="textNoShape">
                            <a:avLst/>
                          </a:prstTxWarp>
                          <a:noAutofit/>
                        </wps:bodyPr>
                      </wps:wsp>
                      <wps:wsp>
                        <wps:cNvPr id="12" name="Textbox 12"/>
                        <wps:cNvSpPr txBox="1"/>
                        <wps:spPr>
                          <a:xfrm>
                            <a:off x="2101850" y="2085848"/>
                            <a:ext cx="876300" cy="472440"/>
                          </a:xfrm>
                          <a:prstGeom prst="rect">
                            <a:avLst/>
                          </a:prstGeom>
                          <a:solidFill>
                            <a:srgbClr val="FFFFFF"/>
                          </a:solidFill>
                          <a:ln w="6350">
                            <a:solidFill>
                              <a:srgbClr val="000000"/>
                            </a:solidFill>
                            <a:prstDash val="solid"/>
                          </a:ln>
                        </wps:spPr>
                        <wps:txbx>
                          <w:txbxContent>
                            <w:p>
                              <w:pPr>
                                <w:spacing w:before="75"/>
                                <w:ind w:left="147" w:right="266" w:firstLine="0"/>
                                <w:jc w:val="left"/>
                                <w:rPr>
                                  <w:color w:val="000000"/>
                                  <w:sz w:val="16"/>
                                </w:rPr>
                              </w:pPr>
                              <w:r>
                                <w:rPr>
                                  <w:color w:val="000000"/>
                                  <w:spacing w:val="-2"/>
                                  <w:sz w:val="16"/>
                                </w:rPr>
                                <w:t>Government</w:t>
                              </w:r>
                              <w:r>
                                <w:rPr>
                                  <w:color w:val="000000"/>
                                  <w:spacing w:val="40"/>
                                  <w:sz w:val="16"/>
                                </w:rPr>
                                <w:t> </w:t>
                              </w:r>
                              <w:r>
                                <w:rPr>
                                  <w:color w:val="000000"/>
                                  <w:sz w:val="16"/>
                                </w:rPr>
                                <w:t>expenditure</w:t>
                              </w:r>
                              <w:r>
                                <w:rPr>
                                  <w:color w:val="000000"/>
                                  <w:spacing w:val="-10"/>
                                  <w:sz w:val="16"/>
                                </w:rPr>
                                <w:t> </w:t>
                              </w:r>
                              <w:r>
                                <w:rPr>
                                  <w:color w:val="000000"/>
                                  <w:sz w:val="16"/>
                                </w:rPr>
                                <w:t>on</w:t>
                              </w:r>
                              <w:r>
                                <w:rPr>
                                  <w:color w:val="000000"/>
                                  <w:spacing w:val="40"/>
                                  <w:sz w:val="16"/>
                                </w:rPr>
                                <w:t> </w:t>
                              </w:r>
                              <w:r>
                                <w:rPr>
                                  <w:color w:val="000000"/>
                                  <w:spacing w:val="-2"/>
                                  <w:sz w:val="16"/>
                                </w:rPr>
                                <w:t>Agriculture</w:t>
                              </w:r>
                            </w:p>
                          </w:txbxContent>
                        </wps:txbx>
                        <wps:bodyPr wrap="square" lIns="0" tIns="0" rIns="0" bIns="0" rtlCol="0">
                          <a:noAutofit/>
                        </wps:bodyPr>
                      </wps:wsp>
                      <wps:wsp>
                        <wps:cNvPr id="13" name="Textbox 13"/>
                        <wps:cNvSpPr txBox="1"/>
                        <wps:spPr>
                          <a:xfrm>
                            <a:off x="69850" y="1268857"/>
                            <a:ext cx="1003300" cy="635000"/>
                          </a:xfrm>
                          <a:prstGeom prst="rect">
                            <a:avLst/>
                          </a:prstGeom>
                          <a:solidFill>
                            <a:srgbClr val="FFFFFF"/>
                          </a:solidFill>
                          <a:ln w="6350">
                            <a:solidFill>
                              <a:srgbClr val="000000"/>
                            </a:solidFill>
                            <a:prstDash val="solid"/>
                          </a:ln>
                        </wps:spPr>
                        <wps:txbx>
                          <w:txbxContent>
                            <w:p>
                              <w:pPr>
                                <w:spacing w:line="242" w:lineRule="auto" w:before="74"/>
                                <w:ind w:left="145" w:right="162" w:firstLine="0"/>
                                <w:jc w:val="left"/>
                                <w:rPr>
                                  <w:color w:val="000000"/>
                                  <w:sz w:val="21"/>
                                </w:rPr>
                              </w:pPr>
                              <w:r>
                                <w:rPr>
                                  <w:color w:val="000000"/>
                                  <w:spacing w:val="-2"/>
                                  <w:sz w:val="21"/>
                                </w:rPr>
                                <w:t>Determinants </w:t>
                              </w:r>
                              <w:r>
                                <w:rPr>
                                  <w:color w:val="000000"/>
                                  <w:sz w:val="21"/>
                                </w:rPr>
                                <w:t>of</w:t>
                              </w:r>
                              <w:r>
                                <w:rPr>
                                  <w:color w:val="000000"/>
                                  <w:spacing w:val="-14"/>
                                  <w:sz w:val="21"/>
                                </w:rPr>
                                <w:t> </w:t>
                              </w:r>
                              <w:r>
                                <w:rPr>
                                  <w:color w:val="000000"/>
                                  <w:sz w:val="21"/>
                                </w:rPr>
                                <w:t>Agricultural </w:t>
                              </w:r>
                              <w:r>
                                <w:rPr>
                                  <w:color w:val="000000"/>
                                  <w:spacing w:val="-2"/>
                                  <w:sz w:val="21"/>
                                </w:rPr>
                                <w:t>Growth.</w:t>
                              </w:r>
                            </w:p>
                          </w:txbxContent>
                        </wps:txbx>
                        <wps:bodyPr wrap="square" lIns="0" tIns="0" rIns="0" bIns="0" rtlCol="0">
                          <a:noAutofit/>
                        </wps:bodyPr>
                      </wps:wsp>
                      <wps:wsp>
                        <wps:cNvPr id="14" name="Textbox 14"/>
                        <wps:cNvSpPr txBox="1"/>
                        <wps:spPr>
                          <a:xfrm>
                            <a:off x="2101850" y="1052194"/>
                            <a:ext cx="800100" cy="444500"/>
                          </a:xfrm>
                          <a:prstGeom prst="rect">
                            <a:avLst/>
                          </a:prstGeom>
                          <a:solidFill>
                            <a:srgbClr val="FFFFFF"/>
                          </a:solidFill>
                          <a:ln w="6350">
                            <a:solidFill>
                              <a:srgbClr val="000000"/>
                            </a:solidFill>
                            <a:prstDash val="solid"/>
                          </a:ln>
                        </wps:spPr>
                        <wps:txbx>
                          <w:txbxContent>
                            <w:p>
                              <w:pPr>
                                <w:spacing w:before="75"/>
                                <w:ind w:left="147" w:right="498" w:firstLine="0"/>
                                <w:jc w:val="left"/>
                                <w:rPr>
                                  <w:color w:val="000000"/>
                                  <w:sz w:val="21"/>
                                </w:rPr>
                              </w:pPr>
                              <w:r>
                                <w:rPr>
                                  <w:color w:val="000000"/>
                                  <w:spacing w:val="-2"/>
                                  <w:sz w:val="21"/>
                                </w:rPr>
                                <w:t>Money Supply</w:t>
                              </w:r>
                            </w:p>
                          </w:txbxContent>
                        </wps:txbx>
                        <wps:bodyPr wrap="square" lIns="0" tIns="0" rIns="0" bIns="0" rtlCol="0">
                          <a:noAutofit/>
                        </wps:bodyPr>
                      </wps:wsp>
                      <wps:wsp>
                        <wps:cNvPr id="15" name="Textbox 15"/>
                        <wps:cNvSpPr txBox="1"/>
                        <wps:spPr>
                          <a:xfrm>
                            <a:off x="2101850" y="121538"/>
                            <a:ext cx="800100" cy="444500"/>
                          </a:xfrm>
                          <a:prstGeom prst="rect">
                            <a:avLst/>
                          </a:prstGeom>
                          <a:solidFill>
                            <a:srgbClr val="FFFFFF"/>
                          </a:solidFill>
                          <a:ln w="6350">
                            <a:solidFill>
                              <a:srgbClr val="000000"/>
                            </a:solidFill>
                            <a:prstDash val="solid"/>
                          </a:ln>
                        </wps:spPr>
                        <wps:txbx>
                          <w:txbxContent>
                            <w:p>
                              <w:pPr>
                                <w:spacing w:before="74"/>
                                <w:ind w:left="147" w:right="167" w:firstLine="0"/>
                                <w:jc w:val="left"/>
                                <w:rPr>
                                  <w:color w:val="000000"/>
                                  <w:sz w:val="20"/>
                                </w:rPr>
                              </w:pPr>
                              <w:r>
                                <w:rPr>
                                  <w:color w:val="000000"/>
                                  <w:spacing w:val="-2"/>
                                  <w:sz w:val="20"/>
                                </w:rPr>
                                <w:t>Agricultura </w:t>
                              </w:r>
                              <w:r>
                                <w:rPr>
                                  <w:color w:val="000000"/>
                                  <w:sz w:val="20"/>
                                </w:rPr>
                                <w:t>l Credit</w:t>
                              </w:r>
                            </w:p>
                          </w:txbxContent>
                        </wps:txbx>
                        <wps:bodyPr wrap="square" lIns="0" tIns="0" rIns="0" bIns="0" rtlCol="0">
                          <a:noAutofit/>
                        </wps:bodyPr>
                      </wps:wsp>
                    </wpg:wgp>
                  </a:graphicData>
                </a:graphic>
              </wp:anchor>
            </w:drawing>
          </mc:Choice>
          <mc:Fallback>
            <w:pict>
              <v:group style="position:absolute;margin-left:106.5pt;margin-top:13.803633pt;width:241pt;height:204.75pt;mso-position-horizontal-relative:page;mso-position-vertical-relative:paragraph;z-index:-15728640;mso-wrap-distance-left:0;mso-wrap-distance-right:0" id="docshapegroup2" coordorigin="2130,276" coordsize="4820,4095">
                <v:rect style="position:absolute;left:2140;top:2194;width:1780;height:1160" id="docshape3" filled="true" fillcolor="#dddddd" stroked="false">
                  <v:fill type="solid"/>
                </v:rect>
                <v:rect style="position:absolute;left:2140;top:2194;width:1780;height:1160" id="docshape4" filled="false" stroked="true" strokeweight="1pt" strokecolor="#a1a1a1">
                  <v:stroke dashstyle="solid"/>
                </v:rect>
                <v:rect style="position:absolute;left:5320;top:286;width:1500;height:960" id="docshape5" filled="true" fillcolor="#dddddd" stroked="false">
                  <v:fill type="solid"/>
                </v:rect>
                <v:rect style="position:absolute;left:5320;top:286;width:1500;height:960" id="docshape6" filled="false" stroked="true" strokeweight="1pt" strokecolor="#a1a1a1">
                  <v:stroke dashstyle="solid"/>
                </v:rect>
                <v:rect style="position:absolute;left:5360;top:1833;width:1500;height:920" id="docshape7" filled="true" fillcolor="#dddddd" stroked="false">
                  <v:fill type="solid"/>
                </v:rect>
                <v:rect style="position:absolute;left:5360;top:1833;width:1500;height:920" id="docshape8" filled="false" stroked="true" strokeweight="1pt" strokecolor="#a1a1a1">
                  <v:stroke dashstyle="solid"/>
                </v:rect>
                <v:rect style="position:absolute;left:5320;top:3480;width:1620;height:880" id="docshape9" filled="true" fillcolor="#dddddd" stroked="false">
                  <v:fill type="solid"/>
                </v:rect>
                <v:rect style="position:absolute;left:5320;top:3480;width:1620;height:880" id="docshape10" filled="false" stroked="true" strokeweight="1pt" strokecolor="#a1a1a1">
                  <v:stroke dashstyle="solid"/>
                </v:rect>
                <v:shape style="position:absolute;left:3517;top:868;width:1803;height:2824" id="docshape11" coordorigin="3517,869" coordsize="1803,2824" path="m5320,3679l5291,3648,5230,3580,5210,3632,3922,3135,3918,3144,5206,3641,5186,3692,5320,3679xm5320,2497l5310,2492,5200,2437,5200,2492,3920,2492,3920,2502,5200,2502,5200,2557,5310,2502,5320,2497xm5320,869l5187,883,5216,930,3517,2025,3523,2033,5222,938,5252,984,5290,919,5320,869xe" filled="true" fillcolor="#dddddd" stroked="false">
                  <v:path arrowok="t"/>
                  <v:fill type="solid"/>
                </v:shape>
                <v:shape style="position:absolute;left:5440;top:3560;width:1380;height:744" type="#_x0000_t202" id="docshape12" filled="true" fillcolor="#ffffff" stroked="true" strokeweight=".5pt" strokecolor="#000000">
                  <v:textbox inset="0,0,0,0">
                    <w:txbxContent>
                      <w:p>
                        <w:pPr>
                          <w:spacing w:before="75"/>
                          <w:ind w:left="147" w:right="266" w:firstLine="0"/>
                          <w:jc w:val="left"/>
                          <w:rPr>
                            <w:color w:val="000000"/>
                            <w:sz w:val="16"/>
                          </w:rPr>
                        </w:pPr>
                        <w:r>
                          <w:rPr>
                            <w:color w:val="000000"/>
                            <w:spacing w:val="-2"/>
                            <w:sz w:val="16"/>
                          </w:rPr>
                          <w:t>Government</w:t>
                        </w:r>
                        <w:r>
                          <w:rPr>
                            <w:color w:val="000000"/>
                            <w:spacing w:val="40"/>
                            <w:sz w:val="16"/>
                          </w:rPr>
                          <w:t> </w:t>
                        </w:r>
                        <w:r>
                          <w:rPr>
                            <w:color w:val="000000"/>
                            <w:sz w:val="16"/>
                          </w:rPr>
                          <w:t>expenditure</w:t>
                        </w:r>
                        <w:r>
                          <w:rPr>
                            <w:color w:val="000000"/>
                            <w:spacing w:val="-10"/>
                            <w:sz w:val="16"/>
                          </w:rPr>
                          <w:t> </w:t>
                        </w:r>
                        <w:r>
                          <w:rPr>
                            <w:color w:val="000000"/>
                            <w:sz w:val="16"/>
                          </w:rPr>
                          <w:t>on</w:t>
                        </w:r>
                        <w:r>
                          <w:rPr>
                            <w:color w:val="000000"/>
                            <w:spacing w:val="40"/>
                            <w:sz w:val="16"/>
                          </w:rPr>
                          <w:t> </w:t>
                        </w:r>
                        <w:r>
                          <w:rPr>
                            <w:color w:val="000000"/>
                            <w:spacing w:val="-2"/>
                            <w:sz w:val="16"/>
                          </w:rPr>
                          <w:t>Agriculture</w:t>
                        </w:r>
                      </w:p>
                    </w:txbxContent>
                  </v:textbox>
                  <v:fill type="solid"/>
                  <v:stroke dashstyle="solid"/>
                  <w10:wrap type="none"/>
                </v:shape>
                <v:shape style="position:absolute;left:2240;top:2274;width:1580;height:1000" type="#_x0000_t202" id="docshape13" filled="true" fillcolor="#ffffff" stroked="true" strokeweight=".5pt" strokecolor="#000000">
                  <v:textbox inset="0,0,0,0">
                    <w:txbxContent>
                      <w:p>
                        <w:pPr>
                          <w:spacing w:line="242" w:lineRule="auto" w:before="74"/>
                          <w:ind w:left="145" w:right="162" w:firstLine="0"/>
                          <w:jc w:val="left"/>
                          <w:rPr>
                            <w:color w:val="000000"/>
                            <w:sz w:val="21"/>
                          </w:rPr>
                        </w:pPr>
                        <w:r>
                          <w:rPr>
                            <w:color w:val="000000"/>
                            <w:spacing w:val="-2"/>
                            <w:sz w:val="21"/>
                          </w:rPr>
                          <w:t>Determinants </w:t>
                        </w:r>
                        <w:r>
                          <w:rPr>
                            <w:color w:val="000000"/>
                            <w:sz w:val="21"/>
                          </w:rPr>
                          <w:t>of</w:t>
                        </w:r>
                        <w:r>
                          <w:rPr>
                            <w:color w:val="000000"/>
                            <w:spacing w:val="-14"/>
                            <w:sz w:val="21"/>
                          </w:rPr>
                          <w:t> </w:t>
                        </w:r>
                        <w:r>
                          <w:rPr>
                            <w:color w:val="000000"/>
                            <w:sz w:val="21"/>
                          </w:rPr>
                          <w:t>Agricultural </w:t>
                        </w:r>
                        <w:r>
                          <w:rPr>
                            <w:color w:val="000000"/>
                            <w:spacing w:val="-2"/>
                            <w:sz w:val="21"/>
                          </w:rPr>
                          <w:t>Growth.</w:t>
                        </w:r>
                      </w:p>
                    </w:txbxContent>
                  </v:textbox>
                  <v:fill type="solid"/>
                  <v:stroke dashstyle="solid"/>
                  <w10:wrap type="none"/>
                </v:shape>
                <v:shape style="position:absolute;left:5440;top:1933;width:1260;height:700" type="#_x0000_t202" id="docshape14" filled="true" fillcolor="#ffffff" stroked="true" strokeweight=".5pt" strokecolor="#000000">
                  <v:textbox inset="0,0,0,0">
                    <w:txbxContent>
                      <w:p>
                        <w:pPr>
                          <w:spacing w:before="75"/>
                          <w:ind w:left="147" w:right="498" w:firstLine="0"/>
                          <w:jc w:val="left"/>
                          <w:rPr>
                            <w:color w:val="000000"/>
                            <w:sz w:val="21"/>
                          </w:rPr>
                        </w:pPr>
                        <w:r>
                          <w:rPr>
                            <w:color w:val="000000"/>
                            <w:spacing w:val="-2"/>
                            <w:sz w:val="21"/>
                          </w:rPr>
                          <w:t>Money Supply</w:t>
                        </w:r>
                      </w:p>
                    </w:txbxContent>
                  </v:textbox>
                  <v:fill type="solid"/>
                  <v:stroke dashstyle="solid"/>
                  <w10:wrap type="none"/>
                </v:shape>
                <v:shape style="position:absolute;left:5440;top:467;width:1260;height:700" type="#_x0000_t202" id="docshape15" filled="true" fillcolor="#ffffff" stroked="true" strokeweight=".5pt" strokecolor="#000000">
                  <v:textbox inset="0,0,0,0">
                    <w:txbxContent>
                      <w:p>
                        <w:pPr>
                          <w:spacing w:before="74"/>
                          <w:ind w:left="147" w:right="167" w:firstLine="0"/>
                          <w:jc w:val="left"/>
                          <w:rPr>
                            <w:color w:val="000000"/>
                            <w:sz w:val="20"/>
                          </w:rPr>
                        </w:pPr>
                        <w:r>
                          <w:rPr>
                            <w:color w:val="000000"/>
                            <w:spacing w:val="-2"/>
                            <w:sz w:val="20"/>
                          </w:rPr>
                          <w:t>Agricultura </w:t>
                        </w:r>
                        <w:r>
                          <w:rPr>
                            <w:color w:val="000000"/>
                            <w:sz w:val="20"/>
                          </w:rPr>
                          <w:t>l Credit</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88352">
                <wp:simplePos x="0" y="0"/>
                <wp:positionH relativeFrom="page">
                  <wp:posOffset>4483100</wp:posOffset>
                </wp:positionH>
                <wp:positionV relativeFrom="paragraph">
                  <wp:posOffset>415590</wp:posOffset>
                </wp:positionV>
                <wp:extent cx="2076450" cy="1993264"/>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2076450" cy="1993264"/>
                          <a:chExt cx="2076450" cy="1993264"/>
                        </a:xfrm>
                      </wpg:grpSpPr>
                      <wps:wsp>
                        <wps:cNvPr id="17" name="Graphic 17"/>
                        <wps:cNvSpPr/>
                        <wps:spPr>
                          <a:xfrm>
                            <a:off x="863600" y="735711"/>
                            <a:ext cx="1206500" cy="736600"/>
                          </a:xfrm>
                          <a:custGeom>
                            <a:avLst/>
                            <a:gdLst/>
                            <a:ahLst/>
                            <a:cxnLst/>
                            <a:rect l="l" t="t" r="r" b="b"/>
                            <a:pathLst>
                              <a:path w="1206500" h="736600">
                                <a:moveTo>
                                  <a:pt x="1206500" y="0"/>
                                </a:moveTo>
                                <a:lnTo>
                                  <a:pt x="0" y="0"/>
                                </a:lnTo>
                                <a:lnTo>
                                  <a:pt x="0" y="736599"/>
                                </a:lnTo>
                                <a:lnTo>
                                  <a:pt x="1206500" y="736599"/>
                                </a:lnTo>
                                <a:lnTo>
                                  <a:pt x="1206500" y="0"/>
                                </a:lnTo>
                                <a:close/>
                              </a:path>
                            </a:pathLst>
                          </a:custGeom>
                          <a:solidFill>
                            <a:srgbClr val="DDDDDD"/>
                          </a:solidFill>
                        </wps:spPr>
                        <wps:bodyPr wrap="square" lIns="0" tIns="0" rIns="0" bIns="0" rtlCol="0">
                          <a:prstTxWarp prst="textNoShape">
                            <a:avLst/>
                          </a:prstTxWarp>
                          <a:noAutofit/>
                        </wps:bodyPr>
                      </wps:wsp>
                      <wps:wsp>
                        <wps:cNvPr id="18" name="Graphic 18"/>
                        <wps:cNvSpPr/>
                        <wps:spPr>
                          <a:xfrm>
                            <a:off x="863600" y="735711"/>
                            <a:ext cx="1206500" cy="736600"/>
                          </a:xfrm>
                          <a:custGeom>
                            <a:avLst/>
                            <a:gdLst/>
                            <a:ahLst/>
                            <a:cxnLst/>
                            <a:rect l="l" t="t" r="r" b="b"/>
                            <a:pathLst>
                              <a:path w="1206500" h="736600">
                                <a:moveTo>
                                  <a:pt x="0" y="736599"/>
                                </a:moveTo>
                                <a:lnTo>
                                  <a:pt x="1206500" y="736599"/>
                                </a:lnTo>
                                <a:lnTo>
                                  <a:pt x="1206500" y="0"/>
                                </a:lnTo>
                                <a:lnTo>
                                  <a:pt x="0" y="0"/>
                                </a:lnTo>
                                <a:lnTo>
                                  <a:pt x="0" y="736599"/>
                                </a:lnTo>
                                <a:close/>
                              </a:path>
                            </a:pathLst>
                          </a:custGeom>
                          <a:ln w="12700">
                            <a:solidFill>
                              <a:srgbClr val="A1A1A1"/>
                            </a:solidFill>
                            <a:prstDash val="solid"/>
                          </a:ln>
                        </wps:spPr>
                        <wps:bodyPr wrap="square" lIns="0" tIns="0" rIns="0" bIns="0" rtlCol="0">
                          <a:prstTxWarp prst="textNoShape">
                            <a:avLst/>
                          </a:prstTxWarp>
                          <a:noAutofit/>
                        </wps:bodyPr>
                      </wps:wsp>
                      <wps:wsp>
                        <wps:cNvPr id="19" name="Graphic 19"/>
                        <wps:cNvSpPr/>
                        <wps:spPr>
                          <a:xfrm>
                            <a:off x="3175" y="3175"/>
                            <a:ext cx="182880" cy="1986914"/>
                          </a:xfrm>
                          <a:custGeom>
                            <a:avLst/>
                            <a:gdLst/>
                            <a:ahLst/>
                            <a:cxnLst/>
                            <a:rect l="l" t="t" r="r" b="b"/>
                            <a:pathLst>
                              <a:path w="182880" h="1986914">
                                <a:moveTo>
                                  <a:pt x="0" y="0"/>
                                </a:moveTo>
                                <a:lnTo>
                                  <a:pt x="35611" y="1202"/>
                                </a:lnTo>
                                <a:lnTo>
                                  <a:pt x="64674" y="4476"/>
                                </a:lnTo>
                                <a:lnTo>
                                  <a:pt x="84260" y="9322"/>
                                </a:lnTo>
                                <a:lnTo>
                                  <a:pt x="91439" y="15240"/>
                                </a:lnTo>
                                <a:lnTo>
                                  <a:pt x="91439" y="978281"/>
                                </a:lnTo>
                                <a:lnTo>
                                  <a:pt x="98619" y="984198"/>
                                </a:lnTo>
                                <a:lnTo>
                                  <a:pt x="118205" y="989044"/>
                                </a:lnTo>
                                <a:lnTo>
                                  <a:pt x="147268" y="992318"/>
                                </a:lnTo>
                                <a:lnTo>
                                  <a:pt x="182879" y="993521"/>
                                </a:lnTo>
                                <a:lnTo>
                                  <a:pt x="147268" y="994705"/>
                                </a:lnTo>
                                <a:lnTo>
                                  <a:pt x="118205" y="997950"/>
                                </a:lnTo>
                                <a:lnTo>
                                  <a:pt x="98619" y="1002790"/>
                                </a:lnTo>
                                <a:lnTo>
                                  <a:pt x="91439" y="1008761"/>
                                </a:lnTo>
                                <a:lnTo>
                                  <a:pt x="91439" y="1971675"/>
                                </a:lnTo>
                                <a:lnTo>
                                  <a:pt x="84260" y="1977592"/>
                                </a:lnTo>
                                <a:lnTo>
                                  <a:pt x="64674" y="1982438"/>
                                </a:lnTo>
                                <a:lnTo>
                                  <a:pt x="35611" y="1985712"/>
                                </a:lnTo>
                                <a:lnTo>
                                  <a:pt x="0" y="1986915"/>
                                </a:lnTo>
                              </a:path>
                            </a:pathLst>
                          </a:custGeom>
                          <a:ln w="6350">
                            <a:solidFill>
                              <a:srgbClr val="DDDDDD"/>
                            </a:solidFill>
                            <a:prstDash val="solid"/>
                          </a:ln>
                        </wps:spPr>
                        <wps:bodyPr wrap="square" lIns="0" tIns="0" rIns="0" bIns="0" rtlCol="0">
                          <a:prstTxWarp prst="textNoShape">
                            <a:avLst/>
                          </a:prstTxWarp>
                          <a:noAutofit/>
                        </wps:bodyPr>
                      </wps:wsp>
                      <wps:wsp>
                        <wps:cNvPr id="20" name="Graphic 20"/>
                        <wps:cNvSpPr/>
                        <wps:spPr>
                          <a:xfrm>
                            <a:off x="186054" y="1123441"/>
                            <a:ext cx="682625" cy="76200"/>
                          </a:xfrm>
                          <a:custGeom>
                            <a:avLst/>
                            <a:gdLst/>
                            <a:ahLst/>
                            <a:cxnLst/>
                            <a:rect l="l" t="t" r="r" b="b"/>
                            <a:pathLst>
                              <a:path w="682625" h="76200">
                                <a:moveTo>
                                  <a:pt x="606425" y="0"/>
                                </a:moveTo>
                                <a:lnTo>
                                  <a:pt x="606425" y="76200"/>
                                </a:lnTo>
                                <a:lnTo>
                                  <a:pt x="676275" y="41275"/>
                                </a:lnTo>
                                <a:lnTo>
                                  <a:pt x="619125" y="41275"/>
                                </a:lnTo>
                                <a:lnTo>
                                  <a:pt x="619125" y="34925"/>
                                </a:lnTo>
                                <a:lnTo>
                                  <a:pt x="676275" y="34925"/>
                                </a:lnTo>
                                <a:lnTo>
                                  <a:pt x="606425" y="0"/>
                                </a:lnTo>
                                <a:close/>
                              </a:path>
                              <a:path w="682625" h="76200">
                                <a:moveTo>
                                  <a:pt x="606425" y="34925"/>
                                </a:moveTo>
                                <a:lnTo>
                                  <a:pt x="0" y="34925"/>
                                </a:lnTo>
                                <a:lnTo>
                                  <a:pt x="0" y="41275"/>
                                </a:lnTo>
                                <a:lnTo>
                                  <a:pt x="606425" y="41275"/>
                                </a:lnTo>
                                <a:lnTo>
                                  <a:pt x="606425" y="34925"/>
                                </a:lnTo>
                                <a:close/>
                              </a:path>
                              <a:path w="682625" h="76200">
                                <a:moveTo>
                                  <a:pt x="676275" y="34925"/>
                                </a:moveTo>
                                <a:lnTo>
                                  <a:pt x="619125" y="34925"/>
                                </a:lnTo>
                                <a:lnTo>
                                  <a:pt x="619125" y="41275"/>
                                </a:lnTo>
                                <a:lnTo>
                                  <a:pt x="676275" y="41275"/>
                                </a:lnTo>
                                <a:lnTo>
                                  <a:pt x="682625" y="38100"/>
                                </a:lnTo>
                                <a:lnTo>
                                  <a:pt x="676275" y="34925"/>
                                </a:lnTo>
                                <a:close/>
                              </a:path>
                            </a:pathLst>
                          </a:custGeom>
                          <a:solidFill>
                            <a:srgbClr val="DDDDDD"/>
                          </a:solidFill>
                        </wps:spPr>
                        <wps:bodyPr wrap="square" lIns="0" tIns="0" rIns="0" bIns="0" rtlCol="0">
                          <a:prstTxWarp prst="textNoShape">
                            <a:avLst/>
                          </a:prstTxWarp>
                          <a:noAutofit/>
                        </wps:bodyPr>
                      </wps:wsp>
                      <wps:wsp>
                        <wps:cNvPr id="21" name="Textbox 21"/>
                        <wps:cNvSpPr txBox="1"/>
                        <wps:spPr>
                          <a:xfrm>
                            <a:off x="965200" y="773811"/>
                            <a:ext cx="1003300" cy="609600"/>
                          </a:xfrm>
                          <a:prstGeom prst="rect">
                            <a:avLst/>
                          </a:prstGeom>
                          <a:solidFill>
                            <a:srgbClr val="FFFFFF"/>
                          </a:solidFill>
                          <a:ln w="6350">
                            <a:solidFill>
                              <a:srgbClr val="000000"/>
                            </a:solidFill>
                            <a:prstDash val="solid"/>
                          </a:ln>
                        </wps:spPr>
                        <wps:txbx>
                          <w:txbxContent>
                            <w:p>
                              <w:pPr>
                                <w:spacing w:before="75"/>
                                <w:ind w:left="148" w:right="162" w:firstLine="0"/>
                                <w:jc w:val="left"/>
                                <w:rPr>
                                  <w:color w:val="000000"/>
                                  <w:sz w:val="21"/>
                                </w:rPr>
                              </w:pPr>
                              <w:r>
                                <w:rPr>
                                  <w:color w:val="000000"/>
                                  <w:spacing w:val="-2"/>
                                  <w:sz w:val="21"/>
                                </w:rPr>
                                <w:t>Agricultural Growth.</w:t>
                              </w:r>
                            </w:p>
                          </w:txbxContent>
                        </wps:txbx>
                        <wps:bodyPr wrap="square" lIns="0" tIns="0" rIns="0" bIns="0" rtlCol="0">
                          <a:noAutofit/>
                        </wps:bodyPr>
                      </wps:wsp>
                    </wpg:wgp>
                  </a:graphicData>
                </a:graphic>
              </wp:anchor>
            </w:drawing>
          </mc:Choice>
          <mc:Fallback>
            <w:pict>
              <v:group style="position:absolute;margin-left:353pt;margin-top:32.723633pt;width:163.5pt;height:156.950pt;mso-position-horizontal-relative:page;mso-position-vertical-relative:paragraph;z-index:-15728128;mso-wrap-distance-left:0;mso-wrap-distance-right:0" id="docshapegroup16" coordorigin="7060,654" coordsize="3270,3139">
                <v:rect style="position:absolute;left:8420;top:1813;width:1900;height:1160" id="docshape17" filled="true" fillcolor="#dddddd" stroked="false">
                  <v:fill type="solid"/>
                </v:rect>
                <v:rect style="position:absolute;left:8420;top:1813;width:1900;height:1160" id="docshape18" filled="false" stroked="true" strokeweight="1pt" strokecolor="#a1a1a1">
                  <v:stroke dashstyle="solid"/>
                </v:rect>
                <v:shape style="position:absolute;left:7065;top:659;width:288;height:3129" id="docshape19" coordorigin="7065,659" coordsize="288,3129" path="m7065,659l7121,661,7167,667,7198,674,7209,683,7209,2200,7220,2209,7251,2217,7297,2222,7353,2224,7297,2226,7251,2231,7220,2239,7209,2248,7209,3764,7198,3774,7167,3781,7121,3787,7065,3788e" filled="false" stroked="true" strokeweight=".5pt" strokecolor="#dddddd">
                  <v:path arrowok="t"/>
                  <v:stroke dashstyle="solid"/>
                </v:shape>
                <v:shape style="position:absolute;left:7353;top:2423;width:1075;height:120" id="docshape20" coordorigin="7353,2424" coordsize="1075,120" path="m8308,2424l8308,2544,8418,2489,8328,2489,8328,2479,8418,2479,8308,2424xm8308,2479l7353,2479,7353,2489,8308,2489,8308,2479xm8418,2479l8328,2479,8328,2489,8418,2489,8428,2484,8418,2479xe" filled="true" fillcolor="#dddddd" stroked="false">
                  <v:path arrowok="t"/>
                  <v:fill type="solid"/>
                </v:shape>
                <v:shape style="position:absolute;left:8580;top:1873;width:1580;height:960" type="#_x0000_t202" id="docshape21" filled="true" fillcolor="#ffffff" stroked="true" strokeweight=".5pt" strokecolor="#000000">
                  <v:textbox inset="0,0,0,0">
                    <w:txbxContent>
                      <w:p>
                        <w:pPr>
                          <w:spacing w:before="75"/>
                          <w:ind w:left="148" w:right="162" w:firstLine="0"/>
                          <w:jc w:val="left"/>
                          <w:rPr>
                            <w:color w:val="000000"/>
                            <w:sz w:val="21"/>
                          </w:rPr>
                        </w:pPr>
                        <w:r>
                          <w:rPr>
                            <w:color w:val="000000"/>
                            <w:spacing w:val="-2"/>
                            <w:sz w:val="21"/>
                          </w:rPr>
                          <w:t>Agricultural Growth.</w:t>
                        </w:r>
                      </w:p>
                    </w:txbxContent>
                  </v:textbox>
                  <v:fill type="solid"/>
                  <v:stroke dashstyle="solid"/>
                  <w10:wrap type="none"/>
                </v:shape>
                <w10:wrap type="topAndBottom"/>
              </v:group>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5"/>
        <w:rPr>
          <w:b/>
        </w:rPr>
      </w:pPr>
    </w:p>
    <w:p>
      <w:pPr>
        <w:spacing w:before="0"/>
        <w:ind w:left="6123" w:right="0" w:firstLine="0"/>
        <w:jc w:val="left"/>
        <w:rPr>
          <w:b/>
          <w:sz w:val="24"/>
        </w:rPr>
      </w:pPr>
      <w:r>
        <w:rPr>
          <w:b/>
          <w:sz w:val="24"/>
        </w:rPr>
        <w:t>Fig.</w:t>
      </w:r>
      <w:r>
        <w:rPr>
          <w:b/>
          <w:spacing w:val="-2"/>
          <w:sz w:val="24"/>
        </w:rPr>
        <w:t> </w:t>
      </w:r>
      <w:r>
        <w:rPr>
          <w:b/>
          <w:sz w:val="24"/>
        </w:rPr>
        <w:t>2.1:</w:t>
      </w:r>
      <w:r>
        <w:rPr>
          <w:b/>
          <w:spacing w:val="-1"/>
          <w:sz w:val="24"/>
        </w:rPr>
        <w:t> </w:t>
      </w:r>
      <w:r>
        <w:rPr>
          <w:b/>
          <w:sz w:val="24"/>
        </w:rPr>
        <w:t>Conceptual</w:t>
      </w:r>
      <w:r>
        <w:rPr>
          <w:b/>
          <w:spacing w:val="-3"/>
          <w:sz w:val="24"/>
        </w:rPr>
        <w:t> </w:t>
      </w:r>
      <w:r>
        <w:rPr>
          <w:b/>
          <w:spacing w:val="-2"/>
          <w:sz w:val="24"/>
        </w:rPr>
        <w:t>Framework.</w:t>
      </w:r>
    </w:p>
    <w:p>
      <w:pPr>
        <w:spacing w:after="0"/>
        <w:jc w:val="left"/>
        <w:rPr>
          <w:sz w:val="24"/>
        </w:rPr>
        <w:sectPr>
          <w:pgSz w:w="12240" w:h="15840"/>
          <w:pgMar w:header="0" w:footer="761" w:top="1380" w:bottom="960" w:left="1280" w:right="340"/>
        </w:sectPr>
      </w:pPr>
    </w:p>
    <w:p>
      <w:pPr>
        <w:pStyle w:val="BodyText"/>
        <w:spacing w:line="480" w:lineRule="auto" w:before="61"/>
        <w:ind w:left="881" w:right="1207"/>
      </w:pPr>
      <w:r>
        <w:rPr/>
        <w:t>The</w:t>
      </w:r>
      <w:r>
        <w:rPr>
          <w:spacing w:val="-3"/>
        </w:rPr>
        <w:t> </w:t>
      </w:r>
      <w:r>
        <w:rPr/>
        <w:t>above</w:t>
      </w:r>
      <w:r>
        <w:rPr>
          <w:spacing w:val="-3"/>
        </w:rPr>
        <w:t> </w:t>
      </w:r>
      <w:r>
        <w:rPr/>
        <w:t>diagram</w:t>
      </w:r>
      <w:r>
        <w:rPr>
          <w:spacing w:val="-3"/>
        </w:rPr>
        <w:t> </w:t>
      </w:r>
      <w:r>
        <w:rPr/>
        <w:t>shows the</w:t>
      </w:r>
      <w:r>
        <w:rPr>
          <w:spacing w:val="-3"/>
        </w:rPr>
        <w:t> </w:t>
      </w:r>
      <w:r>
        <w:rPr/>
        <w:t>relationship</w:t>
      </w:r>
      <w:r>
        <w:rPr>
          <w:spacing w:val="-1"/>
        </w:rPr>
        <w:t> </w:t>
      </w:r>
      <w:r>
        <w:rPr/>
        <w:t>between</w:t>
      </w:r>
      <w:r>
        <w:rPr>
          <w:spacing w:val="-1"/>
        </w:rPr>
        <w:t> </w:t>
      </w:r>
      <w:r>
        <w:rPr/>
        <w:t>the</w:t>
      </w:r>
      <w:r>
        <w:rPr>
          <w:spacing w:val="-3"/>
        </w:rPr>
        <w:t> </w:t>
      </w:r>
      <w:r>
        <w:rPr/>
        <w:t>selected</w:t>
      </w:r>
      <w:r>
        <w:rPr>
          <w:spacing w:val="-1"/>
        </w:rPr>
        <w:t> </w:t>
      </w:r>
      <w:r>
        <w:rPr/>
        <w:t>variables for</w:t>
      </w:r>
      <w:r>
        <w:rPr>
          <w:spacing w:val="-1"/>
        </w:rPr>
        <w:t> </w:t>
      </w:r>
      <w:r>
        <w:rPr/>
        <w:t>the</w:t>
      </w:r>
      <w:r>
        <w:rPr>
          <w:spacing w:val="-3"/>
        </w:rPr>
        <w:t> </w:t>
      </w:r>
      <w:r>
        <w:rPr/>
        <w:t>course of the research and agricultural growth in Nigeria. The diagram explains how Agricultural Credit, Money Supply and Government Expenditure on Agriculture are elements</w:t>
      </w:r>
      <w:r>
        <w:rPr>
          <w:spacing w:val="-2"/>
        </w:rPr>
        <w:t> </w:t>
      </w:r>
      <w:r>
        <w:rPr/>
        <w:t>that</w:t>
      </w:r>
      <w:r>
        <w:rPr>
          <w:spacing w:val="-5"/>
        </w:rPr>
        <w:t> </w:t>
      </w:r>
      <w:r>
        <w:rPr/>
        <w:t>affect</w:t>
      </w:r>
      <w:r>
        <w:rPr>
          <w:spacing w:val="-5"/>
        </w:rPr>
        <w:t> </w:t>
      </w:r>
      <w:r>
        <w:rPr/>
        <w:t>the</w:t>
      </w:r>
      <w:r>
        <w:rPr>
          <w:spacing w:val="-5"/>
        </w:rPr>
        <w:t> </w:t>
      </w:r>
      <w:r>
        <w:rPr/>
        <w:t>rate</w:t>
      </w:r>
      <w:r>
        <w:rPr>
          <w:spacing w:val="-5"/>
        </w:rPr>
        <w:t> </w:t>
      </w:r>
      <w:r>
        <w:rPr/>
        <w:t>of</w:t>
      </w:r>
      <w:r>
        <w:rPr>
          <w:spacing w:val="-3"/>
        </w:rPr>
        <w:t> </w:t>
      </w:r>
      <w:r>
        <w:rPr/>
        <w:t>growth</w:t>
      </w:r>
      <w:r>
        <w:rPr>
          <w:spacing w:val="-3"/>
        </w:rPr>
        <w:t> </w:t>
      </w:r>
      <w:r>
        <w:rPr/>
        <w:t>of</w:t>
      </w:r>
      <w:r>
        <w:rPr>
          <w:spacing w:val="-3"/>
        </w:rPr>
        <w:t> </w:t>
      </w:r>
      <w:r>
        <w:rPr/>
        <w:t>Agriculture</w:t>
      </w:r>
      <w:r>
        <w:rPr>
          <w:spacing w:val="-1"/>
        </w:rPr>
        <w:t> </w:t>
      </w:r>
      <w:r>
        <w:rPr/>
        <w:t>in</w:t>
      </w:r>
      <w:r>
        <w:rPr>
          <w:spacing w:val="-3"/>
        </w:rPr>
        <w:t> </w:t>
      </w:r>
      <w:r>
        <w:rPr/>
        <w:t>Nigeria. The</w:t>
      </w:r>
      <w:r>
        <w:rPr>
          <w:spacing w:val="-5"/>
        </w:rPr>
        <w:t> </w:t>
      </w:r>
      <w:r>
        <w:rPr/>
        <w:t>study</w:t>
      </w:r>
      <w:r>
        <w:rPr>
          <w:spacing w:val="-3"/>
        </w:rPr>
        <w:t> </w:t>
      </w:r>
      <w:r>
        <w:rPr/>
        <w:t>aimed to</w:t>
      </w:r>
      <w:r>
        <w:rPr>
          <w:spacing w:val="-3"/>
        </w:rPr>
        <w:t> </w:t>
      </w:r>
      <w:r>
        <w:rPr/>
        <w:t>see in what way they affect the growth of agriculture and to determine the type of relationship that exists between them.</w:t>
      </w:r>
    </w:p>
    <w:p>
      <w:pPr>
        <w:pStyle w:val="BodyText"/>
      </w:pPr>
    </w:p>
    <w:p>
      <w:pPr>
        <w:pStyle w:val="BodyText"/>
      </w:pPr>
    </w:p>
    <w:p>
      <w:pPr>
        <w:pStyle w:val="BodyText"/>
      </w:pPr>
    </w:p>
    <w:p>
      <w:pPr>
        <w:pStyle w:val="BodyText"/>
        <w:spacing w:before="1"/>
      </w:pPr>
    </w:p>
    <w:p>
      <w:pPr>
        <w:spacing w:before="0"/>
        <w:ind w:left="881" w:right="0" w:firstLine="0"/>
        <w:jc w:val="left"/>
        <w:rPr>
          <w:b/>
          <w:sz w:val="24"/>
        </w:rPr>
      </w:pPr>
      <w:r>
        <w:rPr>
          <w:b/>
          <w:sz w:val="24"/>
        </w:rPr>
        <w:t>Agricultural</w:t>
      </w:r>
      <w:r>
        <w:rPr>
          <w:b/>
          <w:spacing w:val="-8"/>
          <w:sz w:val="24"/>
        </w:rPr>
        <w:t> </w:t>
      </w:r>
      <w:r>
        <w:rPr>
          <w:b/>
          <w:spacing w:val="-2"/>
          <w:sz w:val="24"/>
        </w:rPr>
        <w:t>Growth.</w:t>
      </w:r>
    </w:p>
    <w:p>
      <w:pPr>
        <w:pStyle w:val="BodyText"/>
        <w:spacing w:before="3"/>
        <w:rPr>
          <w:b/>
        </w:rPr>
      </w:pPr>
    </w:p>
    <w:p>
      <w:pPr>
        <w:pStyle w:val="BodyText"/>
        <w:spacing w:line="480" w:lineRule="auto"/>
        <w:ind w:left="881" w:right="1127" w:firstLine="60"/>
      </w:pPr>
      <w:r>
        <w:rPr/>
        <w:t>Agricultural productivity is the core quantity of individual output. It encompasses livestock enterprise output, crop enterprise output, by-products, forage and cultivations and</w:t>
      </w:r>
      <w:r>
        <w:rPr>
          <w:spacing w:val="-4"/>
        </w:rPr>
        <w:t> </w:t>
      </w:r>
      <w:r>
        <w:rPr/>
        <w:t>various</w:t>
      </w:r>
      <w:r>
        <w:rPr>
          <w:spacing w:val="-2"/>
        </w:rPr>
        <w:t> </w:t>
      </w:r>
      <w:r>
        <w:rPr/>
        <w:t>output</w:t>
      </w:r>
      <w:r>
        <w:rPr>
          <w:spacing w:val="-6"/>
        </w:rPr>
        <w:t> </w:t>
      </w:r>
      <w:r>
        <w:rPr/>
        <w:t>which</w:t>
      </w:r>
      <w:r>
        <w:rPr>
          <w:spacing w:val="-4"/>
        </w:rPr>
        <w:t> </w:t>
      </w:r>
      <w:r>
        <w:rPr/>
        <w:t>covers</w:t>
      </w:r>
      <w:r>
        <w:rPr>
          <w:spacing w:val="-3"/>
        </w:rPr>
        <w:t> </w:t>
      </w:r>
      <w:r>
        <w:rPr/>
        <w:t>the</w:t>
      </w:r>
      <w:r>
        <w:rPr>
          <w:spacing w:val="-6"/>
        </w:rPr>
        <w:t> </w:t>
      </w:r>
      <w:r>
        <w:rPr/>
        <w:t>value</w:t>
      </w:r>
      <w:r>
        <w:rPr>
          <w:spacing w:val="-6"/>
        </w:rPr>
        <w:t> </w:t>
      </w:r>
      <w:r>
        <w:rPr/>
        <w:t>of</w:t>
      </w:r>
      <w:r>
        <w:rPr>
          <w:spacing w:val="-4"/>
        </w:rPr>
        <w:t> </w:t>
      </w:r>
      <w:r>
        <w:rPr/>
        <w:t>output</w:t>
      </w:r>
      <w:r>
        <w:rPr>
          <w:spacing w:val="-1"/>
        </w:rPr>
        <w:t> </w:t>
      </w:r>
      <w:r>
        <w:rPr/>
        <w:t>from</w:t>
      </w:r>
      <w:r>
        <w:rPr>
          <w:spacing w:val="-6"/>
        </w:rPr>
        <w:t> </w:t>
      </w:r>
      <w:r>
        <w:rPr/>
        <w:t>those</w:t>
      </w:r>
      <w:r>
        <w:rPr>
          <w:spacing w:val="-1"/>
        </w:rPr>
        <w:t> </w:t>
      </w:r>
      <w:r>
        <w:rPr/>
        <w:t>agricultural</w:t>
      </w:r>
      <w:r>
        <w:rPr>
          <w:spacing w:val="-5"/>
        </w:rPr>
        <w:t> </w:t>
      </w:r>
      <w:r>
        <w:rPr/>
        <w:t>activities</w:t>
      </w:r>
      <w:r>
        <w:rPr>
          <w:spacing w:val="-2"/>
        </w:rPr>
        <w:t> </w:t>
      </w:r>
      <w:r>
        <w:rPr/>
        <w:t>but are neither livestock or crop enterprise output. Agricultural output is measured as the relationship between agricultural outputs and agricultural inputs.</w:t>
      </w:r>
    </w:p>
    <w:p>
      <w:pPr>
        <w:pStyle w:val="BodyText"/>
        <w:spacing w:before="275"/>
      </w:pPr>
    </w:p>
    <w:p>
      <w:pPr>
        <w:spacing w:before="0"/>
        <w:ind w:left="881" w:right="0" w:firstLine="0"/>
        <w:jc w:val="left"/>
        <w:rPr>
          <w:b/>
          <w:sz w:val="24"/>
        </w:rPr>
      </w:pPr>
      <w:r>
        <w:rPr>
          <w:b/>
          <w:sz w:val="24"/>
        </w:rPr>
        <w:t>Agricultural</w:t>
      </w:r>
      <w:r>
        <w:rPr>
          <w:b/>
          <w:spacing w:val="-9"/>
          <w:sz w:val="24"/>
        </w:rPr>
        <w:t> </w:t>
      </w:r>
      <w:r>
        <w:rPr>
          <w:b/>
          <w:spacing w:val="-2"/>
          <w:sz w:val="24"/>
        </w:rPr>
        <w:t>Credit.</w:t>
      </w:r>
    </w:p>
    <w:p>
      <w:pPr>
        <w:pStyle w:val="BodyText"/>
        <w:spacing w:line="480" w:lineRule="auto" w:before="275"/>
        <w:ind w:left="881" w:right="1127" w:firstLine="60"/>
      </w:pPr>
      <w:r>
        <w:rPr/>
        <w:t>Agricultural credit refers to the substitute methods of financing used in agricultural transactions.</w:t>
      </w:r>
      <w:r>
        <w:rPr>
          <w:spacing w:val="-4"/>
        </w:rPr>
        <w:t> </w:t>
      </w:r>
      <w:r>
        <w:rPr/>
        <w:t>The</w:t>
      </w:r>
      <w:r>
        <w:rPr>
          <w:spacing w:val="-6"/>
        </w:rPr>
        <w:t> </w:t>
      </w:r>
      <w:r>
        <w:rPr/>
        <w:t>finances</w:t>
      </w:r>
      <w:r>
        <w:rPr>
          <w:spacing w:val="-3"/>
        </w:rPr>
        <w:t> </w:t>
      </w:r>
      <w:r>
        <w:rPr/>
        <w:t>are</w:t>
      </w:r>
      <w:r>
        <w:rPr>
          <w:spacing w:val="-6"/>
        </w:rPr>
        <w:t> </w:t>
      </w:r>
      <w:r>
        <w:rPr/>
        <w:t>usually</w:t>
      </w:r>
      <w:r>
        <w:rPr>
          <w:spacing w:val="-4"/>
        </w:rPr>
        <w:t> </w:t>
      </w:r>
      <w:r>
        <w:rPr/>
        <w:t>used</w:t>
      </w:r>
      <w:r>
        <w:rPr>
          <w:spacing w:val="-4"/>
        </w:rPr>
        <w:t> </w:t>
      </w:r>
      <w:r>
        <w:rPr/>
        <w:t>to meet</w:t>
      </w:r>
      <w:r>
        <w:rPr>
          <w:spacing w:val="-6"/>
        </w:rPr>
        <w:t> </w:t>
      </w:r>
      <w:r>
        <w:rPr/>
        <w:t>the</w:t>
      </w:r>
      <w:r>
        <w:rPr>
          <w:spacing w:val="-6"/>
        </w:rPr>
        <w:t> </w:t>
      </w:r>
      <w:r>
        <w:rPr/>
        <w:t>financial</w:t>
      </w:r>
      <w:r>
        <w:rPr>
          <w:spacing w:val="-6"/>
        </w:rPr>
        <w:t> </w:t>
      </w:r>
      <w:r>
        <w:rPr/>
        <w:t>requirements</w:t>
      </w:r>
      <w:r>
        <w:rPr>
          <w:spacing w:val="-3"/>
        </w:rPr>
        <w:t> </w:t>
      </w:r>
      <w:r>
        <w:rPr/>
        <w:t>of</w:t>
      </w:r>
      <w:r>
        <w:rPr>
          <w:spacing w:val="-4"/>
        </w:rPr>
        <w:t> </w:t>
      </w:r>
      <w:r>
        <w:rPr/>
        <w:t>farmers which</w:t>
      </w:r>
      <w:r>
        <w:rPr>
          <w:spacing w:val="-2"/>
        </w:rPr>
        <w:t> </w:t>
      </w:r>
      <w:r>
        <w:rPr/>
        <w:t>allows</w:t>
      </w:r>
      <w:r>
        <w:rPr>
          <w:spacing w:val="-1"/>
        </w:rPr>
        <w:t> </w:t>
      </w:r>
      <w:r>
        <w:rPr/>
        <w:t>them</w:t>
      </w:r>
      <w:r>
        <w:rPr>
          <w:spacing w:val="-3"/>
        </w:rPr>
        <w:t> </w:t>
      </w:r>
      <w:r>
        <w:rPr/>
        <w:t>to</w:t>
      </w:r>
      <w:r>
        <w:rPr>
          <w:spacing w:val="-2"/>
        </w:rPr>
        <w:t> </w:t>
      </w:r>
      <w:r>
        <w:rPr/>
        <w:t>purchase</w:t>
      </w:r>
      <w:r>
        <w:rPr>
          <w:spacing w:val="-3"/>
        </w:rPr>
        <w:t> </w:t>
      </w:r>
      <w:r>
        <w:rPr/>
        <w:t>new</w:t>
      </w:r>
      <w:r>
        <w:rPr>
          <w:spacing w:val="-1"/>
        </w:rPr>
        <w:t> </w:t>
      </w:r>
      <w:r>
        <w:rPr/>
        <w:t>equipment,</w:t>
      </w:r>
      <w:r>
        <w:rPr>
          <w:spacing w:val="-2"/>
        </w:rPr>
        <w:t> </w:t>
      </w:r>
      <w:r>
        <w:rPr/>
        <w:t>maintain</w:t>
      </w:r>
      <w:r>
        <w:rPr>
          <w:spacing w:val="-2"/>
        </w:rPr>
        <w:t> </w:t>
      </w:r>
      <w:r>
        <w:rPr/>
        <w:t>the</w:t>
      </w:r>
      <w:r>
        <w:rPr>
          <w:spacing w:val="-3"/>
        </w:rPr>
        <w:t> </w:t>
      </w:r>
      <w:r>
        <w:rPr/>
        <w:t>equipment</w:t>
      </w:r>
      <w:r>
        <w:rPr>
          <w:spacing w:val="-4"/>
        </w:rPr>
        <w:t> </w:t>
      </w:r>
      <w:r>
        <w:rPr/>
        <w:t>on the</w:t>
      </w:r>
      <w:r>
        <w:rPr>
          <w:spacing w:val="-3"/>
        </w:rPr>
        <w:t> </w:t>
      </w:r>
      <w:r>
        <w:rPr/>
        <w:t>farm and carry out many other agricultural activities in order to keep the farm up and running.</w:t>
      </w:r>
    </w:p>
    <w:p>
      <w:pPr>
        <w:spacing w:after="0" w:line="480" w:lineRule="auto"/>
        <w:sectPr>
          <w:pgSz w:w="12240" w:h="15840"/>
          <w:pgMar w:header="0" w:footer="761" w:top="1380" w:bottom="960" w:left="1280" w:right="340"/>
        </w:sectPr>
      </w:pPr>
    </w:p>
    <w:p>
      <w:pPr>
        <w:spacing w:before="61"/>
        <w:ind w:left="881" w:right="0" w:firstLine="0"/>
        <w:jc w:val="both"/>
        <w:rPr>
          <w:b/>
          <w:sz w:val="24"/>
        </w:rPr>
      </w:pPr>
      <w:r>
        <w:rPr>
          <w:b/>
          <w:sz w:val="24"/>
        </w:rPr>
        <w:t>Money</w:t>
      </w:r>
      <w:r>
        <w:rPr>
          <w:b/>
          <w:spacing w:val="-3"/>
          <w:sz w:val="24"/>
        </w:rPr>
        <w:t> </w:t>
      </w:r>
      <w:r>
        <w:rPr>
          <w:b/>
          <w:spacing w:val="-2"/>
          <w:sz w:val="24"/>
        </w:rPr>
        <w:t>Supply.</w:t>
      </w:r>
    </w:p>
    <w:p>
      <w:pPr>
        <w:pStyle w:val="BodyText"/>
        <w:spacing w:line="482" w:lineRule="auto" w:before="274"/>
        <w:ind w:left="881" w:right="1101" w:firstLine="60"/>
        <w:jc w:val="both"/>
      </w:pPr>
      <w:r>
        <w:rPr/>
        <w:t>Money supply is the total currency and other liquidated instruments of a country at a particular period. This also refers to the amount of money in circulation in a particular economy. The</w:t>
      </w:r>
      <w:r>
        <w:rPr>
          <w:spacing w:val="-1"/>
        </w:rPr>
        <w:t> </w:t>
      </w:r>
      <w:r>
        <w:rPr/>
        <w:t>money in exchange involves the money in the</w:t>
      </w:r>
      <w:r>
        <w:rPr>
          <w:spacing w:val="-1"/>
        </w:rPr>
        <w:t> </w:t>
      </w:r>
      <w:r>
        <w:rPr/>
        <w:t>deposits accounts and in the form of other liquid assets.</w:t>
      </w:r>
    </w:p>
    <w:p>
      <w:pPr>
        <w:pStyle w:val="BodyText"/>
        <w:spacing w:before="266"/>
      </w:pPr>
    </w:p>
    <w:p>
      <w:pPr>
        <w:spacing w:before="0"/>
        <w:ind w:left="881" w:right="0" w:firstLine="0"/>
        <w:jc w:val="both"/>
        <w:rPr>
          <w:b/>
          <w:sz w:val="24"/>
        </w:rPr>
      </w:pPr>
      <w:r>
        <w:rPr>
          <w:b/>
          <w:sz w:val="24"/>
        </w:rPr>
        <w:t>Government</w:t>
      </w:r>
      <w:r>
        <w:rPr>
          <w:b/>
          <w:spacing w:val="-3"/>
          <w:sz w:val="24"/>
        </w:rPr>
        <w:t> </w:t>
      </w:r>
      <w:r>
        <w:rPr>
          <w:b/>
          <w:sz w:val="24"/>
        </w:rPr>
        <w:t>Expenditure</w:t>
      </w:r>
      <w:r>
        <w:rPr>
          <w:b/>
          <w:spacing w:val="-5"/>
          <w:sz w:val="24"/>
        </w:rPr>
        <w:t> </w:t>
      </w:r>
      <w:r>
        <w:rPr>
          <w:b/>
          <w:sz w:val="24"/>
        </w:rPr>
        <w:t>on</w:t>
      </w:r>
      <w:r>
        <w:rPr>
          <w:b/>
          <w:spacing w:val="-1"/>
          <w:sz w:val="24"/>
        </w:rPr>
        <w:t> </w:t>
      </w:r>
      <w:r>
        <w:rPr>
          <w:b/>
          <w:spacing w:val="-2"/>
          <w:sz w:val="24"/>
        </w:rPr>
        <w:t>Agriculture.</w:t>
      </w:r>
    </w:p>
    <w:p>
      <w:pPr>
        <w:pStyle w:val="BodyText"/>
        <w:spacing w:before="3"/>
        <w:rPr>
          <w:b/>
        </w:rPr>
      </w:pPr>
    </w:p>
    <w:p>
      <w:pPr>
        <w:pStyle w:val="BodyText"/>
        <w:spacing w:line="480" w:lineRule="auto"/>
        <w:ind w:left="881" w:right="1101" w:firstLine="60"/>
        <w:jc w:val="both"/>
      </w:pPr>
      <w:r>
        <w:rPr/>
        <w:t>Government spending on agriculture refers to the part or portion of a country’s national budget which is directed particularly at the agricultural sector of a country. This more specifically, means the amount of money the government sets aside and spends on the agricultural sector of the economy in order to promote growth. The money channeled to this sector is normally for the purchase of new equipment used by the farmers, pesticides and medication used for the livestock as well as the crops on the farm and also for the overall maintenance of the farm in order to yield higher output.</w:t>
      </w:r>
    </w:p>
    <w:p>
      <w:pPr>
        <w:pStyle w:val="BodyText"/>
      </w:pPr>
    </w:p>
    <w:p>
      <w:pPr>
        <w:pStyle w:val="BodyText"/>
        <w:spacing w:before="1"/>
      </w:pPr>
    </w:p>
    <w:p>
      <w:pPr>
        <w:pStyle w:val="Heading1"/>
        <w:numPr>
          <w:ilvl w:val="1"/>
          <w:numId w:val="9"/>
        </w:numPr>
        <w:tabs>
          <w:tab w:pos="1241" w:val="left" w:leader="none"/>
        </w:tabs>
        <w:spacing w:line="240" w:lineRule="auto" w:before="0" w:after="0"/>
        <w:ind w:left="1241" w:right="0" w:hanging="360"/>
        <w:jc w:val="left"/>
      </w:pPr>
      <w:bookmarkStart w:name="_TOC_250012" w:id="11"/>
      <w:r>
        <w:rPr/>
        <w:t>EMPIRICAL</w:t>
      </w:r>
      <w:r>
        <w:rPr>
          <w:spacing w:val="1"/>
        </w:rPr>
        <w:t> </w:t>
      </w:r>
      <w:bookmarkEnd w:id="11"/>
      <w:r>
        <w:rPr>
          <w:spacing w:val="-2"/>
        </w:rPr>
        <w:t>LITERATURE.</w:t>
      </w:r>
    </w:p>
    <w:p>
      <w:pPr>
        <w:pStyle w:val="BodyText"/>
        <w:spacing w:line="480" w:lineRule="auto" w:before="275"/>
        <w:ind w:left="881" w:right="1099"/>
        <w:jc w:val="both"/>
      </w:pPr>
      <w:r>
        <w:rPr/>
        <w:t>Folawewo and Olakajo (2010) investigated the determinants of agricultural exports in oil exporting economies using Nigeria as empirical evidence and using time series data covering from 1970-2007. The study made use of the Ordinary Least Square (OLS) test and discovered that the world price for Nigeria major agricultural commodities, world income</w:t>
      </w:r>
      <w:r>
        <w:rPr>
          <w:spacing w:val="-5"/>
        </w:rPr>
        <w:t> </w:t>
      </w:r>
      <w:r>
        <w:rPr/>
        <w:t>and</w:t>
      </w:r>
      <w:r>
        <w:rPr>
          <w:spacing w:val="-9"/>
        </w:rPr>
        <w:t> </w:t>
      </w:r>
      <w:r>
        <w:rPr/>
        <w:t>Nigeria</w:t>
      </w:r>
      <w:r>
        <w:rPr>
          <w:spacing w:val="-10"/>
        </w:rPr>
        <w:t> </w:t>
      </w:r>
      <w:r>
        <w:rPr/>
        <w:t>past</w:t>
      </w:r>
      <w:r>
        <w:rPr>
          <w:spacing w:val="-10"/>
        </w:rPr>
        <w:t> </w:t>
      </w:r>
      <w:r>
        <w:rPr/>
        <w:t>agricultural</w:t>
      </w:r>
      <w:r>
        <w:rPr>
          <w:spacing w:val="-10"/>
        </w:rPr>
        <w:t> </w:t>
      </w:r>
      <w:r>
        <w:rPr/>
        <w:t>output</w:t>
      </w:r>
      <w:r>
        <w:rPr>
          <w:spacing w:val="-10"/>
        </w:rPr>
        <w:t> </w:t>
      </w:r>
      <w:r>
        <w:rPr/>
        <w:t>were</w:t>
      </w:r>
      <w:r>
        <w:rPr>
          <w:spacing w:val="-10"/>
        </w:rPr>
        <w:t> </w:t>
      </w:r>
      <w:r>
        <w:rPr/>
        <w:t>determinants</w:t>
      </w:r>
      <w:r>
        <w:rPr>
          <w:spacing w:val="-7"/>
        </w:rPr>
        <w:t> </w:t>
      </w:r>
      <w:r>
        <w:rPr/>
        <w:t>of</w:t>
      </w:r>
      <w:r>
        <w:rPr>
          <w:spacing w:val="-8"/>
        </w:rPr>
        <w:t> </w:t>
      </w:r>
      <w:r>
        <w:rPr/>
        <w:t>agricultural</w:t>
      </w:r>
      <w:r>
        <w:rPr>
          <w:spacing w:val="-10"/>
        </w:rPr>
        <w:t> </w:t>
      </w:r>
      <w:r>
        <w:rPr/>
        <w:t>exports.</w:t>
      </w:r>
      <w:r>
        <w:rPr>
          <w:spacing w:val="-9"/>
        </w:rPr>
        <w:t> </w:t>
      </w:r>
      <w:r>
        <w:rPr/>
        <w:t>The study</w:t>
      </w:r>
      <w:r>
        <w:rPr>
          <w:spacing w:val="3"/>
        </w:rPr>
        <w:t> </w:t>
      </w:r>
      <w:r>
        <w:rPr/>
        <w:t>recommended</w:t>
      </w:r>
      <w:r>
        <w:rPr>
          <w:spacing w:val="6"/>
        </w:rPr>
        <w:t> </w:t>
      </w:r>
      <w:r>
        <w:rPr/>
        <w:t>that</w:t>
      </w:r>
      <w:r>
        <w:rPr>
          <w:spacing w:val="5"/>
        </w:rPr>
        <w:t> </w:t>
      </w:r>
      <w:r>
        <w:rPr/>
        <w:t>Nigeria</w:t>
      </w:r>
      <w:r>
        <w:rPr>
          <w:spacing w:val="5"/>
        </w:rPr>
        <w:t> </w:t>
      </w:r>
      <w:r>
        <w:rPr/>
        <w:t>be</w:t>
      </w:r>
      <w:r>
        <w:rPr>
          <w:spacing w:val="5"/>
        </w:rPr>
        <w:t> </w:t>
      </w:r>
      <w:r>
        <w:rPr/>
        <w:t>committed</w:t>
      </w:r>
      <w:r>
        <w:rPr>
          <w:spacing w:val="5"/>
        </w:rPr>
        <w:t> </w:t>
      </w:r>
      <w:r>
        <w:rPr/>
        <w:t>to</w:t>
      </w:r>
      <w:r>
        <w:rPr>
          <w:spacing w:val="6"/>
        </w:rPr>
        <w:t> </w:t>
      </w:r>
      <w:r>
        <w:rPr/>
        <w:t>development</w:t>
      </w:r>
      <w:r>
        <w:rPr>
          <w:spacing w:val="5"/>
        </w:rPr>
        <w:t> </w:t>
      </w:r>
      <w:r>
        <w:rPr/>
        <w:t>of</w:t>
      </w:r>
      <w:r>
        <w:rPr>
          <w:spacing w:val="6"/>
        </w:rPr>
        <w:t> </w:t>
      </w:r>
      <w:r>
        <w:rPr/>
        <w:t>efficient</w:t>
      </w:r>
      <w:r>
        <w:rPr>
          <w:spacing w:val="5"/>
        </w:rPr>
        <w:t> </w:t>
      </w:r>
      <w:r>
        <w:rPr/>
        <w:t>technology</w:t>
      </w:r>
      <w:r>
        <w:rPr>
          <w:spacing w:val="6"/>
        </w:rPr>
        <w:t> </w:t>
      </w:r>
      <w:r>
        <w:rPr>
          <w:spacing w:val="-5"/>
        </w:rPr>
        <w:t>in</w:t>
      </w:r>
    </w:p>
    <w:p>
      <w:pPr>
        <w:spacing w:after="0" w:line="480" w:lineRule="auto"/>
        <w:jc w:val="both"/>
        <w:sectPr>
          <w:pgSz w:w="12240" w:h="15840"/>
          <w:pgMar w:header="0" w:footer="761" w:top="1380" w:bottom="960" w:left="1280" w:right="340"/>
        </w:sectPr>
      </w:pPr>
    </w:p>
    <w:p>
      <w:pPr>
        <w:pStyle w:val="BodyText"/>
        <w:spacing w:line="477" w:lineRule="auto" w:before="61"/>
        <w:ind w:left="881" w:right="1104"/>
        <w:jc w:val="both"/>
      </w:pPr>
      <w:r>
        <w:rPr/>
        <w:t>agricultural production since present agricultural output was found to insignificantly influence its export.</w:t>
      </w:r>
    </w:p>
    <w:p>
      <w:pPr>
        <w:pStyle w:val="BodyText"/>
      </w:pPr>
    </w:p>
    <w:p>
      <w:pPr>
        <w:pStyle w:val="BodyText"/>
        <w:spacing w:before="5"/>
      </w:pPr>
    </w:p>
    <w:p>
      <w:pPr>
        <w:pStyle w:val="BodyText"/>
        <w:spacing w:line="480" w:lineRule="auto"/>
        <w:ind w:left="881" w:right="1099" w:firstLine="60"/>
        <w:jc w:val="both"/>
      </w:pPr>
      <w:r>
        <w:rPr/>
        <w:t>Ochalibe, et al. (2019) examined the impact of exchange rate and interest rate policy instruments dynamics on agricultural growth in Nigeria using time series data covering from</w:t>
      </w:r>
      <w:r>
        <w:rPr>
          <w:spacing w:val="-6"/>
        </w:rPr>
        <w:t> </w:t>
      </w:r>
      <w:r>
        <w:rPr/>
        <w:t>1980-2018,</w:t>
      </w:r>
      <w:r>
        <w:rPr>
          <w:spacing w:val="-4"/>
        </w:rPr>
        <w:t> </w:t>
      </w:r>
      <w:r>
        <w:rPr/>
        <w:t>they</w:t>
      </w:r>
      <w:r>
        <w:rPr>
          <w:spacing w:val="-4"/>
        </w:rPr>
        <w:t> </w:t>
      </w:r>
      <w:r>
        <w:rPr/>
        <w:t>concluded</w:t>
      </w:r>
      <w:r>
        <w:rPr>
          <w:spacing w:val="-1"/>
        </w:rPr>
        <w:t> </w:t>
      </w:r>
      <w:r>
        <w:rPr/>
        <w:t>that</w:t>
      </w:r>
      <w:r>
        <w:rPr>
          <w:spacing w:val="-6"/>
        </w:rPr>
        <w:t> </w:t>
      </w:r>
      <w:r>
        <w:rPr/>
        <w:t>inflation</w:t>
      </w:r>
      <w:r>
        <w:rPr>
          <w:spacing w:val="-4"/>
        </w:rPr>
        <w:t> </w:t>
      </w:r>
      <w:r>
        <w:rPr/>
        <w:t>rate</w:t>
      </w:r>
      <w:r>
        <w:rPr>
          <w:spacing w:val="-6"/>
        </w:rPr>
        <w:t> </w:t>
      </w:r>
      <w:r>
        <w:rPr/>
        <w:t>in</w:t>
      </w:r>
      <w:r>
        <w:rPr>
          <w:spacing w:val="-1"/>
        </w:rPr>
        <w:t> </w:t>
      </w:r>
      <w:r>
        <w:rPr/>
        <w:t>Nigeria</w:t>
      </w:r>
      <w:r>
        <w:rPr>
          <w:spacing w:val="-6"/>
        </w:rPr>
        <w:t> </w:t>
      </w:r>
      <w:r>
        <w:rPr/>
        <w:t>is</w:t>
      </w:r>
      <w:r>
        <w:rPr>
          <w:spacing w:val="-3"/>
        </w:rPr>
        <w:t> </w:t>
      </w:r>
      <w:r>
        <w:rPr/>
        <w:t>volatile</w:t>
      </w:r>
      <w:r>
        <w:rPr>
          <w:spacing w:val="-6"/>
        </w:rPr>
        <w:t> </w:t>
      </w:r>
      <w:r>
        <w:rPr/>
        <w:t>over</w:t>
      </w:r>
      <w:r>
        <w:rPr>
          <w:spacing w:val="-4"/>
        </w:rPr>
        <w:t> </w:t>
      </w:r>
      <w:r>
        <w:rPr/>
        <w:t>the</w:t>
      </w:r>
      <w:r>
        <w:rPr>
          <w:spacing w:val="-6"/>
        </w:rPr>
        <w:t> </w:t>
      </w:r>
      <w:r>
        <w:rPr/>
        <w:t>period</w:t>
      </w:r>
      <w:r>
        <w:rPr>
          <w:spacing w:val="-4"/>
        </w:rPr>
        <w:t> </w:t>
      </w:r>
      <w:r>
        <w:rPr/>
        <w:t>of study and inflation volatility has a negative but significant impact on agricultural growth. The study recommended that exchange rate be stabilized and interest rate reduced to encourage investment in agriculture, hence stimulating growth.</w:t>
      </w:r>
    </w:p>
    <w:p>
      <w:pPr>
        <w:pStyle w:val="BodyText"/>
      </w:pPr>
    </w:p>
    <w:p>
      <w:pPr>
        <w:pStyle w:val="BodyText"/>
        <w:spacing w:before="3"/>
      </w:pPr>
    </w:p>
    <w:p>
      <w:pPr>
        <w:pStyle w:val="BodyText"/>
        <w:spacing w:line="480" w:lineRule="auto"/>
        <w:ind w:left="881" w:right="1100" w:firstLine="60"/>
        <w:jc w:val="both"/>
      </w:pPr>
      <w:r>
        <w:rPr/>
        <w:t>Nwanji, et al. (2019) studied the effects of foreign trade on agricultural output in Nigeria using</w:t>
      </w:r>
      <w:r>
        <w:rPr>
          <w:spacing w:val="-10"/>
        </w:rPr>
        <w:t> </w:t>
      </w:r>
      <w:r>
        <w:rPr/>
        <w:t>time</w:t>
      </w:r>
      <w:r>
        <w:rPr>
          <w:spacing w:val="-11"/>
        </w:rPr>
        <w:t> </w:t>
      </w:r>
      <w:r>
        <w:rPr/>
        <w:t>series</w:t>
      </w:r>
      <w:r>
        <w:rPr>
          <w:spacing w:val="-8"/>
        </w:rPr>
        <w:t> </w:t>
      </w:r>
      <w:r>
        <w:rPr/>
        <w:t>data</w:t>
      </w:r>
      <w:r>
        <w:rPr>
          <w:spacing w:val="-11"/>
        </w:rPr>
        <w:t> </w:t>
      </w:r>
      <w:r>
        <w:rPr/>
        <w:t>ranging</w:t>
      </w:r>
      <w:r>
        <w:rPr>
          <w:spacing w:val="-10"/>
        </w:rPr>
        <w:t> </w:t>
      </w:r>
      <w:r>
        <w:rPr/>
        <w:t>from</w:t>
      </w:r>
      <w:r>
        <w:rPr>
          <w:spacing w:val="-11"/>
        </w:rPr>
        <w:t> </w:t>
      </w:r>
      <w:r>
        <w:rPr/>
        <w:t>1981-2018.</w:t>
      </w:r>
      <w:r>
        <w:rPr>
          <w:spacing w:val="-10"/>
        </w:rPr>
        <w:t> </w:t>
      </w:r>
      <w:r>
        <w:rPr/>
        <w:t>The</w:t>
      </w:r>
      <w:r>
        <w:rPr>
          <w:spacing w:val="-11"/>
        </w:rPr>
        <w:t> </w:t>
      </w:r>
      <w:r>
        <w:rPr/>
        <w:t>study</w:t>
      </w:r>
      <w:r>
        <w:rPr>
          <w:spacing w:val="-10"/>
        </w:rPr>
        <w:t> </w:t>
      </w:r>
      <w:r>
        <w:rPr/>
        <w:t>showed</w:t>
      </w:r>
      <w:r>
        <w:rPr>
          <w:spacing w:val="-10"/>
        </w:rPr>
        <w:t> </w:t>
      </w:r>
      <w:r>
        <w:rPr/>
        <w:t>that</w:t>
      </w:r>
      <w:r>
        <w:rPr>
          <w:spacing w:val="-11"/>
        </w:rPr>
        <w:t> </w:t>
      </w:r>
      <w:r>
        <w:rPr/>
        <w:t>foreign</w:t>
      </w:r>
      <w:r>
        <w:rPr>
          <w:spacing w:val="-10"/>
        </w:rPr>
        <w:t> </w:t>
      </w:r>
      <w:r>
        <w:rPr/>
        <w:t>trade</w:t>
      </w:r>
      <w:r>
        <w:rPr>
          <w:spacing w:val="-11"/>
        </w:rPr>
        <w:t> </w:t>
      </w:r>
      <w:r>
        <w:rPr/>
        <w:t>in</w:t>
      </w:r>
      <w:r>
        <w:rPr>
          <w:spacing w:val="-10"/>
        </w:rPr>
        <w:t> </w:t>
      </w:r>
      <w:r>
        <w:rPr/>
        <w:t>fact exerts negatively on agricultural output in Nigeria.</w:t>
      </w:r>
    </w:p>
    <w:p>
      <w:pPr>
        <w:pStyle w:val="BodyText"/>
        <w:spacing w:before="274"/>
      </w:pPr>
    </w:p>
    <w:p>
      <w:pPr>
        <w:pStyle w:val="BodyText"/>
        <w:spacing w:line="480" w:lineRule="auto"/>
        <w:ind w:left="881" w:right="1103"/>
        <w:jc w:val="both"/>
      </w:pPr>
      <w:r>
        <w:rPr/>
        <w:t>Oyetade et al. (2019) examined the impact of macroeconomic factors and Structural Adjustment</w:t>
      </w:r>
      <w:r>
        <w:rPr>
          <w:spacing w:val="-6"/>
        </w:rPr>
        <w:t> </w:t>
      </w:r>
      <w:r>
        <w:rPr/>
        <w:t>Program</w:t>
      </w:r>
      <w:r>
        <w:rPr>
          <w:spacing w:val="-6"/>
        </w:rPr>
        <w:t> </w:t>
      </w:r>
      <w:r>
        <w:rPr/>
        <w:t>(SAP)</w:t>
      </w:r>
      <w:r>
        <w:rPr>
          <w:spacing w:val="-4"/>
        </w:rPr>
        <w:t> </w:t>
      </w:r>
      <w:r>
        <w:rPr/>
        <w:t>on</w:t>
      </w:r>
      <w:r>
        <w:rPr>
          <w:spacing w:val="-4"/>
        </w:rPr>
        <w:t> </w:t>
      </w:r>
      <w:r>
        <w:rPr/>
        <w:t>agricultural</w:t>
      </w:r>
      <w:r>
        <w:rPr>
          <w:spacing w:val="-6"/>
        </w:rPr>
        <w:t> </w:t>
      </w:r>
      <w:r>
        <w:rPr/>
        <w:t>output</w:t>
      </w:r>
      <w:r>
        <w:rPr>
          <w:spacing w:val="-1"/>
        </w:rPr>
        <w:t> </w:t>
      </w:r>
      <w:r>
        <w:rPr/>
        <w:t>in Nigeria</w:t>
      </w:r>
      <w:r>
        <w:rPr>
          <w:spacing w:val="-6"/>
        </w:rPr>
        <w:t> </w:t>
      </w:r>
      <w:r>
        <w:rPr/>
        <w:t>adopting</w:t>
      </w:r>
      <w:r>
        <w:rPr>
          <w:spacing w:val="-4"/>
        </w:rPr>
        <w:t> </w:t>
      </w:r>
      <w:r>
        <w:rPr/>
        <w:t>the</w:t>
      </w:r>
      <w:r>
        <w:rPr>
          <w:spacing w:val="-6"/>
        </w:rPr>
        <w:t> </w:t>
      </w:r>
      <w:r>
        <w:rPr/>
        <w:t>time</w:t>
      </w:r>
      <w:r>
        <w:rPr>
          <w:spacing w:val="-6"/>
        </w:rPr>
        <w:t> </w:t>
      </w:r>
      <w:r>
        <w:rPr/>
        <w:t>series</w:t>
      </w:r>
      <w:r>
        <w:rPr>
          <w:spacing w:val="-3"/>
        </w:rPr>
        <w:t> </w:t>
      </w:r>
      <w:r>
        <w:rPr/>
        <w:t>data ranging from 1981-2017. The results showed relationship that exists between the agricultural output which is the dependent variable and the independent variables. It also revealed</w:t>
      </w:r>
      <w:r>
        <w:rPr>
          <w:spacing w:val="-3"/>
        </w:rPr>
        <w:t> </w:t>
      </w:r>
      <w:r>
        <w:rPr/>
        <w:t>the</w:t>
      </w:r>
      <w:r>
        <w:rPr>
          <w:spacing w:val="-5"/>
        </w:rPr>
        <w:t> </w:t>
      </w:r>
      <w:r>
        <w:rPr/>
        <w:t>variations</w:t>
      </w:r>
      <w:r>
        <w:rPr>
          <w:spacing w:val="-2"/>
        </w:rPr>
        <w:t> </w:t>
      </w:r>
      <w:r>
        <w:rPr/>
        <w:t>between</w:t>
      </w:r>
      <w:r>
        <w:rPr>
          <w:spacing w:val="-3"/>
        </w:rPr>
        <w:t> </w:t>
      </w:r>
      <w:r>
        <w:rPr/>
        <w:t>the</w:t>
      </w:r>
      <w:r>
        <w:rPr>
          <w:spacing w:val="-5"/>
        </w:rPr>
        <w:t> </w:t>
      </w:r>
      <w:r>
        <w:rPr/>
        <w:t>dependent and independent variables</w:t>
      </w:r>
      <w:r>
        <w:rPr>
          <w:spacing w:val="-2"/>
        </w:rPr>
        <w:t> </w:t>
      </w:r>
      <w:r>
        <w:rPr/>
        <w:t>which</w:t>
      </w:r>
      <w:r>
        <w:rPr>
          <w:spacing w:val="-3"/>
        </w:rPr>
        <w:t> </w:t>
      </w:r>
      <w:r>
        <w:rPr/>
        <w:t>are Gross Domestic Product (GDP) growth rate, interest rate, foreign direct investment (FDI), commercial bank loan on agriculture, SAP and inflation rate.</w:t>
      </w:r>
    </w:p>
    <w:p>
      <w:pPr>
        <w:spacing w:after="0" w:line="480" w:lineRule="auto"/>
        <w:jc w:val="both"/>
        <w:sectPr>
          <w:pgSz w:w="12240" w:h="15840"/>
          <w:pgMar w:header="0" w:footer="761" w:top="1380" w:bottom="960" w:left="1280" w:right="340"/>
        </w:sectPr>
      </w:pPr>
    </w:p>
    <w:p>
      <w:pPr>
        <w:pStyle w:val="BodyText"/>
        <w:spacing w:line="480" w:lineRule="auto" w:before="61"/>
        <w:ind w:left="881" w:right="1101" w:firstLine="60"/>
        <w:jc w:val="both"/>
      </w:pPr>
      <w:r>
        <w:rPr/>
        <w:t>Oyakhilomen and Zibah (2014) examined the relationship between Agricultural Production and Economic growth in Nigeria, looking at the implication on rural poverty alleviation specifically, it was found that agricultural production was significant in influencing the favourable trend of economic growth in Nigeria. This study adopted the time series data ranging from</w:t>
      </w:r>
    </w:p>
    <w:p>
      <w:pPr>
        <w:pStyle w:val="BodyText"/>
        <w:spacing w:before="275"/>
      </w:pPr>
    </w:p>
    <w:p>
      <w:pPr>
        <w:pStyle w:val="BodyText"/>
        <w:spacing w:line="480" w:lineRule="auto"/>
        <w:ind w:left="881" w:right="1097" w:firstLine="60"/>
        <w:jc w:val="both"/>
      </w:pPr>
      <w:r>
        <w:rPr/>
        <w:t>Brownson et al. (2012) carried out a study estimating the long run and short run determinants</w:t>
      </w:r>
      <w:r>
        <w:rPr>
          <w:spacing w:val="-4"/>
        </w:rPr>
        <w:t> </w:t>
      </w:r>
      <w:r>
        <w:rPr/>
        <w:t>of</w:t>
      </w:r>
      <w:r>
        <w:rPr>
          <w:spacing w:val="-5"/>
        </w:rPr>
        <w:t> </w:t>
      </w:r>
      <w:r>
        <w:rPr/>
        <w:t>cash</w:t>
      </w:r>
      <w:r>
        <w:rPr>
          <w:spacing w:val="-5"/>
        </w:rPr>
        <w:t> </w:t>
      </w:r>
      <w:r>
        <w:rPr/>
        <w:t>crop</w:t>
      </w:r>
      <w:r>
        <w:rPr>
          <w:spacing w:val="-5"/>
        </w:rPr>
        <w:t> </w:t>
      </w:r>
      <w:r>
        <w:rPr/>
        <w:t>volatility</w:t>
      </w:r>
      <w:r>
        <w:rPr>
          <w:spacing w:val="-5"/>
        </w:rPr>
        <w:t> </w:t>
      </w:r>
      <w:r>
        <w:rPr/>
        <w:t>in</w:t>
      </w:r>
      <w:r>
        <w:rPr>
          <w:spacing w:val="-5"/>
        </w:rPr>
        <w:t> </w:t>
      </w:r>
      <w:r>
        <w:rPr/>
        <w:t>Nigeria.</w:t>
      </w:r>
      <w:r>
        <w:rPr>
          <w:spacing w:val="-5"/>
        </w:rPr>
        <w:t> </w:t>
      </w:r>
      <w:r>
        <w:rPr/>
        <w:t>The</w:t>
      </w:r>
      <w:r>
        <w:rPr>
          <w:spacing w:val="-7"/>
        </w:rPr>
        <w:t> </w:t>
      </w:r>
      <w:r>
        <w:rPr/>
        <w:t>time</w:t>
      </w:r>
      <w:r>
        <w:rPr>
          <w:spacing w:val="-7"/>
        </w:rPr>
        <w:t> </w:t>
      </w:r>
      <w:r>
        <w:rPr/>
        <w:t>series</w:t>
      </w:r>
      <w:r>
        <w:rPr>
          <w:spacing w:val="-4"/>
        </w:rPr>
        <w:t> </w:t>
      </w:r>
      <w:r>
        <w:rPr/>
        <w:t>data</w:t>
      </w:r>
      <w:r>
        <w:rPr>
          <w:spacing w:val="-7"/>
        </w:rPr>
        <w:t> </w:t>
      </w:r>
      <w:r>
        <w:rPr/>
        <w:t>derived</w:t>
      </w:r>
      <w:r>
        <w:rPr>
          <w:spacing w:val="-5"/>
        </w:rPr>
        <w:t> </w:t>
      </w:r>
      <w:r>
        <w:rPr/>
        <w:t>from</w:t>
      </w:r>
      <w:r>
        <w:rPr>
          <w:spacing w:val="-7"/>
        </w:rPr>
        <w:t> </w:t>
      </w:r>
      <w:r>
        <w:rPr/>
        <w:t>the</w:t>
      </w:r>
      <w:r>
        <w:rPr>
          <w:spacing w:val="-7"/>
        </w:rPr>
        <w:t> </w:t>
      </w:r>
      <w:r>
        <w:rPr/>
        <w:t>FAO database</w:t>
      </w:r>
      <w:r>
        <w:rPr>
          <w:spacing w:val="-9"/>
        </w:rPr>
        <w:t> </w:t>
      </w:r>
      <w:r>
        <w:rPr/>
        <w:t>covered</w:t>
      </w:r>
      <w:r>
        <w:rPr>
          <w:spacing w:val="-8"/>
        </w:rPr>
        <w:t> </w:t>
      </w:r>
      <w:r>
        <w:rPr/>
        <w:t>a</w:t>
      </w:r>
      <w:r>
        <w:rPr>
          <w:spacing w:val="-14"/>
        </w:rPr>
        <w:t> </w:t>
      </w:r>
      <w:r>
        <w:rPr/>
        <w:t>period</w:t>
      </w:r>
      <w:r>
        <w:rPr>
          <w:spacing w:val="-13"/>
        </w:rPr>
        <w:t> </w:t>
      </w:r>
      <w:r>
        <w:rPr/>
        <w:t>ranging</w:t>
      </w:r>
      <w:r>
        <w:rPr>
          <w:spacing w:val="-13"/>
        </w:rPr>
        <w:t> </w:t>
      </w:r>
      <w:r>
        <w:rPr/>
        <w:t>from</w:t>
      </w:r>
      <w:r>
        <w:rPr>
          <w:spacing w:val="-14"/>
        </w:rPr>
        <w:t> </w:t>
      </w:r>
      <w:r>
        <w:rPr/>
        <w:t>1961-2010</w:t>
      </w:r>
      <w:r>
        <w:rPr>
          <w:spacing w:val="-8"/>
        </w:rPr>
        <w:t> </w:t>
      </w:r>
      <w:r>
        <w:rPr/>
        <w:t>and</w:t>
      </w:r>
      <w:r>
        <w:rPr>
          <w:spacing w:val="-13"/>
        </w:rPr>
        <w:t> </w:t>
      </w:r>
      <w:r>
        <w:rPr/>
        <w:t>the</w:t>
      </w:r>
      <w:r>
        <w:rPr>
          <w:spacing w:val="-14"/>
        </w:rPr>
        <w:t> </w:t>
      </w:r>
      <w:r>
        <w:rPr/>
        <w:t>results</w:t>
      </w:r>
      <w:r>
        <w:rPr>
          <w:spacing w:val="-11"/>
        </w:rPr>
        <w:t> </w:t>
      </w:r>
      <w:r>
        <w:rPr/>
        <w:t>of</w:t>
      </w:r>
      <w:r>
        <w:rPr>
          <w:spacing w:val="-7"/>
        </w:rPr>
        <w:t> </w:t>
      </w:r>
      <w:r>
        <w:rPr/>
        <w:t>the</w:t>
      </w:r>
      <w:r>
        <w:rPr>
          <w:spacing w:val="-14"/>
        </w:rPr>
        <w:t> </w:t>
      </w:r>
      <w:r>
        <w:rPr/>
        <w:t>study</w:t>
      </w:r>
      <w:r>
        <w:rPr>
          <w:spacing w:val="-8"/>
        </w:rPr>
        <w:t> </w:t>
      </w:r>
      <w:r>
        <w:rPr/>
        <w:t>showed</w:t>
      </w:r>
      <w:r>
        <w:rPr>
          <w:spacing w:val="-13"/>
        </w:rPr>
        <w:t> </w:t>
      </w:r>
      <w:r>
        <w:rPr/>
        <w:t>that the nominal inflation rate, nominal exchange rate, loan granted by ACGSF and import substitution policy era influenced the output volatility of cocoa, cotton, rubber and palm oil in both the long and short run periods in Nigeria.</w:t>
      </w:r>
    </w:p>
    <w:p>
      <w:pPr>
        <w:pStyle w:val="BodyText"/>
      </w:pPr>
    </w:p>
    <w:p>
      <w:pPr>
        <w:pStyle w:val="BodyText"/>
        <w:spacing w:before="3"/>
      </w:pPr>
    </w:p>
    <w:p>
      <w:pPr>
        <w:pStyle w:val="BodyText"/>
        <w:spacing w:line="480" w:lineRule="auto"/>
        <w:ind w:left="881" w:right="1105" w:firstLine="60"/>
        <w:jc w:val="both"/>
      </w:pPr>
      <w:r>
        <w:rPr/>
        <w:t>Olarinde and Abdullahi (2014) investigated the impact of macroeconomic policies on agricultural output specifically on crop production in Nigeria looking specifically at the implications on food security. The paper adopted the time series data stretching over the period between 1978-2011. The findings of the research showed that in the long run, agricultural output is responsive to changes in government spending, agricultural credit, inflation rate, interest and exchange rates. While results of the variance decomposition indicate</w:t>
      </w:r>
      <w:r>
        <w:rPr>
          <w:spacing w:val="-5"/>
        </w:rPr>
        <w:t> </w:t>
      </w:r>
      <w:r>
        <w:rPr/>
        <w:t>that,</w:t>
      </w:r>
      <w:r>
        <w:rPr>
          <w:spacing w:val="-3"/>
        </w:rPr>
        <w:t> </w:t>
      </w:r>
      <w:r>
        <w:rPr/>
        <w:t>a</w:t>
      </w:r>
      <w:r>
        <w:rPr>
          <w:spacing w:val="-5"/>
        </w:rPr>
        <w:t> </w:t>
      </w:r>
      <w:r>
        <w:rPr/>
        <w:t>significant</w:t>
      </w:r>
      <w:r>
        <w:rPr>
          <w:spacing w:val="-5"/>
        </w:rPr>
        <w:t> </w:t>
      </w:r>
      <w:r>
        <w:rPr/>
        <w:t>variation</w:t>
      </w:r>
      <w:r>
        <w:rPr>
          <w:spacing w:val="-3"/>
        </w:rPr>
        <w:t> </w:t>
      </w:r>
      <w:r>
        <w:rPr/>
        <w:t>in</w:t>
      </w:r>
      <w:r>
        <w:rPr>
          <w:spacing w:val="-3"/>
        </w:rPr>
        <w:t> </w:t>
      </w:r>
      <w:r>
        <w:rPr/>
        <w:t>Nigeria’s</w:t>
      </w:r>
      <w:r>
        <w:rPr>
          <w:spacing w:val="-3"/>
        </w:rPr>
        <w:t> </w:t>
      </w:r>
      <w:r>
        <w:rPr/>
        <w:t>agricultural</w:t>
      </w:r>
      <w:r>
        <w:rPr>
          <w:spacing w:val="-5"/>
        </w:rPr>
        <w:t> </w:t>
      </w:r>
      <w:r>
        <w:rPr/>
        <w:t>food</w:t>
      </w:r>
      <w:r>
        <w:rPr>
          <w:spacing w:val="-3"/>
        </w:rPr>
        <w:t> </w:t>
      </w:r>
      <w:r>
        <w:rPr/>
        <w:t>output</w:t>
      </w:r>
      <w:r>
        <w:rPr>
          <w:spacing w:val="-1"/>
        </w:rPr>
        <w:t> </w:t>
      </w:r>
      <w:r>
        <w:rPr/>
        <w:t>is</w:t>
      </w:r>
      <w:r>
        <w:rPr>
          <w:spacing w:val="-3"/>
        </w:rPr>
        <w:t> </w:t>
      </w:r>
      <w:r>
        <w:rPr/>
        <w:t>due</w:t>
      </w:r>
      <w:r>
        <w:rPr>
          <w:spacing w:val="-5"/>
        </w:rPr>
        <w:t> </w:t>
      </w:r>
      <w:r>
        <w:rPr/>
        <w:t>to</w:t>
      </w:r>
      <w:r>
        <w:rPr>
          <w:spacing w:val="-3"/>
        </w:rPr>
        <w:t> </w:t>
      </w:r>
      <w:r>
        <w:rPr/>
        <w:t>changes in exchange rate and government expenditure movements.</w:t>
      </w:r>
    </w:p>
    <w:p>
      <w:pPr>
        <w:spacing w:after="0" w:line="480" w:lineRule="auto"/>
        <w:jc w:val="both"/>
        <w:sectPr>
          <w:pgSz w:w="12240" w:h="15840"/>
          <w:pgMar w:header="0" w:footer="761" w:top="1380" w:bottom="960" w:left="1280" w:right="340"/>
        </w:sectPr>
      </w:pPr>
    </w:p>
    <w:p>
      <w:pPr>
        <w:pStyle w:val="BodyText"/>
        <w:spacing w:line="480" w:lineRule="auto" w:before="61"/>
        <w:ind w:left="881" w:right="1099" w:firstLine="60"/>
        <w:jc w:val="both"/>
      </w:pPr>
      <w:r>
        <w:rPr/>
        <w:t>Enilolobo</w:t>
      </w:r>
      <w:r>
        <w:rPr>
          <w:spacing w:val="-14"/>
        </w:rPr>
        <w:t> </w:t>
      </w:r>
      <w:r>
        <w:rPr/>
        <w:t>et</w:t>
      </w:r>
      <w:r>
        <w:rPr>
          <w:spacing w:val="-12"/>
        </w:rPr>
        <w:t> </w:t>
      </w:r>
      <w:r>
        <w:rPr/>
        <w:t>al.</w:t>
      </w:r>
      <w:r>
        <w:rPr>
          <w:spacing w:val="-15"/>
        </w:rPr>
        <w:t> </w:t>
      </w:r>
      <w:r>
        <w:rPr/>
        <w:t>(2019)</w:t>
      </w:r>
      <w:r>
        <w:rPr>
          <w:spacing w:val="-11"/>
        </w:rPr>
        <w:t> </w:t>
      </w:r>
      <w:r>
        <w:rPr/>
        <w:t>investigated</w:t>
      </w:r>
      <w:r>
        <w:rPr>
          <w:spacing w:val="-11"/>
        </w:rPr>
        <w:t> </w:t>
      </w:r>
      <w:r>
        <w:rPr/>
        <w:t>the</w:t>
      </w:r>
      <w:r>
        <w:rPr>
          <w:spacing w:val="-12"/>
        </w:rPr>
        <w:t> </w:t>
      </w:r>
      <w:r>
        <w:rPr/>
        <w:t>effect</w:t>
      </w:r>
      <w:r>
        <w:rPr>
          <w:spacing w:val="-15"/>
        </w:rPr>
        <w:t> </w:t>
      </w:r>
      <w:r>
        <w:rPr/>
        <w:t>of</w:t>
      </w:r>
      <w:r>
        <w:rPr>
          <w:spacing w:val="-10"/>
        </w:rPr>
        <w:t> </w:t>
      </w:r>
      <w:r>
        <w:rPr/>
        <w:t>macroeconomic</w:t>
      </w:r>
      <w:r>
        <w:rPr>
          <w:spacing w:val="-15"/>
        </w:rPr>
        <w:t> </w:t>
      </w:r>
      <w:r>
        <w:rPr/>
        <w:t>indicators</w:t>
      </w:r>
      <w:r>
        <w:rPr>
          <w:spacing w:val="-14"/>
        </w:rPr>
        <w:t> </w:t>
      </w:r>
      <w:r>
        <w:rPr/>
        <w:t>on</w:t>
      </w:r>
      <w:r>
        <w:rPr>
          <w:spacing w:val="-11"/>
        </w:rPr>
        <w:t> </w:t>
      </w:r>
      <w:r>
        <w:rPr/>
        <w:t>agricultural output in Nigeria using quarterly time series data for the period 1981-2018 from various publications of the Central Bank of Nigeria statistical Bulletin and National Bureau of Statistics.</w:t>
      </w:r>
      <w:r>
        <w:rPr>
          <w:spacing w:val="-9"/>
        </w:rPr>
        <w:t> </w:t>
      </w:r>
      <w:r>
        <w:rPr/>
        <w:t>The</w:t>
      </w:r>
      <w:r>
        <w:rPr>
          <w:spacing w:val="-5"/>
        </w:rPr>
        <w:t> </w:t>
      </w:r>
      <w:r>
        <w:rPr/>
        <w:t>results</w:t>
      </w:r>
      <w:r>
        <w:rPr>
          <w:spacing w:val="-7"/>
        </w:rPr>
        <w:t> </w:t>
      </w:r>
      <w:r>
        <w:rPr/>
        <w:t>of</w:t>
      </w:r>
      <w:r>
        <w:rPr>
          <w:spacing w:val="-4"/>
        </w:rPr>
        <w:t> </w:t>
      </w:r>
      <w:r>
        <w:rPr/>
        <w:t>the</w:t>
      </w:r>
      <w:r>
        <w:rPr>
          <w:spacing w:val="-5"/>
        </w:rPr>
        <w:t> </w:t>
      </w:r>
      <w:r>
        <w:rPr/>
        <w:t>study</w:t>
      </w:r>
      <w:r>
        <w:rPr>
          <w:spacing w:val="-9"/>
        </w:rPr>
        <w:t> </w:t>
      </w:r>
      <w:r>
        <w:rPr/>
        <w:t>revealed</w:t>
      </w:r>
      <w:r>
        <w:rPr>
          <w:spacing w:val="-4"/>
        </w:rPr>
        <w:t> </w:t>
      </w:r>
      <w:r>
        <w:rPr/>
        <w:t>that</w:t>
      </w:r>
      <w:r>
        <w:rPr>
          <w:spacing w:val="-10"/>
        </w:rPr>
        <w:t> </w:t>
      </w:r>
      <w:r>
        <w:rPr/>
        <w:t>the</w:t>
      </w:r>
      <w:r>
        <w:rPr>
          <w:spacing w:val="-10"/>
        </w:rPr>
        <w:t> </w:t>
      </w:r>
      <w:r>
        <w:rPr/>
        <w:t>inflation</w:t>
      </w:r>
      <w:r>
        <w:rPr>
          <w:spacing w:val="-4"/>
        </w:rPr>
        <w:t> </w:t>
      </w:r>
      <w:r>
        <w:rPr/>
        <w:t>rate</w:t>
      </w:r>
      <w:r>
        <w:rPr>
          <w:spacing w:val="-10"/>
        </w:rPr>
        <w:t> </w:t>
      </w:r>
      <w:r>
        <w:rPr/>
        <w:t>in</w:t>
      </w:r>
      <w:r>
        <w:rPr>
          <w:spacing w:val="-4"/>
        </w:rPr>
        <w:t> </w:t>
      </w:r>
      <w:r>
        <w:rPr/>
        <w:t>Nigeria</w:t>
      </w:r>
      <w:r>
        <w:rPr>
          <w:spacing w:val="-5"/>
        </w:rPr>
        <w:t> </w:t>
      </w:r>
      <w:r>
        <w:rPr/>
        <w:t>is</w:t>
      </w:r>
      <w:r>
        <w:rPr>
          <w:spacing w:val="-7"/>
        </w:rPr>
        <w:t> </w:t>
      </w:r>
      <w:r>
        <w:rPr/>
        <w:t>volatile</w:t>
      </w:r>
      <w:r>
        <w:rPr>
          <w:spacing w:val="-10"/>
        </w:rPr>
        <w:t> </w:t>
      </w:r>
      <w:r>
        <w:rPr/>
        <w:t>over the period of study and inflation volatility has a negative but significant impact on agricultural growth. Exchange rate and cost of funds also possess varying impacts on agricultural output.</w:t>
      </w:r>
    </w:p>
    <w:p>
      <w:pPr>
        <w:pStyle w:val="BodyText"/>
      </w:pPr>
    </w:p>
    <w:p>
      <w:pPr>
        <w:pStyle w:val="BodyText"/>
        <w:spacing w:before="1"/>
      </w:pPr>
    </w:p>
    <w:p>
      <w:pPr>
        <w:pStyle w:val="BodyText"/>
        <w:spacing w:line="480" w:lineRule="auto"/>
        <w:ind w:left="881" w:right="1100" w:firstLine="60"/>
        <w:jc w:val="both"/>
      </w:pPr>
      <w:r>
        <w:rPr/>
        <w:t>Omekwe</w:t>
      </w:r>
      <w:r>
        <w:rPr>
          <w:spacing w:val="-15"/>
        </w:rPr>
        <w:t> </w:t>
      </w:r>
      <w:r>
        <w:rPr/>
        <w:t>et</w:t>
      </w:r>
      <w:r>
        <w:rPr>
          <w:spacing w:val="-15"/>
        </w:rPr>
        <w:t> </w:t>
      </w:r>
      <w:r>
        <w:rPr/>
        <w:t>al.</w:t>
      </w:r>
      <w:r>
        <w:rPr>
          <w:spacing w:val="-15"/>
        </w:rPr>
        <w:t> </w:t>
      </w:r>
      <w:r>
        <w:rPr/>
        <w:t>(2018)</w:t>
      </w:r>
      <w:r>
        <w:rPr>
          <w:spacing w:val="-15"/>
        </w:rPr>
        <w:t> </w:t>
      </w:r>
      <w:r>
        <w:rPr/>
        <w:t>carried</w:t>
      </w:r>
      <w:r>
        <w:rPr>
          <w:spacing w:val="-15"/>
        </w:rPr>
        <w:t> </w:t>
      </w:r>
      <w:r>
        <w:rPr/>
        <w:t>out</w:t>
      </w:r>
      <w:r>
        <w:rPr>
          <w:spacing w:val="-15"/>
        </w:rPr>
        <w:t> </w:t>
      </w:r>
      <w:r>
        <w:rPr/>
        <w:t>a</w:t>
      </w:r>
      <w:r>
        <w:rPr>
          <w:spacing w:val="-15"/>
        </w:rPr>
        <w:t> </w:t>
      </w:r>
      <w:r>
        <w:rPr/>
        <w:t>study</w:t>
      </w:r>
      <w:r>
        <w:rPr>
          <w:spacing w:val="-15"/>
        </w:rPr>
        <w:t> </w:t>
      </w:r>
      <w:r>
        <w:rPr/>
        <w:t>examining</w:t>
      </w:r>
      <w:r>
        <w:rPr>
          <w:spacing w:val="-15"/>
        </w:rPr>
        <w:t> </w:t>
      </w:r>
      <w:r>
        <w:rPr/>
        <w:t>the</w:t>
      </w:r>
      <w:r>
        <w:rPr>
          <w:spacing w:val="-15"/>
        </w:rPr>
        <w:t> </w:t>
      </w:r>
      <w:r>
        <w:rPr/>
        <w:t>determinants</w:t>
      </w:r>
      <w:r>
        <w:rPr>
          <w:spacing w:val="-15"/>
        </w:rPr>
        <w:t> </w:t>
      </w:r>
      <w:r>
        <w:rPr/>
        <w:t>of</w:t>
      </w:r>
      <w:r>
        <w:rPr>
          <w:spacing w:val="-15"/>
        </w:rPr>
        <w:t> </w:t>
      </w:r>
      <w:r>
        <w:rPr/>
        <w:t>agricultural</w:t>
      </w:r>
      <w:r>
        <w:rPr>
          <w:spacing w:val="-15"/>
        </w:rPr>
        <w:t> </w:t>
      </w:r>
      <w:r>
        <w:rPr/>
        <w:t>output in Nigeria covering the period between 1985-2016 making use of data obtained from the CBN statistical bulletin. The findings of the study showed that agricultural funding; agricultural</w:t>
      </w:r>
      <w:r>
        <w:rPr>
          <w:spacing w:val="-11"/>
        </w:rPr>
        <w:t> </w:t>
      </w:r>
      <w:r>
        <w:rPr/>
        <w:t>credits</w:t>
      </w:r>
      <w:r>
        <w:rPr>
          <w:spacing w:val="-9"/>
        </w:rPr>
        <w:t> </w:t>
      </w:r>
      <w:r>
        <w:rPr/>
        <w:t>as</w:t>
      </w:r>
      <w:r>
        <w:rPr>
          <w:spacing w:val="-9"/>
        </w:rPr>
        <w:t> </w:t>
      </w:r>
      <w:r>
        <w:rPr/>
        <w:t>well</w:t>
      </w:r>
      <w:r>
        <w:rPr>
          <w:spacing w:val="-11"/>
        </w:rPr>
        <w:t> </w:t>
      </w:r>
      <w:r>
        <w:rPr/>
        <w:t>as</w:t>
      </w:r>
      <w:r>
        <w:rPr>
          <w:spacing w:val="-9"/>
        </w:rPr>
        <w:t> </w:t>
      </w:r>
      <w:r>
        <w:rPr/>
        <w:t>climate</w:t>
      </w:r>
      <w:r>
        <w:rPr>
          <w:spacing w:val="-11"/>
        </w:rPr>
        <w:t> </w:t>
      </w:r>
      <w:r>
        <w:rPr/>
        <w:t>change</w:t>
      </w:r>
      <w:r>
        <w:rPr>
          <w:spacing w:val="-1"/>
        </w:rPr>
        <w:t> </w:t>
      </w:r>
      <w:r>
        <w:rPr/>
        <w:t>are</w:t>
      </w:r>
      <w:r>
        <w:rPr>
          <w:spacing w:val="-11"/>
        </w:rPr>
        <w:t> </w:t>
      </w:r>
      <w:r>
        <w:rPr/>
        <w:t>key</w:t>
      </w:r>
      <w:r>
        <w:rPr>
          <w:spacing w:val="-5"/>
        </w:rPr>
        <w:t> </w:t>
      </w:r>
      <w:r>
        <w:rPr/>
        <w:t>determinants</w:t>
      </w:r>
      <w:r>
        <w:rPr>
          <w:spacing w:val="-9"/>
        </w:rPr>
        <w:t> </w:t>
      </w:r>
      <w:r>
        <w:rPr/>
        <w:t>of</w:t>
      </w:r>
      <w:r>
        <w:rPr>
          <w:spacing w:val="-9"/>
        </w:rPr>
        <w:t> </w:t>
      </w:r>
      <w:r>
        <w:rPr/>
        <w:t>agricultural</w:t>
      </w:r>
      <w:r>
        <w:rPr>
          <w:spacing w:val="-11"/>
        </w:rPr>
        <w:t> </w:t>
      </w:r>
      <w:r>
        <w:rPr/>
        <w:t>output</w:t>
      </w:r>
      <w:r>
        <w:rPr>
          <w:spacing w:val="-11"/>
        </w:rPr>
        <w:t> </w:t>
      </w:r>
      <w:r>
        <w:rPr/>
        <w:t>in </w:t>
      </w:r>
      <w:r>
        <w:rPr>
          <w:spacing w:val="-2"/>
        </w:rPr>
        <w:t>Nigeria.</w:t>
      </w:r>
    </w:p>
    <w:p>
      <w:pPr>
        <w:pStyle w:val="BodyText"/>
        <w:spacing w:before="275"/>
      </w:pPr>
    </w:p>
    <w:p>
      <w:pPr>
        <w:pStyle w:val="BodyText"/>
        <w:spacing w:line="480" w:lineRule="auto"/>
        <w:ind w:left="881" w:right="1104" w:firstLine="60"/>
        <w:jc w:val="both"/>
      </w:pPr>
      <w:r>
        <w:rPr/>
        <w:t>Abolagba et al. (2010) examined the factors that influence agricultural exports with specific</w:t>
      </w:r>
      <w:r>
        <w:rPr>
          <w:spacing w:val="-10"/>
        </w:rPr>
        <w:t> </w:t>
      </w:r>
      <w:r>
        <w:rPr/>
        <w:t>reference</w:t>
      </w:r>
      <w:r>
        <w:rPr>
          <w:spacing w:val="-10"/>
        </w:rPr>
        <w:t> </w:t>
      </w:r>
      <w:r>
        <w:rPr/>
        <w:t>to</w:t>
      </w:r>
      <w:r>
        <w:rPr>
          <w:spacing w:val="-9"/>
        </w:rPr>
        <w:t> </w:t>
      </w:r>
      <w:r>
        <w:rPr/>
        <w:t>cocoa</w:t>
      </w:r>
      <w:r>
        <w:rPr>
          <w:spacing w:val="-10"/>
        </w:rPr>
        <w:t> </w:t>
      </w:r>
      <w:r>
        <w:rPr/>
        <w:t>and</w:t>
      </w:r>
      <w:r>
        <w:rPr>
          <w:spacing w:val="-9"/>
        </w:rPr>
        <w:t> </w:t>
      </w:r>
      <w:r>
        <w:rPr/>
        <w:t>rubber.</w:t>
      </w:r>
      <w:r>
        <w:rPr>
          <w:spacing w:val="-8"/>
        </w:rPr>
        <w:t> </w:t>
      </w:r>
      <w:r>
        <w:rPr/>
        <w:t>The</w:t>
      </w:r>
      <w:r>
        <w:rPr>
          <w:spacing w:val="-10"/>
        </w:rPr>
        <w:t> </w:t>
      </w:r>
      <w:r>
        <w:rPr/>
        <w:t>results</w:t>
      </w:r>
      <w:r>
        <w:rPr>
          <w:spacing w:val="-7"/>
        </w:rPr>
        <w:t> </w:t>
      </w:r>
      <w:r>
        <w:rPr/>
        <w:t>showed</w:t>
      </w:r>
      <w:r>
        <w:rPr>
          <w:spacing w:val="-9"/>
        </w:rPr>
        <w:t> </w:t>
      </w:r>
      <w:r>
        <w:rPr/>
        <w:t>that</w:t>
      </w:r>
      <w:r>
        <w:rPr>
          <w:spacing w:val="-10"/>
        </w:rPr>
        <w:t> </w:t>
      </w:r>
      <w:r>
        <w:rPr/>
        <w:t>rubber</w:t>
      </w:r>
      <w:r>
        <w:rPr>
          <w:spacing w:val="-3"/>
        </w:rPr>
        <w:t> </w:t>
      </w:r>
      <w:r>
        <w:rPr/>
        <w:t>export</w:t>
      </w:r>
      <w:r>
        <w:rPr>
          <w:spacing w:val="-10"/>
        </w:rPr>
        <w:t> </w:t>
      </w:r>
      <w:r>
        <w:rPr/>
        <w:t>is</w:t>
      </w:r>
      <w:r>
        <w:rPr>
          <w:spacing w:val="-7"/>
        </w:rPr>
        <w:t> </w:t>
      </w:r>
      <w:r>
        <w:rPr/>
        <w:t>influenced significantly by domestic rubber production, producer price, exchange rate, domestic consumption and interest rate. For cocoa however, the results showed that cocoa output, domestic consumption and rainfall significantly influence cocoa export.</w:t>
      </w:r>
    </w:p>
    <w:p>
      <w:pPr>
        <w:pStyle w:val="BodyText"/>
      </w:pPr>
    </w:p>
    <w:p>
      <w:pPr>
        <w:pStyle w:val="BodyText"/>
        <w:spacing w:before="4"/>
      </w:pPr>
    </w:p>
    <w:p>
      <w:pPr>
        <w:pStyle w:val="BodyText"/>
        <w:spacing w:line="477" w:lineRule="auto" w:before="1"/>
        <w:ind w:left="881" w:right="1105" w:firstLine="60"/>
        <w:jc w:val="both"/>
      </w:pPr>
      <w:r>
        <w:rPr/>
        <w:t>Obasi, et al., (2013) examined and identified factors that affect agricultural productivity in</w:t>
      </w:r>
      <w:r>
        <w:rPr>
          <w:spacing w:val="13"/>
        </w:rPr>
        <w:t> </w:t>
      </w:r>
      <w:r>
        <w:rPr/>
        <w:t>Imo</w:t>
      </w:r>
      <w:r>
        <w:rPr>
          <w:spacing w:val="16"/>
        </w:rPr>
        <w:t> </w:t>
      </w:r>
      <w:r>
        <w:rPr/>
        <w:t>state,</w:t>
      </w:r>
      <w:r>
        <w:rPr>
          <w:spacing w:val="16"/>
        </w:rPr>
        <w:t> </w:t>
      </w:r>
      <w:r>
        <w:rPr/>
        <w:t>Nigeria.</w:t>
      </w:r>
      <w:r>
        <w:rPr>
          <w:spacing w:val="16"/>
        </w:rPr>
        <w:t> </w:t>
      </w:r>
      <w:r>
        <w:rPr/>
        <w:t>The</w:t>
      </w:r>
      <w:r>
        <w:rPr>
          <w:spacing w:val="15"/>
        </w:rPr>
        <w:t> </w:t>
      </w:r>
      <w:r>
        <w:rPr/>
        <w:t>results</w:t>
      </w:r>
      <w:r>
        <w:rPr>
          <w:spacing w:val="18"/>
        </w:rPr>
        <w:t> </w:t>
      </w:r>
      <w:r>
        <w:rPr/>
        <w:t>revealed</w:t>
      </w:r>
      <w:r>
        <w:rPr>
          <w:spacing w:val="16"/>
        </w:rPr>
        <w:t> </w:t>
      </w:r>
      <w:r>
        <w:rPr/>
        <w:t>that</w:t>
      </w:r>
      <w:r>
        <w:rPr>
          <w:spacing w:val="15"/>
        </w:rPr>
        <w:t> </w:t>
      </w:r>
      <w:r>
        <w:rPr/>
        <w:t>age,</w:t>
      </w:r>
      <w:r>
        <w:rPr>
          <w:spacing w:val="21"/>
        </w:rPr>
        <w:t> </w:t>
      </w:r>
      <w:r>
        <w:rPr/>
        <w:t>level</w:t>
      </w:r>
      <w:r>
        <w:rPr>
          <w:spacing w:val="15"/>
        </w:rPr>
        <w:t> </w:t>
      </w:r>
      <w:r>
        <w:rPr/>
        <w:t>of</w:t>
      </w:r>
      <w:r>
        <w:rPr>
          <w:spacing w:val="16"/>
        </w:rPr>
        <w:t> </w:t>
      </w:r>
      <w:r>
        <w:rPr/>
        <w:t>education,</w:t>
      </w:r>
      <w:r>
        <w:rPr>
          <w:spacing w:val="16"/>
        </w:rPr>
        <w:t> </w:t>
      </w:r>
      <w:r>
        <w:rPr/>
        <w:t>years</w:t>
      </w:r>
      <w:r>
        <w:rPr>
          <w:spacing w:val="18"/>
        </w:rPr>
        <w:t> </w:t>
      </w:r>
      <w:r>
        <w:rPr/>
        <w:t>of</w:t>
      </w:r>
      <w:r>
        <w:rPr>
          <w:spacing w:val="16"/>
        </w:rPr>
        <w:t> </w:t>
      </w:r>
      <w:r>
        <w:rPr>
          <w:spacing w:val="-2"/>
        </w:rPr>
        <w:t>farming</w:t>
      </w:r>
    </w:p>
    <w:p>
      <w:pPr>
        <w:spacing w:after="0" w:line="477" w:lineRule="auto"/>
        <w:jc w:val="both"/>
        <w:sectPr>
          <w:pgSz w:w="12240" w:h="15840"/>
          <w:pgMar w:header="0" w:footer="761" w:top="1380" w:bottom="960" w:left="1280" w:right="340"/>
        </w:sectPr>
      </w:pPr>
    </w:p>
    <w:p>
      <w:pPr>
        <w:pStyle w:val="BodyText"/>
        <w:spacing w:line="477" w:lineRule="auto" w:before="61"/>
        <w:ind w:left="881" w:right="1103"/>
        <w:jc w:val="both"/>
      </w:pPr>
      <w:r>
        <w:rPr/>
        <w:t>experience, farm size, extension contract, fertilizer use, planting materials and labour use are the main determinants of agricultural productivity in the state.</w:t>
      </w:r>
    </w:p>
    <w:p>
      <w:pPr>
        <w:pStyle w:val="BodyText"/>
      </w:pPr>
    </w:p>
    <w:p>
      <w:pPr>
        <w:pStyle w:val="BodyText"/>
        <w:spacing w:before="5"/>
      </w:pPr>
    </w:p>
    <w:p>
      <w:pPr>
        <w:pStyle w:val="BodyText"/>
        <w:spacing w:line="480" w:lineRule="auto"/>
        <w:ind w:left="881" w:right="1104"/>
        <w:jc w:val="both"/>
      </w:pPr>
      <w:r>
        <w:rPr/>
        <w:t>Ibrahim and Onoriode (2015) focused on the determinants of agricultural export earnings in Nigeria for the period 1980-2011. The study showed that world income and exchange rate is key variables that explain changes in agricultural export earnings.</w:t>
      </w:r>
    </w:p>
    <w:p>
      <w:pPr>
        <w:pStyle w:val="BodyText"/>
      </w:pPr>
    </w:p>
    <w:p>
      <w:pPr>
        <w:pStyle w:val="BodyText"/>
        <w:spacing w:before="3"/>
      </w:pPr>
    </w:p>
    <w:p>
      <w:pPr>
        <w:pStyle w:val="BodyText"/>
        <w:spacing w:line="480" w:lineRule="auto"/>
        <w:ind w:left="881" w:right="1105"/>
        <w:jc w:val="both"/>
      </w:pPr>
      <w:r>
        <w:rPr/>
        <w:t>Yaqub,</w:t>
      </w:r>
      <w:r>
        <w:rPr>
          <w:spacing w:val="-4"/>
        </w:rPr>
        <w:t> </w:t>
      </w:r>
      <w:r>
        <w:rPr/>
        <w:t>(2019)</w:t>
      </w:r>
      <w:r>
        <w:rPr>
          <w:spacing w:val="-4"/>
        </w:rPr>
        <w:t> </w:t>
      </w:r>
      <w:r>
        <w:rPr/>
        <w:t>examined the</w:t>
      </w:r>
      <w:r>
        <w:rPr>
          <w:spacing w:val="-1"/>
        </w:rPr>
        <w:t> </w:t>
      </w:r>
      <w:r>
        <w:rPr/>
        <w:t>Exchange</w:t>
      </w:r>
      <w:r>
        <w:rPr>
          <w:spacing w:val="-6"/>
        </w:rPr>
        <w:t> </w:t>
      </w:r>
      <w:r>
        <w:rPr/>
        <w:t>rate</w:t>
      </w:r>
      <w:r>
        <w:rPr>
          <w:spacing w:val="-1"/>
        </w:rPr>
        <w:t> </w:t>
      </w:r>
      <w:r>
        <w:rPr/>
        <w:t>changes and</w:t>
      </w:r>
      <w:r>
        <w:rPr>
          <w:spacing w:val="-4"/>
        </w:rPr>
        <w:t> </w:t>
      </w:r>
      <w:r>
        <w:rPr/>
        <w:t>output</w:t>
      </w:r>
      <w:r>
        <w:rPr>
          <w:spacing w:val="-1"/>
        </w:rPr>
        <w:t> </w:t>
      </w:r>
      <w:r>
        <w:rPr/>
        <w:t>performance</w:t>
      </w:r>
      <w:r>
        <w:rPr>
          <w:spacing w:val="-1"/>
        </w:rPr>
        <w:t> </w:t>
      </w:r>
      <w:r>
        <w:rPr/>
        <w:t>in</w:t>
      </w:r>
      <w:r>
        <w:rPr>
          <w:spacing w:val="-4"/>
        </w:rPr>
        <w:t> </w:t>
      </w:r>
      <w:r>
        <w:rPr/>
        <w:t>Nigeria:</w:t>
      </w:r>
      <w:r>
        <w:rPr>
          <w:spacing w:val="-6"/>
        </w:rPr>
        <w:t> </w:t>
      </w:r>
      <w:r>
        <w:rPr/>
        <w:t>a sectoral</w:t>
      </w:r>
      <w:r>
        <w:rPr>
          <w:spacing w:val="-13"/>
        </w:rPr>
        <w:t> </w:t>
      </w:r>
      <w:r>
        <w:rPr/>
        <w:t>analysis</w:t>
      </w:r>
      <w:r>
        <w:rPr>
          <w:spacing w:val="-10"/>
        </w:rPr>
        <w:t> </w:t>
      </w:r>
      <w:r>
        <w:rPr/>
        <w:t>using</w:t>
      </w:r>
      <w:r>
        <w:rPr>
          <w:spacing w:val="-12"/>
        </w:rPr>
        <w:t> </w:t>
      </w:r>
      <w:r>
        <w:rPr/>
        <w:t>seemingly</w:t>
      </w:r>
      <w:r>
        <w:rPr>
          <w:spacing w:val="-12"/>
        </w:rPr>
        <w:t> </w:t>
      </w:r>
      <w:r>
        <w:rPr/>
        <w:t>unrelated</w:t>
      </w:r>
      <w:r>
        <w:rPr>
          <w:spacing w:val="-12"/>
        </w:rPr>
        <w:t> </w:t>
      </w:r>
      <w:r>
        <w:rPr/>
        <w:t>regression</w:t>
      </w:r>
      <w:r>
        <w:rPr>
          <w:spacing w:val="-12"/>
        </w:rPr>
        <w:t> </w:t>
      </w:r>
      <w:r>
        <w:rPr/>
        <w:t>estimation</w:t>
      </w:r>
      <w:r>
        <w:rPr>
          <w:spacing w:val="-12"/>
        </w:rPr>
        <w:t> </w:t>
      </w:r>
      <w:r>
        <w:rPr/>
        <w:t>technique</w:t>
      </w:r>
      <w:r>
        <w:rPr>
          <w:spacing w:val="-13"/>
        </w:rPr>
        <w:t> </w:t>
      </w:r>
      <w:r>
        <w:rPr/>
        <w:t>and</w:t>
      </w:r>
      <w:r>
        <w:rPr>
          <w:spacing w:val="-12"/>
        </w:rPr>
        <w:t> </w:t>
      </w:r>
      <w:r>
        <w:rPr/>
        <w:t>found</w:t>
      </w:r>
      <w:r>
        <w:rPr>
          <w:spacing w:val="-11"/>
        </w:rPr>
        <w:t> </w:t>
      </w:r>
      <w:r>
        <w:rPr/>
        <w:t>that exchange</w:t>
      </w:r>
      <w:r>
        <w:rPr>
          <w:spacing w:val="-2"/>
        </w:rPr>
        <w:t> </w:t>
      </w:r>
      <w:r>
        <w:rPr/>
        <w:t>rate</w:t>
      </w:r>
      <w:r>
        <w:rPr>
          <w:spacing w:val="-2"/>
        </w:rPr>
        <w:t> </w:t>
      </w:r>
      <w:r>
        <w:rPr/>
        <w:t>had</w:t>
      </w:r>
      <w:r>
        <w:rPr>
          <w:spacing w:val="-1"/>
        </w:rPr>
        <w:t> </w:t>
      </w:r>
      <w:r>
        <w:rPr/>
        <w:t>a</w:t>
      </w:r>
      <w:r>
        <w:rPr>
          <w:spacing w:val="-2"/>
        </w:rPr>
        <w:t> </w:t>
      </w:r>
      <w:r>
        <w:rPr/>
        <w:t>significant</w:t>
      </w:r>
      <w:r>
        <w:rPr>
          <w:spacing w:val="-2"/>
        </w:rPr>
        <w:t> </w:t>
      </w:r>
      <w:r>
        <w:rPr/>
        <w:t>contractionary</w:t>
      </w:r>
      <w:r>
        <w:rPr>
          <w:spacing w:val="-1"/>
        </w:rPr>
        <w:t> </w:t>
      </w:r>
      <w:r>
        <w:rPr/>
        <w:t>effect on</w:t>
      </w:r>
      <w:r>
        <w:rPr>
          <w:spacing w:val="-1"/>
        </w:rPr>
        <w:t> </w:t>
      </w:r>
      <w:r>
        <w:rPr/>
        <w:t>agricultural</w:t>
      </w:r>
      <w:r>
        <w:rPr>
          <w:spacing w:val="-2"/>
        </w:rPr>
        <w:t> </w:t>
      </w:r>
      <w:r>
        <w:rPr/>
        <w:t>output</w:t>
      </w:r>
      <w:r>
        <w:rPr>
          <w:spacing w:val="-2"/>
        </w:rPr>
        <w:t> </w:t>
      </w:r>
      <w:r>
        <w:rPr/>
        <w:t>hence</w:t>
      </w:r>
      <w:r>
        <w:rPr>
          <w:spacing w:val="-2"/>
        </w:rPr>
        <w:t> </w:t>
      </w:r>
      <w:r>
        <w:rPr/>
        <w:t>existing structures do not support an expansionary depreciation argument.</w:t>
      </w:r>
    </w:p>
    <w:p>
      <w:pPr>
        <w:pStyle w:val="BodyText"/>
      </w:pPr>
    </w:p>
    <w:p>
      <w:pPr>
        <w:pStyle w:val="BodyText"/>
        <w:spacing w:before="1"/>
      </w:pPr>
    </w:p>
    <w:p>
      <w:pPr>
        <w:pStyle w:val="BodyText"/>
        <w:spacing w:line="480" w:lineRule="auto"/>
        <w:ind w:left="881" w:right="1101"/>
        <w:jc w:val="both"/>
      </w:pPr>
      <w:r>
        <w:rPr/>
        <w:t>Olorunshogo, (2010), carried out a similar study as the one of Yaqub (2010) using </w:t>
      </w:r>
      <w:r>
        <w:rPr>
          <w:spacing w:val="-2"/>
        </w:rPr>
        <w:t>descriptive</w:t>
      </w:r>
      <w:r>
        <w:rPr>
          <w:spacing w:val="-6"/>
        </w:rPr>
        <w:t> </w:t>
      </w:r>
      <w:r>
        <w:rPr>
          <w:spacing w:val="-2"/>
        </w:rPr>
        <w:t>statistical</w:t>
      </w:r>
      <w:r>
        <w:rPr>
          <w:spacing w:val="-6"/>
        </w:rPr>
        <w:t> </w:t>
      </w:r>
      <w:r>
        <w:rPr>
          <w:spacing w:val="-2"/>
        </w:rPr>
        <w:t>analysis,</w:t>
      </w:r>
      <w:r>
        <w:rPr>
          <w:spacing w:val="-5"/>
        </w:rPr>
        <w:t> </w:t>
      </w:r>
      <w:r>
        <w:rPr>
          <w:spacing w:val="-2"/>
        </w:rPr>
        <w:t>his result</w:t>
      </w:r>
      <w:r>
        <w:rPr>
          <w:spacing w:val="-6"/>
        </w:rPr>
        <w:t> </w:t>
      </w:r>
      <w:r>
        <w:rPr>
          <w:spacing w:val="-2"/>
        </w:rPr>
        <w:t>reveals that</w:t>
      </w:r>
      <w:r>
        <w:rPr>
          <w:spacing w:val="-6"/>
        </w:rPr>
        <w:t> </w:t>
      </w:r>
      <w:r>
        <w:rPr>
          <w:spacing w:val="-2"/>
        </w:rPr>
        <w:t>change</w:t>
      </w:r>
      <w:r>
        <w:rPr>
          <w:spacing w:val="-6"/>
        </w:rPr>
        <w:t> </w:t>
      </w:r>
      <w:r>
        <w:rPr>
          <w:spacing w:val="-2"/>
        </w:rPr>
        <w:t>in monetary policy</w:t>
      </w:r>
      <w:r>
        <w:rPr>
          <w:spacing w:val="-5"/>
        </w:rPr>
        <w:t> </w:t>
      </w:r>
      <w:r>
        <w:rPr>
          <w:spacing w:val="-2"/>
        </w:rPr>
        <w:t>instruments </w:t>
      </w:r>
      <w:r>
        <w:rPr/>
        <w:t>cause changes in agricultural output with a long-run equilibrium relationship between the monetary policy variables and growth in output.</w:t>
      </w:r>
    </w:p>
    <w:p>
      <w:pPr>
        <w:pStyle w:val="BodyText"/>
      </w:pPr>
    </w:p>
    <w:p>
      <w:pPr>
        <w:pStyle w:val="BodyText"/>
        <w:spacing w:before="1"/>
      </w:pPr>
    </w:p>
    <w:p>
      <w:pPr>
        <w:pStyle w:val="BodyText"/>
        <w:spacing w:line="480" w:lineRule="auto"/>
        <w:ind w:left="881" w:right="1100"/>
        <w:jc w:val="both"/>
      </w:pPr>
      <w:r>
        <w:rPr/>
        <w:t>Egbuwalo,</w:t>
      </w:r>
      <w:r>
        <w:rPr>
          <w:spacing w:val="-4"/>
        </w:rPr>
        <w:t> </w:t>
      </w:r>
      <w:r>
        <w:rPr/>
        <w:t>(2003) carried</w:t>
      </w:r>
      <w:r>
        <w:rPr>
          <w:spacing w:val="-4"/>
        </w:rPr>
        <w:t> </w:t>
      </w:r>
      <w:r>
        <w:rPr/>
        <w:t>out</w:t>
      </w:r>
      <w:r>
        <w:rPr>
          <w:spacing w:val="-1"/>
        </w:rPr>
        <w:t> </w:t>
      </w:r>
      <w:r>
        <w:rPr/>
        <w:t>an analysis</w:t>
      </w:r>
      <w:r>
        <w:rPr>
          <w:spacing w:val="-3"/>
        </w:rPr>
        <w:t> </w:t>
      </w:r>
      <w:r>
        <w:rPr/>
        <w:t>of agricultural</w:t>
      </w:r>
      <w:r>
        <w:rPr>
          <w:spacing w:val="-6"/>
        </w:rPr>
        <w:t> </w:t>
      </w:r>
      <w:r>
        <w:rPr/>
        <w:t>production and</w:t>
      </w:r>
      <w:r>
        <w:rPr>
          <w:spacing w:val="-4"/>
        </w:rPr>
        <w:t> </w:t>
      </w:r>
      <w:r>
        <w:rPr/>
        <w:t>financing under a deregulated economy using Nigeria as a case study and using cross sectional data. Egbuwalo</w:t>
      </w:r>
      <w:r>
        <w:rPr>
          <w:spacing w:val="-14"/>
        </w:rPr>
        <w:t> </w:t>
      </w:r>
      <w:r>
        <w:rPr/>
        <w:t>observed</w:t>
      </w:r>
      <w:r>
        <w:rPr>
          <w:spacing w:val="-9"/>
        </w:rPr>
        <w:t> </w:t>
      </w:r>
      <w:r>
        <w:rPr/>
        <w:t>that</w:t>
      </w:r>
      <w:r>
        <w:rPr>
          <w:spacing w:val="-10"/>
        </w:rPr>
        <w:t> </w:t>
      </w:r>
      <w:r>
        <w:rPr/>
        <w:t>agricultural</w:t>
      </w:r>
      <w:r>
        <w:rPr>
          <w:spacing w:val="-15"/>
        </w:rPr>
        <w:t> </w:t>
      </w:r>
      <w:r>
        <w:rPr/>
        <w:t>finance</w:t>
      </w:r>
      <w:r>
        <w:rPr>
          <w:spacing w:val="-15"/>
        </w:rPr>
        <w:t> </w:t>
      </w:r>
      <w:r>
        <w:rPr/>
        <w:t>remains</w:t>
      </w:r>
      <w:r>
        <w:rPr>
          <w:spacing w:val="-8"/>
        </w:rPr>
        <w:t> </w:t>
      </w:r>
      <w:r>
        <w:rPr/>
        <w:t>a</w:t>
      </w:r>
      <w:r>
        <w:rPr>
          <w:spacing w:val="-15"/>
        </w:rPr>
        <w:t> </w:t>
      </w:r>
      <w:r>
        <w:rPr/>
        <w:t>thing</w:t>
      </w:r>
      <w:r>
        <w:rPr>
          <w:spacing w:val="-14"/>
        </w:rPr>
        <w:t> </w:t>
      </w:r>
      <w:r>
        <w:rPr/>
        <w:t>of</w:t>
      </w:r>
      <w:r>
        <w:rPr>
          <w:spacing w:val="-8"/>
        </w:rPr>
        <w:t> </w:t>
      </w:r>
      <w:r>
        <w:rPr/>
        <w:t>interest</w:t>
      </w:r>
      <w:r>
        <w:rPr>
          <w:spacing w:val="-15"/>
        </w:rPr>
        <w:t> </w:t>
      </w:r>
      <w:r>
        <w:rPr/>
        <w:t>in</w:t>
      </w:r>
      <w:r>
        <w:rPr>
          <w:spacing w:val="-9"/>
        </w:rPr>
        <w:t> </w:t>
      </w:r>
      <w:r>
        <w:rPr/>
        <w:t>the</w:t>
      </w:r>
      <w:r>
        <w:rPr>
          <w:spacing w:val="-15"/>
        </w:rPr>
        <w:t> </w:t>
      </w:r>
      <w:r>
        <w:rPr/>
        <w:t>effort</w:t>
      </w:r>
      <w:r>
        <w:rPr>
          <w:spacing w:val="-15"/>
        </w:rPr>
        <w:t> </w:t>
      </w:r>
      <w:r>
        <w:rPr/>
        <w:t>to</w:t>
      </w:r>
      <w:r>
        <w:rPr>
          <w:spacing w:val="-14"/>
        </w:rPr>
        <w:t> </w:t>
      </w:r>
      <w:r>
        <w:rPr/>
        <w:t>raise agricultural output.</w:t>
      </w:r>
    </w:p>
    <w:p>
      <w:pPr>
        <w:spacing w:after="0" w:line="480" w:lineRule="auto"/>
        <w:jc w:val="both"/>
        <w:sectPr>
          <w:pgSz w:w="12240" w:h="15840"/>
          <w:pgMar w:header="0" w:footer="761" w:top="1380" w:bottom="960" w:left="1280" w:right="340"/>
        </w:sectPr>
      </w:pPr>
    </w:p>
    <w:p>
      <w:pPr>
        <w:pStyle w:val="BodyText"/>
        <w:spacing w:line="480" w:lineRule="auto" w:before="61"/>
        <w:ind w:left="881" w:right="1105"/>
        <w:jc w:val="both"/>
      </w:pPr>
      <w:r>
        <w:rPr/>
        <w:t>Enoma (2010) also examined the impact of agricultural credit on economic growth in Nigeria and discussed the measures aimed at increasing agricultural production and highlighted</w:t>
      </w:r>
      <w:r>
        <w:rPr>
          <w:spacing w:val="-1"/>
        </w:rPr>
        <w:t> </w:t>
      </w:r>
      <w:r>
        <w:rPr/>
        <w:t>the</w:t>
      </w:r>
      <w:r>
        <w:rPr>
          <w:spacing w:val="-2"/>
        </w:rPr>
        <w:t> </w:t>
      </w:r>
      <w:r>
        <w:rPr/>
        <w:t>relationship</w:t>
      </w:r>
      <w:r>
        <w:rPr>
          <w:spacing w:val="-1"/>
        </w:rPr>
        <w:t> </w:t>
      </w:r>
      <w:r>
        <w:rPr/>
        <w:t>between</w:t>
      </w:r>
      <w:r>
        <w:rPr>
          <w:spacing w:val="-1"/>
        </w:rPr>
        <w:t> </w:t>
      </w:r>
      <w:r>
        <w:rPr/>
        <w:t>agricultural</w:t>
      </w:r>
      <w:r>
        <w:rPr>
          <w:spacing w:val="-2"/>
        </w:rPr>
        <w:t> </w:t>
      </w:r>
      <w:r>
        <w:rPr/>
        <w:t>development</w:t>
      </w:r>
      <w:r>
        <w:rPr>
          <w:spacing w:val="-2"/>
        </w:rPr>
        <w:t> </w:t>
      </w:r>
      <w:r>
        <w:rPr/>
        <w:t>and</w:t>
      </w:r>
      <w:r>
        <w:rPr>
          <w:spacing w:val="-1"/>
        </w:rPr>
        <w:t> </w:t>
      </w:r>
      <w:r>
        <w:rPr/>
        <w:t>economic</w:t>
      </w:r>
      <w:r>
        <w:rPr>
          <w:spacing w:val="-2"/>
        </w:rPr>
        <w:t> </w:t>
      </w:r>
      <w:r>
        <w:rPr/>
        <w:t>growth. The author</w:t>
      </w:r>
      <w:r>
        <w:rPr>
          <w:spacing w:val="-15"/>
        </w:rPr>
        <w:t> </w:t>
      </w:r>
      <w:r>
        <w:rPr/>
        <w:t>concluded</w:t>
      </w:r>
      <w:r>
        <w:rPr>
          <w:spacing w:val="-15"/>
        </w:rPr>
        <w:t> </w:t>
      </w:r>
      <w:r>
        <w:rPr/>
        <w:t>that</w:t>
      </w:r>
      <w:r>
        <w:rPr>
          <w:spacing w:val="-15"/>
        </w:rPr>
        <w:t> </w:t>
      </w:r>
      <w:r>
        <w:rPr/>
        <w:t>agricultural</w:t>
      </w:r>
      <w:r>
        <w:rPr>
          <w:spacing w:val="-15"/>
        </w:rPr>
        <w:t> </w:t>
      </w:r>
      <w:r>
        <w:rPr/>
        <w:t>credit,</w:t>
      </w:r>
      <w:r>
        <w:rPr>
          <w:spacing w:val="-15"/>
        </w:rPr>
        <w:t> </w:t>
      </w:r>
      <w:r>
        <w:rPr/>
        <w:t>interest</w:t>
      </w:r>
      <w:r>
        <w:rPr>
          <w:spacing w:val="-15"/>
        </w:rPr>
        <w:t> </w:t>
      </w:r>
      <w:r>
        <w:rPr/>
        <w:t>rate</w:t>
      </w:r>
      <w:r>
        <w:rPr>
          <w:spacing w:val="-15"/>
        </w:rPr>
        <w:t> </w:t>
      </w:r>
      <w:r>
        <w:rPr/>
        <w:t>and</w:t>
      </w:r>
      <w:r>
        <w:rPr>
          <w:spacing w:val="-15"/>
        </w:rPr>
        <w:t> </w:t>
      </w:r>
      <w:r>
        <w:rPr/>
        <w:t>exchange</w:t>
      </w:r>
      <w:r>
        <w:rPr>
          <w:spacing w:val="-15"/>
        </w:rPr>
        <w:t> </w:t>
      </w:r>
      <w:r>
        <w:rPr/>
        <w:t>rates</w:t>
      </w:r>
      <w:r>
        <w:rPr>
          <w:spacing w:val="-15"/>
        </w:rPr>
        <w:t> </w:t>
      </w:r>
      <w:r>
        <w:rPr/>
        <w:t>were</w:t>
      </w:r>
      <w:r>
        <w:rPr>
          <w:spacing w:val="-15"/>
        </w:rPr>
        <w:t> </w:t>
      </w:r>
      <w:r>
        <w:rPr/>
        <w:t>all</w:t>
      </w:r>
      <w:r>
        <w:rPr>
          <w:spacing w:val="-15"/>
        </w:rPr>
        <w:t> </w:t>
      </w:r>
      <w:r>
        <w:rPr/>
        <w:t>important in affecting aggregate output in Nigeria.</w:t>
      </w:r>
    </w:p>
    <w:p>
      <w:pPr>
        <w:pStyle w:val="BodyText"/>
        <w:spacing w:before="275"/>
      </w:pPr>
    </w:p>
    <w:p>
      <w:pPr>
        <w:pStyle w:val="BodyText"/>
        <w:spacing w:line="480" w:lineRule="auto"/>
        <w:ind w:left="881" w:right="1099"/>
        <w:jc w:val="both"/>
      </w:pPr>
      <w:r>
        <w:rPr/>
        <w:t>Sunday, et al. (2012), examined agricultural productivity and macroeconomic variable fluctuations</w:t>
      </w:r>
      <w:r>
        <w:rPr>
          <w:spacing w:val="-9"/>
        </w:rPr>
        <w:t> </w:t>
      </w:r>
      <w:r>
        <w:rPr/>
        <w:t>in</w:t>
      </w:r>
      <w:r>
        <w:rPr>
          <w:spacing w:val="-10"/>
        </w:rPr>
        <w:t> </w:t>
      </w:r>
      <w:r>
        <w:rPr/>
        <w:t>Nigeria</w:t>
      </w:r>
      <w:r>
        <w:rPr>
          <w:spacing w:val="-11"/>
        </w:rPr>
        <w:t> </w:t>
      </w:r>
      <w:r>
        <w:rPr/>
        <w:t>using</w:t>
      </w:r>
      <w:r>
        <w:rPr>
          <w:spacing w:val="-10"/>
        </w:rPr>
        <w:t> </w:t>
      </w:r>
      <w:r>
        <w:rPr/>
        <w:t>techniques</w:t>
      </w:r>
      <w:r>
        <w:rPr>
          <w:spacing w:val="-9"/>
        </w:rPr>
        <w:t> </w:t>
      </w:r>
      <w:r>
        <w:rPr/>
        <w:t>of</w:t>
      </w:r>
      <w:r>
        <w:rPr>
          <w:spacing w:val="-9"/>
        </w:rPr>
        <w:t> </w:t>
      </w:r>
      <w:r>
        <w:rPr/>
        <w:t>co-integration</w:t>
      </w:r>
      <w:r>
        <w:rPr>
          <w:spacing w:val="-10"/>
        </w:rPr>
        <w:t> </w:t>
      </w:r>
      <w:r>
        <w:rPr/>
        <w:t>and</w:t>
      </w:r>
      <w:r>
        <w:rPr>
          <w:spacing w:val="-10"/>
        </w:rPr>
        <w:t> </w:t>
      </w:r>
      <w:r>
        <w:rPr/>
        <w:t>error</w:t>
      </w:r>
      <w:r>
        <w:rPr>
          <w:spacing w:val="-9"/>
        </w:rPr>
        <w:t> </w:t>
      </w:r>
      <w:r>
        <w:rPr/>
        <w:t>correction</w:t>
      </w:r>
      <w:r>
        <w:rPr>
          <w:spacing w:val="-10"/>
        </w:rPr>
        <w:t> </w:t>
      </w:r>
      <w:r>
        <w:rPr/>
        <w:t>models.</w:t>
      </w:r>
      <w:r>
        <w:rPr>
          <w:spacing w:val="-10"/>
        </w:rPr>
        <w:t> </w:t>
      </w:r>
      <w:r>
        <w:rPr/>
        <w:t>The results</w:t>
      </w:r>
      <w:r>
        <w:rPr>
          <w:spacing w:val="-7"/>
        </w:rPr>
        <w:t> </w:t>
      </w:r>
      <w:r>
        <w:rPr/>
        <w:t>revealed</w:t>
      </w:r>
      <w:r>
        <w:rPr>
          <w:spacing w:val="-9"/>
        </w:rPr>
        <w:t> </w:t>
      </w:r>
      <w:r>
        <w:rPr/>
        <w:t>that</w:t>
      </w:r>
      <w:r>
        <w:rPr>
          <w:spacing w:val="-10"/>
        </w:rPr>
        <w:t> </w:t>
      </w:r>
      <w:r>
        <w:rPr/>
        <w:t>in</w:t>
      </w:r>
      <w:r>
        <w:rPr>
          <w:spacing w:val="-4"/>
        </w:rPr>
        <w:t> </w:t>
      </w:r>
      <w:r>
        <w:rPr/>
        <w:t>the</w:t>
      </w:r>
      <w:r>
        <w:rPr>
          <w:spacing w:val="-10"/>
        </w:rPr>
        <w:t> </w:t>
      </w:r>
      <w:r>
        <w:rPr/>
        <w:t>short</w:t>
      </w:r>
      <w:r>
        <w:rPr>
          <w:spacing w:val="-5"/>
        </w:rPr>
        <w:t> </w:t>
      </w:r>
      <w:r>
        <w:rPr/>
        <w:t>and</w:t>
      </w:r>
      <w:r>
        <w:rPr>
          <w:spacing w:val="-9"/>
        </w:rPr>
        <w:t> </w:t>
      </w:r>
      <w:r>
        <w:rPr/>
        <w:t>long-run</w:t>
      </w:r>
      <w:r>
        <w:rPr>
          <w:spacing w:val="-8"/>
        </w:rPr>
        <w:t> </w:t>
      </w:r>
      <w:r>
        <w:rPr/>
        <w:t>periods,</w:t>
      </w:r>
      <w:r>
        <w:rPr>
          <w:spacing w:val="-9"/>
        </w:rPr>
        <w:t> </w:t>
      </w:r>
      <w:r>
        <w:rPr/>
        <w:t>the</w:t>
      </w:r>
      <w:r>
        <w:rPr>
          <w:spacing w:val="-10"/>
        </w:rPr>
        <w:t> </w:t>
      </w:r>
      <w:r>
        <w:rPr/>
        <w:t>coefficients</w:t>
      </w:r>
      <w:r>
        <w:rPr>
          <w:spacing w:val="-7"/>
        </w:rPr>
        <w:t> </w:t>
      </w:r>
      <w:r>
        <w:rPr/>
        <w:t>of</w:t>
      </w:r>
      <w:r>
        <w:rPr>
          <w:spacing w:val="-8"/>
        </w:rPr>
        <w:t> </w:t>
      </w:r>
      <w:r>
        <w:rPr/>
        <w:t>real</w:t>
      </w:r>
      <w:r>
        <w:rPr>
          <w:spacing w:val="-10"/>
        </w:rPr>
        <w:t> </w:t>
      </w:r>
      <w:r>
        <w:rPr/>
        <w:t>total</w:t>
      </w:r>
      <w:r>
        <w:rPr>
          <w:spacing w:val="-5"/>
        </w:rPr>
        <w:t> </w:t>
      </w:r>
      <w:r>
        <w:rPr/>
        <w:t>exports, external reserves, inflation rate and external debt have significant negative relationship with agricultural productivity in the country, whereas industry’s capacity utilization rate and</w:t>
      </w:r>
      <w:r>
        <w:rPr>
          <w:spacing w:val="-5"/>
        </w:rPr>
        <w:t> </w:t>
      </w:r>
      <w:r>
        <w:rPr/>
        <w:t>nominal</w:t>
      </w:r>
      <w:r>
        <w:rPr>
          <w:spacing w:val="-7"/>
        </w:rPr>
        <w:t> </w:t>
      </w:r>
      <w:r>
        <w:rPr/>
        <w:t>exchange</w:t>
      </w:r>
      <w:r>
        <w:rPr>
          <w:spacing w:val="-7"/>
        </w:rPr>
        <w:t> </w:t>
      </w:r>
      <w:r>
        <w:rPr/>
        <w:t>rate</w:t>
      </w:r>
      <w:r>
        <w:rPr>
          <w:spacing w:val="-7"/>
        </w:rPr>
        <w:t> </w:t>
      </w:r>
      <w:r>
        <w:rPr/>
        <w:t>have</w:t>
      </w:r>
      <w:r>
        <w:rPr>
          <w:spacing w:val="-7"/>
        </w:rPr>
        <w:t> </w:t>
      </w:r>
      <w:r>
        <w:rPr/>
        <w:t>positive</w:t>
      </w:r>
      <w:r>
        <w:rPr>
          <w:spacing w:val="-7"/>
        </w:rPr>
        <w:t> </w:t>
      </w:r>
      <w:r>
        <w:rPr/>
        <w:t>association</w:t>
      </w:r>
      <w:r>
        <w:rPr>
          <w:spacing w:val="-5"/>
        </w:rPr>
        <w:t> </w:t>
      </w:r>
      <w:r>
        <w:rPr/>
        <w:t>with</w:t>
      </w:r>
      <w:r>
        <w:rPr>
          <w:spacing w:val="-5"/>
        </w:rPr>
        <w:t> </w:t>
      </w:r>
      <w:r>
        <w:rPr/>
        <w:t>agricultural</w:t>
      </w:r>
      <w:r>
        <w:rPr>
          <w:spacing w:val="-7"/>
        </w:rPr>
        <w:t> </w:t>
      </w:r>
      <w:r>
        <w:rPr/>
        <w:t>productivity</w:t>
      </w:r>
      <w:r>
        <w:rPr>
          <w:spacing w:val="-5"/>
        </w:rPr>
        <w:t> </w:t>
      </w:r>
      <w:r>
        <w:rPr/>
        <w:t>in</w:t>
      </w:r>
      <w:r>
        <w:rPr>
          <w:spacing w:val="-5"/>
        </w:rPr>
        <w:t> </w:t>
      </w:r>
      <w:r>
        <w:rPr/>
        <w:t>both </w:t>
      </w:r>
      <w:r>
        <w:rPr>
          <w:spacing w:val="-2"/>
        </w:rPr>
        <w:t>periods.</w:t>
      </w:r>
    </w:p>
    <w:p>
      <w:pPr>
        <w:pStyle w:val="BodyText"/>
      </w:pPr>
    </w:p>
    <w:p>
      <w:pPr>
        <w:pStyle w:val="BodyText"/>
        <w:spacing w:before="1"/>
      </w:pPr>
    </w:p>
    <w:p>
      <w:pPr>
        <w:pStyle w:val="Heading1"/>
        <w:numPr>
          <w:ilvl w:val="1"/>
          <w:numId w:val="9"/>
        </w:numPr>
        <w:tabs>
          <w:tab w:pos="1241" w:val="left" w:leader="none"/>
        </w:tabs>
        <w:spacing w:line="240" w:lineRule="auto" w:before="0" w:after="0"/>
        <w:ind w:left="1241" w:right="0" w:hanging="360"/>
        <w:jc w:val="left"/>
      </w:pPr>
      <w:bookmarkStart w:name="_TOC_250011" w:id="12"/>
      <w:r>
        <w:rPr/>
        <w:t>THEORETICAL </w:t>
      </w:r>
      <w:bookmarkEnd w:id="12"/>
      <w:r>
        <w:rPr>
          <w:spacing w:val="-2"/>
        </w:rPr>
        <w:t>FRAMEWORK.</w:t>
      </w:r>
    </w:p>
    <w:p>
      <w:pPr>
        <w:pStyle w:val="BodyText"/>
        <w:rPr>
          <w:b/>
        </w:rPr>
      </w:pPr>
    </w:p>
    <w:p>
      <w:pPr>
        <w:pStyle w:val="BodyText"/>
        <w:rPr>
          <w:b/>
        </w:rPr>
      </w:pPr>
    </w:p>
    <w:p>
      <w:pPr>
        <w:pStyle w:val="BodyText"/>
        <w:spacing w:before="2"/>
        <w:rPr>
          <w:b/>
        </w:rPr>
      </w:pPr>
    </w:p>
    <w:p>
      <w:pPr>
        <w:pStyle w:val="BodyText"/>
        <w:spacing w:line="480" w:lineRule="auto"/>
        <w:ind w:left="881" w:right="1099" w:firstLine="60"/>
        <w:jc w:val="both"/>
      </w:pPr>
      <w:r>
        <w:rPr/>
        <w:t>The theoretical background of this study is rooted in the Cobb Douglas production function which provides a useful basis for analyzing productivity drivers. The function is a relationship between what goes into a production process (input) and what comes out (output). It therefore shows that output is as a function of inputs of labour, capital and improvement in technology which can be applied to the issue of Agricultural output as determinants. This</w:t>
      </w:r>
      <w:r>
        <w:rPr>
          <w:spacing w:val="4"/>
        </w:rPr>
        <w:t> </w:t>
      </w:r>
      <w:r>
        <w:rPr/>
        <w:t>theoretical</w:t>
      </w:r>
      <w:r>
        <w:rPr>
          <w:spacing w:val="1"/>
        </w:rPr>
        <w:t> </w:t>
      </w:r>
      <w:r>
        <w:rPr/>
        <w:t>model</w:t>
      </w:r>
      <w:r>
        <w:rPr>
          <w:spacing w:val="1"/>
        </w:rPr>
        <w:t> </w:t>
      </w:r>
      <w:r>
        <w:rPr/>
        <w:t>starts</w:t>
      </w:r>
      <w:r>
        <w:rPr>
          <w:spacing w:val="4"/>
        </w:rPr>
        <w:t> </w:t>
      </w:r>
      <w:r>
        <w:rPr/>
        <w:t>with</w:t>
      </w:r>
      <w:r>
        <w:rPr>
          <w:spacing w:val="7"/>
        </w:rPr>
        <w:t> </w:t>
      </w:r>
      <w:r>
        <w:rPr/>
        <w:t>the</w:t>
      </w:r>
      <w:r>
        <w:rPr>
          <w:spacing w:val="1"/>
        </w:rPr>
        <w:t> </w:t>
      </w:r>
      <w:r>
        <w:rPr/>
        <w:t>idea</w:t>
      </w:r>
      <w:r>
        <w:rPr>
          <w:spacing w:val="1"/>
        </w:rPr>
        <w:t> </w:t>
      </w:r>
      <w:r>
        <w:rPr/>
        <w:t>of</w:t>
      </w:r>
      <w:r>
        <w:rPr>
          <w:spacing w:val="2"/>
        </w:rPr>
        <w:t> </w:t>
      </w:r>
      <w:r>
        <w:rPr/>
        <w:t>production</w:t>
      </w:r>
      <w:r>
        <w:rPr>
          <w:spacing w:val="2"/>
        </w:rPr>
        <w:t> </w:t>
      </w:r>
      <w:r>
        <w:rPr/>
        <w:t>functions,</w:t>
      </w:r>
      <w:r>
        <w:rPr>
          <w:spacing w:val="3"/>
        </w:rPr>
        <w:t> </w:t>
      </w:r>
      <w:r>
        <w:rPr>
          <w:spacing w:val="-2"/>
        </w:rPr>
        <w:t>namely,</w:t>
      </w:r>
    </w:p>
    <w:p>
      <w:pPr>
        <w:spacing w:after="0" w:line="480" w:lineRule="auto"/>
        <w:jc w:val="both"/>
        <w:sectPr>
          <w:pgSz w:w="12240" w:h="15840"/>
          <w:pgMar w:header="0" w:footer="761" w:top="1380" w:bottom="960" w:left="1280" w:right="340"/>
        </w:sectPr>
      </w:pPr>
    </w:p>
    <w:p>
      <w:pPr>
        <w:pStyle w:val="BodyText"/>
        <w:spacing w:line="477" w:lineRule="auto" w:before="61"/>
        <w:ind w:left="881" w:right="1102"/>
        <w:jc w:val="both"/>
      </w:pPr>
      <w:r>
        <w:rPr/>
        <w:t>that the quality of output (Q) in any sector is a function of the amounts and quantities of input or factors of production.</w:t>
      </w:r>
    </w:p>
    <w:p>
      <w:pPr>
        <w:pStyle w:val="BodyText"/>
      </w:pPr>
    </w:p>
    <w:p>
      <w:pPr>
        <w:pStyle w:val="BodyText"/>
        <w:spacing w:before="5"/>
      </w:pPr>
    </w:p>
    <w:p>
      <w:pPr>
        <w:pStyle w:val="BodyText"/>
        <w:spacing w:line="480" w:lineRule="auto"/>
        <w:ind w:left="881" w:right="1099" w:firstLine="60"/>
        <w:jc w:val="both"/>
      </w:pPr>
      <w:r>
        <w:rPr/>
        <w:t>This</w:t>
      </w:r>
      <w:r>
        <w:rPr>
          <w:spacing w:val="-4"/>
        </w:rPr>
        <w:t> </w:t>
      </w:r>
      <w:r>
        <w:rPr/>
        <w:t>production</w:t>
      </w:r>
      <w:r>
        <w:rPr>
          <w:spacing w:val="-5"/>
        </w:rPr>
        <w:t> </w:t>
      </w:r>
      <w:r>
        <w:rPr/>
        <w:t>function</w:t>
      </w:r>
      <w:r>
        <w:rPr>
          <w:spacing w:val="-5"/>
        </w:rPr>
        <w:t> </w:t>
      </w:r>
      <w:r>
        <w:rPr/>
        <w:t>is</w:t>
      </w:r>
      <w:r>
        <w:rPr>
          <w:spacing w:val="-4"/>
        </w:rPr>
        <w:t> </w:t>
      </w:r>
      <w:r>
        <w:rPr/>
        <w:t>widely</w:t>
      </w:r>
      <w:r>
        <w:rPr>
          <w:spacing w:val="-5"/>
        </w:rPr>
        <w:t> </w:t>
      </w:r>
      <w:r>
        <w:rPr/>
        <w:t>used</w:t>
      </w:r>
      <w:r>
        <w:rPr>
          <w:spacing w:val="-5"/>
        </w:rPr>
        <w:t> </w:t>
      </w:r>
      <w:r>
        <w:rPr/>
        <w:t>to</w:t>
      </w:r>
      <w:r>
        <w:rPr>
          <w:spacing w:val="-5"/>
        </w:rPr>
        <w:t> </w:t>
      </w:r>
      <w:r>
        <w:rPr/>
        <w:t>represent</w:t>
      </w:r>
      <w:r>
        <w:rPr>
          <w:spacing w:val="-2"/>
        </w:rPr>
        <w:t> </w:t>
      </w:r>
      <w:r>
        <w:rPr/>
        <w:t>the</w:t>
      </w:r>
      <w:r>
        <w:rPr>
          <w:spacing w:val="-7"/>
        </w:rPr>
        <w:t> </w:t>
      </w:r>
      <w:r>
        <w:rPr/>
        <w:t>relationship</w:t>
      </w:r>
      <w:r>
        <w:rPr>
          <w:spacing w:val="-5"/>
        </w:rPr>
        <w:t> </w:t>
      </w:r>
      <w:r>
        <w:rPr/>
        <w:t>of</w:t>
      </w:r>
      <w:r>
        <w:rPr>
          <w:spacing w:val="-5"/>
        </w:rPr>
        <w:t> </w:t>
      </w:r>
      <w:r>
        <w:rPr/>
        <w:t>an</w:t>
      </w:r>
      <w:r>
        <w:rPr>
          <w:spacing w:val="-5"/>
        </w:rPr>
        <w:t> </w:t>
      </w:r>
      <w:r>
        <w:rPr/>
        <w:t>output</w:t>
      </w:r>
      <w:r>
        <w:rPr>
          <w:spacing w:val="-7"/>
        </w:rPr>
        <w:t> </w:t>
      </w:r>
      <w:r>
        <w:rPr/>
        <w:t>and</w:t>
      </w:r>
      <w:r>
        <w:rPr>
          <w:spacing w:val="-5"/>
        </w:rPr>
        <w:t> </w:t>
      </w:r>
      <w:r>
        <w:rPr/>
        <w:t>two inputs. Cobb-Douglas considered a simplified view of the economy in which production output</w:t>
      </w:r>
      <w:r>
        <w:rPr>
          <w:spacing w:val="-6"/>
        </w:rPr>
        <w:t> </w:t>
      </w:r>
      <w:r>
        <w:rPr/>
        <w:t>is</w:t>
      </w:r>
      <w:r>
        <w:rPr>
          <w:spacing w:val="-3"/>
        </w:rPr>
        <w:t> </w:t>
      </w:r>
      <w:r>
        <w:rPr/>
        <w:t>determined</w:t>
      </w:r>
      <w:r>
        <w:rPr>
          <w:spacing w:val="-4"/>
        </w:rPr>
        <w:t> </w:t>
      </w:r>
      <w:r>
        <w:rPr/>
        <w:t>by</w:t>
      </w:r>
      <w:r>
        <w:rPr>
          <w:spacing w:val="-4"/>
        </w:rPr>
        <w:t> </w:t>
      </w:r>
      <w:r>
        <w:rPr/>
        <w:t>the</w:t>
      </w:r>
      <w:r>
        <w:rPr>
          <w:spacing w:val="-6"/>
        </w:rPr>
        <w:t> </w:t>
      </w:r>
      <w:r>
        <w:rPr/>
        <w:t>amount</w:t>
      </w:r>
      <w:r>
        <w:rPr>
          <w:spacing w:val="-6"/>
        </w:rPr>
        <w:t> </w:t>
      </w:r>
      <w:r>
        <w:rPr/>
        <w:t>of</w:t>
      </w:r>
      <w:r>
        <w:rPr>
          <w:spacing w:val="-4"/>
        </w:rPr>
        <w:t> </w:t>
      </w:r>
      <w:r>
        <w:rPr/>
        <w:t>labour</w:t>
      </w:r>
      <w:r>
        <w:rPr>
          <w:spacing w:val="-4"/>
        </w:rPr>
        <w:t> </w:t>
      </w:r>
      <w:r>
        <w:rPr/>
        <w:t>involved</w:t>
      </w:r>
      <w:r>
        <w:rPr>
          <w:spacing w:val="-4"/>
        </w:rPr>
        <w:t> </w:t>
      </w:r>
      <w:r>
        <w:rPr/>
        <w:t>and</w:t>
      </w:r>
      <w:r>
        <w:rPr>
          <w:spacing w:val="-4"/>
        </w:rPr>
        <w:t> </w:t>
      </w:r>
      <w:r>
        <w:rPr/>
        <w:t>the</w:t>
      </w:r>
      <w:r>
        <w:rPr>
          <w:spacing w:val="-6"/>
        </w:rPr>
        <w:t> </w:t>
      </w:r>
      <w:r>
        <w:rPr/>
        <w:t>amount</w:t>
      </w:r>
      <w:r>
        <w:rPr>
          <w:spacing w:val="-6"/>
        </w:rPr>
        <w:t> </w:t>
      </w:r>
      <w:r>
        <w:rPr/>
        <w:t>of</w:t>
      </w:r>
      <w:r>
        <w:rPr>
          <w:spacing w:val="-4"/>
        </w:rPr>
        <w:t> </w:t>
      </w:r>
      <w:r>
        <w:rPr/>
        <w:t>capital</w:t>
      </w:r>
      <w:r>
        <w:rPr>
          <w:spacing w:val="-1"/>
        </w:rPr>
        <w:t> </w:t>
      </w:r>
      <w:r>
        <w:rPr/>
        <w:t>invested. While</w:t>
      </w:r>
      <w:r>
        <w:rPr>
          <w:spacing w:val="-12"/>
        </w:rPr>
        <w:t> </w:t>
      </w:r>
      <w:r>
        <w:rPr/>
        <w:t>there</w:t>
      </w:r>
      <w:r>
        <w:rPr>
          <w:spacing w:val="-12"/>
        </w:rPr>
        <w:t> </w:t>
      </w:r>
      <w:r>
        <w:rPr/>
        <w:t>are</w:t>
      </w:r>
      <w:r>
        <w:rPr>
          <w:spacing w:val="-7"/>
        </w:rPr>
        <w:t> </w:t>
      </w:r>
      <w:r>
        <w:rPr/>
        <w:t>many</w:t>
      </w:r>
      <w:r>
        <w:rPr>
          <w:spacing w:val="-11"/>
        </w:rPr>
        <w:t> </w:t>
      </w:r>
      <w:r>
        <w:rPr/>
        <w:t>other</w:t>
      </w:r>
      <w:r>
        <w:rPr>
          <w:spacing w:val="-11"/>
        </w:rPr>
        <w:t> </w:t>
      </w:r>
      <w:r>
        <w:rPr/>
        <w:t>factors</w:t>
      </w:r>
      <w:r>
        <w:rPr>
          <w:spacing w:val="-9"/>
        </w:rPr>
        <w:t> </w:t>
      </w:r>
      <w:r>
        <w:rPr/>
        <w:t>affecting</w:t>
      </w:r>
      <w:r>
        <w:rPr>
          <w:spacing w:val="-11"/>
        </w:rPr>
        <w:t> </w:t>
      </w:r>
      <w:r>
        <w:rPr/>
        <w:t>economic</w:t>
      </w:r>
      <w:r>
        <w:rPr>
          <w:spacing w:val="-12"/>
        </w:rPr>
        <w:t> </w:t>
      </w:r>
      <w:r>
        <w:rPr/>
        <w:t>performance,</w:t>
      </w:r>
      <w:r>
        <w:rPr>
          <w:spacing w:val="-11"/>
        </w:rPr>
        <w:t> </w:t>
      </w:r>
      <w:r>
        <w:rPr/>
        <w:t>their</w:t>
      </w:r>
      <w:r>
        <w:rPr>
          <w:spacing w:val="-5"/>
        </w:rPr>
        <w:t> </w:t>
      </w:r>
      <w:r>
        <w:rPr/>
        <w:t>model</w:t>
      </w:r>
      <w:r>
        <w:rPr>
          <w:spacing w:val="-12"/>
        </w:rPr>
        <w:t> </w:t>
      </w:r>
      <w:r>
        <w:rPr/>
        <w:t>proved</w:t>
      </w:r>
      <w:r>
        <w:rPr>
          <w:spacing w:val="-5"/>
        </w:rPr>
        <w:t> </w:t>
      </w:r>
      <w:r>
        <w:rPr/>
        <w:t>to be remarkably accurate (Anigbogu, Abosi&amp;Okoli, 2015).</w:t>
      </w:r>
    </w:p>
    <w:p>
      <w:pPr>
        <w:pStyle w:val="BodyText"/>
      </w:pPr>
    </w:p>
    <w:p>
      <w:pPr>
        <w:pStyle w:val="BodyText"/>
        <w:spacing w:before="4"/>
      </w:pPr>
    </w:p>
    <w:p>
      <w:pPr>
        <w:pStyle w:val="BodyText"/>
        <w:spacing w:line="477" w:lineRule="auto" w:before="1"/>
        <w:ind w:left="881" w:right="1103" w:firstLine="60"/>
        <w:jc w:val="both"/>
      </w:pPr>
      <w:r>
        <w:rPr/>
        <w:t>Another</w:t>
      </w:r>
      <w:r>
        <w:rPr>
          <w:spacing w:val="-1"/>
        </w:rPr>
        <w:t> </w:t>
      </w:r>
      <w:r>
        <w:rPr/>
        <w:t>concept</w:t>
      </w:r>
      <w:r>
        <w:rPr>
          <w:spacing w:val="-2"/>
        </w:rPr>
        <w:t> </w:t>
      </w:r>
      <w:r>
        <w:rPr/>
        <w:t>associated</w:t>
      </w:r>
      <w:r>
        <w:rPr>
          <w:spacing w:val="-1"/>
        </w:rPr>
        <w:t> </w:t>
      </w:r>
      <w:r>
        <w:rPr/>
        <w:t>with the</w:t>
      </w:r>
      <w:r>
        <w:rPr>
          <w:spacing w:val="-2"/>
        </w:rPr>
        <w:t> </w:t>
      </w:r>
      <w:r>
        <w:rPr/>
        <w:t>Cobb-Douglas production</w:t>
      </w:r>
      <w:r>
        <w:rPr>
          <w:spacing w:val="-1"/>
        </w:rPr>
        <w:t> </w:t>
      </w:r>
      <w:r>
        <w:rPr/>
        <w:t>function</w:t>
      </w:r>
      <w:r>
        <w:rPr>
          <w:spacing w:val="-1"/>
        </w:rPr>
        <w:t> </w:t>
      </w:r>
      <w:r>
        <w:rPr/>
        <w:t>is the</w:t>
      </w:r>
      <w:r>
        <w:rPr>
          <w:spacing w:val="-2"/>
        </w:rPr>
        <w:t> </w:t>
      </w:r>
      <w:r>
        <w:rPr/>
        <w:t>concept</w:t>
      </w:r>
      <w:r>
        <w:rPr>
          <w:spacing w:val="-2"/>
        </w:rPr>
        <w:t> </w:t>
      </w:r>
      <w:r>
        <w:rPr/>
        <w:t>of marginal product. This refers to the change in the output that results from one additional unit of a single production factor ceteris parabis.</w:t>
      </w:r>
    </w:p>
    <w:p>
      <w:pPr>
        <w:pStyle w:val="BodyText"/>
      </w:pPr>
    </w:p>
    <w:p>
      <w:pPr>
        <w:pStyle w:val="BodyText"/>
        <w:spacing w:before="6"/>
      </w:pPr>
    </w:p>
    <w:p>
      <w:pPr>
        <w:pStyle w:val="BodyText"/>
        <w:spacing w:line="480" w:lineRule="auto"/>
        <w:ind w:left="881" w:right="1103" w:firstLine="60"/>
        <w:jc w:val="both"/>
      </w:pPr>
      <w:r>
        <w:rPr/>
        <w:t>In</w:t>
      </w:r>
      <w:r>
        <w:rPr>
          <w:spacing w:val="-15"/>
        </w:rPr>
        <w:t> </w:t>
      </w:r>
      <w:r>
        <w:rPr/>
        <w:t>Agricultural</w:t>
      </w:r>
      <w:r>
        <w:rPr>
          <w:spacing w:val="-15"/>
        </w:rPr>
        <w:t> </w:t>
      </w:r>
      <w:r>
        <w:rPr/>
        <w:t>production,</w:t>
      </w:r>
      <w:r>
        <w:rPr>
          <w:spacing w:val="-15"/>
        </w:rPr>
        <w:t> </w:t>
      </w:r>
      <w:r>
        <w:rPr/>
        <w:t>efficient</w:t>
      </w:r>
      <w:r>
        <w:rPr>
          <w:spacing w:val="-15"/>
        </w:rPr>
        <w:t> </w:t>
      </w:r>
      <w:r>
        <w:rPr/>
        <w:t>allocation</w:t>
      </w:r>
      <w:r>
        <w:rPr>
          <w:spacing w:val="-15"/>
        </w:rPr>
        <w:t> </w:t>
      </w:r>
      <w:r>
        <w:rPr/>
        <w:t>of</w:t>
      </w:r>
      <w:r>
        <w:rPr>
          <w:spacing w:val="-15"/>
        </w:rPr>
        <w:t> </w:t>
      </w:r>
      <w:r>
        <w:rPr/>
        <w:t>agricultural</w:t>
      </w:r>
      <w:r>
        <w:rPr>
          <w:spacing w:val="-15"/>
        </w:rPr>
        <w:t> </w:t>
      </w:r>
      <w:r>
        <w:rPr/>
        <w:t>inputs</w:t>
      </w:r>
      <w:r>
        <w:rPr>
          <w:spacing w:val="-15"/>
        </w:rPr>
        <w:t> </w:t>
      </w:r>
      <w:r>
        <w:rPr/>
        <w:t>helps</w:t>
      </w:r>
      <w:r>
        <w:rPr>
          <w:spacing w:val="-15"/>
        </w:rPr>
        <w:t> </w:t>
      </w:r>
      <w:r>
        <w:rPr/>
        <w:t>farmers</w:t>
      </w:r>
      <w:r>
        <w:rPr>
          <w:spacing w:val="-15"/>
        </w:rPr>
        <w:t> </w:t>
      </w:r>
      <w:r>
        <w:rPr/>
        <w:t>to</w:t>
      </w:r>
      <w:r>
        <w:rPr>
          <w:spacing w:val="-15"/>
        </w:rPr>
        <w:t> </w:t>
      </w:r>
      <w:r>
        <w:rPr/>
        <w:t>attain their desired objectives. It avails the farmers the opportunity of improving their productivity and income. At the micro-economic level, efficient allocation of agricultural resources such as credit, facilities, seedlings, labour among others) help farmers to contribute to food production, employment generation and export product for foreign exchange earnings.</w:t>
      </w:r>
    </w:p>
    <w:p>
      <w:pPr>
        <w:spacing w:after="0" w:line="480" w:lineRule="auto"/>
        <w:jc w:val="both"/>
        <w:sectPr>
          <w:pgSz w:w="12240" w:h="15840"/>
          <w:pgMar w:header="0" w:footer="761" w:top="1380" w:bottom="960" w:left="1280" w:right="340"/>
        </w:sectPr>
      </w:pPr>
    </w:p>
    <w:p>
      <w:pPr>
        <w:pStyle w:val="Heading1"/>
        <w:spacing w:line="477" w:lineRule="auto"/>
        <w:ind w:left="4177" w:right="4397" w:firstLine="1"/>
        <w:jc w:val="center"/>
      </w:pPr>
      <w:r>
        <w:rPr/>
        <w:t>CHAPTER 3 </w:t>
      </w:r>
      <w:r>
        <w:rPr>
          <w:spacing w:val="-2"/>
        </w:rPr>
        <w:t>METHODOLOGY.</w:t>
      </w:r>
    </w:p>
    <w:p>
      <w:pPr>
        <w:pStyle w:val="Heading1"/>
        <w:numPr>
          <w:ilvl w:val="1"/>
          <w:numId w:val="10"/>
        </w:numPr>
        <w:tabs>
          <w:tab w:pos="1241" w:val="left" w:leader="none"/>
        </w:tabs>
        <w:spacing w:line="240" w:lineRule="auto" w:before="7" w:after="0"/>
        <w:ind w:left="1241" w:right="0" w:hanging="360"/>
        <w:jc w:val="left"/>
      </w:pPr>
      <w:bookmarkStart w:name="_TOC_250010" w:id="13"/>
      <w:bookmarkEnd w:id="13"/>
      <w:r>
        <w:rPr>
          <w:spacing w:val="-2"/>
        </w:rPr>
        <w:t>INTRODUCTION.</w:t>
      </w:r>
    </w:p>
    <w:p>
      <w:pPr>
        <w:pStyle w:val="BodyText"/>
        <w:spacing w:line="480" w:lineRule="auto" w:before="274"/>
        <w:ind w:left="881" w:right="1098" w:firstLine="60"/>
        <w:jc w:val="both"/>
      </w:pPr>
      <w:r>
        <w:rPr/>
        <w:t>This chapter discusses the research methodology and data source used in this study. Section two discusses the research design used for the study, section three discusses the methods of data</w:t>
      </w:r>
      <w:r>
        <w:rPr>
          <w:spacing w:val="-1"/>
        </w:rPr>
        <w:t> </w:t>
      </w:r>
      <w:r>
        <w:rPr/>
        <w:t>collection, section four presents the method of data analysis, section five presents</w:t>
      </w:r>
      <w:r>
        <w:rPr>
          <w:spacing w:val="-2"/>
        </w:rPr>
        <w:t> </w:t>
      </w:r>
      <w:r>
        <w:rPr/>
        <w:t>the</w:t>
      </w:r>
      <w:r>
        <w:rPr>
          <w:spacing w:val="-1"/>
        </w:rPr>
        <w:t> </w:t>
      </w:r>
      <w:r>
        <w:rPr/>
        <w:t>model</w:t>
      </w:r>
      <w:r>
        <w:rPr>
          <w:spacing w:val="-5"/>
        </w:rPr>
        <w:t> </w:t>
      </w:r>
      <w:r>
        <w:rPr/>
        <w:t>specification</w:t>
      </w:r>
      <w:r>
        <w:rPr>
          <w:spacing w:val="-3"/>
        </w:rPr>
        <w:t> </w:t>
      </w:r>
      <w:r>
        <w:rPr/>
        <w:t>for the</w:t>
      </w:r>
      <w:r>
        <w:rPr>
          <w:spacing w:val="-1"/>
        </w:rPr>
        <w:t> </w:t>
      </w:r>
      <w:r>
        <w:rPr/>
        <w:t>study</w:t>
      </w:r>
      <w:r>
        <w:rPr>
          <w:spacing w:val="-3"/>
        </w:rPr>
        <w:t> </w:t>
      </w:r>
      <w:r>
        <w:rPr/>
        <w:t>and section</w:t>
      </w:r>
      <w:r>
        <w:rPr>
          <w:spacing w:val="-3"/>
        </w:rPr>
        <w:t> </w:t>
      </w:r>
      <w:r>
        <w:rPr/>
        <w:t>six discusses</w:t>
      </w:r>
      <w:r>
        <w:rPr>
          <w:spacing w:val="-2"/>
        </w:rPr>
        <w:t> </w:t>
      </w:r>
      <w:r>
        <w:rPr/>
        <w:t>the</w:t>
      </w:r>
      <w:r>
        <w:rPr>
          <w:spacing w:val="-1"/>
        </w:rPr>
        <w:t> </w:t>
      </w:r>
      <w:r>
        <w:rPr/>
        <w:t>justification</w:t>
      </w:r>
      <w:r>
        <w:rPr>
          <w:spacing w:val="-3"/>
        </w:rPr>
        <w:t> </w:t>
      </w:r>
      <w:r>
        <w:rPr/>
        <w:t>of methods used in the course of the study.</w:t>
      </w:r>
    </w:p>
    <w:p>
      <w:pPr>
        <w:pStyle w:val="BodyText"/>
      </w:pPr>
    </w:p>
    <w:p>
      <w:pPr>
        <w:pStyle w:val="BodyText"/>
        <w:spacing w:before="4"/>
      </w:pPr>
    </w:p>
    <w:p>
      <w:pPr>
        <w:pStyle w:val="Heading1"/>
        <w:numPr>
          <w:ilvl w:val="1"/>
          <w:numId w:val="10"/>
        </w:numPr>
        <w:tabs>
          <w:tab w:pos="1241" w:val="left" w:leader="none"/>
        </w:tabs>
        <w:spacing w:line="240" w:lineRule="auto" w:before="1" w:after="0"/>
        <w:ind w:left="1241" w:right="0" w:hanging="360"/>
        <w:jc w:val="left"/>
      </w:pPr>
      <w:bookmarkStart w:name="_TOC_250009" w:id="14"/>
      <w:r>
        <w:rPr/>
        <w:t>RESEARCH</w:t>
      </w:r>
      <w:bookmarkEnd w:id="14"/>
      <w:r>
        <w:rPr>
          <w:spacing w:val="-2"/>
        </w:rPr>
        <w:t> DESIGN.</w:t>
      </w:r>
    </w:p>
    <w:p>
      <w:pPr>
        <w:pStyle w:val="BodyText"/>
        <w:rPr>
          <w:b/>
        </w:rPr>
      </w:pPr>
    </w:p>
    <w:p>
      <w:pPr>
        <w:pStyle w:val="BodyText"/>
        <w:spacing w:before="272"/>
        <w:rPr>
          <w:b/>
        </w:rPr>
      </w:pPr>
    </w:p>
    <w:p>
      <w:pPr>
        <w:pStyle w:val="BodyText"/>
        <w:spacing w:line="480" w:lineRule="auto"/>
        <w:ind w:left="881" w:right="1098" w:firstLine="60"/>
        <w:jc w:val="both"/>
      </w:pPr>
      <w:r>
        <w:rPr/>
        <w:t>This</w:t>
      </w:r>
      <w:r>
        <w:rPr>
          <w:spacing w:val="-3"/>
        </w:rPr>
        <w:t> </w:t>
      </w:r>
      <w:r>
        <w:rPr/>
        <w:t>research design</w:t>
      </w:r>
      <w:r>
        <w:rPr>
          <w:spacing w:val="-4"/>
        </w:rPr>
        <w:t> </w:t>
      </w:r>
      <w:r>
        <w:rPr/>
        <w:t>used</w:t>
      </w:r>
      <w:r>
        <w:rPr>
          <w:spacing w:val="-4"/>
        </w:rPr>
        <w:t> </w:t>
      </w:r>
      <w:r>
        <w:rPr/>
        <w:t>for the</w:t>
      </w:r>
      <w:r>
        <w:rPr>
          <w:spacing w:val="-1"/>
        </w:rPr>
        <w:t> </w:t>
      </w:r>
      <w:r>
        <w:rPr/>
        <w:t>course</w:t>
      </w:r>
      <w:r>
        <w:rPr>
          <w:spacing w:val="-5"/>
        </w:rPr>
        <w:t> </w:t>
      </w:r>
      <w:r>
        <w:rPr/>
        <w:t>of this</w:t>
      </w:r>
      <w:r>
        <w:rPr>
          <w:spacing w:val="-3"/>
        </w:rPr>
        <w:t> </w:t>
      </w:r>
      <w:r>
        <w:rPr/>
        <w:t>research</w:t>
      </w:r>
      <w:r>
        <w:rPr>
          <w:spacing w:val="-4"/>
        </w:rPr>
        <w:t> </w:t>
      </w:r>
      <w:r>
        <w:rPr/>
        <w:t>is</w:t>
      </w:r>
      <w:r>
        <w:rPr>
          <w:spacing w:val="-3"/>
        </w:rPr>
        <w:t> </w:t>
      </w:r>
      <w:r>
        <w:rPr/>
        <w:t>quantitative</w:t>
      </w:r>
      <w:r>
        <w:rPr>
          <w:spacing w:val="-5"/>
        </w:rPr>
        <w:t> </w:t>
      </w:r>
      <w:r>
        <w:rPr/>
        <w:t>research. The</w:t>
      </w:r>
      <w:r>
        <w:rPr>
          <w:spacing w:val="-5"/>
        </w:rPr>
        <w:t> </w:t>
      </w:r>
      <w:r>
        <w:rPr/>
        <w:t>aim of this research design is to evaluate the correlation between the dependent variable (Agricultural</w:t>
      </w:r>
      <w:r>
        <w:rPr>
          <w:spacing w:val="-11"/>
        </w:rPr>
        <w:t> </w:t>
      </w:r>
      <w:r>
        <w:rPr/>
        <w:t>Output),</w:t>
      </w:r>
      <w:r>
        <w:rPr>
          <w:spacing w:val="-4"/>
        </w:rPr>
        <w:t> </w:t>
      </w:r>
      <w:r>
        <w:rPr/>
        <w:t>and</w:t>
      </w:r>
      <w:r>
        <w:rPr>
          <w:spacing w:val="-10"/>
        </w:rPr>
        <w:t> </w:t>
      </w:r>
      <w:r>
        <w:rPr/>
        <w:t>the</w:t>
      </w:r>
      <w:r>
        <w:rPr>
          <w:spacing w:val="-11"/>
        </w:rPr>
        <w:t> </w:t>
      </w:r>
      <w:r>
        <w:rPr/>
        <w:t>independent</w:t>
      </w:r>
      <w:r>
        <w:rPr>
          <w:spacing w:val="-6"/>
        </w:rPr>
        <w:t> </w:t>
      </w:r>
      <w:r>
        <w:rPr/>
        <w:t>variables</w:t>
      </w:r>
      <w:r>
        <w:rPr>
          <w:spacing w:val="-3"/>
        </w:rPr>
        <w:t> </w:t>
      </w:r>
      <w:r>
        <w:rPr/>
        <w:t>which</w:t>
      </w:r>
      <w:r>
        <w:rPr>
          <w:spacing w:val="-10"/>
        </w:rPr>
        <w:t> </w:t>
      </w:r>
      <w:r>
        <w:rPr/>
        <w:t>are</w:t>
      </w:r>
      <w:r>
        <w:rPr>
          <w:spacing w:val="-11"/>
        </w:rPr>
        <w:t> </w:t>
      </w:r>
      <w:r>
        <w:rPr/>
        <w:t>Agricultural</w:t>
      </w:r>
      <w:r>
        <w:rPr>
          <w:spacing w:val="-6"/>
        </w:rPr>
        <w:t> </w:t>
      </w:r>
      <w:r>
        <w:rPr/>
        <w:t>credit,</w:t>
      </w:r>
      <w:r>
        <w:rPr>
          <w:spacing w:val="-10"/>
        </w:rPr>
        <w:t> </w:t>
      </w:r>
      <w:r>
        <w:rPr/>
        <w:t>Money supply and Government expenditure on agriculture.</w:t>
      </w:r>
    </w:p>
    <w:p>
      <w:pPr>
        <w:pStyle w:val="BodyText"/>
      </w:pPr>
    </w:p>
    <w:p>
      <w:pPr>
        <w:pStyle w:val="BodyText"/>
        <w:spacing w:before="1"/>
      </w:pPr>
    </w:p>
    <w:p>
      <w:pPr>
        <w:pStyle w:val="Heading1"/>
        <w:numPr>
          <w:ilvl w:val="1"/>
          <w:numId w:val="10"/>
        </w:numPr>
        <w:tabs>
          <w:tab w:pos="1241" w:val="left" w:leader="none"/>
        </w:tabs>
        <w:spacing w:line="240" w:lineRule="auto" w:before="0" w:after="0"/>
        <w:ind w:left="1241" w:right="0" w:hanging="360"/>
        <w:jc w:val="left"/>
      </w:pPr>
      <w:bookmarkStart w:name="_TOC_250008" w:id="15"/>
      <w:r>
        <w:rPr/>
        <w:t>METHODS</w:t>
      </w:r>
      <w:r>
        <w:rPr>
          <w:spacing w:val="-1"/>
        </w:rPr>
        <w:t> </w:t>
      </w:r>
      <w:r>
        <w:rPr/>
        <w:t>OF</w:t>
      </w:r>
      <w:r>
        <w:rPr>
          <w:spacing w:val="-4"/>
        </w:rPr>
        <w:t> </w:t>
      </w:r>
      <w:r>
        <w:rPr/>
        <w:t>DATA </w:t>
      </w:r>
      <w:bookmarkEnd w:id="15"/>
      <w:r>
        <w:rPr>
          <w:spacing w:val="-2"/>
        </w:rPr>
        <w:t>COLLECTION.</w:t>
      </w:r>
    </w:p>
    <w:p>
      <w:pPr>
        <w:pStyle w:val="BodyText"/>
        <w:rPr>
          <w:b/>
        </w:rPr>
      </w:pPr>
    </w:p>
    <w:p>
      <w:pPr>
        <w:pStyle w:val="BodyText"/>
        <w:rPr>
          <w:b/>
        </w:rPr>
      </w:pPr>
    </w:p>
    <w:p>
      <w:pPr>
        <w:pStyle w:val="BodyText"/>
        <w:spacing w:before="1"/>
        <w:rPr>
          <w:b/>
        </w:rPr>
      </w:pPr>
    </w:p>
    <w:p>
      <w:pPr>
        <w:pStyle w:val="BodyText"/>
        <w:spacing w:line="480" w:lineRule="auto"/>
        <w:ind w:left="881" w:right="1097" w:firstLine="60"/>
        <w:jc w:val="both"/>
      </w:pPr>
      <w:r>
        <w:rPr/>
        <w:t>The</w:t>
      </w:r>
      <w:r>
        <w:rPr>
          <w:spacing w:val="-10"/>
        </w:rPr>
        <w:t> </w:t>
      </w:r>
      <w:r>
        <w:rPr/>
        <w:t>type</w:t>
      </w:r>
      <w:r>
        <w:rPr>
          <w:spacing w:val="-10"/>
        </w:rPr>
        <w:t> </w:t>
      </w:r>
      <w:r>
        <w:rPr/>
        <w:t>of</w:t>
      </w:r>
      <w:r>
        <w:rPr>
          <w:spacing w:val="-4"/>
        </w:rPr>
        <w:t> </w:t>
      </w:r>
      <w:r>
        <w:rPr/>
        <w:t>data</w:t>
      </w:r>
      <w:r>
        <w:rPr>
          <w:spacing w:val="-5"/>
        </w:rPr>
        <w:t> </w:t>
      </w:r>
      <w:r>
        <w:rPr/>
        <w:t>necessary</w:t>
      </w:r>
      <w:r>
        <w:rPr>
          <w:spacing w:val="-8"/>
        </w:rPr>
        <w:t> </w:t>
      </w:r>
      <w:r>
        <w:rPr/>
        <w:t>for</w:t>
      </w:r>
      <w:r>
        <w:rPr>
          <w:spacing w:val="-8"/>
        </w:rPr>
        <w:t> </w:t>
      </w:r>
      <w:r>
        <w:rPr/>
        <w:t>this</w:t>
      </w:r>
      <w:r>
        <w:rPr>
          <w:spacing w:val="-7"/>
        </w:rPr>
        <w:t> </w:t>
      </w:r>
      <w:r>
        <w:rPr/>
        <w:t>study</w:t>
      </w:r>
      <w:r>
        <w:rPr>
          <w:spacing w:val="-9"/>
        </w:rPr>
        <w:t> </w:t>
      </w:r>
      <w:r>
        <w:rPr/>
        <w:t>is</w:t>
      </w:r>
      <w:r>
        <w:rPr>
          <w:spacing w:val="-7"/>
        </w:rPr>
        <w:t> </w:t>
      </w:r>
      <w:r>
        <w:rPr/>
        <w:t>secondary</w:t>
      </w:r>
      <w:r>
        <w:rPr>
          <w:spacing w:val="-9"/>
        </w:rPr>
        <w:t> </w:t>
      </w:r>
      <w:r>
        <w:rPr/>
        <w:t>data</w:t>
      </w:r>
      <w:r>
        <w:rPr>
          <w:spacing w:val="-4"/>
        </w:rPr>
        <w:t> </w:t>
      </w:r>
      <w:r>
        <w:rPr/>
        <w:t>due</w:t>
      </w:r>
      <w:r>
        <w:rPr>
          <w:spacing w:val="-5"/>
        </w:rPr>
        <w:t> </w:t>
      </w:r>
      <w:r>
        <w:rPr/>
        <w:t>to</w:t>
      </w:r>
      <w:r>
        <w:rPr>
          <w:spacing w:val="-9"/>
        </w:rPr>
        <w:t> </w:t>
      </w:r>
      <w:r>
        <w:rPr/>
        <w:t>the</w:t>
      </w:r>
      <w:r>
        <w:rPr>
          <w:spacing w:val="-10"/>
        </w:rPr>
        <w:t> </w:t>
      </w:r>
      <w:r>
        <w:rPr/>
        <w:t>fact</w:t>
      </w:r>
      <w:r>
        <w:rPr>
          <w:spacing w:val="-10"/>
        </w:rPr>
        <w:t> </w:t>
      </w:r>
      <w:r>
        <w:rPr/>
        <w:t>that</w:t>
      </w:r>
      <w:r>
        <w:rPr>
          <w:spacing w:val="-8"/>
        </w:rPr>
        <w:t> </w:t>
      </w:r>
      <w:r>
        <w:rPr/>
        <w:t>the</w:t>
      </w:r>
      <w:r>
        <w:rPr>
          <w:spacing w:val="-5"/>
        </w:rPr>
        <w:t> </w:t>
      </w:r>
      <w:r>
        <w:rPr/>
        <w:t>research work is analytical in nature. Time series data relating to the dependent and independent variables were employed for a period covering 1981 and 2018 due to the availability of data. The data used in this study were sourced through Central Bank of Nigeria (CBN) statistical bulletins.</w:t>
      </w:r>
    </w:p>
    <w:p>
      <w:pPr>
        <w:spacing w:after="0" w:line="480" w:lineRule="auto"/>
        <w:jc w:val="both"/>
        <w:sectPr>
          <w:pgSz w:w="12240" w:h="15840"/>
          <w:pgMar w:header="0" w:footer="761" w:top="1380" w:bottom="960" w:left="1280" w:right="340"/>
        </w:sectPr>
      </w:pPr>
    </w:p>
    <w:p>
      <w:pPr>
        <w:pStyle w:val="Heading1"/>
        <w:numPr>
          <w:ilvl w:val="1"/>
          <w:numId w:val="10"/>
        </w:numPr>
        <w:tabs>
          <w:tab w:pos="1241" w:val="left" w:leader="none"/>
        </w:tabs>
        <w:spacing w:line="240" w:lineRule="auto" w:before="61" w:after="0"/>
        <w:ind w:left="1241" w:right="0" w:hanging="360"/>
        <w:jc w:val="left"/>
      </w:pPr>
      <w:r>
        <w:rPr/>
        <w:t>METHOD</w:t>
      </w:r>
      <w:r>
        <w:rPr>
          <w:spacing w:val="-2"/>
        </w:rPr>
        <w:t> </w:t>
      </w:r>
      <w:r>
        <w:rPr/>
        <w:t>OF</w:t>
      </w:r>
      <w:r>
        <w:rPr>
          <w:spacing w:val="-3"/>
        </w:rPr>
        <w:t> </w:t>
      </w:r>
      <w:r>
        <w:rPr/>
        <w:t>DATA</w:t>
      </w:r>
      <w:r>
        <w:rPr>
          <w:spacing w:val="-1"/>
        </w:rPr>
        <w:t> </w:t>
      </w:r>
      <w:r>
        <w:rPr>
          <w:spacing w:val="-2"/>
        </w:rPr>
        <w:t>ANALYSIS.</w:t>
      </w:r>
    </w:p>
    <w:p>
      <w:pPr>
        <w:pStyle w:val="BodyText"/>
        <w:rPr>
          <w:b/>
        </w:rPr>
      </w:pPr>
    </w:p>
    <w:p>
      <w:pPr>
        <w:pStyle w:val="BodyText"/>
        <w:rPr>
          <w:b/>
        </w:rPr>
      </w:pPr>
    </w:p>
    <w:p>
      <w:pPr>
        <w:pStyle w:val="BodyText"/>
        <w:spacing w:before="2"/>
        <w:rPr>
          <w:b/>
        </w:rPr>
      </w:pPr>
    </w:p>
    <w:p>
      <w:pPr>
        <w:pStyle w:val="ListParagraph"/>
        <w:numPr>
          <w:ilvl w:val="2"/>
          <w:numId w:val="10"/>
        </w:numPr>
        <w:tabs>
          <w:tab w:pos="1421" w:val="left" w:leader="none"/>
        </w:tabs>
        <w:spacing w:line="240" w:lineRule="auto" w:before="0" w:after="0"/>
        <w:ind w:left="1421" w:right="0" w:hanging="540"/>
        <w:jc w:val="left"/>
        <w:rPr>
          <w:b/>
          <w:sz w:val="24"/>
        </w:rPr>
      </w:pPr>
      <w:r>
        <w:rPr>
          <w:b/>
          <w:sz w:val="24"/>
        </w:rPr>
        <w:t>Descriptive</w:t>
      </w:r>
      <w:r>
        <w:rPr>
          <w:b/>
          <w:spacing w:val="-9"/>
          <w:sz w:val="24"/>
        </w:rPr>
        <w:t> </w:t>
      </w:r>
      <w:r>
        <w:rPr>
          <w:b/>
          <w:spacing w:val="-2"/>
          <w:sz w:val="24"/>
        </w:rPr>
        <w:t>statistics.</w:t>
      </w:r>
    </w:p>
    <w:p>
      <w:pPr>
        <w:pStyle w:val="BodyText"/>
        <w:rPr>
          <w:b/>
        </w:rPr>
      </w:pPr>
    </w:p>
    <w:p>
      <w:pPr>
        <w:pStyle w:val="BodyText"/>
        <w:rPr>
          <w:b/>
        </w:rPr>
      </w:pPr>
    </w:p>
    <w:p>
      <w:pPr>
        <w:pStyle w:val="BodyText"/>
        <w:spacing w:before="1"/>
        <w:rPr>
          <w:b/>
        </w:rPr>
      </w:pPr>
    </w:p>
    <w:p>
      <w:pPr>
        <w:pStyle w:val="BodyText"/>
        <w:spacing w:line="480" w:lineRule="auto"/>
        <w:ind w:left="881" w:right="1095" w:firstLine="120"/>
        <w:jc w:val="both"/>
      </w:pPr>
      <w:r>
        <w:rPr/>
        <w:t>A</w:t>
      </w:r>
      <w:r>
        <w:rPr>
          <w:spacing w:val="-12"/>
        </w:rPr>
        <w:t> </w:t>
      </w:r>
      <w:r>
        <w:rPr/>
        <w:t>diagnostics</w:t>
      </w:r>
      <w:r>
        <w:rPr>
          <w:spacing w:val="-7"/>
        </w:rPr>
        <w:t> </w:t>
      </w:r>
      <w:r>
        <w:rPr/>
        <w:t>test</w:t>
      </w:r>
      <w:r>
        <w:rPr>
          <w:spacing w:val="-15"/>
        </w:rPr>
        <w:t> </w:t>
      </w:r>
      <w:r>
        <w:rPr/>
        <w:t>is</w:t>
      </w:r>
      <w:r>
        <w:rPr>
          <w:spacing w:val="-12"/>
        </w:rPr>
        <w:t> </w:t>
      </w:r>
      <w:r>
        <w:rPr/>
        <w:t>first</w:t>
      </w:r>
      <w:r>
        <w:rPr>
          <w:spacing w:val="-15"/>
        </w:rPr>
        <w:t> </w:t>
      </w:r>
      <w:r>
        <w:rPr/>
        <w:t>performed</w:t>
      </w:r>
      <w:r>
        <w:rPr>
          <w:spacing w:val="-14"/>
        </w:rPr>
        <w:t> </w:t>
      </w:r>
      <w:r>
        <w:rPr/>
        <w:t>on</w:t>
      </w:r>
      <w:r>
        <w:rPr>
          <w:spacing w:val="-9"/>
        </w:rPr>
        <w:t> </w:t>
      </w:r>
      <w:r>
        <w:rPr/>
        <w:t>the</w:t>
      </w:r>
      <w:r>
        <w:rPr>
          <w:spacing w:val="-15"/>
        </w:rPr>
        <w:t> </w:t>
      </w:r>
      <w:r>
        <w:rPr/>
        <w:t>dependent</w:t>
      </w:r>
      <w:r>
        <w:rPr>
          <w:spacing w:val="-15"/>
        </w:rPr>
        <w:t> </w:t>
      </w:r>
      <w:r>
        <w:rPr/>
        <w:t>variables</w:t>
      </w:r>
      <w:r>
        <w:rPr>
          <w:spacing w:val="-12"/>
        </w:rPr>
        <w:t> </w:t>
      </w:r>
      <w:r>
        <w:rPr/>
        <w:t>and</w:t>
      </w:r>
      <w:r>
        <w:rPr>
          <w:spacing w:val="-9"/>
        </w:rPr>
        <w:t> </w:t>
      </w:r>
      <w:r>
        <w:rPr/>
        <w:t>independent</w:t>
      </w:r>
      <w:r>
        <w:rPr>
          <w:spacing w:val="-10"/>
        </w:rPr>
        <w:t> </w:t>
      </w:r>
      <w:r>
        <w:rPr/>
        <w:t>variables by</w:t>
      </w:r>
      <w:r>
        <w:rPr>
          <w:spacing w:val="-14"/>
        </w:rPr>
        <w:t> </w:t>
      </w:r>
      <w:r>
        <w:rPr/>
        <w:t>way</w:t>
      </w:r>
      <w:r>
        <w:rPr>
          <w:spacing w:val="-14"/>
        </w:rPr>
        <w:t> </w:t>
      </w:r>
      <w:r>
        <w:rPr/>
        <w:t>of</w:t>
      </w:r>
      <w:r>
        <w:rPr>
          <w:spacing w:val="-13"/>
        </w:rPr>
        <w:t> </w:t>
      </w:r>
      <w:r>
        <w:rPr/>
        <w:t>descriptive</w:t>
      </w:r>
      <w:r>
        <w:rPr>
          <w:spacing w:val="-15"/>
        </w:rPr>
        <w:t> </w:t>
      </w:r>
      <w:r>
        <w:rPr/>
        <w:t>statistics.</w:t>
      </w:r>
      <w:r>
        <w:rPr>
          <w:spacing w:val="-14"/>
        </w:rPr>
        <w:t> </w:t>
      </w:r>
      <w:r>
        <w:rPr/>
        <w:t>The</w:t>
      </w:r>
      <w:r>
        <w:rPr>
          <w:spacing w:val="-10"/>
        </w:rPr>
        <w:t> </w:t>
      </w:r>
      <w:r>
        <w:rPr/>
        <w:t>dependent</w:t>
      </w:r>
      <w:r>
        <w:rPr>
          <w:spacing w:val="-15"/>
        </w:rPr>
        <w:t> </w:t>
      </w:r>
      <w:r>
        <w:rPr/>
        <w:t>variable</w:t>
      </w:r>
      <w:r>
        <w:rPr>
          <w:spacing w:val="-15"/>
        </w:rPr>
        <w:t> </w:t>
      </w:r>
      <w:r>
        <w:rPr/>
        <w:t>in</w:t>
      </w:r>
      <w:r>
        <w:rPr>
          <w:spacing w:val="-9"/>
        </w:rPr>
        <w:t> </w:t>
      </w:r>
      <w:r>
        <w:rPr/>
        <w:t>the</w:t>
      </w:r>
      <w:r>
        <w:rPr>
          <w:spacing w:val="-15"/>
        </w:rPr>
        <w:t> </w:t>
      </w:r>
      <w:r>
        <w:rPr/>
        <w:t>study</w:t>
      </w:r>
      <w:r>
        <w:rPr>
          <w:spacing w:val="-9"/>
        </w:rPr>
        <w:t> </w:t>
      </w:r>
      <w:r>
        <w:rPr/>
        <w:t>is</w:t>
      </w:r>
      <w:r>
        <w:rPr>
          <w:spacing w:val="-12"/>
        </w:rPr>
        <w:t> </w:t>
      </w:r>
      <w:r>
        <w:rPr/>
        <w:t>Agricultural</w:t>
      </w:r>
      <w:r>
        <w:rPr>
          <w:spacing w:val="-10"/>
        </w:rPr>
        <w:t> </w:t>
      </w:r>
      <w:r>
        <w:rPr/>
        <w:t>Growth (AG)</w:t>
      </w:r>
      <w:r>
        <w:rPr>
          <w:spacing w:val="-4"/>
        </w:rPr>
        <w:t> </w:t>
      </w:r>
      <w:r>
        <w:rPr/>
        <w:t>and</w:t>
      </w:r>
      <w:r>
        <w:rPr>
          <w:spacing w:val="-4"/>
        </w:rPr>
        <w:t> </w:t>
      </w:r>
      <w:r>
        <w:rPr/>
        <w:t>the</w:t>
      </w:r>
      <w:r>
        <w:rPr>
          <w:spacing w:val="-6"/>
        </w:rPr>
        <w:t> </w:t>
      </w:r>
      <w:r>
        <w:rPr/>
        <w:t>independent</w:t>
      </w:r>
      <w:r>
        <w:rPr>
          <w:spacing w:val="-6"/>
        </w:rPr>
        <w:t> </w:t>
      </w:r>
      <w:r>
        <w:rPr/>
        <w:t>variables</w:t>
      </w:r>
      <w:r>
        <w:rPr>
          <w:spacing w:val="-3"/>
        </w:rPr>
        <w:t> </w:t>
      </w:r>
      <w:r>
        <w:rPr/>
        <w:t>are</w:t>
      </w:r>
      <w:r>
        <w:rPr>
          <w:spacing w:val="-6"/>
        </w:rPr>
        <w:t> </w:t>
      </w:r>
      <w:r>
        <w:rPr/>
        <w:t>Agricultural</w:t>
      </w:r>
      <w:r>
        <w:rPr>
          <w:spacing w:val="-1"/>
        </w:rPr>
        <w:t> </w:t>
      </w:r>
      <w:r>
        <w:rPr/>
        <w:t>credit</w:t>
      </w:r>
      <w:r>
        <w:rPr>
          <w:spacing w:val="-6"/>
        </w:rPr>
        <w:t> </w:t>
      </w:r>
      <w:r>
        <w:rPr/>
        <w:t>(AC),</w:t>
      </w:r>
      <w:r>
        <w:rPr>
          <w:spacing w:val="-4"/>
        </w:rPr>
        <w:t> </w:t>
      </w:r>
      <w:r>
        <w:rPr/>
        <w:t>Money supply</w:t>
      </w:r>
      <w:r>
        <w:rPr>
          <w:spacing w:val="-4"/>
        </w:rPr>
        <w:t> </w:t>
      </w:r>
      <w:r>
        <w:rPr/>
        <w:t>(MS)</w:t>
      </w:r>
      <w:r>
        <w:rPr>
          <w:spacing w:val="-4"/>
        </w:rPr>
        <w:t> </w:t>
      </w:r>
      <w:r>
        <w:rPr/>
        <w:t>and Government expenditure on Agriculture (GEA).</w:t>
      </w:r>
    </w:p>
    <w:p>
      <w:pPr>
        <w:pStyle w:val="BodyText"/>
      </w:pPr>
    </w:p>
    <w:p>
      <w:pPr>
        <w:pStyle w:val="BodyText"/>
        <w:spacing w:before="1"/>
      </w:pPr>
    </w:p>
    <w:p>
      <w:pPr>
        <w:pStyle w:val="ListParagraph"/>
        <w:numPr>
          <w:ilvl w:val="2"/>
          <w:numId w:val="10"/>
        </w:numPr>
        <w:tabs>
          <w:tab w:pos="1421" w:val="left" w:leader="none"/>
        </w:tabs>
        <w:spacing w:line="240" w:lineRule="auto" w:before="0" w:after="0"/>
        <w:ind w:left="1421" w:right="0" w:hanging="540"/>
        <w:jc w:val="left"/>
        <w:rPr>
          <w:b/>
          <w:sz w:val="24"/>
        </w:rPr>
      </w:pPr>
      <w:r>
        <w:rPr>
          <w:b/>
          <w:sz w:val="24"/>
        </w:rPr>
        <w:t>Unit Root Test </w:t>
      </w:r>
      <w:r>
        <w:rPr>
          <w:b/>
          <w:spacing w:val="-2"/>
          <w:sz w:val="24"/>
        </w:rPr>
        <w:t>(ADF).</w:t>
      </w:r>
    </w:p>
    <w:p>
      <w:pPr>
        <w:pStyle w:val="BodyText"/>
        <w:rPr>
          <w:b/>
        </w:rPr>
      </w:pPr>
    </w:p>
    <w:p>
      <w:pPr>
        <w:pStyle w:val="BodyText"/>
        <w:spacing w:before="272"/>
        <w:rPr>
          <w:b/>
        </w:rPr>
      </w:pPr>
    </w:p>
    <w:p>
      <w:pPr>
        <w:pStyle w:val="BodyText"/>
        <w:spacing w:line="480" w:lineRule="auto" w:before="1"/>
        <w:ind w:left="881" w:right="1101" w:firstLine="120"/>
        <w:jc w:val="both"/>
      </w:pPr>
      <w:r>
        <w:rPr/>
        <w:t>The</w:t>
      </w:r>
      <w:r>
        <w:rPr>
          <w:spacing w:val="-10"/>
        </w:rPr>
        <w:t> </w:t>
      </w:r>
      <w:r>
        <w:rPr/>
        <w:t>ADF</w:t>
      </w:r>
      <w:r>
        <w:rPr>
          <w:spacing w:val="-12"/>
        </w:rPr>
        <w:t> </w:t>
      </w:r>
      <w:r>
        <w:rPr/>
        <w:t>Unit</w:t>
      </w:r>
      <w:r>
        <w:rPr>
          <w:spacing w:val="-5"/>
        </w:rPr>
        <w:t> </w:t>
      </w:r>
      <w:r>
        <w:rPr/>
        <w:t>root</w:t>
      </w:r>
      <w:r>
        <w:rPr>
          <w:spacing w:val="-5"/>
        </w:rPr>
        <w:t> </w:t>
      </w:r>
      <w:r>
        <w:rPr/>
        <w:t>test</w:t>
      </w:r>
      <w:r>
        <w:rPr>
          <w:spacing w:val="-10"/>
        </w:rPr>
        <w:t> </w:t>
      </w:r>
      <w:r>
        <w:rPr/>
        <w:t>is</w:t>
      </w:r>
      <w:r>
        <w:rPr>
          <w:spacing w:val="-2"/>
        </w:rPr>
        <w:t> </w:t>
      </w:r>
      <w:r>
        <w:rPr/>
        <w:t>carried</w:t>
      </w:r>
      <w:r>
        <w:rPr>
          <w:spacing w:val="-9"/>
        </w:rPr>
        <w:t> </w:t>
      </w:r>
      <w:r>
        <w:rPr/>
        <w:t>out</w:t>
      </w:r>
      <w:r>
        <w:rPr>
          <w:spacing w:val="-4"/>
        </w:rPr>
        <w:t> </w:t>
      </w:r>
      <w:r>
        <w:rPr/>
        <w:t>in</w:t>
      </w:r>
      <w:r>
        <w:rPr>
          <w:spacing w:val="-9"/>
        </w:rPr>
        <w:t> </w:t>
      </w:r>
      <w:r>
        <w:rPr/>
        <w:t>order</w:t>
      </w:r>
      <w:r>
        <w:rPr>
          <w:spacing w:val="-4"/>
        </w:rPr>
        <w:t> </w:t>
      </w:r>
      <w:r>
        <w:rPr/>
        <w:t>to</w:t>
      </w:r>
      <w:r>
        <w:rPr>
          <w:spacing w:val="-9"/>
        </w:rPr>
        <w:t> </w:t>
      </w:r>
      <w:r>
        <w:rPr/>
        <w:t>determine</w:t>
      </w:r>
      <w:r>
        <w:rPr>
          <w:spacing w:val="-5"/>
        </w:rPr>
        <w:t> </w:t>
      </w:r>
      <w:r>
        <w:rPr/>
        <w:t>whether</w:t>
      </w:r>
      <w:r>
        <w:rPr>
          <w:spacing w:val="-3"/>
        </w:rPr>
        <w:t> </w:t>
      </w:r>
      <w:r>
        <w:rPr/>
        <w:t>the</w:t>
      </w:r>
      <w:r>
        <w:rPr>
          <w:spacing w:val="-10"/>
        </w:rPr>
        <w:t> </w:t>
      </w:r>
      <w:r>
        <w:rPr/>
        <w:t>selected</w:t>
      </w:r>
      <w:r>
        <w:rPr>
          <w:spacing w:val="-9"/>
        </w:rPr>
        <w:t> </w:t>
      </w:r>
      <w:r>
        <w:rPr/>
        <w:t>variables in the study are stationary or non-stationary. This is as a result of most time series data being non-stationary which can most likely give misleading results. The unit root test is adopted in order to find out the stochastic properties of the time series data.</w:t>
      </w:r>
    </w:p>
    <w:p>
      <w:pPr>
        <w:pStyle w:val="BodyText"/>
      </w:pPr>
    </w:p>
    <w:p>
      <w:pPr>
        <w:pStyle w:val="BodyText"/>
        <w:spacing w:before="1"/>
      </w:pPr>
    </w:p>
    <w:p>
      <w:pPr>
        <w:pStyle w:val="BodyText"/>
        <w:spacing w:line="480" w:lineRule="auto"/>
        <w:ind w:left="881" w:right="1098" w:firstLine="120"/>
        <w:jc w:val="both"/>
      </w:pPr>
      <w:r>
        <w:rPr/>
        <w:t>The null hypothesis fails to be rejected if the test statistics in total terms is greater than the</w:t>
      </w:r>
      <w:r>
        <w:rPr>
          <w:spacing w:val="-6"/>
        </w:rPr>
        <w:t> </w:t>
      </w:r>
      <w:r>
        <w:rPr/>
        <w:t>test</w:t>
      </w:r>
      <w:r>
        <w:rPr>
          <w:spacing w:val="-6"/>
        </w:rPr>
        <w:t> </w:t>
      </w:r>
      <w:r>
        <w:rPr/>
        <w:t>critical</w:t>
      </w:r>
      <w:r>
        <w:rPr>
          <w:spacing w:val="-6"/>
        </w:rPr>
        <w:t> </w:t>
      </w:r>
      <w:r>
        <w:rPr/>
        <w:t>values</w:t>
      </w:r>
      <w:r>
        <w:rPr>
          <w:spacing w:val="-4"/>
        </w:rPr>
        <w:t> </w:t>
      </w:r>
      <w:r>
        <w:rPr/>
        <w:t>in</w:t>
      </w:r>
      <w:r>
        <w:rPr>
          <w:spacing w:val="-5"/>
        </w:rPr>
        <w:t> </w:t>
      </w:r>
      <w:r>
        <w:rPr/>
        <w:t>absolute</w:t>
      </w:r>
      <w:r>
        <w:rPr>
          <w:spacing w:val="-6"/>
        </w:rPr>
        <w:t> </w:t>
      </w:r>
      <w:r>
        <w:rPr/>
        <w:t>terms</w:t>
      </w:r>
      <w:r>
        <w:rPr>
          <w:spacing w:val="-4"/>
        </w:rPr>
        <w:t> </w:t>
      </w:r>
      <w:r>
        <w:rPr/>
        <w:t>at</w:t>
      </w:r>
      <w:r>
        <w:rPr>
          <w:spacing w:val="-6"/>
        </w:rPr>
        <w:t> </w:t>
      </w:r>
      <w:r>
        <w:rPr/>
        <w:t>the</w:t>
      </w:r>
      <w:r>
        <w:rPr>
          <w:spacing w:val="-6"/>
        </w:rPr>
        <w:t> </w:t>
      </w:r>
      <w:r>
        <w:rPr/>
        <w:t>conventional</w:t>
      </w:r>
      <w:r>
        <w:rPr>
          <w:spacing w:val="-6"/>
        </w:rPr>
        <w:t> </w:t>
      </w:r>
      <w:r>
        <w:rPr/>
        <w:t>levels</w:t>
      </w:r>
      <w:r>
        <w:rPr>
          <w:spacing w:val="-4"/>
        </w:rPr>
        <w:t> </w:t>
      </w:r>
      <w:r>
        <w:rPr/>
        <w:t>of</w:t>
      </w:r>
      <w:r>
        <w:rPr>
          <w:spacing w:val="-5"/>
        </w:rPr>
        <w:t> </w:t>
      </w:r>
      <w:r>
        <w:rPr/>
        <w:t>significance</w:t>
      </w:r>
      <w:r>
        <w:rPr>
          <w:spacing w:val="-6"/>
        </w:rPr>
        <w:t> </w:t>
      </w:r>
      <w:r>
        <w:rPr/>
        <w:t>(1%,</w:t>
      </w:r>
      <w:r>
        <w:rPr>
          <w:spacing w:val="-5"/>
        </w:rPr>
        <w:t> </w:t>
      </w:r>
      <w:r>
        <w:rPr/>
        <w:t>5% and 10%). However, a level of significance of 5% was applied in the analysis of this research. The hypotheses of the ADF unit root testing is specified as; the null hypothesis states that there is unit root, meaning the variables are not stationary while the alternative hypothesis states that there is no unit root meaning the variables are stationary.</w:t>
      </w:r>
    </w:p>
    <w:p>
      <w:pPr>
        <w:spacing w:after="0" w:line="480" w:lineRule="auto"/>
        <w:jc w:val="both"/>
        <w:sectPr>
          <w:pgSz w:w="12240" w:h="15840"/>
          <w:pgMar w:header="0" w:footer="761" w:top="1380" w:bottom="960" w:left="1280" w:right="340"/>
        </w:sectPr>
      </w:pPr>
    </w:p>
    <w:p>
      <w:pPr>
        <w:pStyle w:val="BodyText"/>
        <w:spacing w:before="79"/>
        <w:ind w:left="1001"/>
      </w:pPr>
      <w:r>
        <w:rPr/>
        <w:t>Decision</w:t>
      </w:r>
      <w:r>
        <w:rPr>
          <w:spacing w:val="-1"/>
        </w:rPr>
        <w:t> </w:t>
      </w:r>
      <w:r>
        <w:rPr/>
        <w:t>rule:</w:t>
      </w:r>
      <w:r>
        <w:rPr>
          <w:spacing w:val="-2"/>
        </w:rPr>
        <w:t> </w:t>
      </w:r>
      <w:r>
        <w:rPr/>
        <w:t>reject</w:t>
      </w:r>
      <w:r>
        <w:rPr>
          <w:spacing w:val="-3"/>
        </w:rPr>
        <w:t> </w:t>
      </w:r>
      <w:r>
        <w:rPr/>
        <w:t>null</w:t>
      </w:r>
      <w:r>
        <w:rPr>
          <w:spacing w:val="-2"/>
        </w:rPr>
        <w:t> </w:t>
      </w:r>
      <w:r>
        <w:rPr/>
        <w:t>if</w:t>
      </w:r>
      <w:r>
        <w:rPr>
          <w:spacing w:val="-1"/>
        </w:rPr>
        <w:t> </w:t>
      </w:r>
      <w:r>
        <w:rPr/>
        <w:t>p-value</w:t>
      </w:r>
      <w:r>
        <w:rPr>
          <w:spacing w:val="-2"/>
        </w:rPr>
        <w:t> </w:t>
      </w:r>
      <w:r>
        <w:rPr/>
        <w:t>is</w:t>
      </w:r>
      <w:r>
        <w:rPr>
          <w:spacing w:val="1"/>
        </w:rPr>
        <w:t> </w:t>
      </w:r>
      <w:r>
        <w:rPr/>
        <w:t>less than alpha</w:t>
      </w:r>
      <w:r>
        <w:rPr>
          <w:spacing w:val="-3"/>
        </w:rPr>
        <w:t> </w:t>
      </w:r>
      <w:r>
        <w:rPr/>
        <w:t>(</w:t>
      </w:r>
      <w:r>
        <w:rPr>
          <w:rFonts w:ascii="Symbol" w:hAnsi="Symbol"/>
        </w:rPr>
        <w:t></w:t>
      </w:r>
      <w:r>
        <w:rPr>
          <w:spacing w:val="-2"/>
        </w:rPr>
        <w:t> </w:t>
      </w:r>
      <w:r>
        <w:rPr/>
        <w:t>= </w:t>
      </w:r>
      <w:r>
        <w:rPr>
          <w:spacing w:val="-4"/>
        </w:rPr>
        <w:t>5%).</w:t>
      </w:r>
    </w:p>
    <w:p>
      <w:pPr>
        <w:pStyle w:val="BodyText"/>
      </w:pPr>
    </w:p>
    <w:p>
      <w:pPr>
        <w:pStyle w:val="BodyText"/>
      </w:pPr>
    </w:p>
    <w:p>
      <w:pPr>
        <w:pStyle w:val="BodyText"/>
        <w:spacing w:before="20"/>
      </w:pPr>
    </w:p>
    <w:p>
      <w:pPr>
        <w:pStyle w:val="ListParagraph"/>
        <w:numPr>
          <w:ilvl w:val="2"/>
          <w:numId w:val="10"/>
        </w:numPr>
        <w:tabs>
          <w:tab w:pos="1361" w:val="left" w:leader="none"/>
        </w:tabs>
        <w:spacing w:line="240" w:lineRule="auto" w:before="1" w:after="0"/>
        <w:ind w:left="1361" w:right="0" w:hanging="540"/>
        <w:jc w:val="left"/>
        <w:rPr>
          <w:b/>
          <w:sz w:val="24"/>
        </w:rPr>
      </w:pPr>
      <w:r>
        <w:rPr>
          <w:b/>
          <w:sz w:val="24"/>
        </w:rPr>
        <w:t>Co-Integration</w:t>
      </w:r>
      <w:r>
        <w:rPr>
          <w:b/>
          <w:spacing w:val="-5"/>
          <w:sz w:val="24"/>
        </w:rPr>
        <w:t> </w:t>
      </w:r>
      <w:r>
        <w:rPr>
          <w:b/>
          <w:spacing w:val="-4"/>
          <w:sz w:val="24"/>
        </w:rPr>
        <w:t>Test.</w:t>
      </w:r>
    </w:p>
    <w:p>
      <w:pPr>
        <w:pStyle w:val="BodyText"/>
        <w:rPr>
          <w:b/>
        </w:rPr>
      </w:pPr>
    </w:p>
    <w:p>
      <w:pPr>
        <w:pStyle w:val="BodyText"/>
        <w:rPr>
          <w:b/>
        </w:rPr>
      </w:pPr>
    </w:p>
    <w:p>
      <w:pPr>
        <w:pStyle w:val="BodyText"/>
        <w:spacing w:before="1"/>
        <w:rPr>
          <w:b/>
        </w:rPr>
      </w:pPr>
    </w:p>
    <w:p>
      <w:pPr>
        <w:pStyle w:val="BodyText"/>
        <w:spacing w:line="480" w:lineRule="auto"/>
        <w:ind w:left="881" w:right="374" w:firstLine="180"/>
      </w:pPr>
      <w:r>
        <w:rPr/>
        <w:t>The</w:t>
      </w:r>
      <w:r>
        <w:rPr>
          <w:spacing w:val="30"/>
        </w:rPr>
        <w:t> </w:t>
      </w:r>
      <w:r>
        <w:rPr/>
        <w:t>co-integration</w:t>
      </w:r>
      <w:r>
        <w:rPr>
          <w:spacing w:val="35"/>
        </w:rPr>
        <w:t> </w:t>
      </w:r>
      <w:r>
        <w:rPr/>
        <w:t>test</w:t>
      </w:r>
      <w:r>
        <w:rPr>
          <w:spacing w:val="33"/>
        </w:rPr>
        <w:t> </w:t>
      </w:r>
      <w:r>
        <w:rPr/>
        <w:t>was</w:t>
      </w:r>
      <w:r>
        <w:rPr>
          <w:spacing w:val="33"/>
        </w:rPr>
        <w:t> </w:t>
      </w:r>
      <w:r>
        <w:rPr/>
        <w:t>carried</w:t>
      </w:r>
      <w:r>
        <w:rPr>
          <w:spacing w:val="35"/>
        </w:rPr>
        <w:t> </w:t>
      </w:r>
      <w:r>
        <w:rPr/>
        <w:t>out</w:t>
      </w:r>
      <w:r>
        <w:rPr>
          <w:spacing w:val="34"/>
        </w:rPr>
        <w:t> </w:t>
      </w:r>
      <w:r>
        <w:rPr/>
        <w:t>to</w:t>
      </w:r>
      <w:r>
        <w:rPr>
          <w:spacing w:val="35"/>
        </w:rPr>
        <w:t> </w:t>
      </w:r>
      <w:r>
        <w:rPr/>
        <w:t>determine</w:t>
      </w:r>
      <w:r>
        <w:rPr>
          <w:spacing w:val="30"/>
        </w:rPr>
        <w:t> </w:t>
      </w:r>
      <w:r>
        <w:rPr/>
        <w:t>whether</w:t>
      </w:r>
      <w:r>
        <w:rPr>
          <w:spacing w:val="31"/>
        </w:rPr>
        <w:t> </w:t>
      </w:r>
      <w:r>
        <w:rPr/>
        <w:t>there</w:t>
      </w:r>
      <w:r>
        <w:rPr>
          <w:spacing w:val="37"/>
        </w:rPr>
        <w:t> </w:t>
      </w:r>
      <w:r>
        <w:rPr/>
        <w:t>exists</w:t>
      </w:r>
      <w:r>
        <w:rPr>
          <w:spacing w:val="37"/>
        </w:rPr>
        <w:t> </w:t>
      </w:r>
      <w:r>
        <w:rPr/>
        <w:t>a</w:t>
      </w:r>
      <w:r>
        <w:rPr>
          <w:spacing w:val="30"/>
        </w:rPr>
        <w:t> </w:t>
      </w:r>
      <w:r>
        <w:rPr/>
        <w:t>long</w:t>
      </w:r>
      <w:r>
        <w:rPr>
          <w:spacing w:val="35"/>
        </w:rPr>
        <w:t> </w:t>
      </w:r>
      <w:r>
        <w:rPr/>
        <w:t>run equilibrium relationship amongst the selected variables in the study.</w:t>
      </w:r>
    </w:p>
    <w:p>
      <w:pPr>
        <w:pStyle w:val="BodyText"/>
        <w:spacing w:before="1"/>
        <w:ind w:left="1061"/>
      </w:pPr>
      <w:r>
        <w:rPr/>
        <w:t>The</w:t>
      </w:r>
      <w:r>
        <w:rPr>
          <w:spacing w:val="-4"/>
        </w:rPr>
        <w:t> </w:t>
      </w:r>
      <w:r>
        <w:rPr/>
        <w:t>hypothesis</w:t>
      </w:r>
      <w:r>
        <w:rPr>
          <w:spacing w:val="-1"/>
        </w:rPr>
        <w:t> </w:t>
      </w:r>
      <w:r>
        <w:rPr/>
        <w:t>of</w:t>
      </w:r>
      <w:r>
        <w:rPr>
          <w:spacing w:val="-2"/>
        </w:rPr>
        <w:t> </w:t>
      </w:r>
      <w:r>
        <w:rPr/>
        <w:t>the</w:t>
      </w:r>
      <w:r>
        <w:rPr>
          <w:spacing w:val="-4"/>
        </w:rPr>
        <w:t> </w:t>
      </w:r>
      <w:r>
        <w:rPr/>
        <w:t>co-integration</w:t>
      </w:r>
      <w:r>
        <w:rPr>
          <w:spacing w:val="-2"/>
        </w:rPr>
        <w:t> </w:t>
      </w:r>
      <w:r>
        <w:rPr/>
        <w:t>testing</w:t>
      </w:r>
      <w:r>
        <w:rPr>
          <w:spacing w:val="-2"/>
        </w:rPr>
        <w:t> </w:t>
      </w:r>
      <w:r>
        <w:rPr/>
        <w:t>is</w:t>
      </w:r>
      <w:r>
        <w:rPr>
          <w:spacing w:val="-1"/>
        </w:rPr>
        <w:t> </w:t>
      </w:r>
      <w:r>
        <w:rPr/>
        <w:t>specified</w:t>
      </w:r>
      <w:r>
        <w:rPr>
          <w:spacing w:val="-2"/>
        </w:rPr>
        <w:t> </w:t>
      </w:r>
      <w:r>
        <w:rPr>
          <w:spacing w:val="-5"/>
        </w:rPr>
        <w:t>as;</w:t>
      </w:r>
    </w:p>
    <w:p>
      <w:pPr>
        <w:pStyle w:val="BodyText"/>
        <w:spacing w:line="477" w:lineRule="auto" w:before="275"/>
        <w:ind w:left="881" w:right="2970"/>
      </w:pPr>
      <w:r>
        <w:rPr/>
        <w:t>H0:</w:t>
      </w:r>
      <w:r>
        <w:rPr>
          <w:spacing w:val="-7"/>
        </w:rPr>
        <w:t> </w:t>
      </w:r>
      <w:r>
        <w:rPr/>
        <w:t>there</w:t>
      </w:r>
      <w:r>
        <w:rPr>
          <w:spacing w:val="-7"/>
        </w:rPr>
        <w:t> </w:t>
      </w:r>
      <w:r>
        <w:rPr/>
        <w:t>is</w:t>
      </w:r>
      <w:r>
        <w:rPr>
          <w:spacing w:val="-5"/>
        </w:rPr>
        <w:t> </w:t>
      </w:r>
      <w:r>
        <w:rPr/>
        <w:t>no</w:t>
      </w:r>
      <w:r>
        <w:rPr>
          <w:spacing w:val="-5"/>
        </w:rPr>
        <w:t> </w:t>
      </w:r>
      <w:r>
        <w:rPr/>
        <w:t>co-integrating</w:t>
      </w:r>
      <w:r>
        <w:rPr>
          <w:spacing w:val="-5"/>
        </w:rPr>
        <w:t> </w:t>
      </w:r>
      <w:r>
        <w:rPr/>
        <w:t>equation</w:t>
      </w:r>
      <w:r>
        <w:rPr>
          <w:spacing w:val="-5"/>
        </w:rPr>
        <w:t> </w:t>
      </w:r>
      <w:r>
        <w:rPr/>
        <w:t>between</w:t>
      </w:r>
      <w:r>
        <w:rPr>
          <w:spacing w:val="-2"/>
        </w:rPr>
        <w:t> </w:t>
      </w:r>
      <w:r>
        <w:rPr/>
        <w:t>the</w:t>
      </w:r>
      <w:r>
        <w:rPr>
          <w:spacing w:val="-7"/>
        </w:rPr>
        <w:t> </w:t>
      </w:r>
      <w:r>
        <w:rPr/>
        <w:t>selected</w:t>
      </w:r>
      <w:r>
        <w:rPr>
          <w:spacing w:val="-5"/>
        </w:rPr>
        <w:t> </w:t>
      </w:r>
      <w:r>
        <w:rPr/>
        <w:t>variables. H1: there is a co-integrating equation between the selected variables.</w:t>
      </w:r>
    </w:p>
    <w:p>
      <w:pPr>
        <w:pStyle w:val="BodyText"/>
      </w:pPr>
    </w:p>
    <w:p>
      <w:pPr>
        <w:pStyle w:val="BodyText"/>
        <w:spacing w:before="3"/>
      </w:pPr>
    </w:p>
    <w:p>
      <w:pPr>
        <w:pStyle w:val="BodyText"/>
        <w:ind w:left="1481"/>
      </w:pPr>
      <w:r>
        <w:rPr/>
        <w:t>Decision</w:t>
      </w:r>
      <w:r>
        <w:rPr>
          <w:spacing w:val="-1"/>
        </w:rPr>
        <w:t> </w:t>
      </w:r>
      <w:r>
        <w:rPr/>
        <w:t>rule:</w:t>
      </w:r>
      <w:r>
        <w:rPr>
          <w:spacing w:val="-3"/>
        </w:rPr>
        <w:t> </w:t>
      </w:r>
      <w:r>
        <w:rPr/>
        <w:t>reject</w:t>
      </w:r>
      <w:r>
        <w:rPr>
          <w:spacing w:val="-3"/>
        </w:rPr>
        <w:t> </w:t>
      </w:r>
      <w:r>
        <w:rPr/>
        <w:t>null</w:t>
      </w:r>
      <w:r>
        <w:rPr>
          <w:spacing w:val="-2"/>
        </w:rPr>
        <w:t> </w:t>
      </w:r>
      <w:r>
        <w:rPr/>
        <w:t>if</w:t>
      </w:r>
      <w:r>
        <w:rPr>
          <w:spacing w:val="-1"/>
        </w:rPr>
        <w:t> </w:t>
      </w:r>
      <w:r>
        <w:rPr/>
        <w:t>p-value</w:t>
      </w:r>
      <w:r>
        <w:rPr>
          <w:spacing w:val="-3"/>
        </w:rPr>
        <w:t> </w:t>
      </w:r>
      <w:r>
        <w:rPr/>
        <w:t>is less</w:t>
      </w:r>
      <w:r>
        <w:rPr>
          <w:spacing w:val="1"/>
        </w:rPr>
        <w:t> </w:t>
      </w:r>
      <w:r>
        <w:rPr/>
        <w:t>than</w:t>
      </w:r>
      <w:r>
        <w:rPr>
          <w:spacing w:val="3"/>
        </w:rPr>
        <w:t> </w:t>
      </w:r>
      <w:r>
        <w:rPr/>
        <w:t>alpha</w:t>
      </w:r>
      <w:r>
        <w:rPr>
          <w:spacing w:val="-3"/>
        </w:rPr>
        <w:t> </w:t>
      </w:r>
      <w:r>
        <w:rPr/>
        <w:t>(</w:t>
      </w:r>
      <w:r>
        <w:rPr>
          <w:rFonts w:ascii="Symbol" w:hAnsi="Symbol"/>
        </w:rPr>
        <w:t></w:t>
      </w:r>
      <w:r>
        <w:rPr>
          <w:spacing w:val="-2"/>
        </w:rPr>
        <w:t> </w:t>
      </w:r>
      <w:r>
        <w:rPr/>
        <w:t>= </w:t>
      </w:r>
      <w:r>
        <w:rPr>
          <w:spacing w:val="-4"/>
        </w:rPr>
        <w:t>5%).</w:t>
      </w:r>
    </w:p>
    <w:p>
      <w:pPr>
        <w:pStyle w:val="BodyText"/>
      </w:pPr>
    </w:p>
    <w:p>
      <w:pPr>
        <w:pStyle w:val="BodyText"/>
      </w:pPr>
    </w:p>
    <w:p>
      <w:pPr>
        <w:pStyle w:val="BodyText"/>
        <w:spacing w:before="20"/>
      </w:pPr>
    </w:p>
    <w:p>
      <w:pPr>
        <w:pStyle w:val="ListParagraph"/>
        <w:numPr>
          <w:ilvl w:val="2"/>
          <w:numId w:val="10"/>
        </w:numPr>
        <w:tabs>
          <w:tab w:pos="700" w:val="left" w:leader="none"/>
        </w:tabs>
        <w:spacing w:line="240" w:lineRule="auto" w:before="0" w:after="0"/>
        <w:ind w:left="700" w:right="0" w:hanging="540"/>
        <w:jc w:val="both"/>
        <w:rPr>
          <w:b/>
          <w:sz w:val="24"/>
        </w:rPr>
      </w:pPr>
      <w:r>
        <w:rPr>
          <w:b/>
          <w:sz w:val="24"/>
        </w:rPr>
        <w:t>Ordinary</w:t>
      </w:r>
      <w:r>
        <w:rPr>
          <w:b/>
          <w:spacing w:val="-3"/>
          <w:sz w:val="24"/>
        </w:rPr>
        <w:t> </w:t>
      </w:r>
      <w:r>
        <w:rPr>
          <w:b/>
          <w:sz w:val="24"/>
        </w:rPr>
        <w:t>Least</w:t>
      </w:r>
      <w:r>
        <w:rPr>
          <w:b/>
          <w:spacing w:val="-2"/>
          <w:sz w:val="24"/>
        </w:rPr>
        <w:t> </w:t>
      </w:r>
      <w:r>
        <w:rPr>
          <w:b/>
          <w:sz w:val="24"/>
        </w:rPr>
        <w:t>Square</w:t>
      </w:r>
      <w:r>
        <w:rPr>
          <w:b/>
          <w:spacing w:val="-3"/>
          <w:sz w:val="24"/>
        </w:rPr>
        <w:t> </w:t>
      </w:r>
      <w:r>
        <w:rPr>
          <w:b/>
          <w:spacing w:val="-2"/>
          <w:sz w:val="24"/>
        </w:rPr>
        <w:t>(OLS).</w:t>
      </w:r>
    </w:p>
    <w:p>
      <w:pPr>
        <w:pStyle w:val="BodyText"/>
        <w:spacing w:before="3"/>
        <w:rPr>
          <w:b/>
        </w:rPr>
      </w:pPr>
    </w:p>
    <w:p>
      <w:pPr>
        <w:pStyle w:val="BodyText"/>
        <w:spacing w:line="477" w:lineRule="auto" w:before="1"/>
        <w:ind w:left="160" w:right="1104"/>
        <w:jc w:val="both"/>
      </w:pPr>
      <w:r>
        <w:rPr/>
        <w:t>This study adopted the use of linear regression approach using ordinary least square (OLS) in determining</w:t>
      </w:r>
      <w:r>
        <w:rPr>
          <w:spacing w:val="-10"/>
        </w:rPr>
        <w:t> </w:t>
      </w:r>
      <w:r>
        <w:rPr/>
        <w:t>the</w:t>
      </w:r>
      <w:r>
        <w:rPr>
          <w:spacing w:val="-15"/>
        </w:rPr>
        <w:t> </w:t>
      </w:r>
      <w:r>
        <w:rPr/>
        <w:t>correlation</w:t>
      </w:r>
      <w:r>
        <w:rPr>
          <w:spacing w:val="-13"/>
        </w:rPr>
        <w:t> </w:t>
      </w:r>
      <w:r>
        <w:rPr/>
        <w:t>between</w:t>
      </w:r>
      <w:r>
        <w:rPr>
          <w:spacing w:val="-10"/>
        </w:rPr>
        <w:t> </w:t>
      </w:r>
      <w:r>
        <w:rPr/>
        <w:t>agricultural</w:t>
      </w:r>
      <w:r>
        <w:rPr>
          <w:spacing w:val="-15"/>
        </w:rPr>
        <w:t> </w:t>
      </w:r>
      <w:r>
        <w:rPr/>
        <w:t>growth</w:t>
      </w:r>
      <w:r>
        <w:rPr>
          <w:spacing w:val="-15"/>
        </w:rPr>
        <w:t> </w:t>
      </w:r>
      <w:r>
        <w:rPr/>
        <w:t>and</w:t>
      </w:r>
      <w:r>
        <w:rPr>
          <w:spacing w:val="-15"/>
        </w:rPr>
        <w:t> </w:t>
      </w:r>
      <w:r>
        <w:rPr/>
        <w:t>the</w:t>
      </w:r>
      <w:r>
        <w:rPr>
          <w:spacing w:val="-11"/>
        </w:rPr>
        <w:t> </w:t>
      </w:r>
      <w:r>
        <w:rPr/>
        <w:t>determining</w:t>
      </w:r>
      <w:r>
        <w:rPr>
          <w:spacing w:val="-15"/>
        </w:rPr>
        <w:t> </w:t>
      </w:r>
      <w:r>
        <w:rPr/>
        <w:t>variables</w:t>
      </w:r>
      <w:r>
        <w:rPr>
          <w:spacing w:val="-13"/>
        </w:rPr>
        <w:t> </w:t>
      </w:r>
      <w:r>
        <w:rPr/>
        <w:t>selected</w:t>
      </w:r>
      <w:r>
        <w:rPr>
          <w:spacing w:val="-15"/>
        </w:rPr>
        <w:t> </w:t>
      </w:r>
      <w:r>
        <w:rPr/>
        <w:t>for the study.</w:t>
      </w:r>
    </w:p>
    <w:p>
      <w:pPr>
        <w:pStyle w:val="BodyText"/>
      </w:pPr>
    </w:p>
    <w:p>
      <w:pPr>
        <w:pStyle w:val="BodyText"/>
        <w:spacing w:before="5"/>
      </w:pPr>
    </w:p>
    <w:p>
      <w:pPr>
        <w:pStyle w:val="ListParagraph"/>
        <w:numPr>
          <w:ilvl w:val="2"/>
          <w:numId w:val="10"/>
        </w:numPr>
        <w:tabs>
          <w:tab w:pos="700" w:val="left" w:leader="none"/>
        </w:tabs>
        <w:spacing w:line="240" w:lineRule="auto" w:before="1" w:after="0"/>
        <w:ind w:left="700" w:right="0" w:hanging="540"/>
        <w:jc w:val="both"/>
        <w:rPr>
          <w:b/>
          <w:sz w:val="24"/>
        </w:rPr>
      </w:pPr>
      <w:r>
        <w:rPr>
          <w:b/>
          <w:sz w:val="24"/>
        </w:rPr>
        <w:t>Granger</w:t>
      </w:r>
      <w:r>
        <w:rPr>
          <w:b/>
          <w:spacing w:val="-5"/>
          <w:sz w:val="24"/>
        </w:rPr>
        <w:t> </w:t>
      </w:r>
      <w:r>
        <w:rPr>
          <w:b/>
          <w:sz w:val="24"/>
        </w:rPr>
        <w:t>Causality</w:t>
      </w:r>
      <w:r>
        <w:rPr>
          <w:b/>
          <w:spacing w:val="-3"/>
          <w:sz w:val="24"/>
        </w:rPr>
        <w:t> </w:t>
      </w:r>
      <w:r>
        <w:rPr>
          <w:b/>
          <w:spacing w:val="-2"/>
          <w:sz w:val="24"/>
        </w:rPr>
        <w:t>Test.</w:t>
      </w:r>
    </w:p>
    <w:p>
      <w:pPr>
        <w:pStyle w:val="BodyText"/>
        <w:spacing w:line="480" w:lineRule="auto" w:before="274"/>
        <w:ind w:left="160" w:right="1099"/>
        <w:jc w:val="both"/>
      </w:pPr>
      <w:r>
        <w:rPr/>
        <w:t>The Granger causality test is used to examine if there is a particular variable which can be useful in forecasting another. The test will reveal the existence of either a bi-directional, unidirectional or no causal</w:t>
      </w:r>
      <w:r>
        <w:rPr>
          <w:spacing w:val="-1"/>
        </w:rPr>
        <w:t> </w:t>
      </w:r>
      <w:r>
        <w:rPr/>
        <w:t>relationship between the</w:t>
      </w:r>
      <w:r>
        <w:rPr>
          <w:spacing w:val="-1"/>
        </w:rPr>
        <w:t> </w:t>
      </w:r>
      <w:r>
        <w:rPr/>
        <w:t>selected variables and agricultural</w:t>
      </w:r>
      <w:r>
        <w:rPr>
          <w:spacing w:val="-1"/>
        </w:rPr>
        <w:t> </w:t>
      </w:r>
      <w:r>
        <w:rPr/>
        <w:t>growth in the</w:t>
      </w:r>
      <w:r>
        <w:rPr>
          <w:spacing w:val="-1"/>
        </w:rPr>
        <w:t> </w:t>
      </w:r>
      <w:r>
        <w:rPr/>
        <w:t>study. The null hypothesis states that the variable under consideration does not granger cause the other </w:t>
      </w:r>
      <w:r>
        <w:rPr>
          <w:spacing w:val="-2"/>
        </w:rPr>
        <w:t>variable.</w:t>
      </w:r>
    </w:p>
    <w:p>
      <w:pPr>
        <w:spacing w:after="0" w:line="480" w:lineRule="auto"/>
        <w:jc w:val="both"/>
        <w:sectPr>
          <w:pgSz w:w="12240" w:h="15840"/>
          <w:pgMar w:header="0" w:footer="761" w:top="1360" w:bottom="960" w:left="1280" w:right="340"/>
        </w:sectPr>
      </w:pPr>
    </w:p>
    <w:p>
      <w:pPr>
        <w:pStyle w:val="BodyText"/>
        <w:spacing w:line="482" w:lineRule="auto" w:before="171"/>
        <w:ind w:left="881" w:right="1096"/>
        <w:jc w:val="both"/>
      </w:pPr>
      <w:r>
        <w:rPr/>
        <w:t>Decision</w:t>
      </w:r>
      <w:r>
        <w:rPr>
          <w:spacing w:val="-2"/>
        </w:rPr>
        <w:t> </w:t>
      </w:r>
      <w:r>
        <w:rPr/>
        <w:t>rule:</w:t>
      </w:r>
      <w:r>
        <w:rPr>
          <w:spacing w:val="-4"/>
        </w:rPr>
        <w:t> </w:t>
      </w:r>
      <w:r>
        <w:rPr/>
        <w:t>reject</w:t>
      </w:r>
      <w:r>
        <w:rPr>
          <w:spacing w:val="-4"/>
        </w:rPr>
        <w:t> </w:t>
      </w:r>
      <w:r>
        <w:rPr/>
        <w:t>the</w:t>
      </w:r>
      <w:r>
        <w:rPr>
          <w:spacing w:val="-4"/>
        </w:rPr>
        <w:t> </w:t>
      </w:r>
      <w:r>
        <w:rPr/>
        <w:t>null</w:t>
      </w:r>
      <w:r>
        <w:rPr>
          <w:spacing w:val="-4"/>
        </w:rPr>
        <w:t> </w:t>
      </w:r>
      <w:r>
        <w:rPr/>
        <w:t>hypothesis if</w:t>
      </w:r>
      <w:r>
        <w:rPr>
          <w:spacing w:val="-2"/>
        </w:rPr>
        <w:t> </w:t>
      </w:r>
      <w:r>
        <w:rPr/>
        <w:t>the</w:t>
      </w:r>
      <w:r>
        <w:rPr>
          <w:spacing w:val="-4"/>
        </w:rPr>
        <w:t> </w:t>
      </w:r>
      <w:r>
        <w:rPr/>
        <w:t>p-value</w:t>
      </w:r>
      <w:r>
        <w:rPr>
          <w:spacing w:val="-4"/>
        </w:rPr>
        <w:t> </w:t>
      </w:r>
      <w:r>
        <w:rPr/>
        <w:t>is</w:t>
      </w:r>
      <w:r>
        <w:rPr>
          <w:spacing w:val="-1"/>
        </w:rPr>
        <w:t> </w:t>
      </w:r>
      <w:r>
        <w:rPr/>
        <w:t>less</w:t>
      </w:r>
      <w:r>
        <w:rPr>
          <w:spacing w:val="-1"/>
        </w:rPr>
        <w:t> </w:t>
      </w:r>
      <w:r>
        <w:rPr/>
        <w:t>than</w:t>
      </w:r>
      <w:r>
        <w:rPr>
          <w:spacing w:val="-2"/>
        </w:rPr>
        <w:t> </w:t>
      </w:r>
      <w:r>
        <w:rPr/>
        <w:t>0.1 and</w:t>
      </w:r>
      <w:r>
        <w:rPr>
          <w:spacing w:val="-2"/>
        </w:rPr>
        <w:t> </w:t>
      </w:r>
      <w:r>
        <w:rPr/>
        <w:t>the F-statistic is greater than 3.</w:t>
      </w:r>
    </w:p>
    <w:p>
      <w:pPr>
        <w:pStyle w:val="BodyText"/>
      </w:pPr>
    </w:p>
    <w:p>
      <w:pPr>
        <w:pStyle w:val="BodyText"/>
      </w:pPr>
    </w:p>
    <w:p>
      <w:pPr>
        <w:pStyle w:val="BodyText"/>
        <w:spacing w:before="274"/>
      </w:pPr>
    </w:p>
    <w:p>
      <w:pPr>
        <w:pStyle w:val="Heading1"/>
        <w:numPr>
          <w:ilvl w:val="1"/>
          <w:numId w:val="10"/>
        </w:numPr>
        <w:tabs>
          <w:tab w:pos="1241" w:val="left" w:leader="none"/>
        </w:tabs>
        <w:spacing w:line="240" w:lineRule="auto" w:before="0" w:after="0"/>
        <w:ind w:left="1241" w:right="0" w:hanging="360"/>
        <w:jc w:val="left"/>
      </w:pPr>
      <w:bookmarkStart w:name="_TOC_250007" w:id="16"/>
      <w:r>
        <w:rPr/>
        <w:t>MODEL</w:t>
      </w:r>
      <w:r>
        <w:rPr>
          <w:spacing w:val="-3"/>
        </w:rPr>
        <w:t> </w:t>
      </w:r>
      <w:bookmarkEnd w:id="16"/>
      <w:r>
        <w:rPr>
          <w:spacing w:val="-2"/>
        </w:rPr>
        <w:t>SPECIFICATION.</w:t>
      </w:r>
    </w:p>
    <w:p>
      <w:pPr>
        <w:pStyle w:val="BodyText"/>
        <w:rPr>
          <w:b/>
        </w:rPr>
      </w:pPr>
    </w:p>
    <w:p>
      <w:pPr>
        <w:pStyle w:val="BodyText"/>
        <w:rPr>
          <w:b/>
        </w:rPr>
      </w:pPr>
    </w:p>
    <w:p>
      <w:pPr>
        <w:pStyle w:val="BodyText"/>
        <w:spacing w:before="1"/>
        <w:rPr>
          <w:b/>
        </w:rPr>
      </w:pPr>
    </w:p>
    <w:p>
      <w:pPr>
        <w:pStyle w:val="BodyText"/>
        <w:spacing w:line="480" w:lineRule="auto"/>
        <w:ind w:left="881" w:right="1107" w:firstLine="60"/>
        <w:jc w:val="both"/>
      </w:pPr>
      <w:r>
        <w:rPr/>
        <w:t>The main focus of this study is to analyze the determinants of agricultural output in the Nigerian</w:t>
      </w:r>
      <w:r>
        <w:rPr>
          <w:spacing w:val="-13"/>
        </w:rPr>
        <w:t> </w:t>
      </w:r>
      <w:r>
        <w:rPr/>
        <w:t>economy.</w:t>
      </w:r>
      <w:r>
        <w:rPr>
          <w:spacing w:val="-11"/>
        </w:rPr>
        <w:t> </w:t>
      </w:r>
      <w:r>
        <w:rPr/>
        <w:t>From</w:t>
      </w:r>
      <w:r>
        <w:rPr>
          <w:spacing w:val="-12"/>
        </w:rPr>
        <w:t> </w:t>
      </w:r>
      <w:r>
        <w:rPr/>
        <w:t>the</w:t>
      </w:r>
      <w:r>
        <w:rPr>
          <w:spacing w:val="-12"/>
        </w:rPr>
        <w:t> </w:t>
      </w:r>
      <w:r>
        <w:rPr/>
        <w:t>analytical</w:t>
      </w:r>
      <w:r>
        <w:rPr>
          <w:spacing w:val="-15"/>
        </w:rPr>
        <w:t> </w:t>
      </w:r>
      <w:r>
        <w:rPr/>
        <w:t>framework</w:t>
      </w:r>
      <w:r>
        <w:rPr>
          <w:spacing w:val="-10"/>
        </w:rPr>
        <w:t> </w:t>
      </w:r>
      <w:r>
        <w:rPr/>
        <w:t>and</w:t>
      </w:r>
      <w:r>
        <w:rPr>
          <w:spacing w:val="-15"/>
        </w:rPr>
        <w:t> </w:t>
      </w:r>
      <w:r>
        <w:rPr/>
        <w:t>literature</w:t>
      </w:r>
      <w:r>
        <w:rPr>
          <w:spacing w:val="-15"/>
        </w:rPr>
        <w:t> </w:t>
      </w:r>
      <w:r>
        <w:rPr/>
        <w:t>review,</w:t>
      </w:r>
      <w:r>
        <w:rPr>
          <w:spacing w:val="-15"/>
        </w:rPr>
        <w:t> </w:t>
      </w:r>
      <w:r>
        <w:rPr/>
        <w:t>a</w:t>
      </w:r>
      <w:r>
        <w:rPr>
          <w:spacing w:val="-12"/>
        </w:rPr>
        <w:t> </w:t>
      </w:r>
      <w:r>
        <w:rPr/>
        <w:t>model</w:t>
      </w:r>
      <w:r>
        <w:rPr>
          <w:spacing w:val="-12"/>
        </w:rPr>
        <w:t> </w:t>
      </w:r>
      <w:r>
        <w:rPr/>
        <w:t>is</w:t>
      </w:r>
      <w:r>
        <w:rPr>
          <w:spacing w:val="-14"/>
        </w:rPr>
        <w:t> </w:t>
      </w:r>
      <w:r>
        <w:rPr/>
        <w:t>hereby specified in a functional form as follows:</w:t>
      </w:r>
    </w:p>
    <w:p>
      <w:pPr>
        <w:pStyle w:val="BodyText"/>
        <w:spacing w:before="274"/>
      </w:pPr>
    </w:p>
    <w:p>
      <w:pPr>
        <w:tabs>
          <w:tab w:pos="5365" w:val="left" w:leader="dot"/>
        </w:tabs>
        <w:spacing w:before="0"/>
        <w:ind w:left="881" w:right="0" w:firstLine="0"/>
        <w:jc w:val="both"/>
        <w:rPr>
          <w:b/>
          <w:sz w:val="24"/>
        </w:rPr>
      </w:pPr>
      <w:r>
        <w:rPr>
          <w:b/>
          <w:sz w:val="24"/>
        </w:rPr>
        <w:t>AG</w:t>
      </w:r>
      <w:r>
        <w:rPr>
          <w:b/>
          <w:spacing w:val="-4"/>
          <w:sz w:val="24"/>
        </w:rPr>
        <w:t> </w:t>
      </w:r>
      <w:r>
        <w:rPr>
          <w:b/>
          <w:sz w:val="24"/>
        </w:rPr>
        <w:t>=</w:t>
      </w:r>
      <w:r>
        <w:rPr>
          <w:b/>
          <w:spacing w:val="-1"/>
          <w:sz w:val="24"/>
        </w:rPr>
        <w:t> </w:t>
      </w:r>
      <w:r>
        <w:rPr>
          <w:b/>
          <w:sz w:val="24"/>
        </w:rPr>
        <w:t>f(GEA,</w:t>
      </w:r>
      <w:r>
        <w:rPr>
          <w:b/>
          <w:spacing w:val="1"/>
          <w:sz w:val="24"/>
        </w:rPr>
        <w:t> </w:t>
      </w:r>
      <w:r>
        <w:rPr>
          <w:b/>
          <w:sz w:val="24"/>
        </w:rPr>
        <w:t>AC,</w:t>
      </w:r>
      <w:r>
        <w:rPr>
          <w:b/>
          <w:spacing w:val="1"/>
          <w:sz w:val="24"/>
        </w:rPr>
        <w:t> </w:t>
      </w:r>
      <w:r>
        <w:rPr>
          <w:b/>
          <w:spacing w:val="-4"/>
          <w:sz w:val="24"/>
        </w:rPr>
        <w:t>MS)…</w:t>
      </w:r>
      <w:r>
        <w:rPr>
          <w:sz w:val="24"/>
        </w:rPr>
        <w:tab/>
      </w:r>
      <w:r>
        <w:rPr>
          <w:b/>
          <w:spacing w:val="-2"/>
          <w:sz w:val="24"/>
        </w:rPr>
        <w:t>(3.1)</w:t>
      </w:r>
    </w:p>
    <w:p>
      <w:pPr>
        <w:pStyle w:val="BodyText"/>
        <w:rPr>
          <w:b/>
        </w:rPr>
      </w:pPr>
    </w:p>
    <w:p>
      <w:pPr>
        <w:pStyle w:val="BodyText"/>
        <w:rPr>
          <w:b/>
        </w:rPr>
      </w:pPr>
    </w:p>
    <w:p>
      <w:pPr>
        <w:pStyle w:val="BodyText"/>
        <w:spacing w:before="1"/>
        <w:rPr>
          <w:b/>
        </w:rPr>
      </w:pPr>
    </w:p>
    <w:p>
      <w:pPr>
        <w:pStyle w:val="BodyText"/>
        <w:spacing w:before="1"/>
        <w:ind w:left="881"/>
      </w:pPr>
      <w:r>
        <w:rPr>
          <w:spacing w:val="-2"/>
        </w:rPr>
        <w:t>Where:</w:t>
      </w:r>
    </w:p>
    <w:p>
      <w:pPr>
        <w:pStyle w:val="BodyText"/>
        <w:spacing w:before="274"/>
        <w:ind w:left="881"/>
      </w:pPr>
      <w:r>
        <w:rPr/>
        <w:t>AG</w:t>
      </w:r>
      <w:r>
        <w:rPr>
          <w:spacing w:val="-6"/>
        </w:rPr>
        <w:t> </w:t>
      </w:r>
      <w:r>
        <w:rPr/>
        <w:t>=</w:t>
      </w:r>
      <w:r>
        <w:rPr>
          <w:spacing w:val="-1"/>
        </w:rPr>
        <w:t> </w:t>
      </w:r>
      <w:r>
        <w:rPr/>
        <w:t>Agricultural</w:t>
      </w:r>
      <w:r>
        <w:rPr>
          <w:spacing w:val="4"/>
        </w:rPr>
        <w:t> </w:t>
      </w:r>
      <w:r>
        <w:rPr>
          <w:spacing w:val="-2"/>
        </w:rPr>
        <w:t>Growth</w:t>
      </w:r>
    </w:p>
    <w:p>
      <w:pPr>
        <w:pStyle w:val="BodyText"/>
        <w:spacing w:before="3"/>
      </w:pPr>
    </w:p>
    <w:p>
      <w:pPr>
        <w:pStyle w:val="BodyText"/>
        <w:spacing w:line="477" w:lineRule="auto"/>
        <w:ind w:left="881" w:right="4769"/>
      </w:pPr>
      <w:r>
        <w:rPr/>
        <w:t>GEA</w:t>
      </w:r>
      <w:r>
        <w:rPr>
          <w:spacing w:val="-9"/>
        </w:rPr>
        <w:t> </w:t>
      </w:r>
      <w:r>
        <w:rPr/>
        <w:t>=</w:t>
      </w:r>
      <w:r>
        <w:rPr>
          <w:spacing w:val="-10"/>
        </w:rPr>
        <w:t> </w:t>
      </w:r>
      <w:r>
        <w:rPr/>
        <w:t>Government</w:t>
      </w:r>
      <w:r>
        <w:rPr>
          <w:spacing w:val="-11"/>
        </w:rPr>
        <w:t> </w:t>
      </w:r>
      <w:r>
        <w:rPr/>
        <w:t>Expenditure</w:t>
      </w:r>
      <w:r>
        <w:rPr>
          <w:spacing w:val="-11"/>
        </w:rPr>
        <w:t> </w:t>
      </w:r>
      <w:r>
        <w:rPr/>
        <w:t>on</w:t>
      </w:r>
      <w:r>
        <w:rPr>
          <w:spacing w:val="-10"/>
        </w:rPr>
        <w:t> </w:t>
      </w:r>
      <w:r>
        <w:rPr/>
        <w:t>Agriculture, AC = Agricultural Credit,</w:t>
      </w:r>
    </w:p>
    <w:p>
      <w:pPr>
        <w:pStyle w:val="BodyText"/>
        <w:spacing w:before="7"/>
        <w:ind w:left="881"/>
      </w:pPr>
      <w:r>
        <w:rPr/>
        <w:t>MS = Money </w:t>
      </w:r>
      <w:r>
        <w:rPr>
          <w:spacing w:val="-2"/>
        </w:rPr>
        <w:t>Supply.</w:t>
      </w:r>
    </w:p>
    <w:p>
      <w:pPr>
        <w:pStyle w:val="BodyText"/>
      </w:pPr>
    </w:p>
    <w:p>
      <w:pPr>
        <w:pStyle w:val="BodyText"/>
        <w:spacing w:before="272"/>
      </w:pPr>
    </w:p>
    <w:p>
      <w:pPr>
        <w:pStyle w:val="BodyText"/>
        <w:ind w:left="881"/>
      </w:pPr>
      <w:r>
        <w:rPr/>
        <w:t>In</w:t>
      </w:r>
      <w:r>
        <w:rPr>
          <w:spacing w:val="-2"/>
        </w:rPr>
        <w:t> </w:t>
      </w:r>
      <w:r>
        <w:rPr/>
        <w:t>an</w:t>
      </w:r>
      <w:r>
        <w:rPr>
          <w:spacing w:val="-2"/>
        </w:rPr>
        <w:t> </w:t>
      </w:r>
      <w:r>
        <w:rPr/>
        <w:t>explicit</w:t>
      </w:r>
      <w:r>
        <w:rPr>
          <w:spacing w:val="-3"/>
        </w:rPr>
        <w:t> </w:t>
      </w:r>
      <w:r>
        <w:rPr/>
        <w:t>form,</w:t>
      </w:r>
      <w:r>
        <w:rPr>
          <w:spacing w:val="-2"/>
        </w:rPr>
        <w:t> </w:t>
      </w:r>
      <w:r>
        <w:rPr/>
        <w:t>the</w:t>
      </w:r>
      <w:r>
        <w:rPr>
          <w:spacing w:val="-3"/>
        </w:rPr>
        <w:t> </w:t>
      </w:r>
      <w:r>
        <w:rPr/>
        <w:t>functional</w:t>
      </w:r>
      <w:r>
        <w:rPr>
          <w:spacing w:val="-4"/>
        </w:rPr>
        <w:t> </w:t>
      </w:r>
      <w:r>
        <w:rPr/>
        <w:t>and</w:t>
      </w:r>
      <w:r>
        <w:rPr>
          <w:spacing w:val="-1"/>
        </w:rPr>
        <w:t> </w:t>
      </w:r>
      <w:r>
        <w:rPr/>
        <w:t>econometric</w:t>
      </w:r>
      <w:r>
        <w:rPr>
          <w:spacing w:val="-4"/>
        </w:rPr>
        <w:t> </w:t>
      </w:r>
      <w:r>
        <w:rPr/>
        <w:t>relationship</w:t>
      </w:r>
      <w:r>
        <w:rPr>
          <w:spacing w:val="-1"/>
        </w:rPr>
        <w:t> </w:t>
      </w:r>
      <w:r>
        <w:rPr/>
        <w:t>is</w:t>
      </w:r>
      <w:r>
        <w:rPr>
          <w:spacing w:val="-1"/>
        </w:rPr>
        <w:t> </w:t>
      </w:r>
      <w:r>
        <w:rPr/>
        <w:t>specified</w:t>
      </w:r>
      <w:r>
        <w:rPr>
          <w:spacing w:val="-1"/>
        </w:rPr>
        <w:t> </w:t>
      </w:r>
      <w:r>
        <w:rPr>
          <w:spacing w:val="-5"/>
        </w:rPr>
        <w:t>as:</w:t>
      </w:r>
    </w:p>
    <w:p>
      <w:pPr>
        <w:pStyle w:val="BodyText"/>
        <w:spacing w:before="1"/>
      </w:pPr>
    </w:p>
    <w:p>
      <w:pPr>
        <w:tabs>
          <w:tab w:pos="6987" w:val="left" w:leader="dot"/>
        </w:tabs>
        <w:spacing w:before="0"/>
        <w:ind w:left="881" w:right="0" w:firstLine="0"/>
        <w:jc w:val="left"/>
        <w:rPr>
          <w:b/>
          <w:sz w:val="24"/>
        </w:rPr>
      </w:pPr>
      <w:r>
        <w:rPr>
          <w:b/>
          <w:sz w:val="24"/>
        </w:rPr>
        <w:t>GDP</w:t>
      </w:r>
      <w:r>
        <w:rPr>
          <w:b/>
          <w:spacing w:val="-2"/>
          <w:sz w:val="24"/>
        </w:rPr>
        <w:t> </w:t>
      </w:r>
      <w:r>
        <w:rPr>
          <w:b/>
          <w:sz w:val="24"/>
        </w:rPr>
        <w:t>=</w:t>
      </w:r>
      <w:r>
        <w:rPr>
          <w:b/>
          <w:spacing w:val="-1"/>
          <w:sz w:val="24"/>
        </w:rPr>
        <w:t> </w:t>
      </w:r>
      <w:r>
        <w:rPr>
          <w:rFonts w:ascii="Symbol" w:hAnsi="Symbol"/>
          <w:sz w:val="24"/>
        </w:rPr>
        <w:t></w:t>
      </w:r>
      <w:r>
        <w:rPr>
          <w:b/>
          <w:sz w:val="24"/>
        </w:rPr>
        <w:t>0 +</w:t>
      </w:r>
      <w:r>
        <w:rPr>
          <w:b/>
          <w:spacing w:val="-1"/>
          <w:sz w:val="24"/>
        </w:rPr>
        <w:t> </w:t>
      </w:r>
      <w:r>
        <w:rPr>
          <w:rFonts w:ascii="Symbol" w:hAnsi="Symbol"/>
          <w:sz w:val="24"/>
        </w:rPr>
        <w:t></w:t>
      </w:r>
      <w:r>
        <w:rPr>
          <w:b/>
          <w:sz w:val="24"/>
        </w:rPr>
        <w:t>1</w:t>
      </w:r>
      <w:r>
        <w:rPr>
          <w:b/>
          <w:spacing w:val="1"/>
          <w:sz w:val="24"/>
        </w:rPr>
        <w:t> </w:t>
      </w:r>
      <w:r>
        <w:rPr>
          <w:b/>
          <w:sz w:val="24"/>
        </w:rPr>
        <w:t>GEA</w:t>
      </w:r>
      <w:r>
        <w:rPr>
          <w:b/>
          <w:spacing w:val="1"/>
          <w:sz w:val="24"/>
        </w:rPr>
        <w:t> </w:t>
      </w:r>
      <w:r>
        <w:rPr>
          <w:b/>
          <w:sz w:val="24"/>
        </w:rPr>
        <w:t>+</w:t>
      </w:r>
      <w:r>
        <w:rPr>
          <w:b/>
          <w:spacing w:val="-1"/>
          <w:sz w:val="24"/>
        </w:rPr>
        <w:t> </w:t>
      </w:r>
      <w:r>
        <w:rPr>
          <w:rFonts w:ascii="Symbol" w:hAnsi="Symbol"/>
          <w:sz w:val="24"/>
        </w:rPr>
        <w:t></w:t>
      </w:r>
      <w:r>
        <w:rPr>
          <w:b/>
          <w:sz w:val="24"/>
        </w:rPr>
        <w:t>2 AC</w:t>
      </w:r>
      <w:r>
        <w:rPr>
          <w:b/>
          <w:spacing w:val="2"/>
          <w:sz w:val="24"/>
        </w:rPr>
        <w:t> </w:t>
      </w:r>
      <w:r>
        <w:rPr>
          <w:b/>
          <w:sz w:val="24"/>
        </w:rPr>
        <w:t>+</w:t>
      </w:r>
      <w:r>
        <w:rPr>
          <w:b/>
          <w:spacing w:val="-1"/>
          <w:sz w:val="24"/>
        </w:rPr>
        <w:t> </w:t>
      </w:r>
      <w:r>
        <w:rPr>
          <w:rFonts w:ascii="Symbol" w:hAnsi="Symbol"/>
          <w:sz w:val="24"/>
        </w:rPr>
        <w:t></w:t>
      </w:r>
      <w:r>
        <w:rPr>
          <w:b/>
          <w:sz w:val="24"/>
        </w:rPr>
        <w:t>3 MS</w:t>
      </w:r>
      <w:r>
        <w:rPr>
          <w:b/>
          <w:spacing w:val="2"/>
          <w:sz w:val="24"/>
        </w:rPr>
        <w:t> </w:t>
      </w:r>
      <w:r>
        <w:rPr>
          <w:b/>
          <w:sz w:val="24"/>
        </w:rPr>
        <w:t>+</w:t>
      </w:r>
      <w:r>
        <w:rPr>
          <w:b/>
          <w:spacing w:val="-1"/>
          <w:sz w:val="24"/>
        </w:rPr>
        <w:t> </w:t>
      </w:r>
      <w:r>
        <w:rPr>
          <w:rFonts w:ascii="Symbol" w:hAnsi="Symbol"/>
          <w:spacing w:val="-5"/>
          <w:sz w:val="24"/>
        </w:rPr>
        <w:t></w:t>
      </w:r>
      <w:r>
        <w:rPr>
          <w:b/>
          <w:spacing w:val="-5"/>
          <w:sz w:val="24"/>
        </w:rPr>
        <w:t>t…</w:t>
      </w:r>
      <w:r>
        <w:rPr>
          <w:sz w:val="24"/>
        </w:rPr>
        <w:tab/>
      </w:r>
      <w:r>
        <w:rPr>
          <w:b/>
          <w:spacing w:val="-4"/>
          <w:sz w:val="24"/>
        </w:rPr>
        <w:t>(3.2)</w:t>
      </w:r>
    </w:p>
    <w:p>
      <w:pPr>
        <w:spacing w:after="0"/>
        <w:jc w:val="left"/>
        <w:rPr>
          <w:sz w:val="24"/>
        </w:rPr>
        <w:sectPr>
          <w:pgSz w:w="12240" w:h="15840"/>
          <w:pgMar w:header="0" w:footer="761" w:top="1820" w:bottom="960" w:left="1280" w:right="340"/>
        </w:sectPr>
      </w:pPr>
    </w:p>
    <w:p>
      <w:pPr>
        <w:pStyle w:val="BodyText"/>
        <w:spacing w:line="482" w:lineRule="auto" w:before="79"/>
        <w:ind w:left="881" w:right="374"/>
      </w:pPr>
      <w:r>
        <w:rPr/>
        <w:t>Where:</w:t>
      </w:r>
      <w:r>
        <w:rPr>
          <w:spacing w:val="-5"/>
        </w:rPr>
        <w:t> </w:t>
      </w:r>
      <w:r>
        <w:rPr/>
        <w:t>“</w:t>
      </w:r>
      <w:r>
        <w:rPr>
          <w:rFonts w:ascii="Symbol" w:hAnsi="Symbol"/>
        </w:rPr>
        <w:t></w:t>
      </w:r>
      <w:r>
        <w:rPr/>
        <w:t>”</w:t>
      </w:r>
      <w:r>
        <w:rPr>
          <w:spacing w:val="-10"/>
        </w:rPr>
        <w:t> </w:t>
      </w:r>
      <w:r>
        <w:rPr/>
        <w:t>is</w:t>
      </w:r>
      <w:r>
        <w:rPr>
          <w:spacing w:val="-7"/>
        </w:rPr>
        <w:t> </w:t>
      </w:r>
      <w:r>
        <w:rPr/>
        <w:t>the</w:t>
      </w:r>
      <w:r>
        <w:rPr>
          <w:spacing w:val="-10"/>
        </w:rPr>
        <w:t> </w:t>
      </w:r>
      <w:r>
        <w:rPr/>
        <w:t>error</w:t>
      </w:r>
      <w:r>
        <w:rPr>
          <w:spacing w:val="-8"/>
        </w:rPr>
        <w:t> </w:t>
      </w:r>
      <w:r>
        <w:rPr/>
        <w:t>term</w:t>
      </w:r>
      <w:r>
        <w:rPr>
          <w:spacing w:val="-5"/>
        </w:rPr>
        <w:t> </w:t>
      </w:r>
      <w:r>
        <w:rPr/>
        <w:t>assumed</w:t>
      </w:r>
      <w:r>
        <w:rPr>
          <w:spacing w:val="-9"/>
        </w:rPr>
        <w:t> </w:t>
      </w:r>
      <w:r>
        <w:rPr/>
        <w:t>to</w:t>
      </w:r>
      <w:r>
        <w:rPr>
          <w:spacing w:val="-9"/>
        </w:rPr>
        <w:t> </w:t>
      </w:r>
      <w:r>
        <w:rPr/>
        <w:t>be</w:t>
      </w:r>
      <w:r>
        <w:rPr>
          <w:spacing w:val="-5"/>
        </w:rPr>
        <w:t> </w:t>
      </w:r>
      <w:r>
        <w:rPr/>
        <w:t>normally</w:t>
      </w:r>
      <w:r>
        <w:rPr>
          <w:spacing w:val="-3"/>
        </w:rPr>
        <w:t> </w:t>
      </w:r>
      <w:r>
        <w:rPr/>
        <w:t>distributed</w:t>
      </w:r>
      <w:r>
        <w:rPr>
          <w:spacing w:val="-9"/>
        </w:rPr>
        <w:t> </w:t>
      </w:r>
      <w:r>
        <w:rPr/>
        <w:t>with</w:t>
      </w:r>
      <w:r>
        <w:rPr>
          <w:spacing w:val="-9"/>
        </w:rPr>
        <w:t> </w:t>
      </w:r>
      <w:r>
        <w:rPr/>
        <w:t>the</w:t>
      </w:r>
      <w:r>
        <w:rPr>
          <w:spacing w:val="-10"/>
        </w:rPr>
        <w:t> </w:t>
      </w:r>
      <w:r>
        <w:rPr/>
        <w:t>mean</w:t>
      </w:r>
      <w:r>
        <w:rPr>
          <w:spacing w:val="-9"/>
        </w:rPr>
        <w:t> </w:t>
      </w:r>
      <w:r>
        <w:rPr/>
        <w:t>of</w:t>
      </w:r>
      <w:r>
        <w:rPr>
          <w:spacing w:val="-8"/>
        </w:rPr>
        <w:t> </w:t>
      </w:r>
      <w:r>
        <w:rPr/>
        <w:t>zero</w:t>
      </w:r>
      <w:r>
        <w:rPr>
          <w:spacing w:val="-8"/>
        </w:rPr>
        <w:t> </w:t>
      </w:r>
      <w:r>
        <w:rPr/>
        <w:t>and constant variance; </w:t>
      </w:r>
      <w:r>
        <w:rPr>
          <w:rFonts w:ascii="Symbol" w:hAnsi="Symbol"/>
        </w:rPr>
        <w:t></w:t>
      </w:r>
      <w:r>
        <w:rPr/>
        <w:t>0 = Constant terms/ intercept; </w:t>
      </w:r>
      <w:r>
        <w:rPr>
          <w:rFonts w:ascii="Symbol" w:hAnsi="Symbol"/>
        </w:rPr>
        <w:t></w:t>
      </w:r>
      <w:r>
        <w:rPr/>
        <w:t>1; </w:t>
      </w:r>
      <w:r>
        <w:rPr>
          <w:rFonts w:ascii="Symbol" w:hAnsi="Symbol"/>
        </w:rPr>
        <w:t></w:t>
      </w:r>
      <w:r>
        <w:rPr/>
        <w:t>2; </w:t>
      </w:r>
      <w:r>
        <w:rPr>
          <w:rFonts w:ascii="Symbol" w:hAnsi="Symbol"/>
        </w:rPr>
        <w:t></w:t>
      </w:r>
      <w:r>
        <w:rPr/>
        <w:t>3; </w:t>
      </w:r>
      <w:r>
        <w:rPr>
          <w:rFonts w:ascii="Symbol" w:hAnsi="Symbol"/>
        </w:rPr>
        <w:t></w:t>
      </w:r>
      <w:r>
        <w:rPr/>
        <w:t>4 = slope coefficient.</w:t>
      </w:r>
    </w:p>
    <w:p>
      <w:pPr>
        <w:spacing w:after="0" w:line="482" w:lineRule="auto"/>
        <w:sectPr>
          <w:pgSz w:w="12240" w:h="15840"/>
          <w:pgMar w:header="0" w:footer="761" w:top="1360" w:bottom="960" w:left="1280" w:right="340"/>
        </w:sectPr>
      </w:pPr>
    </w:p>
    <w:p>
      <w:pPr>
        <w:spacing w:before="61"/>
        <w:ind w:left="0" w:right="218" w:firstLine="0"/>
        <w:jc w:val="center"/>
        <w:rPr>
          <w:b/>
          <w:sz w:val="24"/>
        </w:rPr>
      </w:pPr>
      <w:r>
        <w:rPr>
          <w:b/>
          <w:sz w:val="24"/>
        </w:rPr>
        <w:t>CHAPTER</w:t>
      </w:r>
      <w:r>
        <w:rPr>
          <w:b/>
          <w:spacing w:val="-1"/>
          <w:sz w:val="24"/>
        </w:rPr>
        <w:t> </w:t>
      </w:r>
      <w:r>
        <w:rPr>
          <w:b/>
          <w:spacing w:val="-10"/>
          <w:sz w:val="24"/>
        </w:rPr>
        <w:t>4</w:t>
      </w:r>
    </w:p>
    <w:p>
      <w:pPr>
        <w:spacing w:before="274"/>
        <w:ind w:left="0" w:right="218" w:firstLine="0"/>
        <w:jc w:val="center"/>
        <w:rPr>
          <w:b/>
          <w:sz w:val="24"/>
        </w:rPr>
      </w:pPr>
      <w:r>
        <w:rPr>
          <w:b/>
          <w:sz w:val="24"/>
        </w:rPr>
        <w:t>DATA</w:t>
      </w:r>
      <w:r>
        <w:rPr>
          <w:b/>
          <w:spacing w:val="1"/>
          <w:sz w:val="24"/>
        </w:rPr>
        <w:t> </w:t>
      </w:r>
      <w:r>
        <w:rPr>
          <w:b/>
          <w:sz w:val="24"/>
        </w:rPr>
        <w:t>ANALYSIS,</w:t>
      </w:r>
      <w:r>
        <w:rPr>
          <w:b/>
          <w:spacing w:val="-5"/>
          <w:sz w:val="24"/>
        </w:rPr>
        <w:t> </w:t>
      </w:r>
      <w:r>
        <w:rPr>
          <w:b/>
          <w:sz w:val="24"/>
        </w:rPr>
        <w:t>RESULTS</w:t>
      </w:r>
      <w:r>
        <w:rPr>
          <w:b/>
          <w:spacing w:val="-3"/>
          <w:sz w:val="24"/>
        </w:rPr>
        <w:t> </w:t>
      </w:r>
      <w:r>
        <w:rPr>
          <w:b/>
          <w:sz w:val="24"/>
        </w:rPr>
        <w:t>AND</w:t>
      </w:r>
      <w:r>
        <w:rPr>
          <w:b/>
          <w:spacing w:val="-3"/>
          <w:sz w:val="24"/>
        </w:rPr>
        <w:t> </w:t>
      </w:r>
      <w:r>
        <w:rPr>
          <w:b/>
          <w:spacing w:val="-2"/>
          <w:sz w:val="24"/>
        </w:rPr>
        <w:t>INTERPRETATION.</w:t>
      </w:r>
    </w:p>
    <w:p>
      <w:pPr>
        <w:pStyle w:val="BodyText"/>
        <w:spacing w:before="4"/>
        <w:rPr>
          <w:b/>
        </w:rPr>
      </w:pPr>
    </w:p>
    <w:p>
      <w:pPr>
        <w:pStyle w:val="Heading1"/>
        <w:numPr>
          <w:ilvl w:val="1"/>
          <w:numId w:val="11"/>
        </w:numPr>
        <w:tabs>
          <w:tab w:pos="520" w:val="left" w:leader="none"/>
        </w:tabs>
        <w:spacing w:line="240" w:lineRule="auto" w:before="0" w:after="0"/>
        <w:ind w:left="520" w:right="0" w:hanging="360"/>
        <w:jc w:val="left"/>
      </w:pPr>
      <w:bookmarkStart w:name="_TOC_250006" w:id="17"/>
      <w:bookmarkEnd w:id="17"/>
      <w:r>
        <w:rPr>
          <w:spacing w:val="-2"/>
        </w:rPr>
        <w:t>INTRODUCTION.</w:t>
      </w:r>
    </w:p>
    <w:p>
      <w:pPr>
        <w:pStyle w:val="BodyText"/>
        <w:rPr>
          <w:b/>
        </w:rPr>
      </w:pPr>
    </w:p>
    <w:p>
      <w:pPr>
        <w:pStyle w:val="BodyText"/>
        <w:rPr>
          <w:b/>
        </w:rPr>
      </w:pPr>
    </w:p>
    <w:p>
      <w:pPr>
        <w:pStyle w:val="BodyText"/>
        <w:spacing w:before="1"/>
        <w:rPr>
          <w:b/>
        </w:rPr>
      </w:pPr>
    </w:p>
    <w:p>
      <w:pPr>
        <w:pStyle w:val="BodyText"/>
        <w:spacing w:line="480" w:lineRule="auto"/>
        <w:ind w:left="160" w:right="1127" w:firstLine="60"/>
      </w:pPr>
      <w:r>
        <w:rPr/>
        <w:t>The aim of this chapter is to present the data analysis carried out for this research. In order to achieve</w:t>
      </w:r>
      <w:r>
        <w:rPr>
          <w:spacing w:val="-2"/>
        </w:rPr>
        <w:t> </w:t>
      </w:r>
      <w:r>
        <w:rPr/>
        <w:t>that, the</w:t>
      </w:r>
      <w:r>
        <w:rPr>
          <w:spacing w:val="-2"/>
        </w:rPr>
        <w:t> </w:t>
      </w:r>
      <w:r>
        <w:rPr/>
        <w:t>chapter is divided into seven parts. The</w:t>
      </w:r>
      <w:r>
        <w:rPr>
          <w:spacing w:val="-2"/>
        </w:rPr>
        <w:t> </w:t>
      </w:r>
      <w:r>
        <w:rPr/>
        <w:t>first</w:t>
      </w:r>
      <w:r>
        <w:rPr>
          <w:spacing w:val="-2"/>
        </w:rPr>
        <w:t> </w:t>
      </w:r>
      <w:r>
        <w:rPr/>
        <w:t>part</w:t>
      </w:r>
      <w:r>
        <w:rPr>
          <w:spacing w:val="-2"/>
        </w:rPr>
        <w:t> </w:t>
      </w:r>
      <w:r>
        <w:rPr/>
        <w:t>contains the introduction, the second</w:t>
      </w:r>
      <w:r>
        <w:rPr>
          <w:spacing w:val="-4"/>
        </w:rPr>
        <w:t> </w:t>
      </w:r>
      <w:r>
        <w:rPr/>
        <w:t>part</w:t>
      </w:r>
      <w:r>
        <w:rPr>
          <w:spacing w:val="-5"/>
        </w:rPr>
        <w:t> </w:t>
      </w:r>
      <w:r>
        <w:rPr/>
        <w:t>entails</w:t>
      </w:r>
      <w:r>
        <w:rPr>
          <w:spacing w:val="-3"/>
        </w:rPr>
        <w:t> </w:t>
      </w:r>
      <w:r>
        <w:rPr/>
        <w:t>the</w:t>
      </w:r>
      <w:r>
        <w:rPr>
          <w:spacing w:val="-5"/>
        </w:rPr>
        <w:t> </w:t>
      </w:r>
      <w:r>
        <w:rPr/>
        <w:t>descriptive</w:t>
      </w:r>
      <w:r>
        <w:rPr>
          <w:spacing w:val="-5"/>
        </w:rPr>
        <w:t> </w:t>
      </w:r>
      <w:r>
        <w:rPr/>
        <w:t>statistics,</w:t>
      </w:r>
      <w:r>
        <w:rPr>
          <w:spacing w:val="-4"/>
        </w:rPr>
        <w:t> </w:t>
      </w:r>
      <w:r>
        <w:rPr/>
        <w:t>part</w:t>
      </w:r>
      <w:r>
        <w:rPr>
          <w:spacing w:val="-1"/>
        </w:rPr>
        <w:t> </w:t>
      </w:r>
      <w:r>
        <w:rPr/>
        <w:t>three</w:t>
      </w:r>
      <w:r>
        <w:rPr>
          <w:spacing w:val="-5"/>
        </w:rPr>
        <w:t> </w:t>
      </w:r>
      <w:r>
        <w:rPr/>
        <w:t>holds</w:t>
      </w:r>
      <w:r>
        <w:rPr>
          <w:spacing w:val="-3"/>
        </w:rPr>
        <w:t> </w:t>
      </w:r>
      <w:r>
        <w:rPr/>
        <w:t>the</w:t>
      </w:r>
      <w:r>
        <w:rPr>
          <w:spacing w:val="-5"/>
        </w:rPr>
        <w:t> </w:t>
      </w:r>
      <w:r>
        <w:rPr/>
        <w:t>unit</w:t>
      </w:r>
      <w:r>
        <w:rPr>
          <w:spacing w:val="-5"/>
        </w:rPr>
        <w:t> </w:t>
      </w:r>
      <w:r>
        <w:rPr/>
        <w:t>root</w:t>
      </w:r>
      <w:r>
        <w:rPr>
          <w:spacing w:val="-5"/>
        </w:rPr>
        <w:t> </w:t>
      </w:r>
      <w:r>
        <w:rPr/>
        <w:t>test,</w:t>
      </w:r>
      <w:r>
        <w:rPr>
          <w:spacing w:val="-4"/>
        </w:rPr>
        <w:t> </w:t>
      </w:r>
      <w:r>
        <w:rPr/>
        <w:t>part</w:t>
      </w:r>
      <w:r>
        <w:rPr>
          <w:spacing w:val="-5"/>
        </w:rPr>
        <w:t> </w:t>
      </w:r>
      <w:r>
        <w:rPr/>
        <w:t>four contains the</w:t>
      </w:r>
      <w:r>
        <w:rPr>
          <w:spacing w:val="-1"/>
        </w:rPr>
        <w:t> </w:t>
      </w:r>
      <w:r>
        <w:rPr/>
        <w:t>co-integration test, part</w:t>
      </w:r>
      <w:r>
        <w:rPr>
          <w:spacing w:val="-1"/>
        </w:rPr>
        <w:t> </w:t>
      </w:r>
      <w:r>
        <w:rPr/>
        <w:t>five</w:t>
      </w:r>
      <w:r>
        <w:rPr>
          <w:spacing w:val="-1"/>
        </w:rPr>
        <w:t> </w:t>
      </w:r>
      <w:r>
        <w:rPr/>
        <w:t>is the</w:t>
      </w:r>
      <w:r>
        <w:rPr>
          <w:spacing w:val="-1"/>
        </w:rPr>
        <w:t> </w:t>
      </w:r>
      <w:r>
        <w:rPr/>
        <w:t>OLS regression, part</w:t>
      </w:r>
      <w:r>
        <w:rPr>
          <w:spacing w:val="-1"/>
        </w:rPr>
        <w:t> </w:t>
      </w:r>
      <w:r>
        <w:rPr/>
        <w:t>six is the Granger causality test</w:t>
      </w:r>
      <w:r>
        <w:rPr>
          <w:spacing w:val="-1"/>
        </w:rPr>
        <w:t> </w:t>
      </w:r>
      <w:r>
        <w:rPr/>
        <w:t>and part seven discusses the findings of the data analysis.</w:t>
      </w:r>
    </w:p>
    <w:p>
      <w:pPr>
        <w:pStyle w:val="BodyText"/>
        <w:spacing w:before="275"/>
      </w:pPr>
    </w:p>
    <w:p>
      <w:pPr>
        <w:pStyle w:val="Heading1"/>
        <w:numPr>
          <w:ilvl w:val="1"/>
          <w:numId w:val="12"/>
        </w:numPr>
        <w:tabs>
          <w:tab w:pos="580" w:val="left" w:leader="none"/>
        </w:tabs>
        <w:spacing w:line="240" w:lineRule="auto" w:before="0" w:after="0"/>
        <w:ind w:left="580" w:right="0" w:hanging="420"/>
        <w:jc w:val="left"/>
      </w:pPr>
      <w:bookmarkStart w:name="_TOC_250005" w:id="18"/>
      <w:r>
        <w:rPr/>
        <w:t>DESCRIPTIVE </w:t>
      </w:r>
      <w:bookmarkEnd w:id="18"/>
      <w:r>
        <w:rPr>
          <w:spacing w:val="-2"/>
        </w:rPr>
        <w:t>STATISTICS.</w:t>
      </w:r>
    </w:p>
    <w:p>
      <w:pPr>
        <w:pStyle w:val="BodyText"/>
        <w:spacing w:line="482" w:lineRule="auto" w:before="274"/>
        <w:ind w:left="160" w:right="1207" w:firstLine="120"/>
      </w:pPr>
      <w:r>
        <w:rPr/>
        <w:t>Table</w:t>
      </w:r>
      <w:r>
        <w:rPr>
          <w:spacing w:val="-5"/>
        </w:rPr>
        <w:t> </w:t>
      </w:r>
      <w:r>
        <w:rPr/>
        <w:t>4.1</w:t>
      </w:r>
      <w:r>
        <w:rPr>
          <w:spacing w:val="-3"/>
        </w:rPr>
        <w:t> </w:t>
      </w:r>
      <w:r>
        <w:rPr/>
        <w:t>shows</w:t>
      </w:r>
      <w:r>
        <w:rPr>
          <w:spacing w:val="-2"/>
        </w:rPr>
        <w:t> </w:t>
      </w:r>
      <w:r>
        <w:rPr/>
        <w:t>the</w:t>
      </w:r>
      <w:r>
        <w:rPr>
          <w:spacing w:val="-5"/>
        </w:rPr>
        <w:t> </w:t>
      </w:r>
      <w:r>
        <w:rPr/>
        <w:t>descriptive</w:t>
      </w:r>
      <w:r>
        <w:rPr>
          <w:spacing w:val="-5"/>
        </w:rPr>
        <w:t> </w:t>
      </w:r>
      <w:r>
        <w:rPr/>
        <w:t>statistics</w:t>
      </w:r>
      <w:r>
        <w:rPr>
          <w:spacing w:val="-2"/>
        </w:rPr>
        <w:t> </w:t>
      </w:r>
      <w:r>
        <w:rPr/>
        <w:t>on</w:t>
      </w:r>
      <w:r>
        <w:rPr>
          <w:spacing w:val="-3"/>
        </w:rPr>
        <w:t> </w:t>
      </w:r>
      <w:r>
        <w:rPr/>
        <w:t>the</w:t>
      </w:r>
      <w:r>
        <w:rPr>
          <w:spacing w:val="-5"/>
        </w:rPr>
        <w:t> </w:t>
      </w:r>
      <w:r>
        <w:rPr/>
        <w:t>variables,</w:t>
      </w:r>
      <w:r>
        <w:rPr>
          <w:spacing w:val="-3"/>
        </w:rPr>
        <w:t> </w:t>
      </w:r>
      <w:r>
        <w:rPr/>
        <w:t>while</w:t>
      </w:r>
      <w:r>
        <w:rPr>
          <w:spacing w:val="-5"/>
        </w:rPr>
        <w:t> </w:t>
      </w:r>
      <w:r>
        <w:rPr/>
        <w:t>figure</w:t>
      </w:r>
      <w:r>
        <w:rPr>
          <w:spacing w:val="-5"/>
        </w:rPr>
        <w:t> </w:t>
      </w:r>
      <w:r>
        <w:rPr/>
        <w:t>4.1</w:t>
      </w:r>
      <w:r>
        <w:rPr>
          <w:spacing w:val="-3"/>
        </w:rPr>
        <w:t> </w:t>
      </w:r>
      <w:r>
        <w:rPr/>
        <w:t>plotted</w:t>
      </w:r>
      <w:r>
        <w:rPr>
          <w:spacing w:val="-3"/>
        </w:rPr>
        <w:t> </w:t>
      </w:r>
      <w:r>
        <w:rPr/>
        <w:t>the</w:t>
      </w:r>
      <w:r>
        <w:rPr>
          <w:spacing w:val="-5"/>
        </w:rPr>
        <w:t> </w:t>
      </w:r>
      <w:r>
        <w:rPr/>
        <w:t>data</w:t>
      </w:r>
      <w:r>
        <w:rPr>
          <w:spacing w:val="-5"/>
        </w:rPr>
        <w:t> </w:t>
      </w:r>
      <w:r>
        <w:rPr/>
        <w:t>to get the glimpse of the data.</w:t>
      </w:r>
    </w:p>
    <w:p>
      <w:pPr>
        <w:spacing w:line="272" w:lineRule="exact" w:before="0" w:after="44"/>
        <w:ind w:left="160" w:right="0" w:firstLine="0"/>
        <w:jc w:val="left"/>
        <w:rPr>
          <w:b/>
          <w:sz w:val="24"/>
        </w:rPr>
      </w:pPr>
      <w:r>
        <w:rPr>
          <w:b/>
          <w:sz w:val="24"/>
        </w:rPr>
        <w:t>Table</w:t>
      </w:r>
      <w:r>
        <w:rPr>
          <w:b/>
          <w:spacing w:val="-5"/>
          <w:sz w:val="24"/>
        </w:rPr>
        <w:t> </w:t>
      </w:r>
      <w:r>
        <w:rPr>
          <w:b/>
          <w:sz w:val="24"/>
        </w:rPr>
        <w:t>4.1:</w:t>
      </w:r>
      <w:r>
        <w:rPr>
          <w:b/>
          <w:spacing w:val="-3"/>
          <w:sz w:val="24"/>
        </w:rPr>
        <w:t> </w:t>
      </w:r>
      <w:r>
        <w:rPr>
          <w:b/>
          <w:sz w:val="24"/>
        </w:rPr>
        <w:t>Descriptive</w:t>
      </w:r>
      <w:r>
        <w:rPr>
          <w:b/>
          <w:spacing w:val="-3"/>
          <w:sz w:val="24"/>
        </w:rPr>
        <w:t> </w:t>
      </w:r>
      <w:r>
        <w:rPr>
          <w:b/>
          <w:spacing w:val="-2"/>
          <w:sz w:val="24"/>
        </w:rPr>
        <w:t>Statistics.</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1316"/>
        <w:gridCol w:w="1311"/>
        <w:gridCol w:w="1315"/>
        <w:gridCol w:w="1310"/>
      </w:tblGrid>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line="204" w:lineRule="exact" w:before="1"/>
              <w:ind w:left="54" w:right="50"/>
              <w:jc w:val="center"/>
              <w:rPr>
                <w:sz w:val="18"/>
              </w:rPr>
            </w:pPr>
            <w:r>
              <w:rPr>
                <w:spacing w:val="-5"/>
                <w:sz w:val="18"/>
              </w:rPr>
              <w:t>AC</w:t>
            </w:r>
          </w:p>
        </w:tc>
        <w:tc>
          <w:tcPr>
            <w:tcW w:w="1311" w:type="dxa"/>
          </w:tcPr>
          <w:p>
            <w:pPr>
              <w:pStyle w:val="TableParagraph"/>
              <w:spacing w:line="204" w:lineRule="exact" w:before="1"/>
              <w:ind w:left="62" w:right="55"/>
              <w:jc w:val="center"/>
              <w:rPr>
                <w:sz w:val="18"/>
              </w:rPr>
            </w:pPr>
            <w:r>
              <w:rPr>
                <w:spacing w:val="-5"/>
                <w:sz w:val="18"/>
              </w:rPr>
              <w:t>AG</w:t>
            </w:r>
          </w:p>
        </w:tc>
        <w:tc>
          <w:tcPr>
            <w:tcW w:w="1315" w:type="dxa"/>
          </w:tcPr>
          <w:p>
            <w:pPr>
              <w:pStyle w:val="TableParagraph"/>
              <w:spacing w:line="204" w:lineRule="exact" w:before="1"/>
              <w:ind w:left="53" w:right="50"/>
              <w:jc w:val="center"/>
              <w:rPr>
                <w:sz w:val="18"/>
              </w:rPr>
            </w:pPr>
            <w:r>
              <w:rPr>
                <w:spacing w:val="-5"/>
                <w:sz w:val="18"/>
              </w:rPr>
              <w:t>GEA</w:t>
            </w:r>
          </w:p>
        </w:tc>
        <w:tc>
          <w:tcPr>
            <w:tcW w:w="1310" w:type="dxa"/>
          </w:tcPr>
          <w:p>
            <w:pPr>
              <w:pStyle w:val="TableParagraph"/>
              <w:spacing w:line="204" w:lineRule="exact" w:before="1"/>
              <w:ind w:left="63" w:right="54"/>
              <w:jc w:val="center"/>
              <w:rPr>
                <w:sz w:val="18"/>
              </w:rPr>
            </w:pPr>
            <w:r>
              <w:rPr>
                <w:spacing w:val="-5"/>
                <w:sz w:val="18"/>
              </w:rPr>
              <w:t>MS</w:t>
            </w:r>
          </w:p>
        </w:tc>
      </w:tr>
      <w:tr>
        <w:trPr>
          <w:trHeight w:val="225" w:hRule="atLeast"/>
        </w:trPr>
        <w:tc>
          <w:tcPr>
            <w:tcW w:w="1491" w:type="dxa"/>
          </w:tcPr>
          <w:p>
            <w:pPr>
              <w:pStyle w:val="TableParagraph"/>
              <w:spacing w:line="204" w:lineRule="exact" w:before="1"/>
              <w:ind w:left="160"/>
              <w:rPr>
                <w:sz w:val="18"/>
              </w:rPr>
            </w:pPr>
            <w:r>
              <w:rPr>
                <w:spacing w:val="-4"/>
                <w:sz w:val="18"/>
              </w:rPr>
              <w:t>Mean</w:t>
            </w:r>
          </w:p>
        </w:tc>
        <w:tc>
          <w:tcPr>
            <w:tcW w:w="1316" w:type="dxa"/>
          </w:tcPr>
          <w:p>
            <w:pPr>
              <w:pStyle w:val="TableParagraph"/>
              <w:spacing w:line="204" w:lineRule="exact" w:before="1"/>
              <w:ind w:left="54"/>
              <w:jc w:val="center"/>
              <w:rPr>
                <w:sz w:val="18"/>
              </w:rPr>
            </w:pPr>
            <w:r>
              <w:rPr>
                <w:spacing w:val="-2"/>
                <w:sz w:val="18"/>
              </w:rPr>
              <w:t>121.5077</w:t>
            </w:r>
          </w:p>
        </w:tc>
        <w:tc>
          <w:tcPr>
            <w:tcW w:w="1311" w:type="dxa"/>
          </w:tcPr>
          <w:p>
            <w:pPr>
              <w:pStyle w:val="TableParagraph"/>
              <w:spacing w:line="204" w:lineRule="exact" w:before="1"/>
              <w:ind w:left="62" w:right="5"/>
              <w:jc w:val="center"/>
              <w:rPr>
                <w:sz w:val="18"/>
              </w:rPr>
            </w:pPr>
            <w:r>
              <w:rPr>
                <w:spacing w:val="-2"/>
                <w:sz w:val="18"/>
              </w:rPr>
              <w:t>7693.524</w:t>
            </w:r>
          </w:p>
        </w:tc>
        <w:tc>
          <w:tcPr>
            <w:tcW w:w="1315" w:type="dxa"/>
          </w:tcPr>
          <w:p>
            <w:pPr>
              <w:pStyle w:val="TableParagraph"/>
              <w:spacing w:line="204" w:lineRule="exact" w:before="1"/>
              <w:ind w:left="53"/>
              <w:jc w:val="center"/>
              <w:rPr>
                <w:sz w:val="18"/>
              </w:rPr>
            </w:pPr>
            <w:r>
              <w:rPr>
                <w:spacing w:val="-2"/>
                <w:sz w:val="18"/>
              </w:rPr>
              <w:t>16.55474</w:t>
            </w:r>
          </w:p>
        </w:tc>
        <w:tc>
          <w:tcPr>
            <w:tcW w:w="1310" w:type="dxa"/>
          </w:tcPr>
          <w:p>
            <w:pPr>
              <w:pStyle w:val="TableParagraph"/>
              <w:spacing w:line="204" w:lineRule="exact" w:before="1"/>
              <w:ind w:left="63" w:right="5"/>
              <w:jc w:val="center"/>
              <w:rPr>
                <w:sz w:val="18"/>
              </w:rPr>
            </w:pPr>
            <w:r>
              <w:rPr>
                <w:spacing w:val="-2"/>
                <w:sz w:val="18"/>
              </w:rPr>
              <w:t>5857.074</w:t>
            </w:r>
          </w:p>
        </w:tc>
      </w:tr>
      <w:tr>
        <w:trPr>
          <w:trHeight w:val="225" w:hRule="atLeast"/>
        </w:trPr>
        <w:tc>
          <w:tcPr>
            <w:tcW w:w="1491" w:type="dxa"/>
          </w:tcPr>
          <w:p>
            <w:pPr>
              <w:pStyle w:val="TableParagraph"/>
              <w:spacing w:line="204" w:lineRule="exact" w:before="1"/>
              <w:ind w:left="160"/>
              <w:rPr>
                <w:sz w:val="18"/>
              </w:rPr>
            </w:pPr>
            <w:r>
              <w:rPr>
                <w:spacing w:val="-2"/>
                <w:sz w:val="18"/>
              </w:rPr>
              <w:t>Median</w:t>
            </w:r>
          </w:p>
        </w:tc>
        <w:tc>
          <w:tcPr>
            <w:tcW w:w="1316" w:type="dxa"/>
          </w:tcPr>
          <w:p>
            <w:pPr>
              <w:pStyle w:val="TableParagraph"/>
              <w:spacing w:line="204" w:lineRule="exact" w:before="1"/>
              <w:ind w:left="54"/>
              <w:jc w:val="center"/>
              <w:rPr>
                <w:sz w:val="18"/>
              </w:rPr>
            </w:pPr>
            <w:r>
              <w:rPr>
                <w:spacing w:val="-2"/>
                <w:sz w:val="18"/>
              </w:rPr>
              <w:t>37.14650</w:t>
            </w:r>
          </w:p>
        </w:tc>
        <w:tc>
          <w:tcPr>
            <w:tcW w:w="1311" w:type="dxa"/>
          </w:tcPr>
          <w:p>
            <w:pPr>
              <w:pStyle w:val="TableParagraph"/>
              <w:spacing w:line="204" w:lineRule="exact" w:before="1"/>
              <w:ind w:left="62" w:right="5"/>
              <w:jc w:val="center"/>
              <w:rPr>
                <w:sz w:val="18"/>
              </w:rPr>
            </w:pPr>
            <w:r>
              <w:rPr>
                <w:spacing w:val="-2"/>
                <w:sz w:val="18"/>
              </w:rPr>
              <w:t>4772.305</w:t>
            </w:r>
          </w:p>
        </w:tc>
        <w:tc>
          <w:tcPr>
            <w:tcW w:w="1315" w:type="dxa"/>
          </w:tcPr>
          <w:p>
            <w:pPr>
              <w:pStyle w:val="TableParagraph"/>
              <w:spacing w:line="204" w:lineRule="exact" w:before="1"/>
              <w:ind w:left="53"/>
              <w:jc w:val="center"/>
              <w:rPr>
                <w:sz w:val="18"/>
              </w:rPr>
            </w:pPr>
            <w:r>
              <w:rPr>
                <w:spacing w:val="-2"/>
                <w:sz w:val="18"/>
              </w:rPr>
              <w:t>6.700000</w:t>
            </w:r>
          </w:p>
        </w:tc>
        <w:tc>
          <w:tcPr>
            <w:tcW w:w="1310" w:type="dxa"/>
          </w:tcPr>
          <w:p>
            <w:pPr>
              <w:pStyle w:val="TableParagraph"/>
              <w:spacing w:line="204" w:lineRule="exact" w:before="1"/>
              <w:ind w:left="63" w:right="5"/>
              <w:jc w:val="center"/>
              <w:rPr>
                <w:sz w:val="18"/>
              </w:rPr>
            </w:pPr>
            <w:r>
              <w:rPr>
                <w:spacing w:val="-2"/>
                <w:sz w:val="18"/>
              </w:rPr>
              <w:t>753.7047</w:t>
            </w:r>
          </w:p>
        </w:tc>
      </w:tr>
      <w:tr>
        <w:trPr>
          <w:trHeight w:val="225" w:hRule="atLeast"/>
        </w:trPr>
        <w:tc>
          <w:tcPr>
            <w:tcW w:w="1491" w:type="dxa"/>
          </w:tcPr>
          <w:p>
            <w:pPr>
              <w:pStyle w:val="TableParagraph"/>
              <w:spacing w:line="204" w:lineRule="exact" w:before="1"/>
              <w:ind w:left="160"/>
              <w:rPr>
                <w:sz w:val="18"/>
              </w:rPr>
            </w:pPr>
            <w:r>
              <w:rPr>
                <w:spacing w:val="-2"/>
                <w:sz w:val="18"/>
              </w:rPr>
              <w:t>Maximum</w:t>
            </w:r>
          </w:p>
        </w:tc>
        <w:tc>
          <w:tcPr>
            <w:tcW w:w="1316" w:type="dxa"/>
          </w:tcPr>
          <w:p>
            <w:pPr>
              <w:pStyle w:val="TableParagraph"/>
              <w:spacing w:line="204" w:lineRule="exact" w:before="1"/>
              <w:ind w:left="54"/>
              <w:jc w:val="center"/>
              <w:rPr>
                <w:sz w:val="18"/>
              </w:rPr>
            </w:pPr>
            <w:r>
              <w:rPr>
                <w:spacing w:val="-2"/>
                <w:sz w:val="18"/>
              </w:rPr>
              <w:t>610.1497</w:t>
            </w:r>
          </w:p>
        </w:tc>
        <w:tc>
          <w:tcPr>
            <w:tcW w:w="1311" w:type="dxa"/>
          </w:tcPr>
          <w:p>
            <w:pPr>
              <w:pStyle w:val="TableParagraph"/>
              <w:spacing w:line="204" w:lineRule="exact" w:before="1"/>
              <w:ind w:left="62" w:right="5"/>
              <w:jc w:val="center"/>
              <w:rPr>
                <w:sz w:val="18"/>
              </w:rPr>
            </w:pPr>
            <w:r>
              <w:rPr>
                <w:spacing w:val="-2"/>
                <w:sz w:val="18"/>
              </w:rPr>
              <w:t>17544.15</w:t>
            </w:r>
          </w:p>
        </w:tc>
        <w:tc>
          <w:tcPr>
            <w:tcW w:w="1315" w:type="dxa"/>
          </w:tcPr>
          <w:p>
            <w:pPr>
              <w:pStyle w:val="TableParagraph"/>
              <w:spacing w:line="204" w:lineRule="exact" w:before="1"/>
              <w:ind w:left="53"/>
              <w:jc w:val="center"/>
              <w:rPr>
                <w:sz w:val="18"/>
              </w:rPr>
            </w:pPr>
            <w:r>
              <w:rPr>
                <w:spacing w:val="-2"/>
                <w:sz w:val="18"/>
              </w:rPr>
              <w:t>65.40000</w:t>
            </w:r>
          </w:p>
        </w:tc>
        <w:tc>
          <w:tcPr>
            <w:tcW w:w="1310" w:type="dxa"/>
          </w:tcPr>
          <w:p>
            <w:pPr>
              <w:pStyle w:val="TableParagraph"/>
              <w:spacing w:line="204" w:lineRule="exact" w:before="1"/>
              <w:ind w:left="63" w:right="5"/>
              <w:jc w:val="center"/>
              <w:rPr>
                <w:sz w:val="18"/>
              </w:rPr>
            </w:pPr>
            <w:r>
              <w:rPr>
                <w:spacing w:val="-2"/>
                <w:sz w:val="18"/>
              </w:rPr>
              <w:t>29774.43</w:t>
            </w:r>
          </w:p>
        </w:tc>
      </w:tr>
      <w:tr>
        <w:trPr>
          <w:trHeight w:val="225" w:hRule="atLeast"/>
        </w:trPr>
        <w:tc>
          <w:tcPr>
            <w:tcW w:w="1491" w:type="dxa"/>
          </w:tcPr>
          <w:p>
            <w:pPr>
              <w:pStyle w:val="TableParagraph"/>
              <w:spacing w:line="204" w:lineRule="exact" w:before="1"/>
              <w:ind w:left="160"/>
              <w:rPr>
                <w:sz w:val="18"/>
              </w:rPr>
            </w:pPr>
            <w:r>
              <w:rPr>
                <w:spacing w:val="-2"/>
                <w:sz w:val="18"/>
              </w:rPr>
              <w:t>Minimum</w:t>
            </w:r>
          </w:p>
        </w:tc>
        <w:tc>
          <w:tcPr>
            <w:tcW w:w="1316" w:type="dxa"/>
          </w:tcPr>
          <w:p>
            <w:pPr>
              <w:pStyle w:val="TableParagraph"/>
              <w:spacing w:line="204" w:lineRule="exact" w:before="1"/>
              <w:ind w:left="54"/>
              <w:jc w:val="center"/>
              <w:rPr>
                <w:sz w:val="18"/>
              </w:rPr>
            </w:pPr>
            <w:r>
              <w:rPr>
                <w:spacing w:val="-2"/>
                <w:sz w:val="18"/>
              </w:rPr>
              <w:t>0.590600</w:t>
            </w:r>
          </w:p>
        </w:tc>
        <w:tc>
          <w:tcPr>
            <w:tcW w:w="1311" w:type="dxa"/>
          </w:tcPr>
          <w:p>
            <w:pPr>
              <w:pStyle w:val="TableParagraph"/>
              <w:spacing w:line="204" w:lineRule="exact" w:before="1"/>
              <w:ind w:left="62" w:right="5"/>
              <w:jc w:val="center"/>
              <w:rPr>
                <w:sz w:val="18"/>
              </w:rPr>
            </w:pPr>
            <w:r>
              <w:rPr>
                <w:spacing w:val="-2"/>
                <w:sz w:val="18"/>
              </w:rPr>
              <w:t>2303.510</w:t>
            </w:r>
          </w:p>
        </w:tc>
        <w:tc>
          <w:tcPr>
            <w:tcW w:w="1315" w:type="dxa"/>
          </w:tcPr>
          <w:p>
            <w:pPr>
              <w:pStyle w:val="TableParagraph"/>
              <w:spacing w:line="204" w:lineRule="exact" w:before="1"/>
              <w:ind w:left="53"/>
              <w:jc w:val="center"/>
              <w:rPr>
                <w:sz w:val="18"/>
              </w:rPr>
            </w:pPr>
            <w:r>
              <w:rPr>
                <w:spacing w:val="-2"/>
                <w:sz w:val="18"/>
              </w:rPr>
              <w:t>0.010000</w:t>
            </w:r>
          </w:p>
        </w:tc>
        <w:tc>
          <w:tcPr>
            <w:tcW w:w="1310" w:type="dxa"/>
          </w:tcPr>
          <w:p>
            <w:pPr>
              <w:pStyle w:val="TableParagraph"/>
              <w:spacing w:line="204" w:lineRule="exact" w:before="1"/>
              <w:ind w:left="63" w:right="5"/>
              <w:jc w:val="center"/>
              <w:rPr>
                <w:sz w:val="18"/>
              </w:rPr>
            </w:pPr>
            <w:r>
              <w:rPr>
                <w:spacing w:val="-2"/>
                <w:sz w:val="18"/>
              </w:rPr>
              <w:t>14.47117</w:t>
            </w:r>
          </w:p>
        </w:tc>
      </w:tr>
      <w:tr>
        <w:trPr>
          <w:trHeight w:val="225" w:hRule="atLeast"/>
        </w:trPr>
        <w:tc>
          <w:tcPr>
            <w:tcW w:w="1491" w:type="dxa"/>
          </w:tcPr>
          <w:p>
            <w:pPr>
              <w:pStyle w:val="TableParagraph"/>
              <w:spacing w:line="204" w:lineRule="exact" w:before="1"/>
              <w:ind w:left="160"/>
              <w:rPr>
                <w:sz w:val="18"/>
              </w:rPr>
            </w:pPr>
            <w:r>
              <w:rPr>
                <w:sz w:val="18"/>
              </w:rPr>
              <w:t>Std.</w:t>
            </w:r>
            <w:r>
              <w:rPr>
                <w:spacing w:val="-4"/>
                <w:sz w:val="18"/>
              </w:rPr>
              <w:t> Dev.</w:t>
            </w:r>
          </w:p>
        </w:tc>
        <w:tc>
          <w:tcPr>
            <w:tcW w:w="1316" w:type="dxa"/>
          </w:tcPr>
          <w:p>
            <w:pPr>
              <w:pStyle w:val="TableParagraph"/>
              <w:spacing w:line="204" w:lineRule="exact" w:before="1"/>
              <w:ind w:left="54"/>
              <w:jc w:val="center"/>
              <w:rPr>
                <w:sz w:val="18"/>
              </w:rPr>
            </w:pPr>
            <w:r>
              <w:rPr>
                <w:spacing w:val="-2"/>
                <w:sz w:val="18"/>
              </w:rPr>
              <w:t>178.3168</w:t>
            </w:r>
          </w:p>
        </w:tc>
        <w:tc>
          <w:tcPr>
            <w:tcW w:w="1311" w:type="dxa"/>
          </w:tcPr>
          <w:p>
            <w:pPr>
              <w:pStyle w:val="TableParagraph"/>
              <w:spacing w:line="204" w:lineRule="exact" w:before="1"/>
              <w:ind w:left="62" w:right="5"/>
              <w:jc w:val="center"/>
              <w:rPr>
                <w:sz w:val="18"/>
              </w:rPr>
            </w:pPr>
            <w:r>
              <w:rPr>
                <w:spacing w:val="-2"/>
                <w:sz w:val="18"/>
              </w:rPr>
              <w:t>5159.287</w:t>
            </w:r>
          </w:p>
        </w:tc>
        <w:tc>
          <w:tcPr>
            <w:tcW w:w="1315" w:type="dxa"/>
          </w:tcPr>
          <w:p>
            <w:pPr>
              <w:pStyle w:val="TableParagraph"/>
              <w:spacing w:line="204" w:lineRule="exact" w:before="1"/>
              <w:ind w:left="53"/>
              <w:jc w:val="center"/>
              <w:rPr>
                <w:sz w:val="18"/>
              </w:rPr>
            </w:pPr>
            <w:r>
              <w:rPr>
                <w:spacing w:val="-2"/>
                <w:sz w:val="18"/>
              </w:rPr>
              <w:t>20.06081</w:t>
            </w:r>
          </w:p>
        </w:tc>
        <w:tc>
          <w:tcPr>
            <w:tcW w:w="1310" w:type="dxa"/>
          </w:tcPr>
          <w:p>
            <w:pPr>
              <w:pStyle w:val="TableParagraph"/>
              <w:spacing w:line="204" w:lineRule="exact" w:before="1"/>
              <w:ind w:left="63" w:right="5"/>
              <w:jc w:val="center"/>
              <w:rPr>
                <w:sz w:val="18"/>
              </w:rPr>
            </w:pPr>
            <w:r>
              <w:rPr>
                <w:spacing w:val="-2"/>
                <w:sz w:val="18"/>
              </w:rPr>
              <w:t>8925.156</w:t>
            </w:r>
          </w:p>
        </w:tc>
      </w:tr>
      <w:tr>
        <w:trPr>
          <w:trHeight w:val="225" w:hRule="atLeast"/>
        </w:trPr>
        <w:tc>
          <w:tcPr>
            <w:tcW w:w="1491" w:type="dxa"/>
          </w:tcPr>
          <w:p>
            <w:pPr>
              <w:pStyle w:val="TableParagraph"/>
              <w:spacing w:line="204" w:lineRule="exact" w:before="1"/>
              <w:ind w:left="160"/>
              <w:rPr>
                <w:sz w:val="18"/>
              </w:rPr>
            </w:pPr>
            <w:r>
              <w:rPr>
                <w:spacing w:val="-2"/>
                <w:sz w:val="18"/>
              </w:rPr>
              <w:t>Skewness</w:t>
            </w:r>
          </w:p>
        </w:tc>
        <w:tc>
          <w:tcPr>
            <w:tcW w:w="1316" w:type="dxa"/>
          </w:tcPr>
          <w:p>
            <w:pPr>
              <w:pStyle w:val="TableParagraph"/>
              <w:spacing w:line="204" w:lineRule="exact" w:before="1"/>
              <w:ind w:left="54"/>
              <w:jc w:val="center"/>
              <w:rPr>
                <w:sz w:val="18"/>
              </w:rPr>
            </w:pPr>
            <w:r>
              <w:rPr>
                <w:spacing w:val="-2"/>
                <w:sz w:val="18"/>
              </w:rPr>
              <w:t>1.560239</w:t>
            </w:r>
          </w:p>
        </w:tc>
        <w:tc>
          <w:tcPr>
            <w:tcW w:w="1311" w:type="dxa"/>
          </w:tcPr>
          <w:p>
            <w:pPr>
              <w:pStyle w:val="TableParagraph"/>
              <w:spacing w:line="204" w:lineRule="exact" w:before="1"/>
              <w:ind w:left="62" w:right="5"/>
              <w:jc w:val="center"/>
              <w:rPr>
                <w:sz w:val="18"/>
              </w:rPr>
            </w:pPr>
            <w:r>
              <w:rPr>
                <w:spacing w:val="-2"/>
                <w:sz w:val="18"/>
              </w:rPr>
              <w:t>0.610525</w:t>
            </w:r>
          </w:p>
        </w:tc>
        <w:tc>
          <w:tcPr>
            <w:tcW w:w="1315" w:type="dxa"/>
          </w:tcPr>
          <w:p>
            <w:pPr>
              <w:pStyle w:val="TableParagraph"/>
              <w:spacing w:line="204" w:lineRule="exact" w:before="1"/>
              <w:ind w:left="53"/>
              <w:jc w:val="center"/>
              <w:rPr>
                <w:sz w:val="18"/>
              </w:rPr>
            </w:pPr>
            <w:r>
              <w:rPr>
                <w:spacing w:val="-2"/>
                <w:sz w:val="18"/>
              </w:rPr>
              <w:t>0.944058</w:t>
            </w:r>
          </w:p>
        </w:tc>
        <w:tc>
          <w:tcPr>
            <w:tcW w:w="1310" w:type="dxa"/>
          </w:tcPr>
          <w:p>
            <w:pPr>
              <w:pStyle w:val="TableParagraph"/>
              <w:spacing w:line="204" w:lineRule="exact" w:before="1"/>
              <w:ind w:left="63" w:right="5"/>
              <w:jc w:val="center"/>
              <w:rPr>
                <w:sz w:val="18"/>
              </w:rPr>
            </w:pPr>
            <w:r>
              <w:rPr>
                <w:spacing w:val="-2"/>
                <w:sz w:val="18"/>
              </w:rPr>
              <w:t>1.454377</w:t>
            </w:r>
          </w:p>
        </w:tc>
      </w:tr>
      <w:tr>
        <w:trPr>
          <w:trHeight w:val="224" w:hRule="atLeast"/>
        </w:trPr>
        <w:tc>
          <w:tcPr>
            <w:tcW w:w="1491" w:type="dxa"/>
          </w:tcPr>
          <w:p>
            <w:pPr>
              <w:pStyle w:val="TableParagraph"/>
              <w:spacing w:line="204" w:lineRule="exact" w:before="1"/>
              <w:ind w:left="160"/>
              <w:rPr>
                <w:sz w:val="18"/>
              </w:rPr>
            </w:pPr>
            <w:r>
              <w:rPr>
                <w:spacing w:val="-2"/>
                <w:sz w:val="18"/>
              </w:rPr>
              <w:t>Kurtosis</w:t>
            </w:r>
          </w:p>
        </w:tc>
        <w:tc>
          <w:tcPr>
            <w:tcW w:w="1316" w:type="dxa"/>
          </w:tcPr>
          <w:p>
            <w:pPr>
              <w:pStyle w:val="TableParagraph"/>
              <w:spacing w:line="204" w:lineRule="exact" w:before="1"/>
              <w:ind w:left="54"/>
              <w:jc w:val="center"/>
              <w:rPr>
                <w:sz w:val="18"/>
              </w:rPr>
            </w:pPr>
            <w:r>
              <w:rPr>
                <w:spacing w:val="-2"/>
                <w:sz w:val="18"/>
              </w:rPr>
              <w:t>4.018851</w:t>
            </w:r>
          </w:p>
        </w:tc>
        <w:tc>
          <w:tcPr>
            <w:tcW w:w="1311" w:type="dxa"/>
          </w:tcPr>
          <w:p>
            <w:pPr>
              <w:pStyle w:val="TableParagraph"/>
              <w:spacing w:line="204" w:lineRule="exact" w:before="1"/>
              <w:ind w:left="62" w:right="5"/>
              <w:jc w:val="center"/>
              <w:rPr>
                <w:sz w:val="18"/>
              </w:rPr>
            </w:pPr>
            <w:r>
              <w:rPr>
                <w:spacing w:val="-2"/>
                <w:sz w:val="18"/>
              </w:rPr>
              <w:t>1.837097</w:t>
            </w:r>
          </w:p>
        </w:tc>
        <w:tc>
          <w:tcPr>
            <w:tcW w:w="1315" w:type="dxa"/>
          </w:tcPr>
          <w:p>
            <w:pPr>
              <w:pStyle w:val="TableParagraph"/>
              <w:spacing w:line="204" w:lineRule="exact" w:before="1"/>
              <w:ind w:left="53"/>
              <w:jc w:val="center"/>
              <w:rPr>
                <w:sz w:val="18"/>
              </w:rPr>
            </w:pPr>
            <w:r>
              <w:rPr>
                <w:spacing w:val="-2"/>
                <w:sz w:val="18"/>
              </w:rPr>
              <w:t>2.566919</w:t>
            </w:r>
          </w:p>
        </w:tc>
        <w:tc>
          <w:tcPr>
            <w:tcW w:w="1310" w:type="dxa"/>
          </w:tcPr>
          <w:p>
            <w:pPr>
              <w:pStyle w:val="TableParagraph"/>
              <w:spacing w:line="204" w:lineRule="exact" w:before="1"/>
              <w:ind w:left="63" w:right="5"/>
              <w:jc w:val="center"/>
              <w:rPr>
                <w:sz w:val="18"/>
              </w:rPr>
            </w:pPr>
            <w:r>
              <w:rPr>
                <w:spacing w:val="-2"/>
                <w:sz w:val="18"/>
              </w:rPr>
              <w:t>3.792869</w:t>
            </w:r>
          </w:p>
        </w:tc>
      </w:tr>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before="0"/>
              <w:rPr>
                <w:rFonts w:ascii="Times New Roman"/>
                <w:sz w:val="16"/>
              </w:rPr>
            </w:pPr>
          </w:p>
        </w:tc>
        <w:tc>
          <w:tcPr>
            <w:tcW w:w="1311" w:type="dxa"/>
          </w:tcPr>
          <w:p>
            <w:pPr>
              <w:pStyle w:val="TableParagraph"/>
              <w:spacing w:before="0"/>
              <w:rPr>
                <w:rFonts w:ascii="Times New Roman"/>
                <w:sz w:val="16"/>
              </w:rPr>
            </w:pPr>
          </w:p>
        </w:tc>
        <w:tc>
          <w:tcPr>
            <w:tcW w:w="1315" w:type="dxa"/>
          </w:tcPr>
          <w:p>
            <w:pPr>
              <w:pStyle w:val="TableParagraph"/>
              <w:spacing w:before="0"/>
              <w:rPr>
                <w:rFonts w:ascii="Times New Roman"/>
                <w:sz w:val="16"/>
              </w:rPr>
            </w:pPr>
          </w:p>
        </w:tc>
        <w:tc>
          <w:tcPr>
            <w:tcW w:w="1310" w:type="dxa"/>
          </w:tcPr>
          <w:p>
            <w:pPr>
              <w:pStyle w:val="TableParagraph"/>
              <w:spacing w:before="0"/>
              <w:rPr>
                <w:rFonts w:ascii="Times New Roman"/>
                <w:sz w:val="16"/>
              </w:rPr>
            </w:pPr>
          </w:p>
        </w:tc>
      </w:tr>
      <w:tr>
        <w:trPr>
          <w:trHeight w:val="225" w:hRule="atLeast"/>
        </w:trPr>
        <w:tc>
          <w:tcPr>
            <w:tcW w:w="1491" w:type="dxa"/>
          </w:tcPr>
          <w:p>
            <w:pPr>
              <w:pStyle w:val="TableParagraph"/>
              <w:spacing w:line="204" w:lineRule="exact" w:before="1"/>
              <w:ind w:left="160"/>
              <w:rPr>
                <w:sz w:val="18"/>
              </w:rPr>
            </w:pPr>
            <w:r>
              <w:rPr>
                <w:spacing w:val="-2"/>
                <w:sz w:val="18"/>
              </w:rPr>
              <w:t>Jarque-</w:t>
            </w:r>
            <w:r>
              <w:rPr>
                <w:spacing w:val="-4"/>
                <w:sz w:val="18"/>
              </w:rPr>
              <w:t>Bera</w:t>
            </w:r>
          </w:p>
        </w:tc>
        <w:tc>
          <w:tcPr>
            <w:tcW w:w="1316" w:type="dxa"/>
          </w:tcPr>
          <w:p>
            <w:pPr>
              <w:pStyle w:val="TableParagraph"/>
              <w:spacing w:line="204" w:lineRule="exact" w:before="1"/>
              <w:ind w:left="54"/>
              <w:jc w:val="center"/>
              <w:rPr>
                <w:sz w:val="18"/>
              </w:rPr>
            </w:pPr>
            <w:r>
              <w:rPr>
                <w:spacing w:val="-2"/>
                <w:sz w:val="18"/>
              </w:rPr>
              <w:t>17.06112</w:t>
            </w:r>
          </w:p>
        </w:tc>
        <w:tc>
          <w:tcPr>
            <w:tcW w:w="1311" w:type="dxa"/>
          </w:tcPr>
          <w:p>
            <w:pPr>
              <w:pStyle w:val="TableParagraph"/>
              <w:spacing w:line="204" w:lineRule="exact" w:before="1"/>
              <w:ind w:left="62" w:right="5"/>
              <w:jc w:val="center"/>
              <w:rPr>
                <w:sz w:val="18"/>
              </w:rPr>
            </w:pPr>
            <w:r>
              <w:rPr>
                <w:spacing w:val="-2"/>
                <w:sz w:val="18"/>
              </w:rPr>
              <w:t>4.501904</w:t>
            </w:r>
          </w:p>
        </w:tc>
        <w:tc>
          <w:tcPr>
            <w:tcW w:w="1315" w:type="dxa"/>
          </w:tcPr>
          <w:p>
            <w:pPr>
              <w:pStyle w:val="TableParagraph"/>
              <w:spacing w:line="204" w:lineRule="exact" w:before="1"/>
              <w:ind w:left="53"/>
              <w:jc w:val="center"/>
              <w:rPr>
                <w:sz w:val="18"/>
              </w:rPr>
            </w:pPr>
            <w:r>
              <w:rPr>
                <w:spacing w:val="-2"/>
                <w:sz w:val="18"/>
              </w:rPr>
              <w:t>5.941521</w:t>
            </w:r>
          </w:p>
        </w:tc>
        <w:tc>
          <w:tcPr>
            <w:tcW w:w="1310" w:type="dxa"/>
          </w:tcPr>
          <w:p>
            <w:pPr>
              <w:pStyle w:val="TableParagraph"/>
              <w:spacing w:line="204" w:lineRule="exact" w:before="1"/>
              <w:ind w:left="63" w:right="5"/>
              <w:jc w:val="center"/>
              <w:rPr>
                <w:sz w:val="18"/>
              </w:rPr>
            </w:pPr>
            <w:r>
              <w:rPr>
                <w:spacing w:val="-2"/>
                <w:sz w:val="18"/>
              </w:rPr>
              <w:t>14.39169</w:t>
            </w:r>
          </w:p>
        </w:tc>
      </w:tr>
      <w:tr>
        <w:trPr>
          <w:trHeight w:val="225" w:hRule="atLeast"/>
        </w:trPr>
        <w:tc>
          <w:tcPr>
            <w:tcW w:w="1491" w:type="dxa"/>
          </w:tcPr>
          <w:p>
            <w:pPr>
              <w:pStyle w:val="TableParagraph"/>
              <w:spacing w:line="204" w:lineRule="exact" w:before="1"/>
              <w:ind w:left="160"/>
              <w:rPr>
                <w:sz w:val="18"/>
              </w:rPr>
            </w:pPr>
            <w:r>
              <w:rPr>
                <w:spacing w:val="-2"/>
                <w:sz w:val="18"/>
              </w:rPr>
              <w:t>Probability</w:t>
            </w:r>
          </w:p>
        </w:tc>
        <w:tc>
          <w:tcPr>
            <w:tcW w:w="1316" w:type="dxa"/>
          </w:tcPr>
          <w:p>
            <w:pPr>
              <w:pStyle w:val="TableParagraph"/>
              <w:spacing w:line="204" w:lineRule="exact" w:before="1"/>
              <w:ind w:left="54"/>
              <w:jc w:val="center"/>
              <w:rPr>
                <w:sz w:val="18"/>
              </w:rPr>
            </w:pPr>
            <w:r>
              <w:rPr>
                <w:spacing w:val="-2"/>
                <w:sz w:val="18"/>
              </w:rPr>
              <w:t>0.000197</w:t>
            </w:r>
          </w:p>
        </w:tc>
        <w:tc>
          <w:tcPr>
            <w:tcW w:w="1311" w:type="dxa"/>
          </w:tcPr>
          <w:p>
            <w:pPr>
              <w:pStyle w:val="TableParagraph"/>
              <w:spacing w:line="204" w:lineRule="exact" w:before="1"/>
              <w:ind w:left="62" w:right="5"/>
              <w:jc w:val="center"/>
              <w:rPr>
                <w:sz w:val="18"/>
              </w:rPr>
            </w:pPr>
            <w:r>
              <w:rPr>
                <w:spacing w:val="-2"/>
                <w:sz w:val="18"/>
              </w:rPr>
              <w:t>0.105299</w:t>
            </w:r>
          </w:p>
        </w:tc>
        <w:tc>
          <w:tcPr>
            <w:tcW w:w="1315" w:type="dxa"/>
          </w:tcPr>
          <w:p>
            <w:pPr>
              <w:pStyle w:val="TableParagraph"/>
              <w:spacing w:line="204" w:lineRule="exact" w:before="1"/>
              <w:ind w:left="53"/>
              <w:jc w:val="center"/>
              <w:rPr>
                <w:sz w:val="18"/>
              </w:rPr>
            </w:pPr>
            <w:r>
              <w:rPr>
                <w:spacing w:val="-2"/>
                <w:sz w:val="18"/>
              </w:rPr>
              <w:t>0.051264</w:t>
            </w:r>
          </w:p>
        </w:tc>
        <w:tc>
          <w:tcPr>
            <w:tcW w:w="1310" w:type="dxa"/>
          </w:tcPr>
          <w:p>
            <w:pPr>
              <w:pStyle w:val="TableParagraph"/>
              <w:spacing w:line="204" w:lineRule="exact" w:before="1"/>
              <w:ind w:left="63" w:right="5"/>
              <w:jc w:val="center"/>
              <w:rPr>
                <w:sz w:val="18"/>
              </w:rPr>
            </w:pPr>
            <w:r>
              <w:rPr>
                <w:spacing w:val="-2"/>
                <w:sz w:val="18"/>
              </w:rPr>
              <w:t>0.000750</w:t>
            </w:r>
          </w:p>
        </w:tc>
      </w:tr>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before="0"/>
              <w:rPr>
                <w:rFonts w:ascii="Times New Roman"/>
                <w:sz w:val="16"/>
              </w:rPr>
            </w:pPr>
          </w:p>
        </w:tc>
        <w:tc>
          <w:tcPr>
            <w:tcW w:w="1311" w:type="dxa"/>
          </w:tcPr>
          <w:p>
            <w:pPr>
              <w:pStyle w:val="TableParagraph"/>
              <w:spacing w:before="0"/>
              <w:rPr>
                <w:rFonts w:ascii="Times New Roman"/>
                <w:sz w:val="16"/>
              </w:rPr>
            </w:pPr>
          </w:p>
        </w:tc>
        <w:tc>
          <w:tcPr>
            <w:tcW w:w="1315" w:type="dxa"/>
          </w:tcPr>
          <w:p>
            <w:pPr>
              <w:pStyle w:val="TableParagraph"/>
              <w:spacing w:before="0"/>
              <w:rPr>
                <w:rFonts w:ascii="Times New Roman"/>
                <w:sz w:val="16"/>
              </w:rPr>
            </w:pPr>
          </w:p>
        </w:tc>
        <w:tc>
          <w:tcPr>
            <w:tcW w:w="1310" w:type="dxa"/>
          </w:tcPr>
          <w:p>
            <w:pPr>
              <w:pStyle w:val="TableParagraph"/>
              <w:spacing w:before="0"/>
              <w:rPr>
                <w:rFonts w:ascii="Times New Roman"/>
                <w:sz w:val="16"/>
              </w:rPr>
            </w:pPr>
          </w:p>
        </w:tc>
      </w:tr>
      <w:tr>
        <w:trPr>
          <w:trHeight w:val="225" w:hRule="atLeast"/>
        </w:trPr>
        <w:tc>
          <w:tcPr>
            <w:tcW w:w="1491" w:type="dxa"/>
          </w:tcPr>
          <w:p>
            <w:pPr>
              <w:pStyle w:val="TableParagraph"/>
              <w:spacing w:line="204" w:lineRule="exact" w:before="1"/>
              <w:ind w:left="160"/>
              <w:rPr>
                <w:sz w:val="18"/>
              </w:rPr>
            </w:pPr>
            <w:r>
              <w:rPr>
                <w:spacing w:val="-5"/>
                <w:sz w:val="18"/>
              </w:rPr>
              <w:t>Sum</w:t>
            </w:r>
          </w:p>
        </w:tc>
        <w:tc>
          <w:tcPr>
            <w:tcW w:w="1316" w:type="dxa"/>
          </w:tcPr>
          <w:p>
            <w:pPr>
              <w:pStyle w:val="TableParagraph"/>
              <w:spacing w:line="204" w:lineRule="exact" w:before="1"/>
              <w:ind w:left="54"/>
              <w:jc w:val="center"/>
              <w:rPr>
                <w:sz w:val="18"/>
              </w:rPr>
            </w:pPr>
            <w:r>
              <w:rPr>
                <w:spacing w:val="-2"/>
                <w:sz w:val="18"/>
              </w:rPr>
              <w:t>4617.292</w:t>
            </w:r>
          </w:p>
        </w:tc>
        <w:tc>
          <w:tcPr>
            <w:tcW w:w="1311" w:type="dxa"/>
          </w:tcPr>
          <w:p>
            <w:pPr>
              <w:pStyle w:val="TableParagraph"/>
              <w:spacing w:line="204" w:lineRule="exact" w:before="1"/>
              <w:ind w:left="62" w:right="5"/>
              <w:jc w:val="center"/>
              <w:rPr>
                <w:sz w:val="18"/>
              </w:rPr>
            </w:pPr>
            <w:r>
              <w:rPr>
                <w:spacing w:val="-2"/>
                <w:sz w:val="18"/>
              </w:rPr>
              <w:t>292353.9</w:t>
            </w:r>
          </w:p>
        </w:tc>
        <w:tc>
          <w:tcPr>
            <w:tcW w:w="1315" w:type="dxa"/>
          </w:tcPr>
          <w:p>
            <w:pPr>
              <w:pStyle w:val="TableParagraph"/>
              <w:spacing w:line="204" w:lineRule="exact" w:before="1"/>
              <w:ind w:left="53"/>
              <w:jc w:val="center"/>
              <w:rPr>
                <w:sz w:val="18"/>
              </w:rPr>
            </w:pPr>
            <w:r>
              <w:rPr>
                <w:spacing w:val="-2"/>
                <w:sz w:val="18"/>
              </w:rPr>
              <w:t>629.0800</w:t>
            </w:r>
          </w:p>
        </w:tc>
        <w:tc>
          <w:tcPr>
            <w:tcW w:w="1310" w:type="dxa"/>
          </w:tcPr>
          <w:p>
            <w:pPr>
              <w:pStyle w:val="TableParagraph"/>
              <w:spacing w:line="204" w:lineRule="exact" w:before="1"/>
              <w:ind w:left="63" w:right="5"/>
              <w:jc w:val="center"/>
              <w:rPr>
                <w:sz w:val="18"/>
              </w:rPr>
            </w:pPr>
            <w:r>
              <w:rPr>
                <w:spacing w:val="-2"/>
                <w:sz w:val="18"/>
              </w:rPr>
              <w:t>222568.8</w:t>
            </w:r>
          </w:p>
        </w:tc>
      </w:tr>
      <w:tr>
        <w:trPr>
          <w:trHeight w:val="225" w:hRule="atLeast"/>
        </w:trPr>
        <w:tc>
          <w:tcPr>
            <w:tcW w:w="1491" w:type="dxa"/>
          </w:tcPr>
          <w:p>
            <w:pPr>
              <w:pStyle w:val="TableParagraph"/>
              <w:spacing w:line="204" w:lineRule="exact" w:before="1"/>
              <w:ind w:left="160"/>
              <w:rPr>
                <w:sz w:val="18"/>
              </w:rPr>
            </w:pPr>
            <w:r>
              <w:rPr>
                <w:sz w:val="18"/>
              </w:rPr>
              <w:t>Sum</w:t>
            </w:r>
            <w:r>
              <w:rPr>
                <w:spacing w:val="-3"/>
                <w:sz w:val="18"/>
              </w:rPr>
              <w:t> </w:t>
            </w:r>
            <w:r>
              <w:rPr>
                <w:sz w:val="18"/>
              </w:rPr>
              <w:t>Sq.</w:t>
            </w:r>
            <w:r>
              <w:rPr>
                <w:spacing w:val="-2"/>
                <w:sz w:val="18"/>
              </w:rPr>
              <w:t> </w:t>
            </w:r>
            <w:r>
              <w:rPr>
                <w:spacing w:val="-4"/>
                <w:sz w:val="18"/>
              </w:rPr>
              <w:t>Dev.</w:t>
            </w:r>
          </w:p>
        </w:tc>
        <w:tc>
          <w:tcPr>
            <w:tcW w:w="1316" w:type="dxa"/>
          </w:tcPr>
          <w:p>
            <w:pPr>
              <w:pStyle w:val="TableParagraph"/>
              <w:spacing w:line="204" w:lineRule="exact" w:before="1"/>
              <w:ind w:left="54"/>
              <w:jc w:val="center"/>
              <w:rPr>
                <w:sz w:val="18"/>
              </w:rPr>
            </w:pPr>
            <w:r>
              <w:rPr>
                <w:spacing w:val="-2"/>
                <w:sz w:val="18"/>
              </w:rPr>
              <w:t>1176485.</w:t>
            </w:r>
          </w:p>
        </w:tc>
        <w:tc>
          <w:tcPr>
            <w:tcW w:w="1311" w:type="dxa"/>
          </w:tcPr>
          <w:p>
            <w:pPr>
              <w:pStyle w:val="TableParagraph"/>
              <w:spacing w:line="204" w:lineRule="exact" w:before="1"/>
              <w:ind w:left="62"/>
              <w:jc w:val="center"/>
              <w:rPr>
                <w:sz w:val="18"/>
              </w:rPr>
            </w:pPr>
            <w:r>
              <w:rPr>
                <w:spacing w:val="-2"/>
                <w:sz w:val="18"/>
              </w:rPr>
              <w:t>9.85E+08</w:t>
            </w:r>
          </w:p>
        </w:tc>
        <w:tc>
          <w:tcPr>
            <w:tcW w:w="1315" w:type="dxa"/>
          </w:tcPr>
          <w:p>
            <w:pPr>
              <w:pStyle w:val="TableParagraph"/>
              <w:spacing w:line="204" w:lineRule="exact" w:before="1"/>
              <w:ind w:left="53"/>
              <w:jc w:val="center"/>
              <w:rPr>
                <w:sz w:val="18"/>
              </w:rPr>
            </w:pPr>
            <w:r>
              <w:rPr>
                <w:spacing w:val="-2"/>
                <w:sz w:val="18"/>
              </w:rPr>
              <w:t>14890.14</w:t>
            </w:r>
          </w:p>
        </w:tc>
        <w:tc>
          <w:tcPr>
            <w:tcW w:w="1310" w:type="dxa"/>
          </w:tcPr>
          <w:p>
            <w:pPr>
              <w:pStyle w:val="TableParagraph"/>
              <w:spacing w:line="204" w:lineRule="exact" w:before="1"/>
              <w:ind w:left="63"/>
              <w:jc w:val="center"/>
              <w:rPr>
                <w:sz w:val="18"/>
              </w:rPr>
            </w:pPr>
            <w:r>
              <w:rPr>
                <w:spacing w:val="-2"/>
                <w:sz w:val="18"/>
              </w:rPr>
              <w:t>2.95E+09</w:t>
            </w:r>
          </w:p>
        </w:tc>
      </w:tr>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before="0"/>
              <w:rPr>
                <w:rFonts w:ascii="Times New Roman"/>
                <w:sz w:val="16"/>
              </w:rPr>
            </w:pPr>
          </w:p>
        </w:tc>
        <w:tc>
          <w:tcPr>
            <w:tcW w:w="1311" w:type="dxa"/>
          </w:tcPr>
          <w:p>
            <w:pPr>
              <w:pStyle w:val="TableParagraph"/>
              <w:spacing w:before="0"/>
              <w:rPr>
                <w:rFonts w:ascii="Times New Roman"/>
                <w:sz w:val="16"/>
              </w:rPr>
            </w:pPr>
          </w:p>
        </w:tc>
        <w:tc>
          <w:tcPr>
            <w:tcW w:w="1315" w:type="dxa"/>
          </w:tcPr>
          <w:p>
            <w:pPr>
              <w:pStyle w:val="TableParagraph"/>
              <w:spacing w:before="0"/>
              <w:rPr>
                <w:rFonts w:ascii="Times New Roman"/>
                <w:sz w:val="16"/>
              </w:rPr>
            </w:pPr>
          </w:p>
        </w:tc>
        <w:tc>
          <w:tcPr>
            <w:tcW w:w="1310" w:type="dxa"/>
          </w:tcPr>
          <w:p>
            <w:pPr>
              <w:pStyle w:val="TableParagraph"/>
              <w:spacing w:before="0"/>
              <w:rPr>
                <w:rFonts w:ascii="Times New Roman"/>
                <w:sz w:val="16"/>
              </w:rPr>
            </w:pPr>
          </w:p>
        </w:tc>
      </w:tr>
      <w:tr>
        <w:trPr>
          <w:trHeight w:val="225" w:hRule="atLeast"/>
        </w:trPr>
        <w:tc>
          <w:tcPr>
            <w:tcW w:w="1491" w:type="dxa"/>
          </w:tcPr>
          <w:p>
            <w:pPr>
              <w:pStyle w:val="TableParagraph"/>
              <w:spacing w:line="204" w:lineRule="exact" w:before="1"/>
              <w:ind w:left="160"/>
              <w:rPr>
                <w:sz w:val="18"/>
              </w:rPr>
            </w:pPr>
            <w:r>
              <w:rPr>
                <w:spacing w:val="-2"/>
                <w:sz w:val="18"/>
              </w:rPr>
              <w:t>Observations</w:t>
            </w:r>
          </w:p>
        </w:tc>
        <w:tc>
          <w:tcPr>
            <w:tcW w:w="1316" w:type="dxa"/>
          </w:tcPr>
          <w:p>
            <w:pPr>
              <w:pStyle w:val="TableParagraph"/>
              <w:spacing w:line="204" w:lineRule="exact" w:before="1"/>
              <w:ind w:left="54"/>
              <w:jc w:val="center"/>
              <w:rPr>
                <w:sz w:val="18"/>
              </w:rPr>
            </w:pPr>
            <w:r>
              <w:rPr>
                <w:spacing w:val="-5"/>
                <w:sz w:val="18"/>
              </w:rPr>
              <w:t>38</w:t>
            </w:r>
          </w:p>
        </w:tc>
        <w:tc>
          <w:tcPr>
            <w:tcW w:w="1311" w:type="dxa"/>
          </w:tcPr>
          <w:p>
            <w:pPr>
              <w:pStyle w:val="TableParagraph"/>
              <w:spacing w:line="204" w:lineRule="exact" w:before="1"/>
              <w:ind w:left="62" w:right="4"/>
              <w:jc w:val="center"/>
              <w:rPr>
                <w:sz w:val="18"/>
              </w:rPr>
            </w:pPr>
            <w:r>
              <w:rPr>
                <w:spacing w:val="-5"/>
                <w:sz w:val="18"/>
              </w:rPr>
              <w:t>38</w:t>
            </w:r>
          </w:p>
        </w:tc>
        <w:tc>
          <w:tcPr>
            <w:tcW w:w="1315" w:type="dxa"/>
          </w:tcPr>
          <w:p>
            <w:pPr>
              <w:pStyle w:val="TableParagraph"/>
              <w:spacing w:line="204" w:lineRule="exact" w:before="1"/>
              <w:ind w:left="53"/>
              <w:jc w:val="center"/>
              <w:rPr>
                <w:sz w:val="18"/>
              </w:rPr>
            </w:pPr>
            <w:r>
              <w:rPr>
                <w:spacing w:val="-5"/>
                <w:sz w:val="18"/>
              </w:rPr>
              <w:t>38</w:t>
            </w:r>
          </w:p>
        </w:tc>
        <w:tc>
          <w:tcPr>
            <w:tcW w:w="1310" w:type="dxa"/>
          </w:tcPr>
          <w:p>
            <w:pPr>
              <w:pStyle w:val="TableParagraph"/>
              <w:spacing w:line="204" w:lineRule="exact" w:before="1"/>
              <w:ind w:left="63" w:right="4"/>
              <w:jc w:val="center"/>
              <w:rPr>
                <w:sz w:val="18"/>
              </w:rPr>
            </w:pPr>
            <w:r>
              <w:rPr>
                <w:spacing w:val="-5"/>
                <w:sz w:val="18"/>
              </w:rPr>
              <w:t>38</w:t>
            </w:r>
          </w:p>
        </w:tc>
      </w:tr>
    </w:tbl>
    <w:p>
      <w:pPr>
        <w:spacing w:before="3"/>
        <w:ind w:left="260" w:right="0" w:firstLine="0"/>
        <w:jc w:val="left"/>
        <w:rPr>
          <w:rFonts w:ascii="Arial" w:hAnsi="Arial"/>
          <w:b/>
          <w:sz w:val="18"/>
        </w:rPr>
      </w:pPr>
      <w:r>
        <w:rPr>
          <w:rFonts w:ascii="Arial" w:hAnsi="Arial"/>
          <w:b/>
          <w:sz w:val="18"/>
        </w:rPr>
        <w:t>Source:</w:t>
      </w:r>
      <w:r>
        <w:rPr>
          <w:rFonts w:ascii="Arial" w:hAnsi="Arial"/>
          <w:b/>
          <w:spacing w:val="-7"/>
          <w:sz w:val="18"/>
        </w:rPr>
        <w:t> </w:t>
      </w:r>
      <w:r>
        <w:rPr>
          <w:rFonts w:ascii="Arial" w:hAnsi="Arial"/>
          <w:b/>
          <w:sz w:val="18"/>
        </w:rPr>
        <w:t>Author’s</w:t>
      </w:r>
      <w:r>
        <w:rPr>
          <w:rFonts w:ascii="Arial" w:hAnsi="Arial"/>
          <w:b/>
          <w:spacing w:val="-4"/>
          <w:sz w:val="18"/>
        </w:rPr>
        <w:t> </w:t>
      </w:r>
      <w:r>
        <w:rPr>
          <w:rFonts w:ascii="Arial" w:hAnsi="Arial"/>
          <w:b/>
          <w:sz w:val="18"/>
        </w:rPr>
        <w:t>Computation</w:t>
      </w:r>
      <w:r>
        <w:rPr>
          <w:rFonts w:ascii="Arial" w:hAnsi="Arial"/>
          <w:b/>
          <w:spacing w:val="-5"/>
          <w:sz w:val="18"/>
        </w:rPr>
        <w:t> </w:t>
      </w:r>
      <w:r>
        <w:rPr>
          <w:rFonts w:ascii="Arial" w:hAnsi="Arial"/>
          <w:b/>
          <w:sz w:val="18"/>
        </w:rPr>
        <w:t>from</w:t>
      </w:r>
      <w:r>
        <w:rPr>
          <w:rFonts w:ascii="Arial" w:hAnsi="Arial"/>
          <w:b/>
          <w:spacing w:val="-4"/>
          <w:sz w:val="18"/>
        </w:rPr>
        <w:t> </w:t>
      </w:r>
      <w:r>
        <w:rPr>
          <w:rFonts w:ascii="Arial" w:hAnsi="Arial"/>
          <w:b/>
          <w:sz w:val="18"/>
        </w:rPr>
        <w:t>E-views</w:t>
      </w:r>
      <w:r>
        <w:rPr>
          <w:rFonts w:ascii="Arial" w:hAnsi="Arial"/>
          <w:b/>
          <w:spacing w:val="-3"/>
          <w:sz w:val="18"/>
        </w:rPr>
        <w:t> </w:t>
      </w:r>
      <w:r>
        <w:rPr>
          <w:rFonts w:ascii="Arial" w:hAnsi="Arial"/>
          <w:b/>
          <w:spacing w:val="-5"/>
          <w:sz w:val="18"/>
        </w:rPr>
        <w:t>9.</w:t>
      </w:r>
    </w:p>
    <w:p>
      <w:pPr>
        <w:pStyle w:val="BodyText"/>
        <w:spacing w:before="140"/>
        <w:rPr>
          <w:rFonts w:ascii="Arial"/>
          <w:b/>
          <w:sz w:val="18"/>
        </w:rPr>
      </w:pPr>
    </w:p>
    <w:p>
      <w:pPr>
        <w:pStyle w:val="BodyText"/>
        <w:spacing w:line="477" w:lineRule="auto" w:before="1"/>
        <w:ind w:left="160" w:right="1127"/>
      </w:pPr>
      <w:r>
        <w:rPr/>
        <w:t>The mean and standard deviation of Agricultural Growth are 7693.524 and 5159.287 respectively.</w:t>
      </w:r>
      <w:r>
        <w:rPr>
          <w:spacing w:val="-5"/>
        </w:rPr>
        <w:t> </w:t>
      </w:r>
      <w:r>
        <w:rPr/>
        <w:t>The</w:t>
      </w:r>
      <w:r>
        <w:rPr>
          <w:spacing w:val="-7"/>
        </w:rPr>
        <w:t> </w:t>
      </w:r>
      <w:r>
        <w:rPr/>
        <w:t>mean</w:t>
      </w:r>
      <w:r>
        <w:rPr>
          <w:spacing w:val="-2"/>
        </w:rPr>
        <w:t> </w:t>
      </w:r>
      <w:r>
        <w:rPr/>
        <w:t>and</w:t>
      </w:r>
      <w:r>
        <w:rPr>
          <w:spacing w:val="-5"/>
        </w:rPr>
        <w:t> </w:t>
      </w:r>
      <w:r>
        <w:rPr/>
        <w:t>standard</w:t>
      </w:r>
      <w:r>
        <w:rPr>
          <w:spacing w:val="-5"/>
        </w:rPr>
        <w:t> </w:t>
      </w:r>
      <w:r>
        <w:rPr/>
        <w:t>deviation</w:t>
      </w:r>
      <w:r>
        <w:rPr>
          <w:spacing w:val="-5"/>
        </w:rPr>
        <w:t> </w:t>
      </w:r>
      <w:r>
        <w:rPr/>
        <w:t>of</w:t>
      </w:r>
      <w:r>
        <w:rPr>
          <w:spacing w:val="-5"/>
        </w:rPr>
        <w:t> </w:t>
      </w:r>
      <w:r>
        <w:rPr/>
        <w:t>Agricultural</w:t>
      </w:r>
      <w:r>
        <w:rPr>
          <w:spacing w:val="-7"/>
        </w:rPr>
        <w:t> </w:t>
      </w:r>
      <w:r>
        <w:rPr/>
        <w:t>Credit,</w:t>
      </w:r>
      <w:r>
        <w:rPr>
          <w:spacing w:val="-2"/>
        </w:rPr>
        <w:t> </w:t>
      </w:r>
      <w:r>
        <w:rPr/>
        <w:t>Government</w:t>
      </w:r>
      <w:r>
        <w:rPr>
          <w:spacing w:val="-7"/>
        </w:rPr>
        <w:t> </w:t>
      </w:r>
      <w:r>
        <w:rPr/>
        <w:t>Expenditure</w:t>
      </w:r>
    </w:p>
    <w:p>
      <w:pPr>
        <w:spacing w:after="0" w:line="477" w:lineRule="auto"/>
        <w:sectPr>
          <w:pgSz w:w="12240" w:h="15840"/>
          <w:pgMar w:header="0" w:footer="761" w:top="1380" w:bottom="960" w:left="1280" w:right="340"/>
        </w:sectPr>
      </w:pPr>
    </w:p>
    <w:p>
      <w:pPr>
        <w:pStyle w:val="BodyText"/>
        <w:spacing w:before="61"/>
        <w:ind w:left="160"/>
      </w:pPr>
      <w:r>
        <w:rPr/>
        <w:t>on</w:t>
      </w:r>
      <w:r>
        <w:rPr>
          <w:spacing w:val="-1"/>
        </w:rPr>
        <w:t> </w:t>
      </w:r>
      <w:r>
        <w:rPr/>
        <w:t>Agriculture</w:t>
      </w:r>
      <w:r>
        <w:rPr>
          <w:spacing w:val="2"/>
        </w:rPr>
        <w:t> </w:t>
      </w:r>
      <w:r>
        <w:rPr/>
        <w:t>and</w:t>
      </w:r>
      <w:r>
        <w:rPr>
          <w:spacing w:val="-1"/>
        </w:rPr>
        <w:t> </w:t>
      </w:r>
      <w:r>
        <w:rPr/>
        <w:t>Money</w:t>
      </w:r>
      <w:r>
        <w:rPr>
          <w:spacing w:val="-1"/>
        </w:rPr>
        <w:t> </w:t>
      </w:r>
      <w:r>
        <w:rPr/>
        <w:t>supply</w:t>
      </w:r>
      <w:r>
        <w:rPr>
          <w:spacing w:val="-1"/>
        </w:rPr>
        <w:t> </w:t>
      </w:r>
      <w:r>
        <w:rPr/>
        <w:t>are</w:t>
      </w:r>
      <w:r>
        <w:rPr>
          <w:spacing w:val="-3"/>
        </w:rPr>
        <w:t> </w:t>
      </w:r>
      <w:r>
        <w:rPr/>
        <w:t>(121.5077,</w:t>
      </w:r>
      <w:r>
        <w:rPr>
          <w:spacing w:val="-1"/>
        </w:rPr>
        <w:t> </w:t>
      </w:r>
      <w:r>
        <w:rPr/>
        <w:t>178.3168),</w:t>
      </w:r>
      <w:r>
        <w:rPr>
          <w:spacing w:val="-1"/>
        </w:rPr>
        <w:t> </w:t>
      </w:r>
      <w:r>
        <w:rPr/>
        <w:t>(16.55474,</w:t>
      </w:r>
      <w:r>
        <w:rPr>
          <w:spacing w:val="-1"/>
        </w:rPr>
        <w:t> </w:t>
      </w:r>
      <w:r>
        <w:rPr/>
        <w:t>20.06081) </w:t>
      </w:r>
      <w:r>
        <w:rPr>
          <w:spacing w:val="-5"/>
        </w:rPr>
        <w:t>and</w:t>
      </w:r>
    </w:p>
    <w:p>
      <w:pPr>
        <w:pStyle w:val="BodyText"/>
        <w:spacing w:before="274"/>
        <w:ind w:left="160"/>
      </w:pPr>
      <w:r>
        <w:rPr/>
        <w:t>(5857.074,</w:t>
      </w:r>
      <w:r>
        <w:rPr>
          <w:spacing w:val="-1"/>
        </w:rPr>
        <w:t> </w:t>
      </w:r>
      <w:r>
        <w:rPr/>
        <w:t>8925.156) </w:t>
      </w:r>
      <w:r>
        <w:rPr>
          <w:spacing w:val="-2"/>
        </w:rPr>
        <w:t>respectively.</w:t>
      </w:r>
    </w:p>
    <w:p>
      <w:pPr>
        <w:pStyle w:val="BodyText"/>
      </w:pPr>
    </w:p>
    <w:p>
      <w:pPr>
        <w:pStyle w:val="BodyText"/>
        <w:spacing w:before="274"/>
      </w:pPr>
    </w:p>
    <w:p>
      <w:pPr>
        <w:pStyle w:val="BodyText"/>
        <w:spacing w:line="480" w:lineRule="auto"/>
        <w:ind w:left="160" w:right="1207" w:firstLine="60"/>
      </w:pPr>
      <w:r>
        <w:rPr/>
        <w:t>The</w:t>
      </w:r>
      <w:r>
        <w:rPr>
          <w:spacing w:val="-5"/>
        </w:rPr>
        <w:t> </w:t>
      </w:r>
      <w:r>
        <w:rPr/>
        <w:t>mean</w:t>
      </w:r>
      <w:r>
        <w:rPr>
          <w:spacing w:val="-3"/>
        </w:rPr>
        <w:t> </w:t>
      </w:r>
      <w:r>
        <w:rPr/>
        <w:t>above</w:t>
      </w:r>
      <w:r>
        <w:rPr>
          <w:spacing w:val="-5"/>
        </w:rPr>
        <w:t> </w:t>
      </w:r>
      <w:r>
        <w:rPr/>
        <w:t>shows</w:t>
      </w:r>
      <w:r>
        <w:rPr>
          <w:spacing w:val="-2"/>
        </w:rPr>
        <w:t> </w:t>
      </w:r>
      <w:r>
        <w:rPr/>
        <w:t>the</w:t>
      </w:r>
      <w:r>
        <w:rPr>
          <w:spacing w:val="-5"/>
        </w:rPr>
        <w:t> </w:t>
      </w:r>
      <w:r>
        <w:rPr/>
        <w:t>average</w:t>
      </w:r>
      <w:r>
        <w:rPr>
          <w:spacing w:val="-5"/>
        </w:rPr>
        <w:t> </w:t>
      </w:r>
      <w:r>
        <w:rPr/>
        <w:t>values</w:t>
      </w:r>
      <w:r>
        <w:rPr>
          <w:spacing w:val="-2"/>
        </w:rPr>
        <w:t> </w:t>
      </w:r>
      <w:r>
        <w:rPr/>
        <w:t>of</w:t>
      </w:r>
      <w:r>
        <w:rPr>
          <w:spacing w:val="-3"/>
        </w:rPr>
        <w:t> </w:t>
      </w:r>
      <w:r>
        <w:rPr/>
        <w:t>variables</w:t>
      </w:r>
      <w:r>
        <w:rPr>
          <w:spacing w:val="-2"/>
        </w:rPr>
        <w:t> </w:t>
      </w:r>
      <w:r>
        <w:rPr/>
        <w:t>during</w:t>
      </w:r>
      <w:r>
        <w:rPr>
          <w:spacing w:val="-3"/>
        </w:rPr>
        <w:t> </w:t>
      </w:r>
      <w:r>
        <w:rPr/>
        <w:t>the</w:t>
      </w:r>
      <w:r>
        <w:rPr>
          <w:spacing w:val="-5"/>
        </w:rPr>
        <w:t> </w:t>
      </w:r>
      <w:r>
        <w:rPr/>
        <w:t>specified</w:t>
      </w:r>
      <w:r>
        <w:rPr>
          <w:spacing w:val="-3"/>
        </w:rPr>
        <w:t> </w:t>
      </w:r>
      <w:r>
        <w:rPr/>
        <w:t>time</w:t>
      </w:r>
      <w:r>
        <w:rPr>
          <w:spacing w:val="-5"/>
        </w:rPr>
        <w:t> </w:t>
      </w:r>
      <w:r>
        <w:rPr/>
        <w:t>period,</w:t>
      </w:r>
      <w:r>
        <w:rPr>
          <w:spacing w:val="-3"/>
        </w:rPr>
        <w:t> </w:t>
      </w:r>
      <w:r>
        <w:rPr/>
        <w:t>while the</w:t>
      </w:r>
      <w:r>
        <w:rPr>
          <w:spacing w:val="-5"/>
        </w:rPr>
        <w:t> </w:t>
      </w:r>
      <w:r>
        <w:rPr/>
        <w:t>standard</w:t>
      </w:r>
      <w:r>
        <w:rPr>
          <w:spacing w:val="-3"/>
        </w:rPr>
        <w:t> </w:t>
      </w:r>
      <w:r>
        <w:rPr/>
        <w:t>deviation</w:t>
      </w:r>
      <w:r>
        <w:rPr>
          <w:spacing w:val="-3"/>
        </w:rPr>
        <w:t> </w:t>
      </w:r>
      <w:r>
        <w:rPr/>
        <w:t>takes</w:t>
      </w:r>
      <w:r>
        <w:rPr>
          <w:spacing w:val="-3"/>
        </w:rPr>
        <w:t> </w:t>
      </w:r>
      <w:r>
        <w:rPr/>
        <w:t>into</w:t>
      </w:r>
      <w:r>
        <w:rPr>
          <w:spacing w:val="-3"/>
        </w:rPr>
        <w:t> </w:t>
      </w:r>
      <w:r>
        <w:rPr/>
        <w:t>account</w:t>
      </w:r>
      <w:r>
        <w:rPr>
          <w:spacing w:val="-1"/>
        </w:rPr>
        <w:t> </w:t>
      </w:r>
      <w:r>
        <w:rPr/>
        <w:t>the</w:t>
      </w:r>
      <w:r>
        <w:rPr>
          <w:spacing w:val="-5"/>
        </w:rPr>
        <w:t> </w:t>
      </w:r>
      <w:r>
        <w:rPr/>
        <w:t>deviation</w:t>
      </w:r>
      <w:r>
        <w:rPr>
          <w:spacing w:val="-3"/>
        </w:rPr>
        <w:t> </w:t>
      </w:r>
      <w:r>
        <w:rPr/>
        <w:t>of</w:t>
      </w:r>
      <w:r>
        <w:rPr>
          <w:spacing w:val="-3"/>
        </w:rPr>
        <w:t> </w:t>
      </w:r>
      <w:r>
        <w:rPr/>
        <w:t>the</w:t>
      </w:r>
      <w:r>
        <w:rPr>
          <w:spacing w:val="-5"/>
        </w:rPr>
        <w:t> </w:t>
      </w:r>
      <w:r>
        <w:rPr/>
        <w:t>minimum</w:t>
      </w:r>
      <w:r>
        <w:rPr>
          <w:spacing w:val="-1"/>
        </w:rPr>
        <w:t> </w:t>
      </w:r>
      <w:r>
        <w:rPr/>
        <w:t>and</w:t>
      </w:r>
      <w:r>
        <w:rPr>
          <w:spacing w:val="-3"/>
        </w:rPr>
        <w:t> </w:t>
      </w:r>
      <w:r>
        <w:rPr/>
        <w:t>maximum</w:t>
      </w:r>
      <w:r>
        <w:rPr>
          <w:spacing w:val="-5"/>
        </w:rPr>
        <w:t> </w:t>
      </w:r>
      <w:r>
        <w:rPr/>
        <w:t>variable values of the mean. Other statistics on the data can be seen in table 4.1 above while figure 4.1 shows the trends of the variables over the study period</w:t>
      </w:r>
    </w:p>
    <w:p>
      <w:pPr>
        <w:spacing w:after="0" w:line="480" w:lineRule="auto"/>
        <w:sectPr>
          <w:pgSz w:w="12240" w:h="15840"/>
          <w:pgMar w:header="0" w:footer="761" w:top="1380" w:bottom="960" w:left="1280" w:right="340"/>
        </w:sectPr>
      </w:pPr>
    </w:p>
    <w:p>
      <w:pPr>
        <w:pStyle w:val="BodyText"/>
        <w:spacing w:before="151"/>
        <w:rPr>
          <w:sz w:val="14"/>
        </w:rPr>
      </w:pPr>
    </w:p>
    <w:p>
      <w:pPr>
        <w:spacing w:before="1"/>
        <w:ind w:left="157" w:right="0" w:firstLine="0"/>
        <w:jc w:val="left"/>
        <w:rPr>
          <w:rFonts w:ascii="Arial MT"/>
          <w:sz w:val="14"/>
        </w:rPr>
      </w:pPr>
      <w:r>
        <w:rPr>
          <w:rFonts w:ascii="Arial MT"/>
          <w:spacing w:val="-5"/>
          <w:sz w:val="14"/>
        </w:rPr>
        <w:t>700</w:t>
      </w:r>
    </w:p>
    <w:p>
      <w:pPr>
        <w:spacing w:line="189" w:lineRule="exact" w:before="0"/>
        <w:ind w:left="157" w:right="0" w:firstLine="0"/>
        <w:jc w:val="left"/>
        <w:rPr>
          <w:rFonts w:ascii="Arial MT"/>
          <w:sz w:val="17"/>
        </w:rPr>
      </w:pPr>
      <w:r>
        <w:rPr/>
        <w:br w:type="column"/>
      </w:r>
      <w:r>
        <w:rPr>
          <w:rFonts w:ascii="Arial MT"/>
          <w:spacing w:val="-2"/>
          <w:sz w:val="17"/>
        </w:rPr>
        <w:t>Agricultural</w:t>
      </w:r>
      <w:r>
        <w:rPr>
          <w:rFonts w:ascii="Arial MT"/>
          <w:spacing w:val="5"/>
          <w:sz w:val="17"/>
        </w:rPr>
        <w:t> </w:t>
      </w:r>
      <w:r>
        <w:rPr>
          <w:rFonts w:ascii="Arial MT"/>
          <w:spacing w:val="-2"/>
          <w:sz w:val="17"/>
        </w:rPr>
        <w:t>Credit</w:t>
      </w:r>
    </w:p>
    <w:p>
      <w:pPr>
        <w:spacing w:line="240" w:lineRule="auto" w:before="151"/>
        <w:rPr>
          <w:rFonts w:ascii="Arial MT"/>
          <w:sz w:val="14"/>
        </w:rPr>
      </w:pPr>
      <w:r>
        <w:rPr/>
        <w:br w:type="column"/>
      </w:r>
      <w:r>
        <w:rPr>
          <w:rFonts w:ascii="Arial MT"/>
          <w:sz w:val="14"/>
        </w:rPr>
      </w:r>
    </w:p>
    <w:p>
      <w:pPr>
        <w:spacing w:before="1"/>
        <w:ind w:left="157" w:right="0" w:firstLine="0"/>
        <w:jc w:val="left"/>
        <w:rPr>
          <w:rFonts w:ascii="Arial MT"/>
          <w:sz w:val="14"/>
        </w:rPr>
      </w:pPr>
      <w:r>
        <w:rPr>
          <w:rFonts w:ascii="Arial MT"/>
          <w:spacing w:val="-2"/>
          <w:sz w:val="14"/>
        </w:rPr>
        <w:t>20,000</w:t>
      </w:r>
    </w:p>
    <w:p>
      <w:pPr>
        <w:spacing w:line="189" w:lineRule="exact" w:before="0"/>
        <w:ind w:left="157" w:right="0" w:firstLine="0"/>
        <w:jc w:val="left"/>
        <w:rPr>
          <w:rFonts w:ascii="Arial MT"/>
          <w:sz w:val="17"/>
        </w:rPr>
      </w:pPr>
      <w:r>
        <w:rPr/>
        <w:br w:type="column"/>
      </w:r>
      <w:r>
        <w:rPr>
          <w:rFonts w:ascii="Arial MT"/>
          <w:spacing w:val="-2"/>
          <w:sz w:val="17"/>
        </w:rPr>
        <w:t>Agricultural</w:t>
      </w:r>
      <w:r>
        <w:rPr>
          <w:rFonts w:ascii="Arial MT"/>
          <w:spacing w:val="5"/>
          <w:sz w:val="17"/>
        </w:rPr>
        <w:t> </w:t>
      </w:r>
      <w:r>
        <w:rPr>
          <w:rFonts w:ascii="Arial MT"/>
          <w:spacing w:val="-2"/>
          <w:sz w:val="17"/>
        </w:rPr>
        <w:t>Output</w:t>
      </w:r>
    </w:p>
    <w:p>
      <w:pPr>
        <w:spacing w:after="0" w:line="189" w:lineRule="exact"/>
        <w:jc w:val="left"/>
        <w:rPr>
          <w:rFonts w:ascii="Arial MT"/>
          <w:sz w:val="17"/>
        </w:rPr>
        <w:sectPr>
          <w:type w:val="continuous"/>
          <w:pgSz w:w="12240" w:h="15840"/>
          <w:pgMar w:header="0" w:footer="761" w:top="1380" w:bottom="960" w:left="1280" w:right="340"/>
          <w:cols w:num="4" w:equalWidth="0">
            <w:col w:w="450" w:space="1242"/>
            <w:col w:w="1551" w:space="1494"/>
            <w:col w:w="652" w:space="1227"/>
            <w:col w:w="4004"/>
          </w:cols>
        </w:sectPr>
      </w:pPr>
    </w:p>
    <w:p>
      <w:pPr>
        <w:pStyle w:val="BodyText"/>
        <w:spacing w:before="22"/>
        <w:rPr>
          <w:rFonts w:ascii="Arial MT"/>
          <w:sz w:val="14"/>
        </w:rPr>
      </w:pPr>
    </w:p>
    <w:p>
      <w:pPr>
        <w:spacing w:before="0"/>
        <w:ind w:left="157" w:right="0" w:firstLine="0"/>
        <w:jc w:val="left"/>
        <w:rPr>
          <w:rFonts w:ascii="Arial MT"/>
          <w:sz w:val="14"/>
        </w:rPr>
      </w:pPr>
      <w:r>
        <w:rPr>
          <w:rFonts w:ascii="Arial MT"/>
          <w:spacing w:val="-5"/>
          <w:sz w:val="14"/>
        </w:rPr>
        <w:t>600</w:t>
      </w:r>
    </w:p>
    <w:p>
      <w:pPr>
        <w:pStyle w:val="BodyText"/>
        <w:spacing w:before="22"/>
        <w:rPr>
          <w:rFonts w:ascii="Arial MT"/>
          <w:sz w:val="14"/>
        </w:rPr>
      </w:pPr>
    </w:p>
    <w:p>
      <w:pPr>
        <w:spacing w:before="0"/>
        <w:ind w:left="157" w:right="0" w:firstLine="0"/>
        <w:jc w:val="left"/>
        <w:rPr>
          <w:rFonts w:ascii="Arial MT"/>
          <w:sz w:val="14"/>
        </w:rPr>
      </w:pPr>
      <w:r>
        <w:rPr>
          <w:rFonts w:ascii="Arial MT"/>
          <w:spacing w:val="-5"/>
          <w:sz w:val="14"/>
        </w:rPr>
        <w:t>500</w:t>
      </w:r>
    </w:p>
    <w:p>
      <w:pPr>
        <w:pStyle w:val="BodyText"/>
        <w:spacing w:before="23"/>
        <w:rPr>
          <w:rFonts w:ascii="Arial MT"/>
          <w:sz w:val="14"/>
        </w:rPr>
      </w:pPr>
    </w:p>
    <w:p>
      <w:pPr>
        <w:spacing w:before="0"/>
        <w:ind w:left="157" w:right="0" w:firstLine="0"/>
        <w:jc w:val="left"/>
        <w:rPr>
          <w:rFonts w:ascii="Arial MT"/>
          <w:sz w:val="14"/>
        </w:rPr>
      </w:pPr>
      <w:r>
        <w:rPr>
          <w:rFonts w:ascii="Arial MT"/>
          <w:spacing w:val="-5"/>
          <w:sz w:val="14"/>
        </w:rPr>
        <w:t>400</w:t>
      </w:r>
    </w:p>
    <w:p>
      <w:pPr>
        <w:pStyle w:val="BodyText"/>
        <w:spacing w:before="23"/>
        <w:rPr>
          <w:rFonts w:ascii="Arial MT"/>
          <w:sz w:val="14"/>
        </w:rPr>
      </w:pPr>
    </w:p>
    <w:p>
      <w:pPr>
        <w:spacing w:before="0"/>
        <w:ind w:left="157" w:right="0" w:firstLine="0"/>
        <w:jc w:val="left"/>
        <w:rPr>
          <w:rFonts w:ascii="Arial MT"/>
          <w:sz w:val="14"/>
        </w:rPr>
      </w:pPr>
      <w:r>
        <w:rPr>
          <w:rFonts w:ascii="Arial MT"/>
          <w:spacing w:val="-5"/>
          <w:sz w:val="14"/>
        </w:rPr>
        <w:t>300</w:t>
      </w:r>
    </w:p>
    <w:p>
      <w:pPr>
        <w:pStyle w:val="BodyText"/>
        <w:spacing w:before="22"/>
        <w:rPr>
          <w:rFonts w:ascii="Arial MT"/>
          <w:sz w:val="14"/>
        </w:rPr>
      </w:pPr>
    </w:p>
    <w:p>
      <w:pPr>
        <w:spacing w:before="0"/>
        <w:ind w:left="157" w:right="0" w:firstLine="0"/>
        <w:jc w:val="left"/>
        <w:rPr>
          <w:rFonts w:ascii="Arial MT"/>
          <w:sz w:val="14"/>
        </w:rPr>
      </w:pPr>
      <w:r>
        <w:rPr>
          <w:rFonts w:ascii="Arial MT"/>
          <w:spacing w:val="-5"/>
          <w:sz w:val="14"/>
        </w:rPr>
        <w:t>200</w:t>
      </w:r>
    </w:p>
    <w:p>
      <w:pPr>
        <w:pStyle w:val="BodyText"/>
        <w:spacing w:before="23"/>
        <w:rPr>
          <w:rFonts w:ascii="Arial MT"/>
          <w:sz w:val="14"/>
        </w:rPr>
      </w:pPr>
    </w:p>
    <w:p>
      <w:pPr>
        <w:spacing w:before="0"/>
        <w:ind w:left="157" w:right="0" w:firstLine="0"/>
        <w:jc w:val="left"/>
        <w:rPr>
          <w:rFonts w:ascii="Arial MT"/>
          <w:sz w:val="14"/>
        </w:rPr>
      </w:pPr>
      <w:r>
        <w:rPr>
          <w:rFonts w:ascii="Arial MT"/>
          <w:spacing w:val="-5"/>
          <w:sz w:val="14"/>
        </w:rPr>
        <w:t>100</w:t>
      </w:r>
    </w:p>
    <w:p>
      <w:pPr>
        <w:spacing w:line="240" w:lineRule="auto" w:before="158"/>
        <w:rPr>
          <w:rFonts w:ascii="Arial MT"/>
          <w:sz w:val="14"/>
        </w:rPr>
      </w:pPr>
      <w:r>
        <w:rPr/>
        <w:br w:type="column"/>
      </w:r>
      <w:r>
        <w:rPr>
          <w:rFonts w:ascii="Arial MT"/>
          <w:sz w:val="14"/>
        </w:rPr>
      </w:r>
    </w:p>
    <w:p>
      <w:pPr>
        <w:spacing w:before="0"/>
        <w:ind w:left="157" w:right="0" w:firstLine="0"/>
        <w:jc w:val="left"/>
        <w:rPr>
          <w:rFonts w:ascii="Arial MT"/>
          <w:sz w:val="14"/>
        </w:rPr>
      </w:pPr>
      <w:r>
        <w:rPr>
          <w:rFonts w:ascii="Arial MT"/>
          <w:spacing w:val="-2"/>
          <w:sz w:val="14"/>
        </w:rPr>
        <w:t>16,000</w:t>
      </w:r>
    </w:p>
    <w:p>
      <w:pPr>
        <w:pStyle w:val="BodyText"/>
        <w:rPr>
          <w:rFonts w:ascii="Arial MT"/>
          <w:sz w:val="14"/>
        </w:rPr>
      </w:pPr>
    </w:p>
    <w:p>
      <w:pPr>
        <w:pStyle w:val="BodyText"/>
        <w:spacing w:before="1"/>
        <w:rPr>
          <w:rFonts w:ascii="Arial MT"/>
          <w:sz w:val="14"/>
        </w:rPr>
      </w:pPr>
    </w:p>
    <w:p>
      <w:pPr>
        <w:spacing w:before="0"/>
        <w:ind w:left="157" w:right="0" w:firstLine="0"/>
        <w:jc w:val="left"/>
        <w:rPr>
          <w:rFonts w:ascii="Arial MT"/>
          <w:sz w:val="14"/>
        </w:rPr>
      </w:pPr>
      <w:r>
        <w:rPr/>
        <mc:AlternateContent>
          <mc:Choice Requires="wps">
            <w:drawing>
              <wp:anchor distT="0" distB="0" distL="0" distR="0" allowOverlap="1" layoutInCell="1" locked="0" behindDoc="0" simplePos="0" relativeHeight="15730176">
                <wp:simplePos x="0" y="0"/>
                <wp:positionH relativeFrom="page">
                  <wp:posOffset>4239956</wp:posOffset>
                </wp:positionH>
                <wp:positionV relativeFrom="paragraph">
                  <wp:posOffset>-550099</wp:posOffset>
                </wp:positionV>
                <wp:extent cx="2600960" cy="158496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600960" cy="1584960"/>
                          <a:chExt cx="2600960" cy="1584960"/>
                        </a:xfrm>
                      </wpg:grpSpPr>
                      <wps:wsp>
                        <wps:cNvPr id="23" name="Graphic 23"/>
                        <wps:cNvSpPr/>
                        <wps:spPr>
                          <a:xfrm>
                            <a:off x="39172" y="2225"/>
                            <a:ext cx="2559685" cy="1537970"/>
                          </a:xfrm>
                          <a:custGeom>
                            <a:avLst/>
                            <a:gdLst/>
                            <a:ahLst/>
                            <a:cxnLst/>
                            <a:rect l="l" t="t" r="r" b="b"/>
                            <a:pathLst>
                              <a:path w="2559685" h="1537970">
                                <a:moveTo>
                                  <a:pt x="0" y="0"/>
                                </a:moveTo>
                                <a:lnTo>
                                  <a:pt x="0" y="1537478"/>
                                </a:lnTo>
                                <a:lnTo>
                                  <a:pt x="2559268" y="1537478"/>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24" name="Graphic 24"/>
                        <wps:cNvSpPr/>
                        <wps:spPr>
                          <a:xfrm>
                            <a:off x="0" y="4739"/>
                            <a:ext cx="2597785" cy="1580515"/>
                          </a:xfrm>
                          <a:custGeom>
                            <a:avLst/>
                            <a:gdLst/>
                            <a:ahLst/>
                            <a:cxnLst/>
                            <a:rect l="l" t="t" r="r" b="b"/>
                            <a:pathLst>
                              <a:path w="2597785" h="1580515">
                                <a:moveTo>
                                  <a:pt x="35657" y="1532618"/>
                                </a:moveTo>
                                <a:lnTo>
                                  <a:pt x="0" y="1532618"/>
                                </a:lnTo>
                              </a:path>
                              <a:path w="2597785" h="1580515">
                                <a:moveTo>
                                  <a:pt x="35657" y="1225725"/>
                                </a:moveTo>
                                <a:lnTo>
                                  <a:pt x="0" y="1225725"/>
                                </a:lnTo>
                              </a:path>
                              <a:path w="2597785" h="1580515">
                                <a:moveTo>
                                  <a:pt x="35657" y="919168"/>
                                </a:moveTo>
                                <a:lnTo>
                                  <a:pt x="0" y="919168"/>
                                </a:lnTo>
                              </a:path>
                              <a:path w="2597785" h="1580515">
                                <a:moveTo>
                                  <a:pt x="35657" y="612276"/>
                                </a:moveTo>
                                <a:lnTo>
                                  <a:pt x="0" y="612276"/>
                                </a:lnTo>
                              </a:path>
                              <a:path w="2597785" h="1580515">
                                <a:moveTo>
                                  <a:pt x="35657" y="305216"/>
                                </a:moveTo>
                                <a:lnTo>
                                  <a:pt x="0" y="305216"/>
                                </a:lnTo>
                              </a:path>
                              <a:path w="2597785" h="1580515">
                                <a:moveTo>
                                  <a:pt x="35657" y="0"/>
                                </a:moveTo>
                                <a:lnTo>
                                  <a:pt x="0" y="0"/>
                                </a:lnTo>
                              </a:path>
                              <a:path w="2597785" h="1580515">
                                <a:moveTo>
                                  <a:pt x="40511" y="1538652"/>
                                </a:moveTo>
                                <a:lnTo>
                                  <a:pt x="40511" y="1560105"/>
                                </a:lnTo>
                              </a:path>
                              <a:path w="2597785" h="1580515">
                                <a:moveTo>
                                  <a:pt x="109147" y="1538652"/>
                                </a:moveTo>
                                <a:lnTo>
                                  <a:pt x="109147" y="1560105"/>
                                </a:lnTo>
                              </a:path>
                              <a:path w="2597785" h="1580515">
                                <a:moveTo>
                                  <a:pt x="178285" y="1538652"/>
                                </a:moveTo>
                                <a:lnTo>
                                  <a:pt x="178285" y="1560105"/>
                                </a:lnTo>
                              </a:path>
                              <a:path w="2597785" h="1580515">
                                <a:moveTo>
                                  <a:pt x="247087" y="1538652"/>
                                </a:moveTo>
                                <a:lnTo>
                                  <a:pt x="247087" y="1560105"/>
                                </a:lnTo>
                              </a:path>
                              <a:path w="2597785" h="1580515">
                                <a:moveTo>
                                  <a:pt x="316058" y="1538652"/>
                                </a:moveTo>
                                <a:lnTo>
                                  <a:pt x="316058" y="1560105"/>
                                </a:lnTo>
                              </a:path>
                              <a:path w="2597785" h="1580515">
                                <a:moveTo>
                                  <a:pt x="384861" y="1538652"/>
                                </a:moveTo>
                                <a:lnTo>
                                  <a:pt x="384861" y="1560105"/>
                                </a:lnTo>
                              </a:path>
                              <a:path w="2597785" h="1580515">
                                <a:moveTo>
                                  <a:pt x="454836" y="1538652"/>
                                </a:moveTo>
                                <a:lnTo>
                                  <a:pt x="454836" y="1560106"/>
                                </a:lnTo>
                              </a:path>
                              <a:path w="2597785" h="1580515">
                                <a:moveTo>
                                  <a:pt x="523973" y="1538652"/>
                                </a:moveTo>
                                <a:lnTo>
                                  <a:pt x="523973" y="1560106"/>
                                </a:lnTo>
                              </a:path>
                              <a:path w="2597785" h="1580515">
                                <a:moveTo>
                                  <a:pt x="592609" y="1538652"/>
                                </a:moveTo>
                                <a:lnTo>
                                  <a:pt x="592609" y="1560106"/>
                                </a:lnTo>
                              </a:path>
                              <a:path w="2597785" h="1580515">
                                <a:moveTo>
                                  <a:pt x="661747" y="1538652"/>
                                </a:moveTo>
                                <a:lnTo>
                                  <a:pt x="661747" y="1560106"/>
                                </a:lnTo>
                              </a:path>
                              <a:path w="2597785" h="1580515">
                                <a:moveTo>
                                  <a:pt x="730550" y="1538652"/>
                                </a:moveTo>
                                <a:lnTo>
                                  <a:pt x="730550" y="1560106"/>
                                </a:lnTo>
                              </a:path>
                              <a:path w="2597785" h="1580515">
                                <a:moveTo>
                                  <a:pt x="800357" y="1538652"/>
                                </a:moveTo>
                                <a:lnTo>
                                  <a:pt x="800357" y="1560106"/>
                                </a:lnTo>
                              </a:path>
                              <a:path w="2597785" h="1580515">
                                <a:moveTo>
                                  <a:pt x="869495" y="1538652"/>
                                </a:moveTo>
                                <a:lnTo>
                                  <a:pt x="869495" y="1560106"/>
                                </a:lnTo>
                              </a:path>
                              <a:path w="2597785" h="1580515">
                                <a:moveTo>
                                  <a:pt x="938298" y="1538652"/>
                                </a:moveTo>
                                <a:lnTo>
                                  <a:pt x="938298" y="1560106"/>
                                </a:lnTo>
                              </a:path>
                              <a:path w="2597785" h="1580515">
                                <a:moveTo>
                                  <a:pt x="1006933" y="1538652"/>
                                </a:moveTo>
                                <a:lnTo>
                                  <a:pt x="1006933" y="1560106"/>
                                </a:lnTo>
                              </a:path>
                              <a:path w="2597785" h="1580515">
                                <a:moveTo>
                                  <a:pt x="1076071" y="1538652"/>
                                </a:moveTo>
                                <a:lnTo>
                                  <a:pt x="1076071" y="1560106"/>
                                </a:lnTo>
                              </a:path>
                              <a:path w="2597785" h="1580515">
                                <a:moveTo>
                                  <a:pt x="1146046" y="1538652"/>
                                </a:moveTo>
                                <a:lnTo>
                                  <a:pt x="1146046" y="1560106"/>
                                </a:lnTo>
                              </a:path>
                              <a:path w="2597785" h="1580515">
                                <a:moveTo>
                                  <a:pt x="1215183" y="1538652"/>
                                </a:moveTo>
                                <a:lnTo>
                                  <a:pt x="1215183" y="1560106"/>
                                </a:lnTo>
                              </a:path>
                              <a:path w="2597785" h="1580515">
                                <a:moveTo>
                                  <a:pt x="1283819" y="1538652"/>
                                </a:moveTo>
                                <a:lnTo>
                                  <a:pt x="1283819" y="1560106"/>
                                </a:lnTo>
                              </a:path>
                              <a:path w="2597785" h="1580515">
                                <a:moveTo>
                                  <a:pt x="1352622" y="1538652"/>
                                </a:moveTo>
                                <a:lnTo>
                                  <a:pt x="1352622" y="1560106"/>
                                </a:lnTo>
                              </a:path>
                              <a:path w="2597785" h="1580515">
                                <a:moveTo>
                                  <a:pt x="1421760" y="1538652"/>
                                </a:moveTo>
                                <a:lnTo>
                                  <a:pt x="1421760" y="1560106"/>
                                </a:lnTo>
                              </a:path>
                              <a:path w="2597785" h="1580515">
                                <a:moveTo>
                                  <a:pt x="1490395" y="1538652"/>
                                </a:moveTo>
                                <a:lnTo>
                                  <a:pt x="1490395" y="1560106"/>
                                </a:lnTo>
                              </a:path>
                              <a:path w="2597785" h="1580515">
                                <a:moveTo>
                                  <a:pt x="1560370" y="1538652"/>
                                </a:moveTo>
                                <a:lnTo>
                                  <a:pt x="1560370" y="1560106"/>
                                </a:lnTo>
                              </a:path>
                              <a:path w="2597785" h="1580515">
                                <a:moveTo>
                                  <a:pt x="1629508" y="1538652"/>
                                </a:moveTo>
                                <a:lnTo>
                                  <a:pt x="1629508" y="1560106"/>
                                </a:lnTo>
                              </a:path>
                              <a:path w="2597785" h="1580515">
                                <a:moveTo>
                                  <a:pt x="1698143" y="1538652"/>
                                </a:moveTo>
                                <a:lnTo>
                                  <a:pt x="1698143" y="1560106"/>
                                </a:lnTo>
                              </a:path>
                              <a:path w="2597785" h="1580515">
                                <a:moveTo>
                                  <a:pt x="1767281" y="1538652"/>
                                </a:moveTo>
                                <a:lnTo>
                                  <a:pt x="1767281" y="1560106"/>
                                </a:lnTo>
                              </a:path>
                              <a:path w="2597785" h="1580515">
                                <a:moveTo>
                                  <a:pt x="1836084" y="1538652"/>
                                </a:moveTo>
                                <a:lnTo>
                                  <a:pt x="1836084" y="1560106"/>
                                </a:lnTo>
                              </a:path>
                              <a:path w="2597785" h="1580515">
                                <a:moveTo>
                                  <a:pt x="1906059" y="1538652"/>
                                </a:moveTo>
                                <a:lnTo>
                                  <a:pt x="1906059" y="1560106"/>
                                </a:lnTo>
                              </a:path>
                              <a:path w="2597785" h="1580515">
                                <a:moveTo>
                                  <a:pt x="1975029" y="1538652"/>
                                </a:moveTo>
                                <a:lnTo>
                                  <a:pt x="1975029" y="1560106"/>
                                </a:lnTo>
                              </a:path>
                              <a:path w="2597785" h="1580515">
                                <a:moveTo>
                                  <a:pt x="2043832" y="1538652"/>
                                </a:moveTo>
                                <a:lnTo>
                                  <a:pt x="2043832" y="1560106"/>
                                </a:lnTo>
                              </a:path>
                              <a:path w="2597785" h="1580515">
                                <a:moveTo>
                                  <a:pt x="2112468" y="1538652"/>
                                </a:moveTo>
                                <a:lnTo>
                                  <a:pt x="2112468" y="1560106"/>
                                </a:lnTo>
                              </a:path>
                              <a:path w="2597785" h="1580515">
                                <a:moveTo>
                                  <a:pt x="2181605" y="1538652"/>
                                </a:moveTo>
                                <a:lnTo>
                                  <a:pt x="2181605" y="1560106"/>
                                </a:lnTo>
                              </a:path>
                              <a:path w="2597785" h="1580515">
                                <a:moveTo>
                                  <a:pt x="2251580" y="1538652"/>
                                </a:moveTo>
                                <a:lnTo>
                                  <a:pt x="2251580" y="1560106"/>
                                </a:lnTo>
                              </a:path>
                              <a:path w="2597785" h="1580515">
                                <a:moveTo>
                                  <a:pt x="2320718" y="1538652"/>
                                </a:moveTo>
                                <a:lnTo>
                                  <a:pt x="2320718" y="1560106"/>
                                </a:lnTo>
                              </a:path>
                              <a:path w="2597785" h="1580515">
                                <a:moveTo>
                                  <a:pt x="2389521" y="1538652"/>
                                </a:moveTo>
                                <a:lnTo>
                                  <a:pt x="2389521" y="1560106"/>
                                </a:lnTo>
                              </a:path>
                              <a:path w="2597785" h="1580515">
                                <a:moveTo>
                                  <a:pt x="2458156" y="1538652"/>
                                </a:moveTo>
                                <a:lnTo>
                                  <a:pt x="2458156" y="1560106"/>
                                </a:lnTo>
                              </a:path>
                              <a:path w="2597785" h="1580515">
                                <a:moveTo>
                                  <a:pt x="2527294" y="1538652"/>
                                </a:moveTo>
                                <a:lnTo>
                                  <a:pt x="2527294" y="1560106"/>
                                </a:lnTo>
                              </a:path>
                              <a:path w="2597785" h="1580515">
                                <a:moveTo>
                                  <a:pt x="2597269" y="1538652"/>
                                </a:moveTo>
                                <a:lnTo>
                                  <a:pt x="2597269" y="1560106"/>
                                </a:lnTo>
                              </a:path>
                              <a:path w="2597785" h="1580515">
                                <a:moveTo>
                                  <a:pt x="316058" y="1538652"/>
                                </a:moveTo>
                                <a:lnTo>
                                  <a:pt x="316058" y="1580051"/>
                                </a:lnTo>
                              </a:path>
                              <a:path w="2597785" h="1580515">
                                <a:moveTo>
                                  <a:pt x="661747" y="1538652"/>
                                </a:moveTo>
                                <a:lnTo>
                                  <a:pt x="661747" y="1580051"/>
                                </a:lnTo>
                              </a:path>
                              <a:path w="2597785" h="1580515">
                                <a:moveTo>
                                  <a:pt x="1006933" y="1538652"/>
                                </a:moveTo>
                                <a:lnTo>
                                  <a:pt x="1006933" y="1580051"/>
                                </a:lnTo>
                              </a:path>
                              <a:path w="2597785" h="1580515">
                                <a:moveTo>
                                  <a:pt x="1352622" y="1538652"/>
                                </a:moveTo>
                                <a:lnTo>
                                  <a:pt x="1352622" y="1580051"/>
                                </a:lnTo>
                              </a:path>
                              <a:path w="2597785" h="1580515">
                                <a:moveTo>
                                  <a:pt x="1698143" y="1538652"/>
                                </a:moveTo>
                                <a:lnTo>
                                  <a:pt x="1698143" y="1580051"/>
                                </a:lnTo>
                              </a:path>
                              <a:path w="2597785" h="1580515">
                                <a:moveTo>
                                  <a:pt x="2043832" y="1538652"/>
                                </a:moveTo>
                                <a:lnTo>
                                  <a:pt x="2043832" y="1580051"/>
                                </a:lnTo>
                              </a:path>
                              <a:path w="2597785" h="1580515">
                                <a:moveTo>
                                  <a:pt x="2389521" y="1538652"/>
                                </a:moveTo>
                                <a:lnTo>
                                  <a:pt x="2389521" y="1580051"/>
                                </a:lnTo>
                              </a:path>
                            </a:pathLst>
                          </a:custGeom>
                          <a:ln w="3235">
                            <a:solidFill>
                              <a:srgbClr val="000000"/>
                            </a:solidFill>
                            <a:prstDash val="solid"/>
                          </a:ln>
                        </wps:spPr>
                        <wps:bodyPr wrap="square" lIns="0" tIns="0" rIns="0" bIns="0" rtlCol="0">
                          <a:prstTxWarp prst="textNoShape">
                            <a:avLst/>
                          </a:prstTxWarp>
                          <a:noAutofit/>
                        </wps:bodyPr>
                      </wps:wsp>
                      <wps:wsp>
                        <wps:cNvPr id="25" name="Graphic 25"/>
                        <wps:cNvSpPr/>
                        <wps:spPr>
                          <a:xfrm>
                            <a:off x="40511" y="195422"/>
                            <a:ext cx="2550160" cy="1165225"/>
                          </a:xfrm>
                          <a:custGeom>
                            <a:avLst/>
                            <a:gdLst/>
                            <a:ahLst/>
                            <a:cxnLst/>
                            <a:rect l="l" t="t" r="r" b="b"/>
                            <a:pathLst>
                              <a:path w="2550160" h="1165225">
                                <a:moveTo>
                                  <a:pt x="0" y="1160078"/>
                                </a:moveTo>
                                <a:lnTo>
                                  <a:pt x="68635" y="1155218"/>
                                </a:lnTo>
                                <a:lnTo>
                                  <a:pt x="137773" y="1156391"/>
                                </a:lnTo>
                                <a:lnTo>
                                  <a:pt x="206576" y="1164604"/>
                                </a:lnTo>
                                <a:lnTo>
                                  <a:pt x="275546" y="1131417"/>
                                </a:lnTo>
                                <a:lnTo>
                                  <a:pt x="344349" y="1112310"/>
                                </a:lnTo>
                                <a:lnTo>
                                  <a:pt x="414324" y="1119685"/>
                                </a:lnTo>
                                <a:lnTo>
                                  <a:pt x="483462" y="1098063"/>
                                </a:lnTo>
                                <a:lnTo>
                                  <a:pt x="552097" y="1086330"/>
                                </a:lnTo>
                                <a:lnTo>
                                  <a:pt x="621235" y="1075436"/>
                                </a:lnTo>
                                <a:lnTo>
                                  <a:pt x="690038" y="1066217"/>
                                </a:lnTo>
                                <a:lnTo>
                                  <a:pt x="759845" y="1060016"/>
                                </a:lnTo>
                                <a:lnTo>
                                  <a:pt x="828983" y="1053982"/>
                                </a:lnTo>
                                <a:lnTo>
                                  <a:pt x="897786" y="1047110"/>
                                </a:lnTo>
                                <a:lnTo>
                                  <a:pt x="966421" y="1036215"/>
                                </a:lnTo>
                                <a:lnTo>
                                  <a:pt x="1035559" y="1024483"/>
                                </a:lnTo>
                                <a:lnTo>
                                  <a:pt x="1105534" y="1011409"/>
                                </a:lnTo>
                                <a:lnTo>
                                  <a:pt x="1174672" y="998168"/>
                                </a:lnTo>
                                <a:lnTo>
                                  <a:pt x="1243307" y="980234"/>
                                </a:lnTo>
                                <a:lnTo>
                                  <a:pt x="1312110" y="969842"/>
                                </a:lnTo>
                                <a:lnTo>
                                  <a:pt x="1381248" y="956433"/>
                                </a:lnTo>
                                <a:lnTo>
                                  <a:pt x="1449884" y="742564"/>
                                </a:lnTo>
                                <a:lnTo>
                                  <a:pt x="1519858" y="699656"/>
                                </a:lnTo>
                                <a:lnTo>
                                  <a:pt x="1588996" y="660436"/>
                                </a:lnTo>
                                <a:lnTo>
                                  <a:pt x="1657632" y="611829"/>
                                </a:lnTo>
                                <a:lnTo>
                                  <a:pt x="1726769" y="558362"/>
                                </a:lnTo>
                                <a:lnTo>
                                  <a:pt x="1795572" y="501207"/>
                                </a:lnTo>
                                <a:lnTo>
                                  <a:pt x="1865547" y="449081"/>
                                </a:lnTo>
                                <a:lnTo>
                                  <a:pt x="1934517" y="396451"/>
                                </a:lnTo>
                                <a:lnTo>
                                  <a:pt x="2003320" y="340470"/>
                                </a:lnTo>
                                <a:lnTo>
                                  <a:pt x="2071956" y="312144"/>
                                </a:lnTo>
                                <a:lnTo>
                                  <a:pt x="2141094" y="242921"/>
                                </a:lnTo>
                                <a:lnTo>
                                  <a:pt x="2211068" y="210908"/>
                                </a:lnTo>
                                <a:lnTo>
                                  <a:pt x="2280206" y="162301"/>
                                </a:lnTo>
                                <a:lnTo>
                                  <a:pt x="2349009" y="118220"/>
                                </a:lnTo>
                                <a:lnTo>
                                  <a:pt x="2417645" y="68440"/>
                                </a:lnTo>
                                <a:lnTo>
                                  <a:pt x="2486782" y="24359"/>
                                </a:lnTo>
                                <a:lnTo>
                                  <a:pt x="2549559" y="0"/>
                                </a:lnTo>
                              </a:path>
                            </a:pathLst>
                          </a:custGeom>
                          <a:ln w="6878">
                            <a:solidFill>
                              <a:srgbClr val="0000FF"/>
                            </a:solidFill>
                            <a:prstDash val="solid"/>
                          </a:ln>
                        </wps:spPr>
                        <wps:bodyPr wrap="square" lIns="0" tIns="0" rIns="0" bIns="0" rtlCol="0">
                          <a:prstTxWarp prst="textNoShape">
                            <a:avLst/>
                          </a:prstTxWarp>
                          <a:noAutofit/>
                        </wps:bodyPr>
                      </wps:wsp>
                      <wps:wsp>
                        <wps:cNvPr id="26" name="Graphic 26"/>
                        <wps:cNvSpPr/>
                        <wps:spPr>
                          <a:xfrm>
                            <a:off x="39172" y="2225"/>
                            <a:ext cx="2559685" cy="1537970"/>
                          </a:xfrm>
                          <a:custGeom>
                            <a:avLst/>
                            <a:gdLst/>
                            <a:ahLst/>
                            <a:cxnLst/>
                            <a:rect l="l" t="t" r="r" b="b"/>
                            <a:pathLst>
                              <a:path w="2559685" h="1537970">
                                <a:moveTo>
                                  <a:pt x="0" y="0"/>
                                </a:moveTo>
                                <a:lnTo>
                                  <a:pt x="0" y="1537478"/>
                                </a:lnTo>
                                <a:lnTo>
                                  <a:pt x="2559268" y="1537478"/>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854858pt;margin-top:-43.314892pt;width:204.8pt;height:124.8pt;mso-position-horizontal-relative:page;mso-position-vertical-relative:paragraph;z-index:15730176" id="docshapegroup22" coordorigin="6677,-866" coordsize="4096,2496">
                <v:rect style="position:absolute;left:6738;top:-863;width:4031;height:2422" id="docshape23" filled="false" stroked="true" strokeweight=".35044pt" strokecolor="#000000">
                  <v:stroke dashstyle="solid"/>
                </v:rect>
                <v:shape style="position:absolute;left:6677;top:-859;width:4091;height:2489" id="docshape24" coordorigin="6677,-859" coordsize="4091,2489" path="m6733,1555l6677,1555m6733,1071l6677,1071m6733,589l6677,589m6733,105l6677,105m6733,-378l6677,-378m6733,-859l6677,-859m6741,1564l6741,1598m6849,1564l6849,1598m6958,1564l6958,1598m7066,1564l7066,1598m7175,1564l7175,1598m7283,1564l7283,1598m7393,1564l7393,1598m7502,1564l7502,1598m7610,1564l7610,1598m7719,1564l7719,1598m7828,1564l7828,1598m7938,1564l7938,1598m8046,1564l8046,1598m8155,1564l8155,1598m8263,1564l8263,1598m8372,1564l8372,1598m8482,1564l8482,1598m8591,1564l8591,1598m8699,1564l8699,1598m8807,1564l8807,1598m8916,1564l8916,1598m9024,1564l9024,1598m9134,1564l9134,1598m9243,1564l9243,1598m9351,1564l9351,1598m9460,1564l9460,1598m9569,1564l9569,1598m9679,1564l9679,1598m9787,1564l9787,1598m9896,1564l9896,1598m10004,1564l10004,1598m10113,1564l10113,1598m10223,1564l10223,1598m10332,1564l10332,1598m10440,1564l10440,1598m10548,1564l10548,1598m10657,1564l10657,1598m10767,1564l10767,1598m7175,1564l7175,1629m7719,1564l7719,1629m8263,1564l8263,1629m8807,1564l8807,1629m9351,1564l9351,1629m9896,1564l9896,1629m10440,1564l10440,1629e" filled="false" stroked="true" strokeweight=".254794pt" strokecolor="#000000">
                  <v:path arrowok="t"/>
                  <v:stroke dashstyle="solid"/>
                </v:shape>
                <v:shape style="position:absolute;left:6740;top:-559;width:4016;height:1835" id="docshape25" coordorigin="6741,-559" coordsize="4016,1835" path="m6741,1268l6849,1261,6958,1263,7066,1275,7175,1223,7283,1193,7393,1205,7502,1171,7610,1152,7719,1135,7828,1121,7938,1111,8046,1101,8155,1090,8263,1073,8372,1055,8482,1034,8591,1013,8699,985,8807,969,8916,948,9024,611,9134,543,9243,482,9351,405,9460,321,9569,231,9679,149,9787,66,9896,-22,10004,-67,10113,-176,10223,-226,10332,-303,10440,-372,10548,-451,10657,-520,10756,-559e" filled="false" stroked="true" strokeweight=".541646pt" strokecolor="#0000ff">
                  <v:path arrowok="t"/>
                  <v:stroke dashstyle="solid"/>
                </v:shape>
                <v:rect style="position:absolute;left:6738;top:-863;width:4031;height:2422" id="docshape26" filled="false" stroked="true" strokeweight=".35044pt" strokecolor="#000000">
                  <v:stroke dashstyle="solid"/>
                </v:rect>
                <w10:wrap type="none"/>
              </v:group>
            </w:pict>
          </mc:Fallback>
        </mc:AlternateContent>
      </w:r>
      <w:r>
        <w:rPr>
          <w:rFonts w:ascii="Arial MT"/>
          <w:spacing w:val="-2"/>
          <w:sz w:val="14"/>
        </w:rPr>
        <w:t>12,000</w:t>
      </w:r>
    </w:p>
    <w:p>
      <w:pPr>
        <w:pStyle w:val="BodyText"/>
        <w:rPr>
          <w:rFonts w:ascii="Arial MT"/>
          <w:sz w:val="14"/>
        </w:rPr>
      </w:pPr>
    </w:p>
    <w:p>
      <w:pPr>
        <w:pStyle w:val="BodyText"/>
        <w:rPr>
          <w:rFonts w:ascii="Arial MT"/>
          <w:sz w:val="14"/>
        </w:rPr>
      </w:pPr>
    </w:p>
    <w:p>
      <w:pPr>
        <w:spacing w:before="0"/>
        <w:ind w:left="241" w:right="0" w:firstLine="0"/>
        <w:jc w:val="left"/>
        <w:rPr>
          <w:rFonts w:ascii="Arial MT"/>
          <w:sz w:val="14"/>
        </w:rPr>
      </w:pPr>
      <w:r>
        <w:rPr>
          <w:rFonts w:ascii="Arial MT"/>
          <w:spacing w:val="-2"/>
          <w:sz w:val="14"/>
        </w:rPr>
        <w:t>8,000</w:t>
      </w:r>
    </w:p>
    <w:p>
      <w:pPr>
        <w:pStyle w:val="BodyText"/>
        <w:rPr>
          <w:rFonts w:ascii="Arial MT"/>
          <w:sz w:val="14"/>
        </w:rPr>
      </w:pPr>
    </w:p>
    <w:p>
      <w:pPr>
        <w:pStyle w:val="BodyText"/>
        <w:rPr>
          <w:rFonts w:ascii="Arial MT"/>
          <w:sz w:val="14"/>
        </w:rPr>
      </w:pPr>
    </w:p>
    <w:p>
      <w:pPr>
        <w:spacing w:before="0"/>
        <w:ind w:left="241" w:right="0" w:firstLine="0"/>
        <w:jc w:val="left"/>
        <w:rPr>
          <w:rFonts w:ascii="Arial MT"/>
          <w:sz w:val="14"/>
        </w:rPr>
      </w:pPr>
      <w:r>
        <w:rPr>
          <w:rFonts w:ascii="Arial MT"/>
          <w:spacing w:val="-2"/>
          <w:sz w:val="14"/>
        </w:rPr>
        <w:t>4,000</w:t>
      </w:r>
    </w:p>
    <w:p>
      <w:pPr>
        <w:spacing w:after="0"/>
        <w:jc w:val="left"/>
        <w:rPr>
          <w:rFonts w:ascii="Arial MT"/>
          <w:sz w:val="14"/>
        </w:rPr>
        <w:sectPr>
          <w:type w:val="continuous"/>
          <w:pgSz w:w="12240" w:h="15840"/>
          <w:pgMar w:header="0" w:footer="761" w:top="1380" w:bottom="960" w:left="1280" w:right="340"/>
          <w:cols w:num="2" w:equalWidth="0">
            <w:col w:w="450" w:space="4287"/>
            <w:col w:w="5883"/>
          </w:cols>
        </w:sectPr>
      </w:pPr>
    </w:p>
    <w:p>
      <w:pPr>
        <w:pStyle w:val="BodyText"/>
        <w:spacing w:before="24"/>
        <w:rPr>
          <w:rFonts w:ascii="Arial MT"/>
          <w:sz w:val="14"/>
        </w:rPr>
      </w:pPr>
    </w:p>
    <w:p>
      <w:pPr>
        <w:spacing w:before="0"/>
        <w:ind w:left="325" w:right="0" w:firstLine="0"/>
        <w:jc w:val="left"/>
        <w:rPr>
          <w:rFonts w:ascii="Arial MT"/>
          <w:sz w:val="14"/>
        </w:rPr>
      </w:pPr>
      <w:r>
        <w:rPr/>
        <mc:AlternateContent>
          <mc:Choice Requires="wps">
            <w:drawing>
              <wp:anchor distT="0" distB="0" distL="0" distR="0" allowOverlap="1" layoutInCell="1" locked="0" behindDoc="0" simplePos="0" relativeHeight="15729664">
                <wp:simplePos x="0" y="0"/>
                <wp:positionH relativeFrom="page">
                  <wp:posOffset>1099110</wp:posOffset>
                </wp:positionH>
                <wp:positionV relativeFrom="paragraph">
                  <wp:posOffset>-1470136</wp:posOffset>
                </wp:positionV>
                <wp:extent cx="2600960" cy="158496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2600960" cy="1584960"/>
                          <a:chExt cx="2600960" cy="1584960"/>
                        </a:xfrm>
                      </wpg:grpSpPr>
                      <wps:wsp>
                        <wps:cNvPr id="28" name="Graphic 28"/>
                        <wps:cNvSpPr/>
                        <wps:spPr>
                          <a:xfrm>
                            <a:off x="39205" y="2225"/>
                            <a:ext cx="2559685" cy="1537970"/>
                          </a:xfrm>
                          <a:custGeom>
                            <a:avLst/>
                            <a:gdLst/>
                            <a:ahLst/>
                            <a:cxnLst/>
                            <a:rect l="l" t="t" r="r" b="b"/>
                            <a:pathLst>
                              <a:path w="2559685" h="1537970">
                                <a:moveTo>
                                  <a:pt x="0" y="0"/>
                                </a:moveTo>
                                <a:lnTo>
                                  <a:pt x="0" y="1537478"/>
                                </a:lnTo>
                                <a:lnTo>
                                  <a:pt x="2559252" y="1537478"/>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29" name="Graphic 29"/>
                        <wps:cNvSpPr/>
                        <wps:spPr>
                          <a:xfrm>
                            <a:off x="0" y="4739"/>
                            <a:ext cx="2597150" cy="1580515"/>
                          </a:xfrm>
                          <a:custGeom>
                            <a:avLst/>
                            <a:gdLst/>
                            <a:ahLst/>
                            <a:cxnLst/>
                            <a:rect l="l" t="t" r="r" b="b"/>
                            <a:pathLst>
                              <a:path w="2597150" h="1580515">
                                <a:moveTo>
                                  <a:pt x="35573" y="1532618"/>
                                </a:moveTo>
                                <a:lnTo>
                                  <a:pt x="0" y="1532618"/>
                                </a:lnTo>
                              </a:path>
                              <a:path w="2597150" h="1580515">
                                <a:moveTo>
                                  <a:pt x="35573" y="1312714"/>
                                </a:moveTo>
                                <a:lnTo>
                                  <a:pt x="0" y="1312714"/>
                                </a:lnTo>
                              </a:path>
                              <a:path w="2597150" h="1580515">
                                <a:moveTo>
                                  <a:pt x="35573" y="1093649"/>
                                </a:moveTo>
                                <a:lnTo>
                                  <a:pt x="0" y="1093649"/>
                                </a:lnTo>
                              </a:path>
                              <a:path w="2597150" h="1580515">
                                <a:moveTo>
                                  <a:pt x="35573" y="874919"/>
                                </a:moveTo>
                                <a:lnTo>
                                  <a:pt x="0" y="874919"/>
                                </a:lnTo>
                              </a:path>
                              <a:path w="2597150" h="1580515">
                                <a:moveTo>
                                  <a:pt x="35573" y="656357"/>
                                </a:moveTo>
                                <a:lnTo>
                                  <a:pt x="0" y="656357"/>
                                </a:lnTo>
                              </a:path>
                              <a:path w="2597150" h="1580515">
                                <a:moveTo>
                                  <a:pt x="35573" y="437292"/>
                                </a:moveTo>
                                <a:lnTo>
                                  <a:pt x="0" y="437292"/>
                                </a:lnTo>
                              </a:path>
                              <a:path w="2597150" h="1580515">
                                <a:moveTo>
                                  <a:pt x="35573" y="218562"/>
                                </a:moveTo>
                                <a:lnTo>
                                  <a:pt x="0" y="218562"/>
                                </a:lnTo>
                              </a:path>
                              <a:path w="2597150" h="1580515">
                                <a:moveTo>
                                  <a:pt x="35573" y="0"/>
                                </a:moveTo>
                                <a:lnTo>
                                  <a:pt x="0" y="0"/>
                                </a:lnTo>
                              </a:path>
                              <a:path w="2597150" h="1580515">
                                <a:moveTo>
                                  <a:pt x="40411" y="1538652"/>
                                </a:moveTo>
                                <a:lnTo>
                                  <a:pt x="40411" y="1560105"/>
                                </a:lnTo>
                              </a:path>
                              <a:path w="2597150" h="1580515">
                                <a:moveTo>
                                  <a:pt x="109130" y="1538652"/>
                                </a:moveTo>
                                <a:lnTo>
                                  <a:pt x="109130" y="1560105"/>
                                </a:lnTo>
                              </a:path>
                              <a:path w="2597150" h="1580515">
                                <a:moveTo>
                                  <a:pt x="177849" y="1538652"/>
                                </a:moveTo>
                                <a:lnTo>
                                  <a:pt x="177849" y="1560105"/>
                                </a:lnTo>
                              </a:path>
                              <a:path w="2597150" h="1580515">
                                <a:moveTo>
                                  <a:pt x="246987" y="1538652"/>
                                </a:moveTo>
                                <a:lnTo>
                                  <a:pt x="246987" y="1560105"/>
                                </a:lnTo>
                              </a:path>
                              <a:path w="2597150" h="1580515">
                                <a:moveTo>
                                  <a:pt x="315706" y="1538652"/>
                                </a:moveTo>
                                <a:lnTo>
                                  <a:pt x="315706" y="1560105"/>
                                </a:lnTo>
                              </a:path>
                              <a:path w="2597150" h="1580515">
                                <a:moveTo>
                                  <a:pt x="384827" y="1538652"/>
                                </a:moveTo>
                                <a:lnTo>
                                  <a:pt x="384827" y="1560105"/>
                                </a:lnTo>
                              </a:path>
                              <a:path w="2597150" h="1580515">
                                <a:moveTo>
                                  <a:pt x="454752" y="1538652"/>
                                </a:moveTo>
                                <a:lnTo>
                                  <a:pt x="454752" y="1560106"/>
                                </a:lnTo>
                              </a:path>
                              <a:path w="2597150" h="1580515">
                                <a:moveTo>
                                  <a:pt x="523471" y="1538652"/>
                                </a:moveTo>
                                <a:lnTo>
                                  <a:pt x="523471" y="1560106"/>
                                </a:lnTo>
                              </a:path>
                              <a:path w="2597150" h="1580515">
                                <a:moveTo>
                                  <a:pt x="592592" y="1538652"/>
                                </a:moveTo>
                                <a:lnTo>
                                  <a:pt x="592592" y="1560106"/>
                                </a:lnTo>
                              </a:path>
                              <a:path w="2597150" h="1580515">
                                <a:moveTo>
                                  <a:pt x="661311" y="1538652"/>
                                </a:moveTo>
                                <a:lnTo>
                                  <a:pt x="661311" y="1560106"/>
                                </a:lnTo>
                              </a:path>
                              <a:path w="2597150" h="1580515">
                                <a:moveTo>
                                  <a:pt x="730432" y="1538652"/>
                                </a:moveTo>
                                <a:lnTo>
                                  <a:pt x="730432" y="1560106"/>
                                </a:lnTo>
                              </a:path>
                              <a:path w="2597150" h="1580515">
                                <a:moveTo>
                                  <a:pt x="800374" y="1538652"/>
                                </a:moveTo>
                                <a:lnTo>
                                  <a:pt x="800374" y="1560106"/>
                                </a:lnTo>
                              </a:path>
                              <a:path w="2597150" h="1580515">
                                <a:moveTo>
                                  <a:pt x="869093" y="1538652"/>
                                </a:moveTo>
                                <a:lnTo>
                                  <a:pt x="869093" y="1560106"/>
                                </a:lnTo>
                              </a:path>
                              <a:path w="2597150" h="1580515">
                                <a:moveTo>
                                  <a:pt x="938214" y="1538652"/>
                                </a:moveTo>
                                <a:lnTo>
                                  <a:pt x="938214" y="1560106"/>
                                </a:lnTo>
                              </a:path>
                              <a:path w="2597150" h="1580515">
                                <a:moveTo>
                                  <a:pt x="1006933" y="1538652"/>
                                </a:moveTo>
                                <a:lnTo>
                                  <a:pt x="1006933" y="1560106"/>
                                </a:lnTo>
                              </a:path>
                              <a:path w="2597150" h="1580515">
                                <a:moveTo>
                                  <a:pt x="1075652" y="1538652"/>
                                </a:moveTo>
                                <a:lnTo>
                                  <a:pt x="1075652" y="1560106"/>
                                </a:lnTo>
                              </a:path>
                              <a:path w="2597150" h="1580515">
                                <a:moveTo>
                                  <a:pt x="1145996" y="1538652"/>
                                </a:moveTo>
                                <a:lnTo>
                                  <a:pt x="1145996" y="1560106"/>
                                </a:lnTo>
                              </a:path>
                              <a:path w="2597150" h="1580515">
                                <a:moveTo>
                                  <a:pt x="1214715" y="1538652"/>
                                </a:moveTo>
                                <a:lnTo>
                                  <a:pt x="1214715" y="1560106"/>
                                </a:lnTo>
                              </a:path>
                              <a:path w="2597150" h="1580515">
                                <a:moveTo>
                                  <a:pt x="1283836" y="1538652"/>
                                </a:moveTo>
                                <a:lnTo>
                                  <a:pt x="1283836" y="1560106"/>
                                </a:lnTo>
                              </a:path>
                              <a:path w="2597150" h="1580515">
                                <a:moveTo>
                                  <a:pt x="1352555" y="1538652"/>
                                </a:moveTo>
                                <a:lnTo>
                                  <a:pt x="1352555" y="1560106"/>
                                </a:lnTo>
                              </a:path>
                              <a:path w="2597150" h="1580515">
                                <a:moveTo>
                                  <a:pt x="1421274" y="1538652"/>
                                </a:moveTo>
                                <a:lnTo>
                                  <a:pt x="1421274" y="1560106"/>
                                </a:lnTo>
                              </a:path>
                              <a:path w="2597150" h="1580515">
                                <a:moveTo>
                                  <a:pt x="1490395" y="1538652"/>
                                </a:moveTo>
                                <a:lnTo>
                                  <a:pt x="1490395" y="1560106"/>
                                </a:lnTo>
                              </a:path>
                              <a:path w="2597150" h="1580515">
                                <a:moveTo>
                                  <a:pt x="1560387" y="1538652"/>
                                </a:moveTo>
                                <a:lnTo>
                                  <a:pt x="1560387" y="1560106"/>
                                </a:lnTo>
                              </a:path>
                              <a:path w="2597150" h="1580515">
                                <a:moveTo>
                                  <a:pt x="1629022" y="1538652"/>
                                </a:moveTo>
                                <a:lnTo>
                                  <a:pt x="1629022" y="1560106"/>
                                </a:lnTo>
                              </a:path>
                              <a:path w="2597150" h="1580515">
                                <a:moveTo>
                                  <a:pt x="1698160" y="1538652"/>
                                </a:moveTo>
                                <a:lnTo>
                                  <a:pt x="1698160" y="1560106"/>
                                </a:lnTo>
                              </a:path>
                              <a:path w="2597150" h="1580515">
                                <a:moveTo>
                                  <a:pt x="1766963" y="1538652"/>
                                </a:moveTo>
                                <a:lnTo>
                                  <a:pt x="1766963" y="1560106"/>
                                </a:lnTo>
                              </a:path>
                              <a:path w="2597150" h="1580515">
                                <a:moveTo>
                                  <a:pt x="1835933" y="1538652"/>
                                </a:moveTo>
                                <a:lnTo>
                                  <a:pt x="1835933" y="1560106"/>
                                </a:lnTo>
                              </a:path>
                              <a:path w="2597150" h="1580515">
                                <a:moveTo>
                                  <a:pt x="1905908" y="1538652"/>
                                </a:moveTo>
                                <a:lnTo>
                                  <a:pt x="1905908" y="1560106"/>
                                </a:lnTo>
                              </a:path>
                              <a:path w="2597150" h="1580515">
                                <a:moveTo>
                                  <a:pt x="1974711" y="1538652"/>
                                </a:moveTo>
                                <a:lnTo>
                                  <a:pt x="1974711" y="1560106"/>
                                </a:lnTo>
                              </a:path>
                              <a:path w="2597150" h="1580515">
                                <a:moveTo>
                                  <a:pt x="2043849" y="1538652"/>
                                </a:moveTo>
                                <a:lnTo>
                                  <a:pt x="2043849" y="1560106"/>
                                </a:lnTo>
                              </a:path>
                              <a:path w="2597150" h="1580515">
                                <a:moveTo>
                                  <a:pt x="2112484" y="1538652"/>
                                </a:moveTo>
                                <a:lnTo>
                                  <a:pt x="2112484" y="1560106"/>
                                </a:lnTo>
                              </a:path>
                              <a:path w="2597150" h="1580515">
                                <a:moveTo>
                                  <a:pt x="2181287" y="1538652"/>
                                </a:moveTo>
                                <a:lnTo>
                                  <a:pt x="2181287" y="1560106"/>
                                </a:lnTo>
                              </a:path>
                              <a:path w="2597150" h="1580515">
                                <a:moveTo>
                                  <a:pt x="2251597" y="1538652"/>
                                </a:moveTo>
                                <a:lnTo>
                                  <a:pt x="2251597" y="1560106"/>
                                </a:lnTo>
                              </a:path>
                              <a:path w="2597150" h="1580515">
                                <a:moveTo>
                                  <a:pt x="2320233" y="1538652"/>
                                </a:moveTo>
                                <a:lnTo>
                                  <a:pt x="2320233" y="1560106"/>
                                </a:lnTo>
                              </a:path>
                              <a:path w="2597150" h="1580515">
                                <a:moveTo>
                                  <a:pt x="2389370" y="1538652"/>
                                </a:moveTo>
                                <a:lnTo>
                                  <a:pt x="2389370" y="1560106"/>
                                </a:lnTo>
                              </a:path>
                              <a:path w="2597150" h="1580515">
                                <a:moveTo>
                                  <a:pt x="2458173" y="1538652"/>
                                </a:moveTo>
                                <a:lnTo>
                                  <a:pt x="2458173" y="1560106"/>
                                </a:lnTo>
                              </a:path>
                              <a:path w="2597150" h="1580515">
                                <a:moveTo>
                                  <a:pt x="2526809" y="1538652"/>
                                </a:moveTo>
                                <a:lnTo>
                                  <a:pt x="2526809" y="1560106"/>
                                </a:lnTo>
                              </a:path>
                              <a:path w="2597150" h="1580515">
                                <a:moveTo>
                                  <a:pt x="2597118" y="1538652"/>
                                </a:moveTo>
                                <a:lnTo>
                                  <a:pt x="2597118" y="1560106"/>
                                </a:lnTo>
                              </a:path>
                              <a:path w="2597150" h="1580515">
                                <a:moveTo>
                                  <a:pt x="315706" y="1538652"/>
                                </a:moveTo>
                                <a:lnTo>
                                  <a:pt x="315706" y="1580051"/>
                                </a:lnTo>
                              </a:path>
                              <a:path w="2597150" h="1580515">
                                <a:moveTo>
                                  <a:pt x="661311" y="1538652"/>
                                </a:moveTo>
                                <a:lnTo>
                                  <a:pt x="661311" y="1580051"/>
                                </a:lnTo>
                              </a:path>
                              <a:path w="2597150" h="1580515">
                                <a:moveTo>
                                  <a:pt x="1006933" y="1538652"/>
                                </a:moveTo>
                                <a:lnTo>
                                  <a:pt x="1006933" y="1580051"/>
                                </a:lnTo>
                              </a:path>
                              <a:path w="2597150" h="1580515">
                                <a:moveTo>
                                  <a:pt x="1352555" y="1538652"/>
                                </a:moveTo>
                                <a:lnTo>
                                  <a:pt x="1352555" y="1580051"/>
                                </a:lnTo>
                              </a:path>
                              <a:path w="2597150" h="1580515">
                                <a:moveTo>
                                  <a:pt x="1698160" y="1538652"/>
                                </a:moveTo>
                                <a:lnTo>
                                  <a:pt x="1698160" y="1580051"/>
                                </a:lnTo>
                              </a:path>
                              <a:path w="2597150" h="1580515">
                                <a:moveTo>
                                  <a:pt x="2043849" y="1538652"/>
                                </a:moveTo>
                                <a:lnTo>
                                  <a:pt x="2043849" y="1580051"/>
                                </a:lnTo>
                              </a:path>
                              <a:path w="2597150" h="1580515">
                                <a:moveTo>
                                  <a:pt x="2389370" y="1538652"/>
                                </a:moveTo>
                                <a:lnTo>
                                  <a:pt x="2389370" y="1580051"/>
                                </a:lnTo>
                              </a:path>
                            </a:pathLst>
                          </a:custGeom>
                          <a:ln w="3235">
                            <a:solidFill>
                              <a:srgbClr val="000000"/>
                            </a:solidFill>
                            <a:prstDash val="solid"/>
                          </a:ln>
                        </wps:spPr>
                        <wps:bodyPr wrap="square" lIns="0" tIns="0" rIns="0" bIns="0" rtlCol="0">
                          <a:prstTxWarp prst="textNoShape">
                            <a:avLst/>
                          </a:prstTxWarp>
                          <a:noAutofit/>
                        </wps:bodyPr>
                      </wps:wsp>
                      <wps:wsp>
                        <wps:cNvPr id="30" name="Graphic 30"/>
                        <wps:cNvSpPr/>
                        <wps:spPr>
                          <a:xfrm>
                            <a:off x="286255" y="214848"/>
                            <a:ext cx="2305685" cy="1319530"/>
                          </a:xfrm>
                          <a:custGeom>
                            <a:avLst/>
                            <a:gdLst/>
                            <a:ahLst/>
                            <a:cxnLst/>
                            <a:rect l="l" t="t" r="r" b="b"/>
                            <a:pathLst>
                              <a:path w="2305685" h="1319530">
                                <a:moveTo>
                                  <a:pt x="0" y="1319324"/>
                                </a:moveTo>
                                <a:lnTo>
                                  <a:pt x="29451" y="1318822"/>
                                </a:lnTo>
                                <a:lnTo>
                                  <a:pt x="98572" y="1317648"/>
                                </a:lnTo>
                                <a:lnTo>
                                  <a:pt x="168496" y="1316475"/>
                                </a:lnTo>
                                <a:lnTo>
                                  <a:pt x="237215" y="1315134"/>
                                </a:lnTo>
                                <a:lnTo>
                                  <a:pt x="306336" y="1313961"/>
                                </a:lnTo>
                                <a:lnTo>
                                  <a:pt x="375056" y="1312788"/>
                                </a:lnTo>
                                <a:lnTo>
                                  <a:pt x="444177" y="1310776"/>
                                </a:lnTo>
                                <a:lnTo>
                                  <a:pt x="514118" y="1307089"/>
                                </a:lnTo>
                                <a:lnTo>
                                  <a:pt x="582837" y="1298541"/>
                                </a:lnTo>
                                <a:lnTo>
                                  <a:pt x="651958" y="1283288"/>
                                </a:lnTo>
                                <a:lnTo>
                                  <a:pt x="720678" y="1266527"/>
                                </a:lnTo>
                                <a:lnTo>
                                  <a:pt x="789397" y="1248761"/>
                                </a:lnTo>
                                <a:lnTo>
                                  <a:pt x="859740" y="1260494"/>
                                </a:lnTo>
                                <a:lnTo>
                                  <a:pt x="928459" y="1261667"/>
                                </a:lnTo>
                                <a:lnTo>
                                  <a:pt x="997580" y="1253622"/>
                                </a:lnTo>
                                <a:lnTo>
                                  <a:pt x="1066299" y="1232168"/>
                                </a:lnTo>
                                <a:lnTo>
                                  <a:pt x="1135019" y="1199819"/>
                                </a:lnTo>
                                <a:lnTo>
                                  <a:pt x="1204140" y="1190433"/>
                                </a:lnTo>
                                <a:lnTo>
                                  <a:pt x="1274131" y="1185572"/>
                                </a:lnTo>
                                <a:lnTo>
                                  <a:pt x="1342767" y="1173840"/>
                                </a:lnTo>
                                <a:lnTo>
                                  <a:pt x="1411904" y="1215574"/>
                                </a:lnTo>
                                <a:lnTo>
                                  <a:pt x="1480707" y="1214401"/>
                                </a:lnTo>
                                <a:lnTo>
                                  <a:pt x="1549678" y="994163"/>
                                </a:lnTo>
                                <a:lnTo>
                                  <a:pt x="1619653" y="1089197"/>
                                </a:lnTo>
                                <a:lnTo>
                                  <a:pt x="1688455" y="1025338"/>
                                </a:lnTo>
                                <a:lnTo>
                                  <a:pt x="1757593" y="1040590"/>
                                </a:lnTo>
                                <a:lnTo>
                                  <a:pt x="1826229" y="763700"/>
                                </a:lnTo>
                                <a:lnTo>
                                  <a:pt x="1895032" y="629278"/>
                                </a:lnTo>
                                <a:lnTo>
                                  <a:pt x="1965341" y="569776"/>
                                </a:lnTo>
                                <a:lnTo>
                                  <a:pt x="2033977" y="273779"/>
                                </a:lnTo>
                                <a:lnTo>
                                  <a:pt x="2103115" y="337638"/>
                                </a:lnTo>
                                <a:lnTo>
                                  <a:pt x="2171918" y="170028"/>
                                </a:lnTo>
                                <a:lnTo>
                                  <a:pt x="2240553" y="165671"/>
                                </a:lnTo>
                                <a:lnTo>
                                  <a:pt x="2305322" y="0"/>
                                </a:lnTo>
                              </a:path>
                            </a:pathLst>
                          </a:custGeom>
                          <a:ln w="6878">
                            <a:solidFill>
                              <a:srgbClr val="0000FF"/>
                            </a:solidFill>
                            <a:prstDash val="solid"/>
                          </a:ln>
                        </wps:spPr>
                        <wps:bodyPr wrap="square" lIns="0" tIns="0" rIns="0" bIns="0" rtlCol="0">
                          <a:prstTxWarp prst="textNoShape">
                            <a:avLst/>
                          </a:prstTxWarp>
                          <a:noAutofit/>
                        </wps:bodyPr>
                      </wps:wsp>
                      <wps:wsp>
                        <wps:cNvPr id="31" name="Graphic 31"/>
                        <wps:cNvSpPr/>
                        <wps:spPr>
                          <a:xfrm>
                            <a:off x="39205" y="2225"/>
                            <a:ext cx="2559685" cy="1537970"/>
                          </a:xfrm>
                          <a:custGeom>
                            <a:avLst/>
                            <a:gdLst/>
                            <a:ahLst/>
                            <a:cxnLst/>
                            <a:rect l="l" t="t" r="r" b="b"/>
                            <a:pathLst>
                              <a:path w="2559685" h="1537970">
                                <a:moveTo>
                                  <a:pt x="0" y="0"/>
                                </a:moveTo>
                                <a:lnTo>
                                  <a:pt x="0" y="1537478"/>
                                </a:lnTo>
                                <a:lnTo>
                                  <a:pt x="2559252" y="1537478"/>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544128pt;margin-top:-115.758743pt;width:204.8pt;height:124.8pt;mso-position-horizontal-relative:page;mso-position-vertical-relative:paragraph;z-index:15729664" id="docshapegroup27" coordorigin="1731,-2315" coordsize="4096,2496">
                <v:rect style="position:absolute;left:1792;top:-2312;width:4031;height:2422" id="docshape28" filled="false" stroked="true" strokeweight=".35044pt" strokecolor="#000000">
                  <v:stroke dashstyle="solid"/>
                </v:rect>
                <v:shape style="position:absolute;left:1730;top:-2308;width:4090;height:2489" id="docshape29" coordorigin="1731,-2308" coordsize="4090,2489" path="m1787,106l1731,106m1787,-240l1731,-240m1787,-585l1731,-585m1787,-930l1731,-930m1787,-1274l1731,-1274m1787,-1619l1731,-1619m1787,-1964l1731,-1964m1787,-2308l1731,-2308m1795,115l1795,149m1903,115l1903,149m2011,115l2011,149m2120,115l2120,149m2228,115l2228,149m2337,115l2337,149m2447,115l2447,149m2555,115l2555,149m2664,115l2664,149m2772,115l2772,149m2881,115l2881,149m2991,115l2991,149m3100,115l3100,149m3208,115l3208,149m3317,115l3317,149m3425,115l3425,149m3536,115l3536,149m3644,115l3644,149m3753,115l3753,149m3861,115l3861,149m3969,115l3969,149m4078,115l4078,149m4188,115l4188,149m4296,115l4296,149m4405,115l4405,149m4514,115l4514,149m4622,115l4622,149m4732,115l4732,149m4841,115l4841,149m4950,115l4950,149m5058,115l5058,149m5166,115l5166,149m5277,115l5277,149m5385,115l5385,149m5494,115l5494,149m5602,115l5602,149m5710,115l5710,149m5821,115l5821,149m2228,115l2228,181m2772,115l2772,181m3317,115l3317,181m3861,115l3861,181m4405,115l4405,181m4950,115l4950,181m5494,115l5494,181e" filled="false" stroked="true" strokeweight=".254794pt" strokecolor="#000000">
                  <v:path arrowok="t"/>
                  <v:stroke dashstyle="solid"/>
                </v:shape>
                <v:shape style="position:absolute;left:2181;top:-1977;width:3631;height:2078" id="docshape30" coordorigin="2182,-1977" coordsize="3631,2078" path="m2182,101l2228,100,2337,98,2447,96,2555,94,2664,92,2772,91,2881,87,2991,82,3100,68,3208,44,3317,18,3425,-10,3536,8,3644,10,3753,-3,3861,-36,3969,-87,4078,-102,4188,-110,4296,-128,4405,-63,4514,-64,4622,-411,4732,-262,4841,-362,4950,-338,5058,-774,5166,-986,5277,-1080,5385,-1546,5494,-1445,5602,-1709,5710,-1716,5812,-1977e" filled="false" stroked="true" strokeweight=".541597pt" strokecolor="#0000ff">
                  <v:path arrowok="t"/>
                  <v:stroke dashstyle="solid"/>
                </v:shape>
                <v:rect style="position:absolute;left:1792;top:-2312;width:4031;height:2422" id="docshape31" filled="false" stroked="true" strokeweight=".35044pt" strokecolor="#000000">
                  <v:stroke dashstyle="solid"/>
                </v:rect>
                <w10:wrap type="none"/>
              </v:group>
            </w:pict>
          </mc:Fallback>
        </mc:AlternateContent>
      </w:r>
      <w:r>
        <w:rPr>
          <w:rFonts w:ascii="Arial MT"/>
          <w:spacing w:val="-10"/>
          <w:sz w:val="14"/>
        </w:rPr>
        <w:t>0</w:t>
      </w:r>
    </w:p>
    <w:p>
      <w:pPr>
        <w:tabs>
          <w:tab w:pos="1329" w:val="left" w:leader="none"/>
          <w:tab w:pos="1873" w:val="left" w:leader="none"/>
          <w:tab w:pos="2417" w:val="left" w:leader="none"/>
          <w:tab w:pos="2962" w:val="left" w:leader="none"/>
          <w:tab w:pos="3504" w:val="left" w:leader="none"/>
          <w:tab w:pos="4048" w:val="left" w:leader="none"/>
        </w:tabs>
        <w:spacing w:before="17"/>
        <w:ind w:left="785" w:right="0" w:firstLine="0"/>
        <w:jc w:val="left"/>
        <w:rPr>
          <w:rFonts w:ascii="Arial MT"/>
          <w:sz w:val="14"/>
        </w:rPr>
      </w:pP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line="240" w:lineRule="auto" w:before="24"/>
        <w:rPr>
          <w:rFonts w:ascii="Arial MT"/>
          <w:sz w:val="14"/>
        </w:rPr>
      </w:pPr>
      <w:r>
        <w:rPr/>
        <w:br w:type="column"/>
      </w:r>
      <w:r>
        <w:rPr>
          <w:rFonts w:ascii="Arial MT"/>
          <w:sz w:val="14"/>
        </w:rPr>
      </w:r>
    </w:p>
    <w:p>
      <w:pPr>
        <w:spacing w:before="0"/>
        <w:ind w:left="325" w:right="0" w:firstLine="0"/>
        <w:jc w:val="left"/>
        <w:rPr>
          <w:rFonts w:ascii="Arial MT"/>
          <w:sz w:val="14"/>
        </w:rPr>
      </w:pPr>
      <w:r>
        <w:rPr>
          <w:rFonts w:ascii="Arial MT"/>
          <w:spacing w:val="-10"/>
          <w:sz w:val="14"/>
        </w:rPr>
        <w:t>0</w:t>
      </w:r>
    </w:p>
    <w:p>
      <w:pPr>
        <w:tabs>
          <w:tab w:pos="1330" w:val="left" w:leader="none"/>
          <w:tab w:pos="1874" w:val="left" w:leader="none"/>
          <w:tab w:pos="2418" w:val="left" w:leader="none"/>
          <w:tab w:pos="2962" w:val="left" w:leader="none"/>
          <w:tab w:pos="3505" w:val="left" w:leader="none"/>
          <w:tab w:pos="4048" w:val="left" w:leader="none"/>
        </w:tabs>
        <w:spacing w:before="17"/>
        <w:ind w:left="785" w:right="0" w:firstLine="0"/>
        <w:jc w:val="left"/>
        <w:rPr>
          <w:rFonts w:ascii="Arial MT"/>
          <w:sz w:val="14"/>
        </w:rPr>
      </w:pP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after="0"/>
        <w:jc w:val="left"/>
        <w:rPr>
          <w:rFonts w:ascii="Arial MT"/>
          <w:sz w:val="14"/>
        </w:rPr>
        <w:sectPr>
          <w:type w:val="continuous"/>
          <w:pgSz w:w="12240" w:h="15840"/>
          <w:pgMar w:header="0" w:footer="761" w:top="1380" w:bottom="960" w:left="1280" w:right="340"/>
          <w:cols w:num="2" w:equalWidth="0">
            <w:col w:w="4411" w:space="535"/>
            <w:col w:w="5674"/>
          </w:cols>
        </w:sectPr>
      </w:pPr>
    </w:p>
    <w:p>
      <w:pPr>
        <w:pStyle w:val="BodyText"/>
        <w:spacing w:before="47"/>
        <w:rPr>
          <w:rFonts w:ascii="Arial MT"/>
          <w:sz w:val="20"/>
        </w:rPr>
      </w:pPr>
    </w:p>
    <w:p>
      <w:pPr>
        <w:spacing w:after="0"/>
        <w:rPr>
          <w:rFonts w:ascii="Arial MT"/>
          <w:sz w:val="20"/>
        </w:rPr>
        <w:sectPr>
          <w:type w:val="continuous"/>
          <w:pgSz w:w="12240" w:h="15840"/>
          <w:pgMar w:header="0" w:footer="761" w:top="1380" w:bottom="960" w:left="1280" w:right="340"/>
        </w:sectPr>
      </w:pPr>
    </w:p>
    <w:p>
      <w:pPr>
        <w:spacing w:before="94"/>
        <w:ind w:left="1236" w:right="0" w:firstLine="0"/>
        <w:jc w:val="left"/>
        <w:rPr>
          <w:rFonts w:ascii="Arial MT"/>
          <w:sz w:val="17"/>
        </w:rPr>
      </w:pPr>
      <w:r>
        <w:rPr>
          <w:rFonts w:ascii="Arial MT"/>
          <w:spacing w:val="-2"/>
          <w:sz w:val="17"/>
        </w:rPr>
        <w:t>Agricultural</w:t>
      </w:r>
      <w:r>
        <w:rPr>
          <w:rFonts w:ascii="Arial MT"/>
          <w:spacing w:val="-8"/>
          <w:sz w:val="17"/>
        </w:rPr>
        <w:t> </w:t>
      </w:r>
      <w:r>
        <w:rPr>
          <w:rFonts w:ascii="Arial MT"/>
          <w:spacing w:val="-2"/>
          <w:sz w:val="17"/>
        </w:rPr>
        <w:t>expenditure</w:t>
      </w:r>
      <w:r>
        <w:rPr>
          <w:rFonts w:ascii="Arial MT"/>
          <w:spacing w:val="-8"/>
          <w:sz w:val="17"/>
        </w:rPr>
        <w:t> </w:t>
      </w:r>
      <w:r>
        <w:rPr>
          <w:rFonts w:ascii="Arial MT"/>
          <w:spacing w:val="-2"/>
          <w:sz w:val="17"/>
        </w:rPr>
        <w:t>(N'</w:t>
      </w:r>
      <w:r>
        <w:rPr>
          <w:rFonts w:ascii="Arial MT"/>
          <w:spacing w:val="-16"/>
          <w:sz w:val="17"/>
        </w:rPr>
        <w:t> </w:t>
      </w:r>
      <w:r>
        <w:rPr>
          <w:rFonts w:ascii="Arial MT"/>
          <w:spacing w:val="-2"/>
          <w:sz w:val="17"/>
        </w:rPr>
        <w:t>Billion)</w:t>
      </w:r>
    </w:p>
    <w:p>
      <w:pPr>
        <w:spacing w:before="123"/>
        <w:ind w:left="241" w:right="0" w:firstLine="0"/>
        <w:jc w:val="left"/>
        <w:rPr>
          <w:rFonts w:ascii="Arial MT"/>
          <w:sz w:val="14"/>
        </w:rPr>
      </w:pPr>
      <w:r>
        <w:rPr/>
        <mc:AlternateContent>
          <mc:Choice Requires="wps">
            <w:drawing>
              <wp:anchor distT="0" distB="0" distL="0" distR="0" allowOverlap="1" layoutInCell="1" locked="0" behindDoc="0" simplePos="0" relativeHeight="15730688">
                <wp:simplePos x="0" y="0"/>
                <wp:positionH relativeFrom="page">
                  <wp:posOffset>1099110</wp:posOffset>
                </wp:positionH>
                <wp:positionV relativeFrom="paragraph">
                  <wp:posOffset>140367</wp:posOffset>
                </wp:positionV>
                <wp:extent cx="2600960" cy="158559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600960" cy="1585595"/>
                          <a:chExt cx="2600960" cy="1585595"/>
                        </a:xfrm>
                      </wpg:grpSpPr>
                      <wps:wsp>
                        <wps:cNvPr id="33" name="Graphic 33"/>
                        <wps:cNvSpPr/>
                        <wps:spPr>
                          <a:xfrm>
                            <a:off x="39205" y="2225"/>
                            <a:ext cx="2559685" cy="1537970"/>
                          </a:xfrm>
                          <a:custGeom>
                            <a:avLst/>
                            <a:gdLst/>
                            <a:ahLst/>
                            <a:cxnLst/>
                            <a:rect l="l" t="t" r="r" b="b"/>
                            <a:pathLst>
                              <a:path w="2559685" h="1537970">
                                <a:moveTo>
                                  <a:pt x="0" y="0"/>
                                </a:moveTo>
                                <a:lnTo>
                                  <a:pt x="0" y="1537465"/>
                                </a:lnTo>
                                <a:lnTo>
                                  <a:pt x="2559252" y="1537465"/>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34" name="Graphic 34"/>
                        <wps:cNvSpPr/>
                        <wps:spPr>
                          <a:xfrm>
                            <a:off x="0" y="4571"/>
                            <a:ext cx="2597150" cy="1580515"/>
                          </a:xfrm>
                          <a:custGeom>
                            <a:avLst/>
                            <a:gdLst/>
                            <a:ahLst/>
                            <a:cxnLst/>
                            <a:rect l="l" t="t" r="r" b="b"/>
                            <a:pathLst>
                              <a:path w="2597150" h="1580515">
                                <a:moveTo>
                                  <a:pt x="35573" y="1533094"/>
                                </a:moveTo>
                                <a:lnTo>
                                  <a:pt x="0" y="1533094"/>
                                </a:lnTo>
                              </a:path>
                              <a:path w="2597150" h="1580515">
                                <a:moveTo>
                                  <a:pt x="35573" y="1312815"/>
                                </a:moveTo>
                                <a:lnTo>
                                  <a:pt x="0" y="1312815"/>
                                </a:lnTo>
                              </a:path>
                              <a:path w="2597150" h="1580515">
                                <a:moveTo>
                                  <a:pt x="35573" y="1094152"/>
                                </a:moveTo>
                                <a:lnTo>
                                  <a:pt x="0" y="1094152"/>
                                </a:lnTo>
                              </a:path>
                              <a:path w="2597150" h="1580515">
                                <a:moveTo>
                                  <a:pt x="35573" y="875489"/>
                                </a:moveTo>
                                <a:lnTo>
                                  <a:pt x="0" y="875489"/>
                                </a:lnTo>
                              </a:path>
                              <a:path w="2597150" h="1580515">
                                <a:moveTo>
                                  <a:pt x="35573" y="656424"/>
                                </a:moveTo>
                                <a:lnTo>
                                  <a:pt x="0" y="656424"/>
                                </a:lnTo>
                              </a:path>
                              <a:path w="2597150" h="1580515">
                                <a:moveTo>
                                  <a:pt x="35573" y="437778"/>
                                </a:moveTo>
                                <a:lnTo>
                                  <a:pt x="0" y="437778"/>
                                </a:lnTo>
                              </a:path>
                              <a:path w="2597150" h="1580515">
                                <a:moveTo>
                                  <a:pt x="35573" y="219115"/>
                                </a:moveTo>
                                <a:lnTo>
                                  <a:pt x="0" y="219115"/>
                                </a:lnTo>
                              </a:path>
                              <a:path w="2597150" h="1580515">
                                <a:moveTo>
                                  <a:pt x="35573" y="0"/>
                                </a:moveTo>
                                <a:lnTo>
                                  <a:pt x="0" y="0"/>
                                </a:lnTo>
                              </a:path>
                              <a:path w="2597150" h="1580515">
                                <a:moveTo>
                                  <a:pt x="40411" y="1538764"/>
                                </a:moveTo>
                                <a:lnTo>
                                  <a:pt x="40411" y="1560224"/>
                                </a:lnTo>
                              </a:path>
                              <a:path w="2597150" h="1580515">
                                <a:moveTo>
                                  <a:pt x="109130" y="1538764"/>
                                </a:moveTo>
                                <a:lnTo>
                                  <a:pt x="109130" y="1560224"/>
                                </a:lnTo>
                              </a:path>
                              <a:path w="2597150" h="1580515">
                                <a:moveTo>
                                  <a:pt x="177849" y="1538764"/>
                                </a:moveTo>
                                <a:lnTo>
                                  <a:pt x="177849" y="1560224"/>
                                </a:lnTo>
                              </a:path>
                              <a:path w="2597150" h="1580515">
                                <a:moveTo>
                                  <a:pt x="246987" y="1538764"/>
                                </a:moveTo>
                                <a:lnTo>
                                  <a:pt x="246987" y="1560224"/>
                                </a:lnTo>
                              </a:path>
                              <a:path w="2597150" h="1580515">
                                <a:moveTo>
                                  <a:pt x="315706" y="1538764"/>
                                </a:moveTo>
                                <a:lnTo>
                                  <a:pt x="315706" y="1560225"/>
                                </a:lnTo>
                              </a:path>
                              <a:path w="2597150" h="1580515">
                                <a:moveTo>
                                  <a:pt x="384827" y="1538764"/>
                                </a:moveTo>
                                <a:lnTo>
                                  <a:pt x="384827" y="1560225"/>
                                </a:lnTo>
                              </a:path>
                              <a:path w="2597150" h="1580515">
                                <a:moveTo>
                                  <a:pt x="454752" y="1538764"/>
                                </a:moveTo>
                                <a:lnTo>
                                  <a:pt x="454752" y="1560225"/>
                                </a:lnTo>
                              </a:path>
                              <a:path w="2597150" h="1580515">
                                <a:moveTo>
                                  <a:pt x="523471" y="1538764"/>
                                </a:moveTo>
                                <a:lnTo>
                                  <a:pt x="523471" y="1560225"/>
                                </a:lnTo>
                              </a:path>
                              <a:path w="2597150" h="1580515">
                                <a:moveTo>
                                  <a:pt x="592592" y="1538764"/>
                                </a:moveTo>
                                <a:lnTo>
                                  <a:pt x="592592" y="1560225"/>
                                </a:lnTo>
                              </a:path>
                              <a:path w="2597150" h="1580515">
                                <a:moveTo>
                                  <a:pt x="661311" y="1538764"/>
                                </a:moveTo>
                                <a:lnTo>
                                  <a:pt x="661311" y="1560225"/>
                                </a:lnTo>
                              </a:path>
                              <a:path w="2597150" h="1580515">
                                <a:moveTo>
                                  <a:pt x="730432" y="1538764"/>
                                </a:moveTo>
                                <a:lnTo>
                                  <a:pt x="730432" y="1560225"/>
                                </a:lnTo>
                              </a:path>
                              <a:path w="2597150" h="1580515">
                                <a:moveTo>
                                  <a:pt x="800374" y="1538764"/>
                                </a:moveTo>
                                <a:lnTo>
                                  <a:pt x="800374" y="1560225"/>
                                </a:lnTo>
                              </a:path>
                              <a:path w="2597150" h="1580515">
                                <a:moveTo>
                                  <a:pt x="869093" y="1538764"/>
                                </a:moveTo>
                                <a:lnTo>
                                  <a:pt x="869093" y="1560225"/>
                                </a:lnTo>
                              </a:path>
                              <a:path w="2597150" h="1580515">
                                <a:moveTo>
                                  <a:pt x="938214" y="1538764"/>
                                </a:moveTo>
                                <a:lnTo>
                                  <a:pt x="938214" y="1560225"/>
                                </a:lnTo>
                              </a:path>
                              <a:path w="2597150" h="1580515">
                                <a:moveTo>
                                  <a:pt x="1006933" y="1538764"/>
                                </a:moveTo>
                                <a:lnTo>
                                  <a:pt x="1006933" y="1560225"/>
                                </a:lnTo>
                              </a:path>
                              <a:path w="2597150" h="1580515">
                                <a:moveTo>
                                  <a:pt x="1075652" y="1538764"/>
                                </a:moveTo>
                                <a:lnTo>
                                  <a:pt x="1075652" y="1560225"/>
                                </a:lnTo>
                              </a:path>
                              <a:path w="2597150" h="1580515">
                                <a:moveTo>
                                  <a:pt x="1145996" y="1538764"/>
                                </a:moveTo>
                                <a:lnTo>
                                  <a:pt x="1145996" y="1560225"/>
                                </a:lnTo>
                              </a:path>
                              <a:path w="2597150" h="1580515">
                                <a:moveTo>
                                  <a:pt x="1214715" y="1538764"/>
                                </a:moveTo>
                                <a:lnTo>
                                  <a:pt x="1214715" y="1560225"/>
                                </a:lnTo>
                              </a:path>
                              <a:path w="2597150" h="1580515">
                                <a:moveTo>
                                  <a:pt x="1283836" y="1538764"/>
                                </a:moveTo>
                                <a:lnTo>
                                  <a:pt x="1283836" y="1560225"/>
                                </a:lnTo>
                              </a:path>
                              <a:path w="2597150" h="1580515">
                                <a:moveTo>
                                  <a:pt x="1352555" y="1538764"/>
                                </a:moveTo>
                                <a:lnTo>
                                  <a:pt x="1352555" y="1560225"/>
                                </a:lnTo>
                              </a:path>
                              <a:path w="2597150" h="1580515">
                                <a:moveTo>
                                  <a:pt x="1421274" y="1538764"/>
                                </a:moveTo>
                                <a:lnTo>
                                  <a:pt x="1421274" y="1560225"/>
                                </a:lnTo>
                              </a:path>
                              <a:path w="2597150" h="1580515">
                                <a:moveTo>
                                  <a:pt x="1490395" y="1538764"/>
                                </a:moveTo>
                                <a:lnTo>
                                  <a:pt x="1490395" y="1560225"/>
                                </a:lnTo>
                              </a:path>
                              <a:path w="2597150" h="1580515">
                                <a:moveTo>
                                  <a:pt x="1560387" y="1538764"/>
                                </a:moveTo>
                                <a:lnTo>
                                  <a:pt x="1560387" y="1560225"/>
                                </a:lnTo>
                              </a:path>
                              <a:path w="2597150" h="1580515">
                                <a:moveTo>
                                  <a:pt x="1629022" y="1538764"/>
                                </a:moveTo>
                                <a:lnTo>
                                  <a:pt x="1629022" y="1560225"/>
                                </a:lnTo>
                              </a:path>
                              <a:path w="2597150" h="1580515">
                                <a:moveTo>
                                  <a:pt x="1698160" y="1538764"/>
                                </a:moveTo>
                                <a:lnTo>
                                  <a:pt x="1698160" y="1560225"/>
                                </a:lnTo>
                              </a:path>
                              <a:path w="2597150" h="1580515">
                                <a:moveTo>
                                  <a:pt x="1766963" y="1538764"/>
                                </a:moveTo>
                                <a:lnTo>
                                  <a:pt x="1766963" y="1560225"/>
                                </a:lnTo>
                              </a:path>
                              <a:path w="2597150" h="1580515">
                                <a:moveTo>
                                  <a:pt x="1835933" y="1538764"/>
                                </a:moveTo>
                                <a:lnTo>
                                  <a:pt x="1835933" y="1560225"/>
                                </a:lnTo>
                              </a:path>
                              <a:path w="2597150" h="1580515">
                                <a:moveTo>
                                  <a:pt x="1905908" y="1538764"/>
                                </a:moveTo>
                                <a:lnTo>
                                  <a:pt x="1905908" y="1560225"/>
                                </a:lnTo>
                              </a:path>
                              <a:path w="2597150" h="1580515">
                                <a:moveTo>
                                  <a:pt x="1974711" y="1538764"/>
                                </a:moveTo>
                                <a:lnTo>
                                  <a:pt x="1974711" y="1560225"/>
                                </a:lnTo>
                              </a:path>
                              <a:path w="2597150" h="1580515">
                                <a:moveTo>
                                  <a:pt x="2043849" y="1538764"/>
                                </a:moveTo>
                                <a:lnTo>
                                  <a:pt x="2043849" y="1560225"/>
                                </a:lnTo>
                              </a:path>
                              <a:path w="2597150" h="1580515">
                                <a:moveTo>
                                  <a:pt x="2112484" y="1538764"/>
                                </a:moveTo>
                                <a:lnTo>
                                  <a:pt x="2112484" y="1560225"/>
                                </a:lnTo>
                              </a:path>
                              <a:path w="2597150" h="1580515">
                                <a:moveTo>
                                  <a:pt x="2181287" y="1538764"/>
                                </a:moveTo>
                                <a:lnTo>
                                  <a:pt x="2181287" y="1560225"/>
                                </a:lnTo>
                              </a:path>
                              <a:path w="2597150" h="1580515">
                                <a:moveTo>
                                  <a:pt x="2251597" y="1538764"/>
                                </a:moveTo>
                                <a:lnTo>
                                  <a:pt x="2251597" y="1560225"/>
                                </a:lnTo>
                              </a:path>
                              <a:path w="2597150" h="1580515">
                                <a:moveTo>
                                  <a:pt x="2320233" y="1538764"/>
                                </a:moveTo>
                                <a:lnTo>
                                  <a:pt x="2320233" y="1560225"/>
                                </a:lnTo>
                              </a:path>
                              <a:path w="2597150" h="1580515">
                                <a:moveTo>
                                  <a:pt x="2389370" y="1538764"/>
                                </a:moveTo>
                                <a:lnTo>
                                  <a:pt x="2389370" y="1560225"/>
                                </a:lnTo>
                              </a:path>
                              <a:path w="2597150" h="1580515">
                                <a:moveTo>
                                  <a:pt x="2458173" y="1538764"/>
                                </a:moveTo>
                                <a:lnTo>
                                  <a:pt x="2458173" y="1560225"/>
                                </a:lnTo>
                              </a:path>
                              <a:path w="2597150" h="1580515">
                                <a:moveTo>
                                  <a:pt x="2526809" y="1538764"/>
                                </a:moveTo>
                                <a:lnTo>
                                  <a:pt x="2526809" y="1560225"/>
                                </a:lnTo>
                              </a:path>
                              <a:path w="2597150" h="1580515">
                                <a:moveTo>
                                  <a:pt x="2597118" y="1538764"/>
                                </a:moveTo>
                                <a:lnTo>
                                  <a:pt x="2597118" y="1560225"/>
                                </a:lnTo>
                              </a:path>
                              <a:path w="2597150" h="1580515">
                                <a:moveTo>
                                  <a:pt x="315706" y="1538764"/>
                                </a:moveTo>
                                <a:lnTo>
                                  <a:pt x="315706" y="1580470"/>
                                </a:lnTo>
                              </a:path>
                              <a:path w="2597150" h="1580515">
                                <a:moveTo>
                                  <a:pt x="661311" y="1538764"/>
                                </a:moveTo>
                                <a:lnTo>
                                  <a:pt x="661311" y="1580470"/>
                                </a:lnTo>
                              </a:path>
                              <a:path w="2597150" h="1580515">
                                <a:moveTo>
                                  <a:pt x="1006933" y="1538764"/>
                                </a:moveTo>
                                <a:lnTo>
                                  <a:pt x="1006933" y="1580470"/>
                                </a:lnTo>
                              </a:path>
                              <a:path w="2597150" h="1580515">
                                <a:moveTo>
                                  <a:pt x="1352555" y="1538764"/>
                                </a:moveTo>
                                <a:lnTo>
                                  <a:pt x="1352555" y="1580470"/>
                                </a:lnTo>
                              </a:path>
                              <a:path w="2597150" h="1580515">
                                <a:moveTo>
                                  <a:pt x="1698160" y="1538764"/>
                                </a:moveTo>
                                <a:lnTo>
                                  <a:pt x="1698160" y="1580470"/>
                                </a:lnTo>
                              </a:path>
                              <a:path w="2597150" h="1580515">
                                <a:moveTo>
                                  <a:pt x="2043849" y="1538764"/>
                                </a:moveTo>
                                <a:lnTo>
                                  <a:pt x="2043849" y="1580470"/>
                                </a:lnTo>
                              </a:path>
                              <a:path w="2597150" h="1580515">
                                <a:moveTo>
                                  <a:pt x="2389370" y="1538764"/>
                                </a:moveTo>
                                <a:lnTo>
                                  <a:pt x="2389370" y="1580470"/>
                                </a:lnTo>
                              </a:path>
                            </a:pathLst>
                          </a:custGeom>
                          <a:ln w="3235">
                            <a:solidFill>
                              <a:srgbClr val="000000"/>
                            </a:solidFill>
                            <a:prstDash val="solid"/>
                          </a:ln>
                        </wps:spPr>
                        <wps:bodyPr wrap="square" lIns="0" tIns="0" rIns="0" bIns="0" rtlCol="0">
                          <a:prstTxWarp prst="textNoShape">
                            <a:avLst/>
                          </a:prstTxWarp>
                          <a:noAutofit/>
                        </wps:bodyPr>
                      </wps:wsp>
                      <wps:wsp>
                        <wps:cNvPr id="35" name="Graphic 35"/>
                        <wps:cNvSpPr/>
                        <wps:spPr>
                          <a:xfrm>
                            <a:off x="747705" y="104634"/>
                            <a:ext cx="1844039" cy="1426845"/>
                          </a:xfrm>
                          <a:custGeom>
                            <a:avLst/>
                            <a:gdLst/>
                            <a:ahLst/>
                            <a:cxnLst/>
                            <a:rect l="l" t="t" r="r" b="b"/>
                            <a:pathLst>
                              <a:path w="1844039" h="1426845">
                                <a:moveTo>
                                  <a:pt x="0" y="1426672"/>
                                </a:moveTo>
                                <a:lnTo>
                                  <a:pt x="52668" y="1422098"/>
                                </a:lnTo>
                                <a:lnTo>
                                  <a:pt x="121387" y="1392547"/>
                                </a:lnTo>
                                <a:lnTo>
                                  <a:pt x="190508" y="1406710"/>
                                </a:lnTo>
                                <a:lnTo>
                                  <a:pt x="259227" y="1399419"/>
                                </a:lnTo>
                                <a:lnTo>
                                  <a:pt x="327947" y="1397390"/>
                                </a:lnTo>
                                <a:lnTo>
                                  <a:pt x="398290" y="1387686"/>
                                </a:lnTo>
                                <a:lnTo>
                                  <a:pt x="467009" y="1368645"/>
                                </a:lnTo>
                                <a:lnTo>
                                  <a:pt x="536130" y="133215"/>
                                </a:lnTo>
                                <a:lnTo>
                                  <a:pt x="604849" y="1293741"/>
                                </a:lnTo>
                                <a:lnTo>
                                  <a:pt x="673568" y="1277131"/>
                                </a:lnTo>
                                <a:lnTo>
                                  <a:pt x="742689" y="1213959"/>
                                </a:lnTo>
                                <a:lnTo>
                                  <a:pt x="812681" y="1267410"/>
                                </a:lnTo>
                                <a:lnTo>
                                  <a:pt x="881316" y="1185616"/>
                                </a:lnTo>
                                <a:lnTo>
                                  <a:pt x="950454" y="1075078"/>
                                </a:lnTo>
                                <a:lnTo>
                                  <a:pt x="1019257" y="1040651"/>
                                </a:lnTo>
                                <a:lnTo>
                                  <a:pt x="1088227" y="720769"/>
                                </a:lnTo>
                                <a:lnTo>
                                  <a:pt x="1158202" y="0"/>
                                </a:lnTo>
                                <a:lnTo>
                                  <a:pt x="1227005" y="940639"/>
                                </a:lnTo>
                                <a:lnTo>
                                  <a:pt x="1296143" y="814714"/>
                                </a:lnTo>
                                <a:lnTo>
                                  <a:pt x="1364779" y="530449"/>
                                </a:lnTo>
                                <a:lnTo>
                                  <a:pt x="1433581" y="702550"/>
                                </a:lnTo>
                                <a:lnTo>
                                  <a:pt x="1503891" y="568513"/>
                                </a:lnTo>
                                <a:lnTo>
                                  <a:pt x="1572527" y="628852"/>
                                </a:lnTo>
                                <a:lnTo>
                                  <a:pt x="1641664" y="529242"/>
                                </a:lnTo>
                                <a:lnTo>
                                  <a:pt x="1710467" y="637350"/>
                                </a:lnTo>
                                <a:lnTo>
                                  <a:pt x="1779103" y="331631"/>
                                </a:lnTo>
                                <a:lnTo>
                                  <a:pt x="1843871" y="256284"/>
                                </a:lnTo>
                              </a:path>
                            </a:pathLst>
                          </a:custGeom>
                          <a:ln w="6877">
                            <a:solidFill>
                              <a:srgbClr val="0000FF"/>
                            </a:solidFill>
                            <a:prstDash val="solid"/>
                          </a:ln>
                        </wps:spPr>
                        <wps:bodyPr wrap="square" lIns="0" tIns="0" rIns="0" bIns="0" rtlCol="0">
                          <a:prstTxWarp prst="textNoShape">
                            <a:avLst/>
                          </a:prstTxWarp>
                          <a:noAutofit/>
                        </wps:bodyPr>
                      </wps:wsp>
                      <wps:wsp>
                        <wps:cNvPr id="36" name="Graphic 36"/>
                        <wps:cNvSpPr/>
                        <wps:spPr>
                          <a:xfrm>
                            <a:off x="39205" y="2225"/>
                            <a:ext cx="2559685" cy="1537970"/>
                          </a:xfrm>
                          <a:custGeom>
                            <a:avLst/>
                            <a:gdLst/>
                            <a:ahLst/>
                            <a:cxnLst/>
                            <a:rect l="l" t="t" r="r" b="b"/>
                            <a:pathLst>
                              <a:path w="2559685" h="1537970">
                                <a:moveTo>
                                  <a:pt x="0" y="0"/>
                                </a:moveTo>
                                <a:lnTo>
                                  <a:pt x="0" y="1537465"/>
                                </a:lnTo>
                                <a:lnTo>
                                  <a:pt x="2559252" y="1537465"/>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544128pt;margin-top:11.052557pt;width:204.8pt;height:124.85pt;mso-position-horizontal-relative:page;mso-position-vertical-relative:paragraph;z-index:15730688" id="docshapegroup32" coordorigin="1731,221" coordsize="4096,2497">
                <v:rect style="position:absolute;left:1792;top:224;width:4031;height:2422" id="docshape33" filled="false" stroked="true" strokeweight=".35044pt" strokecolor="#000000">
                  <v:stroke dashstyle="solid"/>
                </v:rect>
                <v:shape style="position:absolute;left:1730;top:228;width:4090;height:2489" id="docshape34" coordorigin="1731,228" coordsize="4090,2489" path="m1787,2643l1731,2643m1787,2296l1731,2296m1787,1951l1731,1951m1787,1607l1731,1607m1787,1262l1731,1262m1787,918l1731,918m1787,573l1731,573m1787,228l1731,228m1795,2652l1795,2685m1903,2652l1903,2685m2011,2652l2011,2685m2120,2652l2120,2685m2228,2652l2228,2685m2337,2652l2337,2685m2447,2652l2447,2685m2555,2652l2555,2685m2664,2652l2664,2685m2772,2652l2772,2685m2881,2652l2881,2685m2991,2652l2991,2685m3100,2652l3100,2685m3208,2652l3208,2685m3317,2652l3317,2685m3425,2652l3425,2685m3536,2652l3536,2685m3644,2652l3644,2685m3753,2652l3753,2685m3861,2652l3861,2685m3969,2652l3969,2685m4078,2652l4078,2685m4188,2652l4188,2685m4296,2652l4296,2685m4405,2652l4405,2685m4514,2652l4514,2685m4622,2652l4622,2685m4732,2652l4732,2685m4841,2652l4841,2685m4950,2652l4950,2685m5058,2652l5058,2685m5166,2652l5166,2685m5277,2652l5277,2685m5385,2652l5385,2685m5494,2652l5494,2685m5602,2652l5602,2685m5710,2652l5710,2685m5821,2652l5821,2685m2228,2652l2228,2717m2772,2652l2772,2717m3317,2652l3317,2717m3861,2652l3861,2717m4405,2652l4405,2717m4950,2652l4950,2717m5494,2652l5494,2717e" filled="false" stroked="true" strokeweight=".254794pt" strokecolor="#000000">
                  <v:path arrowok="t"/>
                  <v:stroke dashstyle="solid"/>
                </v:shape>
                <v:shape style="position:absolute;left:2908;top:385;width:2904;height:2247" id="docshape35" coordorigin="2908,386" coordsize="2904,2247" path="m2908,2633l2991,2625,3100,2579,3208,2601,3317,2590,3425,2586,3536,2571,3644,2541,3753,596,3861,2423,3969,2397,4078,2298,4188,2382,4296,2253,4405,2079,4514,2025,4622,1521,4732,386,4841,1867,4950,1669,5058,1221,5166,1492,5277,1281,5385,1376,5494,1219,5602,1390,5710,908,5812,789e" filled="false" stroked="true" strokeweight=".541512pt" strokecolor="#0000ff">
                  <v:path arrowok="t"/>
                  <v:stroke dashstyle="solid"/>
                </v:shape>
                <v:rect style="position:absolute;left:1792;top:224;width:4031;height:2422" id="docshape36" filled="false" stroked="true" strokeweight=".35044pt" strokecolor="#000000">
                  <v:stroke dashstyle="solid"/>
                </v:rect>
                <w10:wrap type="none"/>
              </v:group>
            </w:pict>
          </mc:Fallback>
        </mc:AlternateContent>
      </w:r>
      <w:r>
        <w:rPr>
          <w:rFonts w:ascii="Arial MT"/>
          <w:spacing w:val="-5"/>
          <w:sz w:val="14"/>
        </w:rPr>
        <w:t>70</w:t>
      </w:r>
    </w:p>
    <w:p>
      <w:pPr>
        <w:pStyle w:val="BodyText"/>
        <w:spacing w:before="23"/>
        <w:rPr>
          <w:rFonts w:ascii="Arial MT"/>
          <w:sz w:val="14"/>
        </w:rPr>
      </w:pPr>
    </w:p>
    <w:p>
      <w:pPr>
        <w:spacing w:before="0"/>
        <w:ind w:left="241" w:right="0" w:firstLine="0"/>
        <w:jc w:val="left"/>
        <w:rPr>
          <w:rFonts w:ascii="Arial MT"/>
          <w:sz w:val="14"/>
        </w:rPr>
      </w:pPr>
      <w:r>
        <w:rPr>
          <w:rFonts w:ascii="Arial MT"/>
          <w:spacing w:val="-5"/>
          <w:sz w:val="14"/>
        </w:rPr>
        <w:t>60</w:t>
      </w:r>
    </w:p>
    <w:p>
      <w:pPr>
        <w:pStyle w:val="BodyText"/>
        <w:spacing w:before="22"/>
        <w:rPr>
          <w:rFonts w:ascii="Arial MT"/>
          <w:sz w:val="14"/>
        </w:rPr>
      </w:pPr>
    </w:p>
    <w:p>
      <w:pPr>
        <w:spacing w:before="0"/>
        <w:ind w:left="241" w:right="0" w:firstLine="0"/>
        <w:jc w:val="left"/>
        <w:rPr>
          <w:rFonts w:ascii="Arial MT"/>
          <w:sz w:val="14"/>
        </w:rPr>
      </w:pPr>
      <w:r>
        <w:rPr>
          <w:rFonts w:ascii="Arial MT"/>
          <w:spacing w:val="-5"/>
          <w:sz w:val="14"/>
        </w:rPr>
        <w:t>50</w:t>
      </w:r>
    </w:p>
    <w:p>
      <w:pPr>
        <w:pStyle w:val="BodyText"/>
        <w:spacing w:before="22"/>
        <w:rPr>
          <w:rFonts w:ascii="Arial MT"/>
          <w:sz w:val="14"/>
        </w:rPr>
      </w:pPr>
    </w:p>
    <w:p>
      <w:pPr>
        <w:spacing w:before="1"/>
        <w:ind w:left="241" w:right="0" w:firstLine="0"/>
        <w:jc w:val="left"/>
        <w:rPr>
          <w:rFonts w:ascii="Arial MT"/>
          <w:sz w:val="14"/>
        </w:rPr>
      </w:pPr>
      <w:r>
        <w:rPr>
          <w:rFonts w:ascii="Arial MT"/>
          <w:spacing w:val="-5"/>
          <w:sz w:val="14"/>
        </w:rPr>
        <w:t>40</w:t>
      </w:r>
    </w:p>
    <w:p>
      <w:pPr>
        <w:pStyle w:val="BodyText"/>
        <w:spacing w:before="22"/>
        <w:rPr>
          <w:rFonts w:ascii="Arial MT"/>
          <w:sz w:val="14"/>
        </w:rPr>
      </w:pPr>
    </w:p>
    <w:p>
      <w:pPr>
        <w:spacing w:before="1"/>
        <w:ind w:left="241" w:right="0" w:firstLine="0"/>
        <w:jc w:val="left"/>
        <w:rPr>
          <w:rFonts w:ascii="Arial MT"/>
          <w:sz w:val="14"/>
        </w:rPr>
      </w:pPr>
      <w:r>
        <w:rPr>
          <w:rFonts w:ascii="Arial MT"/>
          <w:spacing w:val="-5"/>
          <w:sz w:val="14"/>
        </w:rPr>
        <w:t>30</w:t>
      </w:r>
    </w:p>
    <w:p>
      <w:pPr>
        <w:pStyle w:val="BodyText"/>
        <w:spacing w:before="22"/>
        <w:rPr>
          <w:rFonts w:ascii="Arial MT"/>
          <w:sz w:val="14"/>
        </w:rPr>
      </w:pPr>
    </w:p>
    <w:p>
      <w:pPr>
        <w:spacing w:before="0"/>
        <w:ind w:left="241" w:right="0" w:firstLine="0"/>
        <w:jc w:val="left"/>
        <w:rPr>
          <w:rFonts w:ascii="Arial MT"/>
          <w:sz w:val="14"/>
        </w:rPr>
      </w:pPr>
      <w:r>
        <w:rPr>
          <w:rFonts w:ascii="Arial MT"/>
          <w:spacing w:val="-5"/>
          <w:sz w:val="14"/>
        </w:rPr>
        <w:t>20</w:t>
      </w:r>
    </w:p>
    <w:p>
      <w:pPr>
        <w:pStyle w:val="BodyText"/>
        <w:spacing w:before="22"/>
        <w:rPr>
          <w:rFonts w:ascii="Arial MT"/>
          <w:sz w:val="14"/>
        </w:rPr>
      </w:pPr>
    </w:p>
    <w:p>
      <w:pPr>
        <w:spacing w:before="0"/>
        <w:ind w:left="241" w:right="0" w:firstLine="0"/>
        <w:jc w:val="left"/>
        <w:rPr>
          <w:rFonts w:ascii="Arial MT"/>
          <w:sz w:val="14"/>
        </w:rPr>
      </w:pPr>
      <w:r>
        <w:rPr>
          <w:rFonts w:ascii="Arial MT"/>
          <w:spacing w:val="-5"/>
          <w:sz w:val="14"/>
        </w:rPr>
        <w:t>10</w:t>
      </w:r>
    </w:p>
    <w:p>
      <w:pPr>
        <w:pStyle w:val="BodyText"/>
        <w:spacing w:before="25"/>
        <w:rPr>
          <w:rFonts w:ascii="Arial MT"/>
          <w:sz w:val="14"/>
        </w:rPr>
      </w:pPr>
    </w:p>
    <w:p>
      <w:pPr>
        <w:spacing w:before="0"/>
        <w:ind w:left="325" w:right="0" w:firstLine="0"/>
        <w:jc w:val="left"/>
        <w:rPr>
          <w:rFonts w:ascii="Arial MT"/>
          <w:sz w:val="14"/>
        </w:rPr>
      </w:pPr>
      <w:r>
        <w:rPr>
          <w:rFonts w:ascii="Arial MT"/>
          <w:spacing w:val="-10"/>
          <w:sz w:val="14"/>
        </w:rPr>
        <w:t>0</w:t>
      </w:r>
    </w:p>
    <w:p>
      <w:pPr>
        <w:tabs>
          <w:tab w:pos="1329" w:val="left" w:leader="none"/>
          <w:tab w:pos="1873" w:val="left" w:leader="none"/>
          <w:tab w:pos="2417" w:val="left" w:leader="none"/>
          <w:tab w:pos="2962" w:val="left" w:leader="none"/>
          <w:tab w:pos="3504" w:val="left" w:leader="none"/>
          <w:tab w:pos="4048" w:val="left" w:leader="none"/>
        </w:tabs>
        <w:spacing w:before="17"/>
        <w:ind w:left="785" w:right="0" w:firstLine="0"/>
        <w:jc w:val="left"/>
        <w:rPr>
          <w:rFonts w:ascii="Arial MT"/>
          <w:sz w:val="14"/>
        </w:rPr>
      </w:pP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line="240" w:lineRule="auto" w:before="0"/>
        <w:rPr>
          <w:rFonts w:ascii="Arial MT"/>
          <w:sz w:val="14"/>
        </w:rPr>
      </w:pPr>
      <w:r>
        <w:rPr/>
        <w:br w:type="column"/>
      </w:r>
      <w:r>
        <w:rPr>
          <w:rFonts w:ascii="Arial MT"/>
          <w:sz w:val="14"/>
        </w:rPr>
      </w:r>
    </w:p>
    <w:p>
      <w:pPr>
        <w:pStyle w:val="BodyText"/>
        <w:spacing w:before="90"/>
        <w:rPr>
          <w:rFonts w:ascii="Arial MT"/>
          <w:sz w:val="14"/>
        </w:rPr>
      </w:pPr>
    </w:p>
    <w:p>
      <w:pPr>
        <w:spacing w:before="0"/>
        <w:ind w:left="0" w:right="39" w:firstLine="0"/>
        <w:jc w:val="right"/>
        <w:rPr>
          <w:rFonts w:ascii="Arial MT"/>
          <w:sz w:val="14"/>
        </w:rPr>
      </w:pPr>
      <w:r>
        <w:rPr>
          <w:rFonts w:ascii="Arial MT"/>
          <w:spacing w:val="-2"/>
          <w:sz w:val="14"/>
        </w:rPr>
        <w:t>32,000</w:t>
      </w:r>
    </w:p>
    <w:p>
      <w:pPr>
        <w:spacing w:before="141"/>
        <w:ind w:left="0" w:right="39" w:firstLine="0"/>
        <w:jc w:val="right"/>
        <w:rPr>
          <w:rFonts w:ascii="Arial MT"/>
          <w:sz w:val="14"/>
        </w:rPr>
      </w:pPr>
      <w:r>
        <w:rPr>
          <w:rFonts w:ascii="Arial MT"/>
          <w:spacing w:val="-2"/>
          <w:sz w:val="14"/>
        </w:rPr>
        <w:t>28,000</w:t>
      </w:r>
    </w:p>
    <w:p>
      <w:pPr>
        <w:spacing w:before="141"/>
        <w:ind w:left="0" w:right="39" w:firstLine="0"/>
        <w:jc w:val="right"/>
        <w:rPr>
          <w:rFonts w:ascii="Arial MT"/>
          <w:sz w:val="14"/>
        </w:rPr>
      </w:pPr>
      <w:r>
        <w:rPr>
          <w:rFonts w:ascii="Arial MT"/>
          <w:spacing w:val="-2"/>
          <w:sz w:val="14"/>
        </w:rPr>
        <w:t>24,000</w:t>
      </w:r>
    </w:p>
    <w:p>
      <w:pPr>
        <w:spacing w:before="140"/>
        <w:ind w:left="0" w:right="39" w:firstLine="0"/>
        <w:jc w:val="right"/>
        <w:rPr>
          <w:rFonts w:ascii="Arial MT"/>
          <w:sz w:val="14"/>
        </w:rPr>
      </w:pPr>
      <w:r>
        <w:rPr>
          <w:rFonts w:ascii="Arial MT"/>
          <w:spacing w:val="-2"/>
          <w:sz w:val="14"/>
        </w:rPr>
        <w:t>20,000</w:t>
      </w:r>
    </w:p>
    <w:p>
      <w:pPr>
        <w:spacing w:before="141"/>
        <w:ind w:left="0" w:right="39" w:firstLine="0"/>
        <w:jc w:val="right"/>
        <w:rPr>
          <w:rFonts w:ascii="Arial MT"/>
          <w:sz w:val="14"/>
        </w:rPr>
      </w:pPr>
      <w:r>
        <w:rPr>
          <w:rFonts w:ascii="Arial MT"/>
          <w:spacing w:val="-2"/>
          <w:sz w:val="14"/>
        </w:rPr>
        <w:t>16,000</w:t>
      </w:r>
    </w:p>
    <w:p>
      <w:pPr>
        <w:spacing w:before="140"/>
        <w:ind w:left="0" w:right="39" w:firstLine="0"/>
        <w:jc w:val="right"/>
        <w:rPr>
          <w:rFonts w:ascii="Arial MT"/>
          <w:sz w:val="14"/>
        </w:rPr>
      </w:pPr>
      <w:r>
        <w:rPr>
          <w:rFonts w:ascii="Arial MT"/>
          <w:spacing w:val="-2"/>
          <w:sz w:val="14"/>
        </w:rPr>
        <w:t>12,000</w:t>
      </w:r>
    </w:p>
    <w:p>
      <w:pPr>
        <w:spacing w:before="141"/>
        <w:ind w:left="0" w:right="39" w:firstLine="0"/>
        <w:jc w:val="right"/>
        <w:rPr>
          <w:rFonts w:ascii="Arial MT"/>
          <w:sz w:val="14"/>
        </w:rPr>
      </w:pPr>
      <w:r>
        <w:rPr>
          <w:rFonts w:ascii="Arial MT"/>
          <w:spacing w:val="-2"/>
          <w:sz w:val="14"/>
        </w:rPr>
        <w:t>8,000</w:t>
      </w:r>
    </w:p>
    <w:p>
      <w:pPr>
        <w:spacing w:before="140"/>
        <w:ind w:left="0" w:right="39" w:firstLine="0"/>
        <w:jc w:val="right"/>
        <w:rPr>
          <w:rFonts w:ascii="Arial MT"/>
          <w:sz w:val="14"/>
        </w:rPr>
      </w:pPr>
      <w:r>
        <w:rPr>
          <w:rFonts w:ascii="Arial MT"/>
          <w:spacing w:val="-2"/>
          <w:sz w:val="14"/>
        </w:rPr>
        <w:t>4,000</w:t>
      </w:r>
    </w:p>
    <w:p>
      <w:pPr>
        <w:spacing w:before="143"/>
        <w:ind w:left="0" w:right="38" w:firstLine="0"/>
        <w:jc w:val="right"/>
        <w:rPr>
          <w:rFonts w:ascii="Arial MT"/>
          <w:sz w:val="14"/>
        </w:rPr>
      </w:pPr>
      <w:r>
        <w:rPr>
          <w:rFonts w:ascii="Arial MT"/>
          <w:spacing w:val="-10"/>
          <w:sz w:val="14"/>
        </w:rPr>
        <w:t>0</w:t>
      </w:r>
    </w:p>
    <w:p>
      <w:pPr>
        <w:spacing w:before="94"/>
        <w:ind w:left="673" w:right="0" w:firstLine="0"/>
        <w:jc w:val="left"/>
        <w:rPr>
          <w:rFonts w:ascii="Arial MT"/>
          <w:sz w:val="17"/>
        </w:rPr>
      </w:pPr>
      <w:r>
        <w:rPr/>
        <w:br w:type="column"/>
      </w:r>
      <w:r>
        <w:rPr>
          <w:rFonts w:ascii="Arial MT"/>
          <w:spacing w:val="-4"/>
          <w:sz w:val="17"/>
        </w:rPr>
        <w:t>Money</w:t>
      </w:r>
      <w:r>
        <w:rPr>
          <w:rFonts w:ascii="Arial MT"/>
          <w:spacing w:val="-18"/>
          <w:sz w:val="17"/>
        </w:rPr>
        <w:t> </w:t>
      </w:r>
      <w:r>
        <w:rPr>
          <w:rFonts w:ascii="Arial MT"/>
          <w:spacing w:val="-4"/>
          <w:sz w:val="17"/>
        </w:rPr>
        <w:t>Supply2</w:t>
      </w:r>
      <w:r>
        <w:rPr>
          <w:rFonts w:ascii="Arial MT"/>
          <w:spacing w:val="4"/>
          <w:sz w:val="17"/>
        </w:rPr>
        <w:t> </w:t>
      </w:r>
      <w:r>
        <w:rPr>
          <w:rFonts w:ascii="Arial MT"/>
          <w:spacing w:val="-4"/>
          <w:sz w:val="17"/>
        </w:rPr>
        <w:t>(M2/M3)</w:t>
      </w:r>
      <w:r>
        <w:rPr>
          <w:rFonts w:ascii="Arial MT"/>
          <w:sz w:val="17"/>
        </w:rPr>
        <w:t> </w:t>
      </w:r>
      <w:r>
        <w:rPr>
          <w:rFonts w:ascii="Arial MT"/>
          <w:spacing w:val="-4"/>
          <w:sz w:val="17"/>
        </w:rPr>
        <w:t>(N' Billion)</w:t>
      </w: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spacing w:before="174"/>
        <w:rPr>
          <w:rFonts w:ascii="Arial MT"/>
          <w:sz w:val="17"/>
        </w:rPr>
      </w:pPr>
    </w:p>
    <w:p>
      <w:pPr>
        <w:tabs>
          <w:tab w:pos="785" w:val="left" w:leader="none"/>
          <w:tab w:pos="1329" w:val="left" w:leader="none"/>
          <w:tab w:pos="1874" w:val="left" w:leader="none"/>
          <w:tab w:pos="2418" w:val="left" w:leader="none"/>
          <w:tab w:pos="2960" w:val="left" w:leader="none"/>
          <w:tab w:pos="3504" w:val="left" w:leader="none"/>
        </w:tabs>
        <w:spacing w:before="0"/>
        <w:ind w:left="241" w:right="0" w:firstLine="0"/>
        <w:jc w:val="left"/>
        <w:rPr>
          <w:rFonts w:ascii="Arial MT"/>
          <w:sz w:val="14"/>
        </w:rPr>
      </w:pPr>
      <w:r>
        <w:rPr/>
        <mc:AlternateContent>
          <mc:Choice Requires="wps">
            <w:drawing>
              <wp:anchor distT="0" distB="0" distL="0" distR="0" allowOverlap="1" layoutInCell="1" locked="0" behindDoc="0" simplePos="0" relativeHeight="15731200">
                <wp:simplePos x="0" y="0"/>
                <wp:positionH relativeFrom="page">
                  <wp:posOffset>4239956</wp:posOffset>
                </wp:positionH>
                <wp:positionV relativeFrom="paragraph">
                  <wp:posOffset>-1583837</wp:posOffset>
                </wp:positionV>
                <wp:extent cx="2600960" cy="158559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600960" cy="1585595"/>
                          <a:chExt cx="2600960" cy="1585595"/>
                        </a:xfrm>
                      </wpg:grpSpPr>
                      <wps:wsp>
                        <wps:cNvPr id="38" name="Graphic 38"/>
                        <wps:cNvSpPr/>
                        <wps:spPr>
                          <a:xfrm>
                            <a:off x="39172" y="2225"/>
                            <a:ext cx="2559685" cy="1537970"/>
                          </a:xfrm>
                          <a:custGeom>
                            <a:avLst/>
                            <a:gdLst/>
                            <a:ahLst/>
                            <a:cxnLst/>
                            <a:rect l="l" t="t" r="r" b="b"/>
                            <a:pathLst>
                              <a:path w="2559685" h="1537970">
                                <a:moveTo>
                                  <a:pt x="0" y="0"/>
                                </a:moveTo>
                                <a:lnTo>
                                  <a:pt x="0" y="1537465"/>
                                </a:lnTo>
                                <a:lnTo>
                                  <a:pt x="2559268" y="1537465"/>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39" name="Graphic 39"/>
                        <wps:cNvSpPr/>
                        <wps:spPr>
                          <a:xfrm>
                            <a:off x="0" y="4571"/>
                            <a:ext cx="2597785" cy="1580515"/>
                          </a:xfrm>
                          <a:custGeom>
                            <a:avLst/>
                            <a:gdLst/>
                            <a:ahLst/>
                            <a:cxnLst/>
                            <a:rect l="l" t="t" r="r" b="b"/>
                            <a:pathLst>
                              <a:path w="2597785" h="1580515">
                                <a:moveTo>
                                  <a:pt x="35657" y="1533094"/>
                                </a:moveTo>
                                <a:lnTo>
                                  <a:pt x="0" y="1533094"/>
                                </a:lnTo>
                              </a:path>
                              <a:path w="2597785" h="1580515">
                                <a:moveTo>
                                  <a:pt x="35657" y="1340353"/>
                                </a:moveTo>
                                <a:lnTo>
                                  <a:pt x="0" y="1340353"/>
                                </a:lnTo>
                              </a:path>
                              <a:path w="2597785" h="1580515">
                                <a:moveTo>
                                  <a:pt x="35657" y="1148826"/>
                                </a:moveTo>
                                <a:lnTo>
                                  <a:pt x="0" y="1148826"/>
                                </a:lnTo>
                              </a:path>
                              <a:path w="2597785" h="1580515">
                                <a:moveTo>
                                  <a:pt x="35657" y="957282"/>
                                </a:moveTo>
                                <a:lnTo>
                                  <a:pt x="0" y="957282"/>
                                </a:lnTo>
                              </a:path>
                              <a:path w="2597785" h="1580515">
                                <a:moveTo>
                                  <a:pt x="35657" y="765755"/>
                                </a:moveTo>
                                <a:lnTo>
                                  <a:pt x="0" y="765755"/>
                                </a:lnTo>
                              </a:path>
                              <a:path w="2597785" h="1580515">
                                <a:moveTo>
                                  <a:pt x="35657" y="574631"/>
                                </a:moveTo>
                                <a:lnTo>
                                  <a:pt x="0" y="574631"/>
                                </a:lnTo>
                              </a:path>
                              <a:path w="2597785" h="1580515">
                                <a:moveTo>
                                  <a:pt x="35657" y="383104"/>
                                </a:moveTo>
                                <a:lnTo>
                                  <a:pt x="0" y="383104"/>
                                </a:lnTo>
                              </a:path>
                              <a:path w="2597785" h="1580515">
                                <a:moveTo>
                                  <a:pt x="35657" y="191577"/>
                                </a:moveTo>
                                <a:lnTo>
                                  <a:pt x="0" y="191577"/>
                                </a:lnTo>
                              </a:path>
                              <a:path w="2597785" h="1580515">
                                <a:moveTo>
                                  <a:pt x="35657" y="0"/>
                                </a:moveTo>
                                <a:lnTo>
                                  <a:pt x="0" y="0"/>
                                </a:lnTo>
                              </a:path>
                              <a:path w="2597785" h="1580515">
                                <a:moveTo>
                                  <a:pt x="40511" y="1538764"/>
                                </a:moveTo>
                                <a:lnTo>
                                  <a:pt x="40511" y="1560224"/>
                                </a:lnTo>
                              </a:path>
                              <a:path w="2597785" h="1580515">
                                <a:moveTo>
                                  <a:pt x="109147" y="1538764"/>
                                </a:moveTo>
                                <a:lnTo>
                                  <a:pt x="109147" y="1560224"/>
                                </a:lnTo>
                              </a:path>
                              <a:path w="2597785" h="1580515">
                                <a:moveTo>
                                  <a:pt x="178285" y="1538764"/>
                                </a:moveTo>
                                <a:lnTo>
                                  <a:pt x="178285" y="1560224"/>
                                </a:lnTo>
                              </a:path>
                              <a:path w="2597785" h="1580515">
                                <a:moveTo>
                                  <a:pt x="247087" y="1538764"/>
                                </a:moveTo>
                                <a:lnTo>
                                  <a:pt x="247087" y="1560224"/>
                                </a:lnTo>
                              </a:path>
                              <a:path w="2597785" h="1580515">
                                <a:moveTo>
                                  <a:pt x="316058" y="1538764"/>
                                </a:moveTo>
                                <a:lnTo>
                                  <a:pt x="316058" y="1560225"/>
                                </a:lnTo>
                              </a:path>
                              <a:path w="2597785" h="1580515">
                                <a:moveTo>
                                  <a:pt x="384861" y="1538764"/>
                                </a:moveTo>
                                <a:lnTo>
                                  <a:pt x="384861" y="1560225"/>
                                </a:lnTo>
                              </a:path>
                              <a:path w="2597785" h="1580515">
                                <a:moveTo>
                                  <a:pt x="454836" y="1538764"/>
                                </a:moveTo>
                                <a:lnTo>
                                  <a:pt x="454836" y="1560225"/>
                                </a:lnTo>
                              </a:path>
                              <a:path w="2597785" h="1580515">
                                <a:moveTo>
                                  <a:pt x="523973" y="1538764"/>
                                </a:moveTo>
                                <a:lnTo>
                                  <a:pt x="523973" y="1560225"/>
                                </a:lnTo>
                              </a:path>
                              <a:path w="2597785" h="1580515">
                                <a:moveTo>
                                  <a:pt x="592609" y="1538764"/>
                                </a:moveTo>
                                <a:lnTo>
                                  <a:pt x="592609" y="1560225"/>
                                </a:lnTo>
                              </a:path>
                              <a:path w="2597785" h="1580515">
                                <a:moveTo>
                                  <a:pt x="661747" y="1538764"/>
                                </a:moveTo>
                                <a:lnTo>
                                  <a:pt x="661747" y="1560225"/>
                                </a:lnTo>
                              </a:path>
                              <a:path w="2597785" h="1580515">
                                <a:moveTo>
                                  <a:pt x="730550" y="1538764"/>
                                </a:moveTo>
                                <a:lnTo>
                                  <a:pt x="730550" y="1560225"/>
                                </a:lnTo>
                              </a:path>
                              <a:path w="2597785" h="1580515">
                                <a:moveTo>
                                  <a:pt x="800357" y="1538764"/>
                                </a:moveTo>
                                <a:lnTo>
                                  <a:pt x="800357" y="1560225"/>
                                </a:lnTo>
                              </a:path>
                              <a:path w="2597785" h="1580515">
                                <a:moveTo>
                                  <a:pt x="869495" y="1538764"/>
                                </a:moveTo>
                                <a:lnTo>
                                  <a:pt x="869495" y="1560225"/>
                                </a:lnTo>
                              </a:path>
                              <a:path w="2597785" h="1580515">
                                <a:moveTo>
                                  <a:pt x="938298" y="1538764"/>
                                </a:moveTo>
                                <a:lnTo>
                                  <a:pt x="938298" y="1560225"/>
                                </a:lnTo>
                              </a:path>
                              <a:path w="2597785" h="1580515">
                                <a:moveTo>
                                  <a:pt x="1006933" y="1538764"/>
                                </a:moveTo>
                                <a:lnTo>
                                  <a:pt x="1006933" y="1560225"/>
                                </a:lnTo>
                              </a:path>
                              <a:path w="2597785" h="1580515">
                                <a:moveTo>
                                  <a:pt x="1076071" y="1538764"/>
                                </a:moveTo>
                                <a:lnTo>
                                  <a:pt x="1076071" y="1560225"/>
                                </a:lnTo>
                              </a:path>
                              <a:path w="2597785" h="1580515">
                                <a:moveTo>
                                  <a:pt x="1146046" y="1538764"/>
                                </a:moveTo>
                                <a:lnTo>
                                  <a:pt x="1146046" y="1560225"/>
                                </a:lnTo>
                              </a:path>
                              <a:path w="2597785" h="1580515">
                                <a:moveTo>
                                  <a:pt x="1215183" y="1538764"/>
                                </a:moveTo>
                                <a:lnTo>
                                  <a:pt x="1215183" y="1560225"/>
                                </a:lnTo>
                              </a:path>
                              <a:path w="2597785" h="1580515">
                                <a:moveTo>
                                  <a:pt x="1283819" y="1538764"/>
                                </a:moveTo>
                                <a:lnTo>
                                  <a:pt x="1283819" y="1560225"/>
                                </a:lnTo>
                              </a:path>
                              <a:path w="2597785" h="1580515">
                                <a:moveTo>
                                  <a:pt x="1352622" y="1538764"/>
                                </a:moveTo>
                                <a:lnTo>
                                  <a:pt x="1352622" y="1560225"/>
                                </a:lnTo>
                              </a:path>
                              <a:path w="2597785" h="1580515">
                                <a:moveTo>
                                  <a:pt x="1421760" y="1538764"/>
                                </a:moveTo>
                                <a:lnTo>
                                  <a:pt x="1421760" y="1560225"/>
                                </a:lnTo>
                              </a:path>
                              <a:path w="2597785" h="1580515">
                                <a:moveTo>
                                  <a:pt x="1490395" y="1538764"/>
                                </a:moveTo>
                                <a:lnTo>
                                  <a:pt x="1490395" y="1560225"/>
                                </a:lnTo>
                              </a:path>
                              <a:path w="2597785" h="1580515">
                                <a:moveTo>
                                  <a:pt x="1560370" y="1538764"/>
                                </a:moveTo>
                                <a:lnTo>
                                  <a:pt x="1560370" y="1560225"/>
                                </a:lnTo>
                              </a:path>
                              <a:path w="2597785" h="1580515">
                                <a:moveTo>
                                  <a:pt x="1629508" y="1538764"/>
                                </a:moveTo>
                                <a:lnTo>
                                  <a:pt x="1629508" y="1560225"/>
                                </a:lnTo>
                              </a:path>
                              <a:path w="2597785" h="1580515">
                                <a:moveTo>
                                  <a:pt x="1698143" y="1538764"/>
                                </a:moveTo>
                                <a:lnTo>
                                  <a:pt x="1698143" y="1560225"/>
                                </a:lnTo>
                              </a:path>
                              <a:path w="2597785" h="1580515">
                                <a:moveTo>
                                  <a:pt x="1767281" y="1538764"/>
                                </a:moveTo>
                                <a:lnTo>
                                  <a:pt x="1767281" y="1560225"/>
                                </a:lnTo>
                              </a:path>
                              <a:path w="2597785" h="1580515">
                                <a:moveTo>
                                  <a:pt x="1836084" y="1538764"/>
                                </a:moveTo>
                                <a:lnTo>
                                  <a:pt x="1836084" y="1560225"/>
                                </a:lnTo>
                              </a:path>
                              <a:path w="2597785" h="1580515">
                                <a:moveTo>
                                  <a:pt x="1906059" y="1538764"/>
                                </a:moveTo>
                                <a:lnTo>
                                  <a:pt x="1906059" y="1560225"/>
                                </a:lnTo>
                              </a:path>
                              <a:path w="2597785" h="1580515">
                                <a:moveTo>
                                  <a:pt x="1975029" y="1538764"/>
                                </a:moveTo>
                                <a:lnTo>
                                  <a:pt x="1975029" y="1560225"/>
                                </a:lnTo>
                              </a:path>
                              <a:path w="2597785" h="1580515">
                                <a:moveTo>
                                  <a:pt x="2043832" y="1538764"/>
                                </a:moveTo>
                                <a:lnTo>
                                  <a:pt x="2043832" y="1560225"/>
                                </a:lnTo>
                              </a:path>
                              <a:path w="2597785" h="1580515">
                                <a:moveTo>
                                  <a:pt x="2112468" y="1538764"/>
                                </a:moveTo>
                                <a:lnTo>
                                  <a:pt x="2112468" y="1560225"/>
                                </a:lnTo>
                              </a:path>
                              <a:path w="2597785" h="1580515">
                                <a:moveTo>
                                  <a:pt x="2181605" y="1538764"/>
                                </a:moveTo>
                                <a:lnTo>
                                  <a:pt x="2181605" y="1560225"/>
                                </a:lnTo>
                              </a:path>
                              <a:path w="2597785" h="1580515">
                                <a:moveTo>
                                  <a:pt x="2251580" y="1538764"/>
                                </a:moveTo>
                                <a:lnTo>
                                  <a:pt x="2251580" y="1560225"/>
                                </a:lnTo>
                              </a:path>
                              <a:path w="2597785" h="1580515">
                                <a:moveTo>
                                  <a:pt x="2320718" y="1538764"/>
                                </a:moveTo>
                                <a:lnTo>
                                  <a:pt x="2320718" y="1560225"/>
                                </a:lnTo>
                              </a:path>
                              <a:path w="2597785" h="1580515">
                                <a:moveTo>
                                  <a:pt x="2389521" y="1538764"/>
                                </a:moveTo>
                                <a:lnTo>
                                  <a:pt x="2389521" y="1560225"/>
                                </a:lnTo>
                              </a:path>
                              <a:path w="2597785" h="1580515">
                                <a:moveTo>
                                  <a:pt x="2458156" y="1538764"/>
                                </a:moveTo>
                                <a:lnTo>
                                  <a:pt x="2458156" y="1560225"/>
                                </a:lnTo>
                              </a:path>
                              <a:path w="2597785" h="1580515">
                                <a:moveTo>
                                  <a:pt x="2527294" y="1538764"/>
                                </a:moveTo>
                                <a:lnTo>
                                  <a:pt x="2527294" y="1560225"/>
                                </a:lnTo>
                              </a:path>
                              <a:path w="2597785" h="1580515">
                                <a:moveTo>
                                  <a:pt x="2597269" y="1538764"/>
                                </a:moveTo>
                                <a:lnTo>
                                  <a:pt x="2597269" y="1560225"/>
                                </a:lnTo>
                              </a:path>
                              <a:path w="2597785" h="1580515">
                                <a:moveTo>
                                  <a:pt x="316058" y="1538764"/>
                                </a:moveTo>
                                <a:lnTo>
                                  <a:pt x="316058" y="1580470"/>
                                </a:lnTo>
                              </a:path>
                              <a:path w="2597785" h="1580515">
                                <a:moveTo>
                                  <a:pt x="661747" y="1538764"/>
                                </a:moveTo>
                                <a:lnTo>
                                  <a:pt x="661747" y="1580470"/>
                                </a:lnTo>
                              </a:path>
                              <a:path w="2597785" h="1580515">
                                <a:moveTo>
                                  <a:pt x="1006933" y="1538764"/>
                                </a:moveTo>
                                <a:lnTo>
                                  <a:pt x="1006933" y="1580470"/>
                                </a:lnTo>
                              </a:path>
                              <a:path w="2597785" h="1580515">
                                <a:moveTo>
                                  <a:pt x="1352622" y="1538764"/>
                                </a:moveTo>
                                <a:lnTo>
                                  <a:pt x="1352622" y="1580470"/>
                                </a:lnTo>
                              </a:path>
                              <a:path w="2597785" h="1580515">
                                <a:moveTo>
                                  <a:pt x="1698143" y="1538764"/>
                                </a:moveTo>
                                <a:lnTo>
                                  <a:pt x="1698143" y="1580470"/>
                                </a:lnTo>
                              </a:path>
                              <a:path w="2597785" h="1580515">
                                <a:moveTo>
                                  <a:pt x="2043832" y="1538764"/>
                                </a:moveTo>
                                <a:lnTo>
                                  <a:pt x="2043832" y="1580470"/>
                                </a:lnTo>
                              </a:path>
                              <a:path w="2597785" h="1580515">
                                <a:moveTo>
                                  <a:pt x="2389521" y="1538764"/>
                                </a:moveTo>
                                <a:lnTo>
                                  <a:pt x="2389521" y="1580470"/>
                                </a:lnTo>
                              </a:path>
                            </a:pathLst>
                          </a:custGeom>
                          <a:ln w="3235">
                            <a:solidFill>
                              <a:srgbClr val="000000"/>
                            </a:solidFill>
                            <a:prstDash val="solid"/>
                          </a:ln>
                        </wps:spPr>
                        <wps:bodyPr wrap="square" lIns="0" tIns="0" rIns="0" bIns="0" rtlCol="0">
                          <a:prstTxWarp prst="textNoShape">
                            <a:avLst/>
                          </a:prstTxWarp>
                          <a:noAutofit/>
                        </wps:bodyPr>
                      </wps:wsp>
                      <wps:wsp>
                        <wps:cNvPr id="40" name="Graphic 40"/>
                        <wps:cNvSpPr/>
                        <wps:spPr>
                          <a:xfrm>
                            <a:off x="808510" y="116450"/>
                            <a:ext cx="1781810" cy="1415415"/>
                          </a:xfrm>
                          <a:custGeom>
                            <a:avLst/>
                            <a:gdLst/>
                            <a:ahLst/>
                            <a:cxnLst/>
                            <a:rect l="l" t="t" r="r" b="b"/>
                            <a:pathLst>
                              <a:path w="1781810" h="1415415">
                                <a:moveTo>
                                  <a:pt x="0" y="1414856"/>
                                </a:moveTo>
                                <a:lnTo>
                                  <a:pt x="60984" y="1412712"/>
                                </a:lnTo>
                                <a:lnTo>
                                  <a:pt x="129787" y="1409068"/>
                                </a:lnTo>
                                <a:lnTo>
                                  <a:pt x="198422" y="1406643"/>
                                </a:lnTo>
                                <a:lnTo>
                                  <a:pt x="267560" y="1404615"/>
                                </a:lnTo>
                                <a:lnTo>
                                  <a:pt x="337535" y="1400961"/>
                                </a:lnTo>
                                <a:lnTo>
                                  <a:pt x="406673" y="1397324"/>
                                </a:lnTo>
                                <a:lnTo>
                                  <a:pt x="475308" y="1390033"/>
                                </a:lnTo>
                                <a:lnTo>
                                  <a:pt x="544111" y="1378300"/>
                                </a:lnTo>
                                <a:lnTo>
                                  <a:pt x="613249" y="1359260"/>
                                </a:lnTo>
                                <a:lnTo>
                                  <a:pt x="681884" y="1348332"/>
                                </a:lnTo>
                                <a:lnTo>
                                  <a:pt x="751859" y="1327280"/>
                                </a:lnTo>
                                <a:lnTo>
                                  <a:pt x="820997" y="1318765"/>
                                </a:lnTo>
                                <a:lnTo>
                                  <a:pt x="889632" y="1293658"/>
                                </a:lnTo>
                                <a:lnTo>
                                  <a:pt x="958770" y="1239000"/>
                                </a:lnTo>
                                <a:lnTo>
                                  <a:pt x="1027573" y="1175024"/>
                                </a:lnTo>
                                <a:lnTo>
                                  <a:pt x="1097548" y="1006174"/>
                                </a:lnTo>
                                <a:lnTo>
                                  <a:pt x="1166518" y="955959"/>
                                </a:lnTo>
                                <a:lnTo>
                                  <a:pt x="1235321" y="888328"/>
                                </a:lnTo>
                                <a:lnTo>
                                  <a:pt x="1303957" y="815854"/>
                                </a:lnTo>
                                <a:lnTo>
                                  <a:pt x="1373095" y="677778"/>
                                </a:lnTo>
                                <a:lnTo>
                                  <a:pt x="1443069" y="523091"/>
                                </a:lnTo>
                                <a:lnTo>
                                  <a:pt x="1512207" y="442505"/>
                                </a:lnTo>
                                <a:lnTo>
                                  <a:pt x="1581010" y="419827"/>
                                </a:lnTo>
                                <a:lnTo>
                                  <a:pt x="1649646" y="258269"/>
                                </a:lnTo>
                                <a:lnTo>
                                  <a:pt x="1718783" y="50132"/>
                                </a:lnTo>
                                <a:lnTo>
                                  <a:pt x="1781560" y="0"/>
                                </a:lnTo>
                              </a:path>
                            </a:pathLst>
                          </a:custGeom>
                          <a:ln w="6877">
                            <a:solidFill>
                              <a:srgbClr val="0000FF"/>
                            </a:solidFill>
                            <a:prstDash val="solid"/>
                          </a:ln>
                        </wps:spPr>
                        <wps:bodyPr wrap="square" lIns="0" tIns="0" rIns="0" bIns="0" rtlCol="0">
                          <a:prstTxWarp prst="textNoShape">
                            <a:avLst/>
                          </a:prstTxWarp>
                          <a:noAutofit/>
                        </wps:bodyPr>
                      </wps:wsp>
                      <wps:wsp>
                        <wps:cNvPr id="41" name="Graphic 41"/>
                        <wps:cNvSpPr/>
                        <wps:spPr>
                          <a:xfrm>
                            <a:off x="39172" y="2225"/>
                            <a:ext cx="2559685" cy="1537970"/>
                          </a:xfrm>
                          <a:custGeom>
                            <a:avLst/>
                            <a:gdLst/>
                            <a:ahLst/>
                            <a:cxnLst/>
                            <a:rect l="l" t="t" r="r" b="b"/>
                            <a:pathLst>
                              <a:path w="2559685" h="1537970">
                                <a:moveTo>
                                  <a:pt x="0" y="0"/>
                                </a:moveTo>
                                <a:lnTo>
                                  <a:pt x="0" y="1537465"/>
                                </a:lnTo>
                                <a:lnTo>
                                  <a:pt x="2559268" y="1537465"/>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854858pt;margin-top:-124.711647pt;width:204.8pt;height:124.85pt;mso-position-horizontal-relative:page;mso-position-vertical-relative:paragraph;z-index:15731200" id="docshapegroup37" coordorigin="6677,-2494" coordsize="4096,2497">
                <v:rect style="position:absolute;left:6738;top:-2491;width:4031;height:2422" id="docshape38" filled="false" stroked="true" strokeweight=".35044pt" strokecolor="#000000">
                  <v:stroke dashstyle="solid"/>
                </v:rect>
                <v:shape style="position:absolute;left:6677;top:-2488;width:4091;height:2489" id="docshape39" coordorigin="6677,-2487" coordsize="4091,2489" path="m6733,-73l6677,-73m6733,-376l6677,-376m6733,-678l6677,-678m6733,-980l6677,-980m6733,-1281l6677,-1281m6733,-1582l6677,-1582m6733,-1884l6677,-1884m6733,-2185l6677,-2185m6733,-2487l6677,-2487m6741,-64l6741,-30m6849,-64l6849,-30m6958,-64l6958,-30m7066,-64l7066,-30m7175,-64l7175,-30m7283,-64l7283,-30m7393,-64l7393,-30m7502,-64l7502,-30m7610,-64l7610,-30m7719,-64l7719,-30m7828,-64l7828,-30m7938,-64l7938,-30m8046,-64l8046,-30m8155,-64l8155,-30m8263,-64l8263,-30m8372,-64l8372,-30m8482,-64l8482,-30m8591,-64l8591,-30m8699,-64l8699,-30m8807,-64l8807,-30m8916,-64l8916,-30m9024,-64l9024,-30m9134,-64l9134,-30m9243,-64l9243,-30m9351,-64l9351,-30m9460,-64l9460,-30m9569,-64l9569,-30m9679,-64l9679,-30m9787,-64l9787,-30m9896,-64l9896,-30m10004,-64l10004,-30m10113,-64l10113,-30m10223,-64l10223,-30m10332,-64l10332,-30m10440,-64l10440,-30m10548,-64l10548,-30m10657,-64l10657,-30m10767,-64l10767,-30m7175,-64l7175,2m7719,-64l7719,2m8263,-64l8263,2m8807,-64l8807,2m9351,-64l9351,2m9896,-64l9896,2m10440,-64l10440,2e" filled="false" stroked="true" strokeweight=".254794pt" strokecolor="#000000">
                  <v:path arrowok="t"/>
                  <v:stroke dashstyle="solid"/>
                </v:shape>
                <v:shape style="position:absolute;left:7950;top:-2311;width:2806;height:2229" id="docshape40" coordorigin="7950,-2311" coordsize="2806,2229" path="m7950,-83l8046,-86,8155,-92,8263,-96,8372,-99,8482,-105,8591,-110,8699,-122,8807,-140,8916,-170,9024,-187,9134,-221,9243,-234,9351,-274,9460,-360,9569,-460,9679,-726,9787,-805,9896,-912,10004,-1026,10113,-1243,10223,-1487,10332,-1614,10440,-1650,10548,-1904,10657,-2232,10756,-2311e" filled="false" stroked="true" strokeweight=".541504pt" strokecolor="#0000ff">
                  <v:path arrowok="t"/>
                  <v:stroke dashstyle="solid"/>
                </v:shape>
                <v:rect style="position:absolute;left:6738;top:-2491;width:4031;height:2422" id="docshape41" filled="false" stroked="true" strokeweight=".35044pt" strokecolor="#000000">
                  <v:stroke dashstyle="solid"/>
                </v:rect>
                <w10:wrap type="none"/>
              </v:group>
            </w:pict>
          </mc:Fallback>
        </mc:AlternateContent>
      </w: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after="0"/>
        <w:jc w:val="left"/>
        <w:rPr>
          <w:rFonts w:ascii="Arial MT"/>
          <w:sz w:val="14"/>
        </w:rPr>
        <w:sectPr>
          <w:type w:val="continuous"/>
          <w:pgSz w:w="12240" w:h="15840"/>
          <w:pgMar w:header="0" w:footer="761" w:top="1380" w:bottom="960" w:left="1280" w:right="340"/>
          <w:cols w:num="3" w:equalWidth="0">
            <w:col w:w="4411" w:space="242"/>
            <w:col w:w="737" w:space="100"/>
            <w:col w:w="5130"/>
          </w:cols>
        </w:sectPr>
      </w:pPr>
    </w:p>
    <w:p>
      <w:pPr>
        <w:pStyle w:val="BodyText"/>
        <w:spacing w:before="50"/>
        <w:rPr>
          <w:rFonts w:ascii="Arial MT"/>
        </w:rPr>
      </w:pPr>
    </w:p>
    <w:p>
      <w:pPr>
        <w:spacing w:before="0"/>
        <w:ind w:left="2406" w:right="0" w:firstLine="0"/>
        <w:jc w:val="left"/>
        <w:rPr>
          <w:b/>
          <w:sz w:val="24"/>
        </w:rPr>
      </w:pPr>
      <w:r>
        <w:rPr>
          <w:b/>
          <w:sz w:val="24"/>
        </w:rPr>
        <w:t>Figure</w:t>
      </w:r>
      <w:r>
        <w:rPr>
          <w:b/>
          <w:spacing w:val="-3"/>
          <w:sz w:val="24"/>
        </w:rPr>
        <w:t> </w:t>
      </w:r>
      <w:r>
        <w:rPr>
          <w:b/>
          <w:sz w:val="24"/>
        </w:rPr>
        <w:t>4.1:</w:t>
      </w:r>
      <w:r>
        <w:rPr>
          <w:b/>
          <w:spacing w:val="-1"/>
          <w:sz w:val="24"/>
        </w:rPr>
        <w:t> </w:t>
      </w:r>
      <w:r>
        <w:rPr>
          <w:b/>
          <w:sz w:val="24"/>
        </w:rPr>
        <w:t>Trends of</w:t>
      </w:r>
      <w:r>
        <w:rPr>
          <w:b/>
          <w:spacing w:val="-1"/>
          <w:sz w:val="24"/>
        </w:rPr>
        <w:t> </w:t>
      </w:r>
      <w:r>
        <w:rPr>
          <w:b/>
          <w:sz w:val="24"/>
        </w:rPr>
        <w:t>the</w:t>
      </w:r>
      <w:r>
        <w:rPr>
          <w:b/>
          <w:spacing w:val="-3"/>
          <w:sz w:val="24"/>
        </w:rPr>
        <w:t> </w:t>
      </w:r>
      <w:r>
        <w:rPr>
          <w:b/>
          <w:sz w:val="24"/>
        </w:rPr>
        <w:t>variables</w:t>
      </w:r>
      <w:r>
        <w:rPr>
          <w:b/>
          <w:spacing w:val="1"/>
          <w:sz w:val="24"/>
        </w:rPr>
        <w:t> </w:t>
      </w:r>
      <w:r>
        <w:rPr>
          <w:b/>
          <w:sz w:val="24"/>
        </w:rPr>
        <w:t>(1981-</w:t>
      </w:r>
      <w:r>
        <w:rPr>
          <w:b/>
          <w:spacing w:val="-2"/>
          <w:sz w:val="24"/>
        </w:rPr>
        <w:t>2018).</w:t>
      </w:r>
    </w:p>
    <w:p>
      <w:pPr>
        <w:spacing w:after="0"/>
        <w:jc w:val="left"/>
        <w:rPr>
          <w:sz w:val="24"/>
        </w:rPr>
        <w:sectPr>
          <w:type w:val="continuous"/>
          <w:pgSz w:w="12240" w:h="15840"/>
          <w:pgMar w:header="0" w:footer="761" w:top="1380" w:bottom="960" w:left="1280" w:right="340"/>
        </w:sectPr>
      </w:pPr>
    </w:p>
    <w:p>
      <w:pPr>
        <w:pStyle w:val="Heading1"/>
        <w:numPr>
          <w:ilvl w:val="1"/>
          <w:numId w:val="13"/>
        </w:numPr>
        <w:tabs>
          <w:tab w:pos="520" w:val="left" w:leader="none"/>
        </w:tabs>
        <w:spacing w:line="240" w:lineRule="auto" w:before="61" w:after="0"/>
        <w:ind w:left="520" w:right="0" w:hanging="360"/>
        <w:jc w:val="left"/>
      </w:pPr>
      <w:r>
        <w:rPr/>
        <w:t>UNIT ROOT </w:t>
      </w:r>
      <w:r>
        <w:rPr>
          <w:spacing w:val="-2"/>
        </w:rPr>
        <w:t>TEST.</w:t>
      </w:r>
    </w:p>
    <w:p>
      <w:pPr>
        <w:pStyle w:val="BodyText"/>
        <w:spacing w:line="480" w:lineRule="auto" w:before="274"/>
        <w:ind w:left="160" w:right="1223" w:firstLine="180"/>
        <w:jc w:val="both"/>
      </w:pPr>
      <w:r>
        <w:rPr/>
        <w:t>Table</w:t>
      </w:r>
      <w:r>
        <w:rPr>
          <w:spacing w:val="-6"/>
        </w:rPr>
        <w:t> </w:t>
      </w:r>
      <w:r>
        <w:rPr/>
        <w:t>4.2</w:t>
      </w:r>
      <w:r>
        <w:rPr>
          <w:spacing w:val="-4"/>
        </w:rPr>
        <w:t> </w:t>
      </w:r>
      <w:r>
        <w:rPr/>
        <w:t>shows</w:t>
      </w:r>
      <w:r>
        <w:rPr>
          <w:spacing w:val="-3"/>
        </w:rPr>
        <w:t> </w:t>
      </w:r>
      <w:r>
        <w:rPr/>
        <w:t>the</w:t>
      </w:r>
      <w:r>
        <w:rPr>
          <w:spacing w:val="-6"/>
        </w:rPr>
        <w:t> </w:t>
      </w:r>
      <w:r>
        <w:rPr/>
        <w:t>stationarity</w:t>
      </w:r>
      <w:r>
        <w:rPr>
          <w:spacing w:val="-4"/>
        </w:rPr>
        <w:t> </w:t>
      </w:r>
      <w:r>
        <w:rPr/>
        <w:t>of</w:t>
      </w:r>
      <w:r>
        <w:rPr>
          <w:spacing w:val="-4"/>
        </w:rPr>
        <w:t> </w:t>
      </w:r>
      <w:r>
        <w:rPr/>
        <w:t>the</w:t>
      </w:r>
      <w:r>
        <w:rPr>
          <w:spacing w:val="-6"/>
        </w:rPr>
        <w:t> </w:t>
      </w:r>
      <w:r>
        <w:rPr/>
        <w:t>variables</w:t>
      </w:r>
      <w:r>
        <w:rPr>
          <w:spacing w:val="-3"/>
        </w:rPr>
        <w:t> </w:t>
      </w:r>
      <w:r>
        <w:rPr/>
        <w:t>tested</w:t>
      </w:r>
      <w:r>
        <w:rPr>
          <w:spacing w:val="-4"/>
        </w:rPr>
        <w:t> </w:t>
      </w:r>
      <w:r>
        <w:rPr/>
        <w:t>using</w:t>
      </w:r>
      <w:r>
        <w:rPr>
          <w:spacing w:val="-4"/>
        </w:rPr>
        <w:t> </w:t>
      </w:r>
      <w:r>
        <w:rPr/>
        <w:t>Augmented</w:t>
      </w:r>
      <w:r>
        <w:rPr>
          <w:spacing w:val="-4"/>
        </w:rPr>
        <w:t> </w:t>
      </w:r>
      <w:r>
        <w:rPr/>
        <w:t>Dickey Fuller</w:t>
      </w:r>
      <w:r>
        <w:rPr>
          <w:spacing w:val="-4"/>
        </w:rPr>
        <w:t> </w:t>
      </w:r>
      <w:r>
        <w:rPr/>
        <w:t>(ADF) unit</w:t>
      </w:r>
      <w:r>
        <w:rPr>
          <w:spacing w:val="-2"/>
        </w:rPr>
        <w:t> </w:t>
      </w:r>
      <w:r>
        <w:rPr/>
        <w:t>root</w:t>
      </w:r>
      <w:r>
        <w:rPr>
          <w:spacing w:val="-2"/>
        </w:rPr>
        <w:t> </w:t>
      </w:r>
      <w:r>
        <w:rPr/>
        <w:t>test</w:t>
      </w:r>
      <w:r>
        <w:rPr>
          <w:spacing w:val="-2"/>
        </w:rPr>
        <w:t> </w:t>
      </w:r>
      <w:r>
        <w:rPr/>
        <w:t>so as to ascertain whether the</w:t>
      </w:r>
      <w:r>
        <w:rPr>
          <w:spacing w:val="-2"/>
        </w:rPr>
        <w:t> </w:t>
      </w:r>
      <w:r>
        <w:rPr/>
        <w:t>variables are</w:t>
      </w:r>
      <w:r>
        <w:rPr>
          <w:spacing w:val="-2"/>
        </w:rPr>
        <w:t> </w:t>
      </w:r>
      <w:r>
        <w:rPr/>
        <w:t>stationary or non-stationary at</w:t>
      </w:r>
      <w:r>
        <w:rPr>
          <w:spacing w:val="-2"/>
        </w:rPr>
        <w:t> </w:t>
      </w:r>
      <w:r>
        <w:rPr/>
        <w:t>levels or 1</w:t>
      </w:r>
      <w:r>
        <w:rPr>
          <w:vertAlign w:val="superscript"/>
        </w:rPr>
        <w:t>st</w:t>
      </w:r>
      <w:r>
        <w:rPr>
          <w:vertAlign w:val="baseline"/>
        </w:rPr>
        <w:t> difference.</w:t>
      </w:r>
    </w:p>
    <w:p>
      <w:pPr>
        <w:pStyle w:val="BodyText"/>
        <w:spacing w:before="44"/>
      </w:pPr>
    </w:p>
    <w:p>
      <w:pPr>
        <w:spacing w:before="0" w:after="44"/>
        <w:ind w:left="220" w:right="0" w:firstLine="0"/>
        <w:jc w:val="both"/>
        <w:rPr>
          <w:b/>
          <w:sz w:val="24"/>
        </w:rPr>
      </w:pPr>
      <w:r>
        <w:rPr>
          <w:b/>
          <w:sz w:val="24"/>
        </w:rPr>
        <w:t>Table</w:t>
      </w:r>
      <w:r>
        <w:rPr>
          <w:b/>
          <w:spacing w:val="-3"/>
          <w:sz w:val="24"/>
        </w:rPr>
        <w:t> </w:t>
      </w:r>
      <w:r>
        <w:rPr>
          <w:b/>
          <w:sz w:val="24"/>
        </w:rPr>
        <w:t>4.2: Unit Root Test </w:t>
      </w:r>
      <w:r>
        <w:rPr>
          <w:b/>
          <w:spacing w:val="-2"/>
          <w:sz w:val="24"/>
        </w:rPr>
        <w:t>Results.</w:t>
      </w:r>
    </w:p>
    <w:tbl>
      <w:tblPr>
        <w:tblW w:w="0" w:type="auto"/>
        <w:jc w:val="left"/>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1"/>
        <w:gridCol w:w="1720"/>
        <w:gridCol w:w="1640"/>
        <w:gridCol w:w="1605"/>
        <w:gridCol w:w="1699"/>
        <w:gridCol w:w="1895"/>
      </w:tblGrid>
      <w:tr>
        <w:trPr>
          <w:trHeight w:val="630" w:hRule="atLeast"/>
        </w:trPr>
        <w:tc>
          <w:tcPr>
            <w:tcW w:w="1581" w:type="dxa"/>
            <w:vMerge w:val="restart"/>
          </w:tcPr>
          <w:p>
            <w:pPr>
              <w:pStyle w:val="TableParagraph"/>
              <w:spacing w:before="0"/>
              <w:rPr>
                <w:rFonts w:ascii="Times New Roman"/>
                <w:b/>
                <w:sz w:val="24"/>
              </w:rPr>
            </w:pPr>
          </w:p>
          <w:p>
            <w:pPr>
              <w:pStyle w:val="TableParagraph"/>
              <w:spacing w:before="78"/>
              <w:rPr>
                <w:rFonts w:ascii="Times New Roman"/>
                <w:b/>
                <w:sz w:val="24"/>
              </w:rPr>
            </w:pPr>
          </w:p>
          <w:p>
            <w:pPr>
              <w:pStyle w:val="TableParagraph"/>
              <w:spacing w:before="0"/>
              <w:ind w:left="110"/>
              <w:rPr>
                <w:rFonts w:ascii="Times New Roman"/>
                <w:sz w:val="24"/>
              </w:rPr>
            </w:pPr>
            <w:r>
              <w:rPr>
                <w:rFonts w:ascii="Times New Roman"/>
                <w:spacing w:val="-2"/>
                <w:sz w:val="24"/>
              </w:rPr>
              <w:t>VARIABLES</w:t>
            </w:r>
          </w:p>
        </w:tc>
        <w:tc>
          <w:tcPr>
            <w:tcW w:w="8559" w:type="dxa"/>
            <w:gridSpan w:val="5"/>
          </w:tcPr>
          <w:p>
            <w:pPr>
              <w:pStyle w:val="TableParagraph"/>
              <w:spacing w:before="39"/>
              <w:rPr>
                <w:rFonts w:ascii="Times New Roman"/>
                <w:b/>
                <w:sz w:val="24"/>
              </w:rPr>
            </w:pPr>
          </w:p>
          <w:p>
            <w:pPr>
              <w:pStyle w:val="TableParagraph"/>
              <w:spacing w:before="1"/>
              <w:ind w:left="13"/>
              <w:jc w:val="center"/>
              <w:rPr>
                <w:rFonts w:ascii="Times New Roman"/>
                <w:sz w:val="24"/>
              </w:rPr>
            </w:pPr>
            <w:r>
              <w:rPr>
                <w:rFonts w:ascii="Times New Roman"/>
                <w:sz w:val="24"/>
              </w:rPr>
              <w:t>ADF</w:t>
            </w:r>
            <w:r>
              <w:rPr>
                <w:rFonts w:ascii="Times New Roman"/>
                <w:spacing w:val="-3"/>
                <w:sz w:val="24"/>
              </w:rPr>
              <w:t> </w:t>
            </w:r>
            <w:r>
              <w:rPr>
                <w:rFonts w:ascii="Times New Roman"/>
                <w:sz w:val="24"/>
              </w:rPr>
              <w:t>UNIT ROOT</w:t>
            </w:r>
            <w:r>
              <w:rPr>
                <w:rFonts w:ascii="Times New Roman"/>
                <w:spacing w:val="1"/>
                <w:sz w:val="24"/>
              </w:rPr>
              <w:t> </w:t>
            </w:r>
            <w:r>
              <w:rPr>
                <w:rFonts w:ascii="Times New Roman"/>
                <w:spacing w:val="-4"/>
                <w:sz w:val="24"/>
              </w:rPr>
              <w:t>TEST</w:t>
            </w:r>
          </w:p>
        </w:tc>
      </w:tr>
      <w:tr>
        <w:trPr>
          <w:trHeight w:val="635" w:hRule="atLeast"/>
        </w:trPr>
        <w:tc>
          <w:tcPr>
            <w:tcW w:w="1581" w:type="dxa"/>
            <w:vMerge/>
            <w:tcBorders>
              <w:top w:val="nil"/>
            </w:tcBorders>
          </w:tcPr>
          <w:p>
            <w:pPr>
              <w:rPr>
                <w:sz w:val="2"/>
                <w:szCs w:val="2"/>
              </w:rPr>
            </w:pPr>
          </w:p>
        </w:tc>
        <w:tc>
          <w:tcPr>
            <w:tcW w:w="3360" w:type="dxa"/>
            <w:gridSpan w:val="2"/>
          </w:tcPr>
          <w:p>
            <w:pPr>
              <w:pStyle w:val="TableParagraph"/>
              <w:spacing w:before="0"/>
              <w:ind w:left="110"/>
              <w:rPr>
                <w:rFonts w:ascii="Times New Roman"/>
                <w:sz w:val="24"/>
              </w:rPr>
            </w:pPr>
            <w:r>
              <w:rPr>
                <w:rFonts w:ascii="Times New Roman"/>
                <w:spacing w:val="-2"/>
                <w:sz w:val="24"/>
              </w:rPr>
              <w:t>LEVEL</w:t>
            </w:r>
          </w:p>
        </w:tc>
        <w:tc>
          <w:tcPr>
            <w:tcW w:w="3304" w:type="dxa"/>
            <w:gridSpan w:val="2"/>
          </w:tcPr>
          <w:p>
            <w:pPr>
              <w:pStyle w:val="TableParagraph"/>
              <w:spacing w:before="0"/>
              <w:ind w:left="111"/>
              <w:rPr>
                <w:rFonts w:ascii="Times New Roman"/>
                <w:sz w:val="24"/>
              </w:rPr>
            </w:pPr>
            <w:r>
              <w:rPr>
                <w:rFonts w:ascii="Times New Roman"/>
                <w:spacing w:val="-2"/>
                <w:sz w:val="24"/>
              </w:rPr>
              <w:t>DIFFERENCE</w:t>
            </w:r>
          </w:p>
        </w:tc>
        <w:tc>
          <w:tcPr>
            <w:tcW w:w="1895" w:type="dxa"/>
          </w:tcPr>
          <w:p>
            <w:pPr>
              <w:pStyle w:val="TableParagraph"/>
              <w:spacing w:before="0"/>
              <w:ind w:left="108"/>
              <w:rPr>
                <w:rFonts w:ascii="Times New Roman"/>
                <w:sz w:val="24"/>
              </w:rPr>
            </w:pPr>
            <w:r>
              <w:rPr>
                <w:rFonts w:ascii="Times New Roman"/>
                <w:sz w:val="24"/>
              </w:rPr>
              <w:t>ORDER </w:t>
            </w:r>
            <w:r>
              <w:rPr>
                <w:rFonts w:ascii="Times New Roman"/>
                <w:spacing w:val="-5"/>
                <w:sz w:val="24"/>
              </w:rPr>
              <w:t>OF</w:t>
            </w:r>
          </w:p>
          <w:p>
            <w:pPr>
              <w:pStyle w:val="TableParagraph"/>
              <w:spacing w:before="45"/>
              <w:ind w:left="108"/>
              <w:rPr>
                <w:rFonts w:ascii="Times New Roman"/>
                <w:sz w:val="24"/>
              </w:rPr>
            </w:pPr>
            <w:r>
              <w:rPr>
                <w:rFonts w:ascii="Times New Roman"/>
                <w:spacing w:val="-2"/>
                <w:sz w:val="24"/>
              </w:rPr>
              <w:t>INTEGRATION</w:t>
            </w:r>
          </w:p>
        </w:tc>
      </w:tr>
      <w:tr>
        <w:trPr>
          <w:trHeight w:val="635" w:hRule="atLeast"/>
        </w:trPr>
        <w:tc>
          <w:tcPr>
            <w:tcW w:w="1581" w:type="dxa"/>
          </w:tcPr>
          <w:p>
            <w:pPr>
              <w:pStyle w:val="TableParagraph"/>
              <w:spacing w:before="0"/>
              <w:rPr>
                <w:rFonts w:ascii="Times New Roman"/>
                <w:sz w:val="22"/>
              </w:rPr>
            </w:pPr>
          </w:p>
        </w:tc>
        <w:tc>
          <w:tcPr>
            <w:tcW w:w="1720" w:type="dxa"/>
          </w:tcPr>
          <w:p>
            <w:pPr>
              <w:pStyle w:val="TableParagraph"/>
              <w:spacing w:before="1"/>
              <w:ind w:left="110"/>
              <w:rPr>
                <w:rFonts w:ascii="Times New Roman"/>
                <w:sz w:val="24"/>
              </w:rPr>
            </w:pPr>
            <w:r>
              <w:rPr>
                <w:rFonts w:ascii="Times New Roman"/>
                <w:spacing w:val="-2"/>
                <w:sz w:val="24"/>
              </w:rPr>
              <w:t>t-stats</w:t>
            </w:r>
          </w:p>
        </w:tc>
        <w:tc>
          <w:tcPr>
            <w:tcW w:w="1640" w:type="dxa"/>
          </w:tcPr>
          <w:p>
            <w:pPr>
              <w:pStyle w:val="TableParagraph"/>
              <w:spacing w:before="1"/>
              <w:ind w:left="110"/>
              <w:rPr>
                <w:rFonts w:ascii="Times New Roman"/>
                <w:sz w:val="24"/>
              </w:rPr>
            </w:pPr>
            <w:r>
              <w:rPr>
                <w:rFonts w:ascii="Times New Roman"/>
                <w:spacing w:val="-4"/>
                <w:sz w:val="24"/>
              </w:rPr>
              <w:t>prob</w:t>
            </w:r>
          </w:p>
        </w:tc>
        <w:tc>
          <w:tcPr>
            <w:tcW w:w="1605" w:type="dxa"/>
          </w:tcPr>
          <w:p>
            <w:pPr>
              <w:pStyle w:val="TableParagraph"/>
              <w:spacing w:before="1"/>
              <w:ind w:left="111"/>
              <w:rPr>
                <w:rFonts w:ascii="Times New Roman"/>
                <w:sz w:val="24"/>
              </w:rPr>
            </w:pPr>
            <w:r>
              <w:rPr>
                <w:rFonts w:ascii="Times New Roman"/>
                <w:spacing w:val="-2"/>
                <w:sz w:val="24"/>
              </w:rPr>
              <w:t>t-stats</w:t>
            </w:r>
          </w:p>
        </w:tc>
        <w:tc>
          <w:tcPr>
            <w:tcW w:w="1699" w:type="dxa"/>
          </w:tcPr>
          <w:p>
            <w:pPr>
              <w:pStyle w:val="TableParagraph"/>
              <w:spacing w:before="1"/>
              <w:ind w:left="106"/>
              <w:rPr>
                <w:rFonts w:ascii="Times New Roman"/>
                <w:sz w:val="24"/>
              </w:rPr>
            </w:pPr>
            <w:r>
              <w:rPr>
                <w:rFonts w:ascii="Times New Roman"/>
                <w:spacing w:val="-4"/>
                <w:sz w:val="24"/>
              </w:rPr>
              <w:t>prob</w:t>
            </w:r>
          </w:p>
        </w:tc>
        <w:tc>
          <w:tcPr>
            <w:tcW w:w="1895" w:type="dxa"/>
          </w:tcPr>
          <w:p>
            <w:pPr>
              <w:pStyle w:val="TableParagraph"/>
              <w:spacing w:before="0"/>
              <w:rPr>
                <w:rFonts w:ascii="Times New Roman"/>
                <w:sz w:val="22"/>
              </w:rPr>
            </w:pPr>
          </w:p>
        </w:tc>
      </w:tr>
      <w:tr>
        <w:trPr>
          <w:trHeight w:val="635" w:hRule="atLeast"/>
        </w:trPr>
        <w:tc>
          <w:tcPr>
            <w:tcW w:w="1581" w:type="dxa"/>
          </w:tcPr>
          <w:p>
            <w:pPr>
              <w:pStyle w:val="TableParagraph"/>
              <w:spacing w:before="1"/>
              <w:ind w:left="110"/>
              <w:rPr>
                <w:rFonts w:ascii="Times New Roman"/>
                <w:sz w:val="24"/>
              </w:rPr>
            </w:pPr>
            <w:r>
              <w:rPr>
                <w:rFonts w:ascii="Times New Roman"/>
                <w:spacing w:val="-5"/>
                <w:sz w:val="24"/>
              </w:rPr>
              <w:t>AG</w:t>
            </w:r>
          </w:p>
        </w:tc>
        <w:tc>
          <w:tcPr>
            <w:tcW w:w="1720" w:type="dxa"/>
          </w:tcPr>
          <w:p>
            <w:pPr>
              <w:pStyle w:val="TableParagraph"/>
              <w:spacing w:before="1"/>
              <w:ind w:left="110"/>
              <w:rPr>
                <w:rFonts w:ascii="Times New Roman"/>
                <w:sz w:val="24"/>
              </w:rPr>
            </w:pPr>
            <w:r>
              <w:rPr>
                <w:rFonts w:ascii="Times New Roman"/>
                <w:sz w:val="24"/>
              </w:rPr>
              <w:t>-</w:t>
            </w:r>
            <w:r>
              <w:rPr>
                <w:rFonts w:ascii="Times New Roman"/>
                <w:spacing w:val="-2"/>
                <w:sz w:val="24"/>
              </w:rPr>
              <w:t>2.064703</w:t>
            </w:r>
          </w:p>
        </w:tc>
        <w:tc>
          <w:tcPr>
            <w:tcW w:w="1640" w:type="dxa"/>
          </w:tcPr>
          <w:p>
            <w:pPr>
              <w:pStyle w:val="TableParagraph"/>
              <w:spacing w:before="1"/>
              <w:ind w:left="110"/>
              <w:rPr>
                <w:rFonts w:ascii="Times New Roman"/>
                <w:sz w:val="24"/>
              </w:rPr>
            </w:pPr>
            <w:r>
              <w:rPr>
                <w:rFonts w:ascii="Times New Roman"/>
                <w:spacing w:val="-2"/>
                <w:sz w:val="24"/>
              </w:rPr>
              <w:t>0.5477</w:t>
            </w:r>
          </w:p>
        </w:tc>
        <w:tc>
          <w:tcPr>
            <w:tcW w:w="1605" w:type="dxa"/>
          </w:tcPr>
          <w:p>
            <w:pPr>
              <w:pStyle w:val="TableParagraph"/>
              <w:spacing w:before="1"/>
              <w:ind w:left="111"/>
              <w:rPr>
                <w:rFonts w:ascii="Times New Roman"/>
                <w:sz w:val="24"/>
              </w:rPr>
            </w:pPr>
            <w:r>
              <w:rPr>
                <w:rFonts w:ascii="Times New Roman"/>
                <w:sz w:val="24"/>
              </w:rPr>
              <w:t>-</w:t>
            </w:r>
            <w:r>
              <w:rPr>
                <w:rFonts w:ascii="Times New Roman"/>
                <w:spacing w:val="-2"/>
                <w:sz w:val="24"/>
              </w:rPr>
              <w:t>5.775102</w:t>
            </w:r>
          </w:p>
        </w:tc>
        <w:tc>
          <w:tcPr>
            <w:tcW w:w="1699" w:type="dxa"/>
          </w:tcPr>
          <w:p>
            <w:pPr>
              <w:pStyle w:val="TableParagraph"/>
              <w:spacing w:before="1"/>
              <w:ind w:left="106"/>
              <w:rPr>
                <w:rFonts w:ascii="Times New Roman"/>
                <w:sz w:val="24"/>
              </w:rPr>
            </w:pPr>
            <w:r>
              <w:rPr>
                <w:rFonts w:ascii="Times New Roman"/>
                <w:spacing w:val="-2"/>
                <w:sz w:val="24"/>
              </w:rPr>
              <w:t>0.0002</w:t>
            </w:r>
          </w:p>
        </w:tc>
        <w:tc>
          <w:tcPr>
            <w:tcW w:w="1895" w:type="dxa"/>
          </w:tcPr>
          <w:p>
            <w:pPr>
              <w:pStyle w:val="TableParagraph"/>
              <w:spacing w:before="1"/>
              <w:ind w:left="12"/>
              <w:jc w:val="center"/>
              <w:rPr>
                <w:rFonts w:ascii="Times New Roman"/>
                <w:sz w:val="24"/>
              </w:rPr>
            </w:pPr>
            <w:r>
              <w:rPr>
                <w:rFonts w:ascii="Times New Roman"/>
                <w:spacing w:val="-4"/>
                <w:sz w:val="24"/>
              </w:rPr>
              <w:t>I(1)</w:t>
            </w:r>
          </w:p>
        </w:tc>
      </w:tr>
      <w:tr>
        <w:trPr>
          <w:trHeight w:val="635" w:hRule="atLeast"/>
        </w:trPr>
        <w:tc>
          <w:tcPr>
            <w:tcW w:w="1581" w:type="dxa"/>
          </w:tcPr>
          <w:p>
            <w:pPr>
              <w:pStyle w:val="TableParagraph"/>
              <w:spacing w:before="1"/>
              <w:ind w:left="110"/>
              <w:rPr>
                <w:rFonts w:ascii="Times New Roman"/>
                <w:sz w:val="24"/>
              </w:rPr>
            </w:pPr>
            <w:r>
              <w:rPr>
                <w:rFonts w:ascii="Times New Roman"/>
                <w:spacing w:val="-5"/>
                <w:sz w:val="24"/>
              </w:rPr>
              <w:t>AC</w:t>
            </w:r>
          </w:p>
        </w:tc>
        <w:tc>
          <w:tcPr>
            <w:tcW w:w="1720" w:type="dxa"/>
          </w:tcPr>
          <w:p>
            <w:pPr>
              <w:pStyle w:val="TableParagraph"/>
              <w:spacing w:before="1"/>
              <w:ind w:left="110"/>
              <w:rPr>
                <w:rFonts w:ascii="Times New Roman"/>
                <w:sz w:val="24"/>
              </w:rPr>
            </w:pPr>
            <w:r>
              <w:rPr>
                <w:rFonts w:ascii="Times New Roman"/>
                <w:sz w:val="24"/>
              </w:rPr>
              <w:t>-</w:t>
            </w:r>
            <w:r>
              <w:rPr>
                <w:rFonts w:ascii="Times New Roman"/>
                <w:spacing w:val="-2"/>
                <w:sz w:val="24"/>
              </w:rPr>
              <w:t>2.370249</w:t>
            </w:r>
          </w:p>
        </w:tc>
        <w:tc>
          <w:tcPr>
            <w:tcW w:w="1640" w:type="dxa"/>
          </w:tcPr>
          <w:p>
            <w:pPr>
              <w:pStyle w:val="TableParagraph"/>
              <w:spacing w:before="1"/>
              <w:ind w:left="110"/>
              <w:rPr>
                <w:rFonts w:ascii="Times New Roman"/>
                <w:sz w:val="24"/>
              </w:rPr>
            </w:pPr>
            <w:r>
              <w:rPr>
                <w:rFonts w:ascii="Times New Roman"/>
                <w:spacing w:val="-2"/>
                <w:sz w:val="24"/>
              </w:rPr>
              <w:t>0.3882</w:t>
            </w:r>
          </w:p>
        </w:tc>
        <w:tc>
          <w:tcPr>
            <w:tcW w:w="1605" w:type="dxa"/>
          </w:tcPr>
          <w:p>
            <w:pPr>
              <w:pStyle w:val="TableParagraph"/>
              <w:spacing w:before="1"/>
              <w:ind w:left="111"/>
              <w:rPr>
                <w:rFonts w:ascii="Times New Roman"/>
                <w:sz w:val="24"/>
              </w:rPr>
            </w:pPr>
            <w:r>
              <w:rPr>
                <w:rFonts w:ascii="Times New Roman"/>
                <w:sz w:val="24"/>
              </w:rPr>
              <w:t>-</w:t>
            </w:r>
            <w:r>
              <w:rPr>
                <w:rFonts w:ascii="Times New Roman"/>
                <w:spacing w:val="-2"/>
                <w:sz w:val="24"/>
              </w:rPr>
              <w:t>6.994827</w:t>
            </w:r>
          </w:p>
        </w:tc>
        <w:tc>
          <w:tcPr>
            <w:tcW w:w="1699" w:type="dxa"/>
          </w:tcPr>
          <w:p>
            <w:pPr>
              <w:pStyle w:val="TableParagraph"/>
              <w:spacing w:before="1"/>
              <w:ind w:left="106"/>
              <w:rPr>
                <w:rFonts w:ascii="Times New Roman"/>
                <w:sz w:val="24"/>
              </w:rPr>
            </w:pPr>
            <w:r>
              <w:rPr>
                <w:rFonts w:ascii="Times New Roman"/>
                <w:spacing w:val="-2"/>
                <w:sz w:val="24"/>
              </w:rPr>
              <w:t>0.0000</w:t>
            </w:r>
          </w:p>
        </w:tc>
        <w:tc>
          <w:tcPr>
            <w:tcW w:w="1895" w:type="dxa"/>
          </w:tcPr>
          <w:p>
            <w:pPr>
              <w:pStyle w:val="TableParagraph"/>
              <w:spacing w:before="1"/>
              <w:ind w:left="12"/>
              <w:jc w:val="center"/>
              <w:rPr>
                <w:rFonts w:ascii="Times New Roman"/>
                <w:sz w:val="24"/>
              </w:rPr>
            </w:pPr>
            <w:r>
              <w:rPr>
                <w:rFonts w:ascii="Times New Roman"/>
                <w:spacing w:val="-4"/>
                <w:sz w:val="24"/>
              </w:rPr>
              <w:t>I(1)</w:t>
            </w:r>
          </w:p>
        </w:tc>
      </w:tr>
      <w:tr>
        <w:trPr>
          <w:trHeight w:val="635" w:hRule="atLeast"/>
        </w:trPr>
        <w:tc>
          <w:tcPr>
            <w:tcW w:w="1581" w:type="dxa"/>
          </w:tcPr>
          <w:p>
            <w:pPr>
              <w:pStyle w:val="TableParagraph"/>
              <w:spacing w:before="1"/>
              <w:ind w:left="110"/>
              <w:rPr>
                <w:rFonts w:ascii="Times New Roman"/>
                <w:sz w:val="24"/>
              </w:rPr>
            </w:pPr>
            <w:r>
              <w:rPr>
                <w:rFonts w:ascii="Times New Roman"/>
                <w:spacing w:val="-5"/>
                <w:sz w:val="24"/>
              </w:rPr>
              <w:t>GEA</w:t>
            </w:r>
          </w:p>
        </w:tc>
        <w:tc>
          <w:tcPr>
            <w:tcW w:w="1720" w:type="dxa"/>
          </w:tcPr>
          <w:p>
            <w:pPr>
              <w:pStyle w:val="TableParagraph"/>
              <w:spacing w:before="1"/>
              <w:ind w:left="110"/>
              <w:rPr>
                <w:rFonts w:ascii="Times New Roman"/>
                <w:sz w:val="24"/>
              </w:rPr>
            </w:pPr>
            <w:r>
              <w:rPr>
                <w:rFonts w:ascii="Times New Roman"/>
                <w:sz w:val="24"/>
              </w:rPr>
              <w:t>-</w:t>
            </w:r>
            <w:r>
              <w:rPr>
                <w:rFonts w:ascii="Times New Roman"/>
                <w:spacing w:val="-2"/>
                <w:sz w:val="24"/>
              </w:rPr>
              <w:t>2.156112</w:t>
            </w:r>
          </w:p>
        </w:tc>
        <w:tc>
          <w:tcPr>
            <w:tcW w:w="1640" w:type="dxa"/>
          </w:tcPr>
          <w:p>
            <w:pPr>
              <w:pStyle w:val="TableParagraph"/>
              <w:spacing w:before="1"/>
              <w:ind w:left="110"/>
              <w:rPr>
                <w:rFonts w:ascii="Times New Roman"/>
                <w:sz w:val="24"/>
              </w:rPr>
            </w:pPr>
            <w:r>
              <w:rPr>
                <w:rFonts w:ascii="Times New Roman"/>
                <w:spacing w:val="-2"/>
                <w:sz w:val="24"/>
              </w:rPr>
              <w:t>0.4989</w:t>
            </w:r>
          </w:p>
        </w:tc>
        <w:tc>
          <w:tcPr>
            <w:tcW w:w="1605" w:type="dxa"/>
          </w:tcPr>
          <w:p>
            <w:pPr>
              <w:pStyle w:val="TableParagraph"/>
              <w:spacing w:before="1"/>
              <w:ind w:left="111"/>
              <w:rPr>
                <w:rFonts w:ascii="Times New Roman"/>
                <w:sz w:val="24"/>
              </w:rPr>
            </w:pPr>
            <w:r>
              <w:rPr>
                <w:rFonts w:ascii="Times New Roman"/>
                <w:sz w:val="24"/>
              </w:rPr>
              <w:t>-</w:t>
            </w:r>
            <w:r>
              <w:rPr>
                <w:rFonts w:ascii="Times New Roman"/>
                <w:spacing w:val="-2"/>
                <w:sz w:val="24"/>
              </w:rPr>
              <w:t>6.832882</w:t>
            </w:r>
          </w:p>
        </w:tc>
        <w:tc>
          <w:tcPr>
            <w:tcW w:w="1699" w:type="dxa"/>
          </w:tcPr>
          <w:p>
            <w:pPr>
              <w:pStyle w:val="TableParagraph"/>
              <w:spacing w:before="1"/>
              <w:ind w:left="106"/>
              <w:rPr>
                <w:rFonts w:ascii="Times New Roman"/>
                <w:sz w:val="24"/>
              </w:rPr>
            </w:pPr>
            <w:r>
              <w:rPr>
                <w:rFonts w:ascii="Times New Roman"/>
                <w:spacing w:val="-2"/>
                <w:sz w:val="24"/>
              </w:rPr>
              <w:t>0.0000</w:t>
            </w:r>
          </w:p>
        </w:tc>
        <w:tc>
          <w:tcPr>
            <w:tcW w:w="1895" w:type="dxa"/>
          </w:tcPr>
          <w:p>
            <w:pPr>
              <w:pStyle w:val="TableParagraph"/>
              <w:spacing w:before="1"/>
              <w:ind w:left="12"/>
              <w:jc w:val="center"/>
              <w:rPr>
                <w:rFonts w:ascii="Times New Roman"/>
                <w:sz w:val="24"/>
              </w:rPr>
            </w:pPr>
            <w:r>
              <w:rPr>
                <w:rFonts w:ascii="Times New Roman"/>
                <w:spacing w:val="-4"/>
                <w:sz w:val="24"/>
              </w:rPr>
              <w:t>I(1)</w:t>
            </w:r>
          </w:p>
        </w:tc>
      </w:tr>
      <w:tr>
        <w:trPr>
          <w:trHeight w:val="635" w:hRule="atLeast"/>
        </w:trPr>
        <w:tc>
          <w:tcPr>
            <w:tcW w:w="1581" w:type="dxa"/>
          </w:tcPr>
          <w:p>
            <w:pPr>
              <w:pStyle w:val="TableParagraph"/>
              <w:spacing w:before="1"/>
              <w:ind w:left="110"/>
              <w:rPr>
                <w:rFonts w:ascii="Times New Roman"/>
                <w:sz w:val="24"/>
              </w:rPr>
            </w:pPr>
            <w:r>
              <w:rPr>
                <w:rFonts w:ascii="Times New Roman"/>
                <w:spacing w:val="-5"/>
                <w:sz w:val="24"/>
              </w:rPr>
              <w:t>MS</w:t>
            </w:r>
          </w:p>
        </w:tc>
        <w:tc>
          <w:tcPr>
            <w:tcW w:w="1720" w:type="dxa"/>
          </w:tcPr>
          <w:p>
            <w:pPr>
              <w:pStyle w:val="TableParagraph"/>
              <w:spacing w:before="1"/>
              <w:ind w:left="110"/>
              <w:rPr>
                <w:rFonts w:ascii="Times New Roman"/>
                <w:sz w:val="24"/>
              </w:rPr>
            </w:pPr>
            <w:r>
              <w:rPr>
                <w:rFonts w:ascii="Times New Roman"/>
                <w:sz w:val="24"/>
              </w:rPr>
              <w:t>-</w:t>
            </w:r>
            <w:r>
              <w:rPr>
                <w:rFonts w:ascii="Times New Roman"/>
                <w:spacing w:val="-2"/>
                <w:sz w:val="24"/>
              </w:rPr>
              <w:t>0.961015</w:t>
            </w:r>
          </w:p>
        </w:tc>
        <w:tc>
          <w:tcPr>
            <w:tcW w:w="1640" w:type="dxa"/>
          </w:tcPr>
          <w:p>
            <w:pPr>
              <w:pStyle w:val="TableParagraph"/>
              <w:spacing w:before="1"/>
              <w:ind w:left="110"/>
              <w:rPr>
                <w:rFonts w:ascii="Times New Roman"/>
                <w:sz w:val="24"/>
              </w:rPr>
            </w:pPr>
            <w:r>
              <w:rPr>
                <w:rFonts w:ascii="Times New Roman"/>
                <w:spacing w:val="-2"/>
                <w:sz w:val="24"/>
              </w:rPr>
              <w:t>0.9374</w:t>
            </w:r>
          </w:p>
        </w:tc>
        <w:tc>
          <w:tcPr>
            <w:tcW w:w="1605" w:type="dxa"/>
          </w:tcPr>
          <w:p>
            <w:pPr>
              <w:pStyle w:val="TableParagraph"/>
              <w:spacing w:before="1"/>
              <w:ind w:left="111"/>
              <w:rPr>
                <w:rFonts w:ascii="Times New Roman"/>
                <w:sz w:val="24"/>
              </w:rPr>
            </w:pPr>
            <w:r>
              <w:rPr>
                <w:rFonts w:ascii="Times New Roman"/>
                <w:sz w:val="24"/>
              </w:rPr>
              <w:t>-</w:t>
            </w:r>
            <w:r>
              <w:rPr>
                <w:rFonts w:ascii="Times New Roman"/>
                <w:spacing w:val="-2"/>
                <w:sz w:val="24"/>
              </w:rPr>
              <w:t>3.946784</w:t>
            </w:r>
          </w:p>
        </w:tc>
        <w:tc>
          <w:tcPr>
            <w:tcW w:w="1699" w:type="dxa"/>
          </w:tcPr>
          <w:p>
            <w:pPr>
              <w:pStyle w:val="TableParagraph"/>
              <w:spacing w:before="1"/>
              <w:ind w:left="106"/>
              <w:rPr>
                <w:rFonts w:ascii="Times New Roman"/>
                <w:sz w:val="24"/>
              </w:rPr>
            </w:pPr>
            <w:r>
              <w:rPr>
                <w:rFonts w:ascii="Times New Roman"/>
                <w:spacing w:val="-2"/>
                <w:sz w:val="24"/>
              </w:rPr>
              <w:t>0.0200</w:t>
            </w:r>
          </w:p>
        </w:tc>
        <w:tc>
          <w:tcPr>
            <w:tcW w:w="1895" w:type="dxa"/>
          </w:tcPr>
          <w:p>
            <w:pPr>
              <w:pStyle w:val="TableParagraph"/>
              <w:spacing w:before="1"/>
              <w:ind w:left="12"/>
              <w:jc w:val="center"/>
              <w:rPr>
                <w:rFonts w:ascii="Times New Roman"/>
                <w:sz w:val="24"/>
              </w:rPr>
            </w:pPr>
            <w:r>
              <w:rPr>
                <w:rFonts w:ascii="Times New Roman"/>
                <w:spacing w:val="-4"/>
                <w:sz w:val="24"/>
              </w:rPr>
              <w:t>I(1)</w:t>
            </w:r>
          </w:p>
        </w:tc>
      </w:tr>
    </w:tbl>
    <w:p>
      <w:pPr>
        <w:spacing w:before="3"/>
        <w:ind w:left="385" w:right="0" w:firstLine="0"/>
        <w:jc w:val="left"/>
        <w:rPr>
          <w:b/>
          <w:sz w:val="18"/>
        </w:rPr>
      </w:pPr>
      <w:r>
        <w:rPr>
          <w:b/>
          <w:sz w:val="18"/>
        </w:rPr>
        <w:t>Source:</w:t>
      </w:r>
      <w:r>
        <w:rPr>
          <w:b/>
          <w:spacing w:val="-5"/>
          <w:sz w:val="18"/>
        </w:rPr>
        <w:t> </w:t>
      </w:r>
      <w:r>
        <w:rPr>
          <w:b/>
          <w:sz w:val="18"/>
        </w:rPr>
        <w:t>Author’s</w:t>
      </w:r>
      <w:r>
        <w:rPr>
          <w:b/>
          <w:spacing w:val="-5"/>
          <w:sz w:val="18"/>
        </w:rPr>
        <w:t> </w:t>
      </w:r>
      <w:r>
        <w:rPr>
          <w:b/>
          <w:sz w:val="18"/>
        </w:rPr>
        <w:t>computation</w:t>
      </w:r>
      <w:r>
        <w:rPr>
          <w:b/>
          <w:spacing w:val="-5"/>
          <w:sz w:val="18"/>
        </w:rPr>
        <w:t> </w:t>
      </w:r>
      <w:r>
        <w:rPr>
          <w:b/>
          <w:sz w:val="18"/>
        </w:rPr>
        <w:t>from</w:t>
      </w:r>
      <w:r>
        <w:rPr>
          <w:b/>
          <w:spacing w:val="-5"/>
          <w:sz w:val="18"/>
        </w:rPr>
        <w:t> </w:t>
      </w:r>
      <w:r>
        <w:rPr>
          <w:b/>
          <w:sz w:val="18"/>
        </w:rPr>
        <w:t>E-views</w:t>
      </w:r>
      <w:r>
        <w:rPr>
          <w:b/>
          <w:spacing w:val="-3"/>
          <w:sz w:val="18"/>
        </w:rPr>
        <w:t> </w:t>
      </w:r>
      <w:r>
        <w:rPr>
          <w:b/>
          <w:spacing w:val="-10"/>
          <w:sz w:val="18"/>
        </w:rPr>
        <w:t>9</w:t>
      </w:r>
    </w:p>
    <w:p>
      <w:pPr>
        <w:pStyle w:val="BodyText"/>
        <w:rPr>
          <w:b/>
          <w:sz w:val="18"/>
        </w:rPr>
      </w:pPr>
    </w:p>
    <w:p>
      <w:pPr>
        <w:pStyle w:val="BodyText"/>
        <w:spacing w:line="480" w:lineRule="auto"/>
        <w:ind w:left="160" w:right="1207" w:firstLine="60"/>
      </w:pPr>
      <w:r>
        <w:rPr/>
        <w:t>The table 4.2 presents the unit root test results of the selected variables. All the variables are non-stationary at</w:t>
      </w:r>
      <w:r>
        <w:rPr>
          <w:spacing w:val="-6"/>
        </w:rPr>
        <w:t> </w:t>
      </w:r>
      <w:r>
        <w:rPr/>
        <w:t>levels</w:t>
      </w:r>
      <w:r>
        <w:rPr>
          <w:spacing w:val="-3"/>
        </w:rPr>
        <w:t> </w:t>
      </w:r>
      <w:r>
        <w:rPr/>
        <w:t>and</w:t>
      </w:r>
      <w:r>
        <w:rPr>
          <w:spacing w:val="-4"/>
        </w:rPr>
        <w:t> </w:t>
      </w:r>
      <w:r>
        <w:rPr/>
        <w:t>stationary at</w:t>
      </w:r>
      <w:r>
        <w:rPr>
          <w:spacing w:val="-6"/>
        </w:rPr>
        <w:t> </w:t>
      </w:r>
      <w:r>
        <w:rPr/>
        <w:t>1</w:t>
      </w:r>
      <w:r>
        <w:rPr>
          <w:vertAlign w:val="superscript"/>
        </w:rPr>
        <w:t>st</w:t>
      </w:r>
      <w:r>
        <w:rPr>
          <w:spacing w:val="-3"/>
          <w:vertAlign w:val="baseline"/>
        </w:rPr>
        <w:t> </w:t>
      </w:r>
      <w:r>
        <w:rPr>
          <w:vertAlign w:val="baseline"/>
        </w:rPr>
        <w:t>difference.</w:t>
      </w:r>
      <w:r>
        <w:rPr>
          <w:spacing w:val="-4"/>
          <w:vertAlign w:val="baseline"/>
        </w:rPr>
        <w:t> </w:t>
      </w:r>
      <w:r>
        <w:rPr>
          <w:vertAlign w:val="baseline"/>
        </w:rPr>
        <w:t>This</w:t>
      </w:r>
      <w:r>
        <w:rPr>
          <w:spacing w:val="-3"/>
          <w:vertAlign w:val="baseline"/>
        </w:rPr>
        <w:t> </w:t>
      </w:r>
      <w:r>
        <w:rPr>
          <w:vertAlign w:val="baseline"/>
        </w:rPr>
        <w:t>then</w:t>
      </w:r>
      <w:r>
        <w:rPr>
          <w:spacing w:val="-4"/>
          <w:vertAlign w:val="baseline"/>
        </w:rPr>
        <w:t> </w:t>
      </w:r>
      <w:r>
        <w:rPr>
          <w:vertAlign w:val="baseline"/>
        </w:rPr>
        <w:t>shows</w:t>
      </w:r>
      <w:r>
        <w:rPr>
          <w:spacing w:val="-3"/>
          <w:vertAlign w:val="baseline"/>
        </w:rPr>
        <w:t> </w:t>
      </w:r>
      <w:r>
        <w:rPr>
          <w:vertAlign w:val="baseline"/>
        </w:rPr>
        <w:t>that</w:t>
      </w:r>
      <w:r>
        <w:rPr>
          <w:spacing w:val="-1"/>
          <w:vertAlign w:val="baseline"/>
        </w:rPr>
        <w:t> </w:t>
      </w:r>
      <w:r>
        <w:rPr>
          <w:vertAlign w:val="baseline"/>
        </w:rPr>
        <w:t>the</w:t>
      </w:r>
      <w:r>
        <w:rPr>
          <w:spacing w:val="-6"/>
          <w:vertAlign w:val="baseline"/>
        </w:rPr>
        <w:t> </w:t>
      </w:r>
      <w:r>
        <w:rPr>
          <w:vertAlign w:val="baseline"/>
        </w:rPr>
        <w:t>variables</w:t>
      </w:r>
      <w:r>
        <w:rPr>
          <w:spacing w:val="-3"/>
          <w:vertAlign w:val="baseline"/>
        </w:rPr>
        <w:t> </w:t>
      </w:r>
      <w:r>
        <w:rPr>
          <w:vertAlign w:val="baseline"/>
        </w:rPr>
        <w:t>do</w:t>
      </w:r>
      <w:r>
        <w:rPr>
          <w:spacing w:val="-4"/>
          <w:vertAlign w:val="baseline"/>
        </w:rPr>
        <w:t> </w:t>
      </w:r>
      <w:r>
        <w:rPr>
          <w:vertAlign w:val="baseline"/>
        </w:rPr>
        <w:t>not have a unit root. Hence, all the variables are employed in the model in their log form.</w:t>
      </w:r>
    </w:p>
    <w:p>
      <w:pPr>
        <w:pStyle w:val="BodyText"/>
      </w:pPr>
    </w:p>
    <w:p>
      <w:pPr>
        <w:pStyle w:val="BodyText"/>
        <w:spacing w:before="3"/>
      </w:pPr>
    </w:p>
    <w:p>
      <w:pPr>
        <w:pStyle w:val="Heading1"/>
        <w:numPr>
          <w:ilvl w:val="1"/>
          <w:numId w:val="13"/>
        </w:numPr>
        <w:tabs>
          <w:tab w:pos="520" w:val="left" w:leader="none"/>
        </w:tabs>
        <w:spacing w:line="240" w:lineRule="auto" w:before="0" w:after="0"/>
        <w:ind w:left="520" w:right="0" w:hanging="360"/>
        <w:jc w:val="left"/>
      </w:pPr>
      <w:bookmarkStart w:name="_TOC_250004" w:id="19"/>
      <w:r>
        <w:rPr/>
        <w:t>JOHANSEN</w:t>
      </w:r>
      <w:r>
        <w:rPr>
          <w:spacing w:val="-1"/>
        </w:rPr>
        <w:t> </w:t>
      </w:r>
      <w:r>
        <w:rPr/>
        <w:t>CO-INTEGRATION</w:t>
      </w:r>
      <w:r>
        <w:rPr>
          <w:spacing w:val="-1"/>
        </w:rPr>
        <w:t> </w:t>
      </w:r>
      <w:bookmarkEnd w:id="19"/>
      <w:r>
        <w:rPr>
          <w:spacing w:val="-4"/>
        </w:rPr>
        <w:t>TEST.</w:t>
      </w:r>
    </w:p>
    <w:p>
      <w:pPr>
        <w:pStyle w:val="BodyText"/>
        <w:spacing w:line="480" w:lineRule="auto" w:before="274"/>
        <w:ind w:left="160" w:right="1127" w:firstLine="240"/>
      </w:pPr>
      <w:r>
        <w:rPr/>
        <w:t>The Johansen co-integration test is used to determine the long-run relationship between the variables.</w:t>
      </w:r>
      <w:r>
        <w:rPr>
          <w:spacing w:val="-3"/>
        </w:rPr>
        <w:t> </w:t>
      </w:r>
      <w:r>
        <w:rPr/>
        <w:t>The</w:t>
      </w:r>
      <w:r>
        <w:rPr>
          <w:spacing w:val="-5"/>
        </w:rPr>
        <w:t> </w:t>
      </w:r>
      <w:r>
        <w:rPr/>
        <w:t>aim</w:t>
      </w:r>
      <w:r>
        <w:rPr>
          <w:spacing w:val="-5"/>
        </w:rPr>
        <w:t> </w:t>
      </w:r>
      <w:r>
        <w:rPr/>
        <w:t>of</w:t>
      </w:r>
      <w:r>
        <w:rPr>
          <w:spacing w:val="-3"/>
        </w:rPr>
        <w:t> </w:t>
      </w:r>
      <w:r>
        <w:rPr/>
        <w:t>the analysis</w:t>
      </w:r>
      <w:r>
        <w:rPr>
          <w:spacing w:val="-2"/>
        </w:rPr>
        <w:t> </w:t>
      </w:r>
      <w:r>
        <w:rPr/>
        <w:t>is</w:t>
      </w:r>
      <w:r>
        <w:rPr>
          <w:spacing w:val="-2"/>
        </w:rPr>
        <w:t> </w:t>
      </w:r>
      <w:r>
        <w:rPr/>
        <w:t>to</w:t>
      </w:r>
      <w:r>
        <w:rPr>
          <w:spacing w:val="-3"/>
        </w:rPr>
        <w:t> </w:t>
      </w:r>
      <w:r>
        <w:rPr/>
        <w:t>prove</w:t>
      </w:r>
      <w:r>
        <w:rPr>
          <w:spacing w:val="-5"/>
        </w:rPr>
        <w:t> </w:t>
      </w:r>
      <w:r>
        <w:rPr/>
        <w:t>and</w:t>
      </w:r>
      <w:r>
        <w:rPr>
          <w:spacing w:val="-3"/>
        </w:rPr>
        <w:t> </w:t>
      </w:r>
      <w:r>
        <w:rPr/>
        <w:t>predict</w:t>
      </w:r>
      <w:r>
        <w:rPr>
          <w:spacing w:val="-5"/>
        </w:rPr>
        <w:t> </w:t>
      </w:r>
      <w:r>
        <w:rPr/>
        <w:t>the</w:t>
      </w:r>
      <w:r>
        <w:rPr>
          <w:spacing w:val="-5"/>
        </w:rPr>
        <w:t> </w:t>
      </w:r>
      <w:r>
        <w:rPr/>
        <w:t>existence</w:t>
      </w:r>
      <w:r>
        <w:rPr>
          <w:spacing w:val="-5"/>
        </w:rPr>
        <w:t> </w:t>
      </w:r>
      <w:r>
        <w:rPr/>
        <w:t>of</w:t>
      </w:r>
      <w:r>
        <w:rPr>
          <w:spacing w:val="-3"/>
        </w:rPr>
        <w:t> </w:t>
      </w:r>
      <w:r>
        <w:rPr/>
        <w:t>co-integration</w:t>
      </w:r>
      <w:r>
        <w:rPr>
          <w:spacing w:val="-3"/>
        </w:rPr>
        <w:t> </w:t>
      </w:r>
      <w:r>
        <w:rPr/>
        <w:t>between the variables.</w:t>
      </w:r>
    </w:p>
    <w:p>
      <w:pPr>
        <w:spacing w:after="0" w:line="480" w:lineRule="auto"/>
        <w:sectPr>
          <w:pgSz w:w="12240" w:h="15840"/>
          <w:pgMar w:header="0" w:footer="761" w:top="1380" w:bottom="960" w:left="1280" w:right="340"/>
        </w:sectPr>
      </w:pPr>
    </w:p>
    <w:p>
      <w:pPr>
        <w:spacing w:before="61"/>
        <w:ind w:left="400" w:right="0" w:firstLine="0"/>
        <w:jc w:val="left"/>
        <w:rPr>
          <w:b/>
          <w:sz w:val="24"/>
        </w:rPr>
      </w:pPr>
      <w:r>
        <w:rPr>
          <w:b/>
          <w:sz w:val="24"/>
        </w:rPr>
        <w:t>Table</w:t>
      </w:r>
      <w:r>
        <w:rPr>
          <w:b/>
          <w:spacing w:val="-3"/>
          <w:sz w:val="24"/>
        </w:rPr>
        <w:t> </w:t>
      </w:r>
      <w:r>
        <w:rPr>
          <w:b/>
          <w:sz w:val="24"/>
        </w:rPr>
        <w:t>4.3:</w:t>
      </w:r>
      <w:r>
        <w:rPr>
          <w:b/>
          <w:spacing w:val="-1"/>
          <w:sz w:val="24"/>
        </w:rPr>
        <w:t> </w:t>
      </w:r>
      <w:r>
        <w:rPr>
          <w:b/>
          <w:sz w:val="24"/>
        </w:rPr>
        <w:t>The</w:t>
      </w:r>
      <w:r>
        <w:rPr>
          <w:b/>
          <w:spacing w:val="-2"/>
          <w:sz w:val="24"/>
        </w:rPr>
        <w:t> </w:t>
      </w:r>
      <w:r>
        <w:rPr>
          <w:b/>
          <w:sz w:val="24"/>
        </w:rPr>
        <w:t>Johansen Co-integration Test </w:t>
      </w:r>
      <w:r>
        <w:rPr>
          <w:b/>
          <w:spacing w:val="-2"/>
          <w:sz w:val="24"/>
        </w:rPr>
        <w:t>Result.</w:t>
      </w:r>
    </w:p>
    <w:p>
      <w:pPr>
        <w:pStyle w:val="BodyText"/>
        <w:spacing w:before="48"/>
        <w:rPr>
          <w:b/>
          <w:sz w:val="20"/>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1"/>
        <w:gridCol w:w="1541"/>
        <w:gridCol w:w="1900"/>
        <w:gridCol w:w="1841"/>
        <w:gridCol w:w="1381"/>
      </w:tblGrid>
      <w:tr>
        <w:trPr>
          <w:trHeight w:val="315" w:hRule="atLeast"/>
        </w:trPr>
        <w:tc>
          <w:tcPr>
            <w:tcW w:w="8904" w:type="dxa"/>
            <w:gridSpan w:val="5"/>
          </w:tcPr>
          <w:p>
            <w:pPr>
              <w:pStyle w:val="TableParagraph"/>
              <w:spacing w:before="1"/>
              <w:ind w:left="110"/>
              <w:rPr>
                <w:rFonts w:ascii="Times New Roman"/>
                <w:sz w:val="24"/>
              </w:rPr>
            </w:pPr>
            <w:r>
              <w:rPr>
                <w:rFonts w:ascii="Times New Roman"/>
                <w:sz w:val="24"/>
              </w:rPr>
              <w:t>UNRESTRICTED</w:t>
            </w:r>
            <w:r>
              <w:rPr>
                <w:rFonts w:ascii="Times New Roman"/>
                <w:spacing w:val="-6"/>
                <w:sz w:val="24"/>
              </w:rPr>
              <w:t> </w:t>
            </w:r>
            <w:r>
              <w:rPr>
                <w:rFonts w:ascii="Times New Roman"/>
                <w:sz w:val="24"/>
              </w:rPr>
              <w:t>COINTEGRATION</w:t>
            </w:r>
            <w:r>
              <w:rPr>
                <w:rFonts w:ascii="Times New Roman"/>
                <w:spacing w:val="-3"/>
                <w:sz w:val="24"/>
              </w:rPr>
              <w:t> </w:t>
            </w:r>
            <w:r>
              <w:rPr>
                <w:rFonts w:ascii="Times New Roman"/>
                <w:sz w:val="24"/>
              </w:rPr>
              <w:t>RANK</w:t>
            </w:r>
            <w:r>
              <w:rPr>
                <w:rFonts w:ascii="Times New Roman"/>
                <w:spacing w:val="-3"/>
                <w:sz w:val="24"/>
              </w:rPr>
              <w:t> </w:t>
            </w:r>
            <w:r>
              <w:rPr>
                <w:rFonts w:ascii="Times New Roman"/>
                <w:sz w:val="24"/>
              </w:rPr>
              <w:t>TEST</w:t>
            </w:r>
            <w:r>
              <w:rPr>
                <w:rFonts w:ascii="Times New Roman"/>
                <w:spacing w:val="-6"/>
                <w:sz w:val="24"/>
              </w:rPr>
              <w:t> </w:t>
            </w:r>
            <w:r>
              <w:rPr>
                <w:rFonts w:ascii="Times New Roman"/>
                <w:spacing w:val="-2"/>
                <w:sz w:val="24"/>
              </w:rPr>
              <w:t>(TRACE)</w:t>
            </w:r>
          </w:p>
        </w:tc>
      </w:tr>
      <w:tr>
        <w:trPr>
          <w:trHeight w:val="860" w:hRule="atLeast"/>
        </w:trPr>
        <w:tc>
          <w:tcPr>
            <w:tcW w:w="2241" w:type="dxa"/>
          </w:tcPr>
          <w:p>
            <w:pPr>
              <w:pStyle w:val="TableParagraph"/>
              <w:spacing w:line="278" w:lineRule="auto" w:before="1"/>
              <w:ind w:left="110"/>
              <w:rPr>
                <w:rFonts w:ascii="Times New Roman"/>
                <w:sz w:val="24"/>
              </w:rPr>
            </w:pPr>
            <w:r>
              <w:rPr>
                <w:rFonts w:ascii="Times New Roman"/>
                <w:sz w:val="24"/>
              </w:rPr>
              <w:t>Hypothesized</w:t>
            </w:r>
            <w:r>
              <w:rPr>
                <w:rFonts w:ascii="Times New Roman"/>
                <w:spacing w:val="-15"/>
                <w:sz w:val="24"/>
              </w:rPr>
              <w:t> </w:t>
            </w:r>
            <w:r>
              <w:rPr>
                <w:rFonts w:ascii="Times New Roman"/>
                <w:sz w:val="24"/>
              </w:rPr>
              <w:t>No.</w:t>
            </w:r>
            <w:r>
              <w:rPr>
                <w:rFonts w:ascii="Times New Roman"/>
                <w:spacing w:val="-15"/>
                <w:sz w:val="24"/>
              </w:rPr>
              <w:t> </w:t>
            </w:r>
            <w:r>
              <w:rPr>
                <w:rFonts w:ascii="Times New Roman"/>
                <w:sz w:val="24"/>
              </w:rPr>
              <w:t>of </w:t>
            </w:r>
            <w:r>
              <w:rPr>
                <w:rFonts w:ascii="Times New Roman"/>
                <w:spacing w:val="-2"/>
                <w:sz w:val="24"/>
              </w:rPr>
              <w:t>CE(s)</w:t>
            </w:r>
          </w:p>
        </w:tc>
        <w:tc>
          <w:tcPr>
            <w:tcW w:w="1541" w:type="dxa"/>
          </w:tcPr>
          <w:p>
            <w:pPr>
              <w:pStyle w:val="TableParagraph"/>
              <w:spacing w:before="1"/>
              <w:ind w:left="110"/>
              <w:rPr>
                <w:rFonts w:ascii="Times New Roman"/>
                <w:sz w:val="24"/>
              </w:rPr>
            </w:pPr>
            <w:r>
              <w:rPr>
                <w:rFonts w:ascii="Times New Roman"/>
                <w:sz w:val="24"/>
              </w:rPr>
              <w:t>Eigen</w:t>
            </w:r>
            <w:r>
              <w:rPr>
                <w:rFonts w:ascii="Times New Roman"/>
                <w:spacing w:val="-6"/>
                <w:sz w:val="24"/>
              </w:rPr>
              <w:t> </w:t>
            </w:r>
            <w:r>
              <w:rPr>
                <w:rFonts w:ascii="Times New Roman"/>
                <w:spacing w:val="-2"/>
                <w:sz w:val="24"/>
              </w:rPr>
              <w:t>Value</w:t>
            </w:r>
          </w:p>
        </w:tc>
        <w:tc>
          <w:tcPr>
            <w:tcW w:w="1900" w:type="dxa"/>
          </w:tcPr>
          <w:p>
            <w:pPr>
              <w:pStyle w:val="TableParagraph"/>
              <w:spacing w:before="1"/>
              <w:ind w:left="110"/>
              <w:rPr>
                <w:rFonts w:ascii="Times New Roman"/>
                <w:sz w:val="24"/>
              </w:rPr>
            </w:pPr>
            <w:r>
              <w:rPr>
                <w:rFonts w:ascii="Times New Roman"/>
                <w:sz w:val="24"/>
              </w:rPr>
              <w:t>Trace</w:t>
            </w:r>
            <w:r>
              <w:rPr>
                <w:rFonts w:ascii="Times New Roman"/>
                <w:spacing w:val="-8"/>
                <w:sz w:val="24"/>
              </w:rPr>
              <w:t> </w:t>
            </w:r>
            <w:r>
              <w:rPr>
                <w:rFonts w:ascii="Times New Roman"/>
                <w:spacing w:val="-2"/>
                <w:sz w:val="24"/>
              </w:rPr>
              <w:t>Statistic</w:t>
            </w:r>
          </w:p>
        </w:tc>
        <w:tc>
          <w:tcPr>
            <w:tcW w:w="1841" w:type="dxa"/>
          </w:tcPr>
          <w:p>
            <w:pPr>
              <w:pStyle w:val="TableParagraph"/>
              <w:spacing w:before="1"/>
              <w:ind w:left="110" w:right="516"/>
              <w:rPr>
                <w:rFonts w:ascii="Times New Roman"/>
                <w:sz w:val="24"/>
              </w:rPr>
            </w:pPr>
            <w:r>
              <w:rPr>
                <w:rFonts w:ascii="Times New Roman"/>
                <w:sz w:val="24"/>
              </w:rPr>
              <w:t>0.05</w:t>
            </w:r>
            <w:r>
              <w:rPr>
                <w:rFonts w:ascii="Times New Roman"/>
                <w:spacing w:val="-15"/>
                <w:sz w:val="24"/>
              </w:rPr>
              <w:t> </w:t>
            </w:r>
            <w:r>
              <w:rPr>
                <w:rFonts w:ascii="Times New Roman"/>
                <w:sz w:val="24"/>
              </w:rPr>
              <w:t>Critica</w:t>
            </w:r>
            <w:r>
              <w:rPr>
                <w:rFonts w:ascii="Times New Roman"/>
                <w:sz w:val="24"/>
              </w:rPr>
              <w:t>l </w:t>
            </w:r>
            <w:r>
              <w:rPr>
                <w:rFonts w:ascii="Times New Roman"/>
                <w:spacing w:val="-2"/>
                <w:sz w:val="24"/>
              </w:rPr>
              <w:t>Value</w:t>
            </w:r>
          </w:p>
        </w:tc>
        <w:tc>
          <w:tcPr>
            <w:tcW w:w="1381" w:type="dxa"/>
          </w:tcPr>
          <w:p>
            <w:pPr>
              <w:pStyle w:val="TableParagraph"/>
              <w:spacing w:before="1"/>
              <w:ind w:left="110"/>
              <w:rPr>
                <w:rFonts w:ascii="Times New Roman"/>
                <w:sz w:val="24"/>
              </w:rPr>
            </w:pPr>
            <w:r>
              <w:rPr>
                <w:rFonts w:ascii="Times New Roman"/>
                <w:spacing w:val="-2"/>
                <w:sz w:val="24"/>
              </w:rPr>
              <w:t>Probability</w:t>
            </w:r>
          </w:p>
        </w:tc>
      </w:tr>
      <w:tr>
        <w:trPr>
          <w:trHeight w:val="580" w:hRule="atLeast"/>
        </w:trPr>
        <w:tc>
          <w:tcPr>
            <w:tcW w:w="2241" w:type="dxa"/>
          </w:tcPr>
          <w:p>
            <w:pPr>
              <w:pStyle w:val="TableParagraph"/>
              <w:spacing w:before="1"/>
              <w:ind w:left="110"/>
              <w:rPr>
                <w:rFonts w:ascii="Times New Roman"/>
                <w:sz w:val="24"/>
              </w:rPr>
            </w:pPr>
            <w:r>
              <w:rPr>
                <w:rFonts w:ascii="Times New Roman"/>
                <w:spacing w:val="-4"/>
                <w:sz w:val="24"/>
              </w:rPr>
              <w:t>None</w:t>
            </w:r>
          </w:p>
        </w:tc>
        <w:tc>
          <w:tcPr>
            <w:tcW w:w="1541" w:type="dxa"/>
          </w:tcPr>
          <w:p>
            <w:pPr>
              <w:pStyle w:val="TableParagraph"/>
              <w:spacing w:before="1"/>
              <w:ind w:left="110"/>
              <w:rPr>
                <w:rFonts w:ascii="Times New Roman"/>
                <w:sz w:val="24"/>
              </w:rPr>
            </w:pPr>
            <w:r>
              <w:rPr>
                <w:rFonts w:ascii="Times New Roman"/>
                <w:spacing w:val="-2"/>
                <w:sz w:val="24"/>
              </w:rPr>
              <w:t>0.510559</w:t>
            </w:r>
          </w:p>
        </w:tc>
        <w:tc>
          <w:tcPr>
            <w:tcW w:w="1900" w:type="dxa"/>
          </w:tcPr>
          <w:p>
            <w:pPr>
              <w:pStyle w:val="TableParagraph"/>
              <w:spacing w:before="1"/>
              <w:ind w:left="110"/>
              <w:rPr>
                <w:rFonts w:ascii="Times New Roman"/>
                <w:sz w:val="24"/>
              </w:rPr>
            </w:pPr>
            <w:r>
              <w:rPr>
                <w:rFonts w:ascii="Times New Roman"/>
                <w:spacing w:val="-2"/>
                <w:sz w:val="24"/>
              </w:rPr>
              <w:t>42.35701</w:t>
            </w:r>
          </w:p>
        </w:tc>
        <w:tc>
          <w:tcPr>
            <w:tcW w:w="1841" w:type="dxa"/>
          </w:tcPr>
          <w:p>
            <w:pPr>
              <w:pStyle w:val="TableParagraph"/>
              <w:spacing w:before="1"/>
              <w:ind w:left="110"/>
              <w:rPr>
                <w:rFonts w:ascii="Times New Roman"/>
                <w:sz w:val="24"/>
              </w:rPr>
            </w:pPr>
            <w:r>
              <w:rPr>
                <w:rFonts w:ascii="Times New Roman"/>
                <w:spacing w:val="-2"/>
                <w:sz w:val="24"/>
              </w:rPr>
              <w:t>47.85613</w:t>
            </w:r>
          </w:p>
        </w:tc>
        <w:tc>
          <w:tcPr>
            <w:tcW w:w="1381" w:type="dxa"/>
          </w:tcPr>
          <w:p>
            <w:pPr>
              <w:pStyle w:val="TableParagraph"/>
              <w:spacing w:before="1"/>
              <w:ind w:left="110"/>
              <w:rPr>
                <w:rFonts w:ascii="Times New Roman"/>
                <w:sz w:val="24"/>
              </w:rPr>
            </w:pPr>
            <w:r>
              <w:rPr>
                <w:rFonts w:ascii="Times New Roman"/>
                <w:spacing w:val="-2"/>
                <w:sz w:val="24"/>
              </w:rPr>
              <w:t>0.1490</w:t>
            </w:r>
          </w:p>
        </w:tc>
      </w:tr>
      <w:tr>
        <w:trPr>
          <w:trHeight w:val="540" w:hRule="atLeast"/>
        </w:trPr>
        <w:tc>
          <w:tcPr>
            <w:tcW w:w="2241" w:type="dxa"/>
          </w:tcPr>
          <w:p>
            <w:pPr>
              <w:pStyle w:val="TableParagraph"/>
              <w:spacing w:before="1"/>
              <w:ind w:left="110"/>
              <w:rPr>
                <w:rFonts w:ascii="Times New Roman"/>
                <w:sz w:val="24"/>
              </w:rPr>
            </w:pPr>
            <w:r>
              <w:rPr>
                <w:rFonts w:ascii="Times New Roman"/>
                <w:sz w:val="24"/>
              </w:rPr>
              <w:t>At</w:t>
            </w:r>
            <w:r>
              <w:rPr>
                <w:rFonts w:ascii="Times New Roman"/>
                <w:spacing w:val="-2"/>
                <w:sz w:val="24"/>
              </w:rPr>
              <w:t> </w:t>
            </w:r>
            <w:r>
              <w:rPr>
                <w:rFonts w:ascii="Times New Roman"/>
                <w:sz w:val="24"/>
              </w:rPr>
              <w:t>most</w:t>
            </w:r>
            <w:r>
              <w:rPr>
                <w:rFonts w:ascii="Times New Roman"/>
                <w:spacing w:val="-2"/>
                <w:sz w:val="24"/>
              </w:rPr>
              <w:t> </w:t>
            </w:r>
            <w:r>
              <w:rPr>
                <w:rFonts w:ascii="Times New Roman"/>
                <w:spacing w:val="-10"/>
                <w:sz w:val="24"/>
              </w:rPr>
              <w:t>1</w:t>
            </w:r>
          </w:p>
        </w:tc>
        <w:tc>
          <w:tcPr>
            <w:tcW w:w="1541" w:type="dxa"/>
          </w:tcPr>
          <w:p>
            <w:pPr>
              <w:pStyle w:val="TableParagraph"/>
              <w:spacing w:before="1"/>
              <w:ind w:left="110"/>
              <w:rPr>
                <w:rFonts w:ascii="Times New Roman"/>
                <w:sz w:val="24"/>
              </w:rPr>
            </w:pPr>
            <w:r>
              <w:rPr>
                <w:rFonts w:ascii="Times New Roman"/>
                <w:spacing w:val="-2"/>
                <w:sz w:val="24"/>
              </w:rPr>
              <w:t>0.218571</w:t>
            </w:r>
          </w:p>
        </w:tc>
        <w:tc>
          <w:tcPr>
            <w:tcW w:w="1900" w:type="dxa"/>
          </w:tcPr>
          <w:p>
            <w:pPr>
              <w:pStyle w:val="TableParagraph"/>
              <w:spacing w:before="1"/>
              <w:ind w:left="110"/>
              <w:rPr>
                <w:rFonts w:ascii="Times New Roman"/>
                <w:sz w:val="24"/>
              </w:rPr>
            </w:pPr>
            <w:r>
              <w:rPr>
                <w:rFonts w:ascii="Times New Roman"/>
                <w:spacing w:val="-2"/>
                <w:sz w:val="24"/>
              </w:rPr>
              <w:t>16.63533</w:t>
            </w:r>
          </w:p>
        </w:tc>
        <w:tc>
          <w:tcPr>
            <w:tcW w:w="1841" w:type="dxa"/>
          </w:tcPr>
          <w:p>
            <w:pPr>
              <w:pStyle w:val="TableParagraph"/>
              <w:spacing w:before="1"/>
              <w:ind w:left="110"/>
              <w:rPr>
                <w:rFonts w:ascii="Times New Roman"/>
                <w:sz w:val="24"/>
              </w:rPr>
            </w:pPr>
            <w:r>
              <w:rPr>
                <w:rFonts w:ascii="Times New Roman"/>
                <w:spacing w:val="-2"/>
                <w:sz w:val="24"/>
              </w:rPr>
              <w:t>29.79707</w:t>
            </w:r>
          </w:p>
        </w:tc>
        <w:tc>
          <w:tcPr>
            <w:tcW w:w="1381" w:type="dxa"/>
          </w:tcPr>
          <w:p>
            <w:pPr>
              <w:pStyle w:val="TableParagraph"/>
              <w:spacing w:before="1"/>
              <w:ind w:left="110"/>
              <w:rPr>
                <w:rFonts w:ascii="Times New Roman"/>
                <w:sz w:val="24"/>
              </w:rPr>
            </w:pPr>
            <w:r>
              <w:rPr>
                <w:rFonts w:ascii="Times New Roman"/>
                <w:spacing w:val="-2"/>
                <w:sz w:val="24"/>
              </w:rPr>
              <w:t>0.6668</w:t>
            </w:r>
          </w:p>
        </w:tc>
      </w:tr>
      <w:tr>
        <w:trPr>
          <w:trHeight w:val="640" w:hRule="atLeast"/>
        </w:trPr>
        <w:tc>
          <w:tcPr>
            <w:tcW w:w="2241" w:type="dxa"/>
          </w:tcPr>
          <w:p>
            <w:pPr>
              <w:pStyle w:val="TableParagraph"/>
              <w:spacing w:before="1"/>
              <w:ind w:left="110"/>
              <w:rPr>
                <w:rFonts w:ascii="Times New Roman"/>
                <w:sz w:val="24"/>
              </w:rPr>
            </w:pPr>
            <w:r>
              <w:rPr>
                <w:rFonts w:ascii="Times New Roman"/>
                <w:sz w:val="24"/>
              </w:rPr>
              <w:t>At</w:t>
            </w:r>
            <w:r>
              <w:rPr>
                <w:rFonts w:ascii="Times New Roman"/>
                <w:spacing w:val="-2"/>
                <w:sz w:val="24"/>
              </w:rPr>
              <w:t> </w:t>
            </w:r>
            <w:r>
              <w:rPr>
                <w:rFonts w:ascii="Times New Roman"/>
                <w:sz w:val="24"/>
              </w:rPr>
              <w:t>most</w:t>
            </w:r>
            <w:r>
              <w:rPr>
                <w:rFonts w:ascii="Times New Roman"/>
                <w:spacing w:val="-2"/>
                <w:sz w:val="24"/>
              </w:rPr>
              <w:t> </w:t>
            </w:r>
            <w:r>
              <w:rPr>
                <w:rFonts w:ascii="Times New Roman"/>
                <w:spacing w:val="-10"/>
                <w:sz w:val="24"/>
              </w:rPr>
              <w:t>2</w:t>
            </w:r>
          </w:p>
        </w:tc>
        <w:tc>
          <w:tcPr>
            <w:tcW w:w="1541" w:type="dxa"/>
          </w:tcPr>
          <w:p>
            <w:pPr>
              <w:pStyle w:val="TableParagraph"/>
              <w:spacing w:before="1"/>
              <w:ind w:left="110"/>
              <w:rPr>
                <w:rFonts w:ascii="Times New Roman"/>
                <w:sz w:val="24"/>
              </w:rPr>
            </w:pPr>
            <w:r>
              <w:rPr>
                <w:rFonts w:ascii="Times New Roman"/>
                <w:spacing w:val="-2"/>
                <w:sz w:val="24"/>
              </w:rPr>
              <w:t>0.153436</w:t>
            </w:r>
          </w:p>
        </w:tc>
        <w:tc>
          <w:tcPr>
            <w:tcW w:w="1900" w:type="dxa"/>
          </w:tcPr>
          <w:p>
            <w:pPr>
              <w:pStyle w:val="TableParagraph"/>
              <w:spacing w:before="1"/>
              <w:ind w:left="110"/>
              <w:rPr>
                <w:rFonts w:ascii="Times New Roman"/>
                <w:sz w:val="24"/>
              </w:rPr>
            </w:pPr>
            <w:r>
              <w:rPr>
                <w:rFonts w:ascii="Times New Roman"/>
                <w:spacing w:val="-2"/>
                <w:sz w:val="24"/>
              </w:rPr>
              <w:t>7.756635</w:t>
            </w:r>
          </w:p>
        </w:tc>
        <w:tc>
          <w:tcPr>
            <w:tcW w:w="1841" w:type="dxa"/>
          </w:tcPr>
          <w:p>
            <w:pPr>
              <w:pStyle w:val="TableParagraph"/>
              <w:spacing w:before="1"/>
              <w:ind w:left="110"/>
              <w:rPr>
                <w:rFonts w:ascii="Times New Roman"/>
                <w:sz w:val="24"/>
              </w:rPr>
            </w:pPr>
            <w:r>
              <w:rPr>
                <w:rFonts w:ascii="Times New Roman"/>
                <w:spacing w:val="-2"/>
                <w:sz w:val="24"/>
              </w:rPr>
              <w:t>15.49471</w:t>
            </w:r>
          </w:p>
        </w:tc>
        <w:tc>
          <w:tcPr>
            <w:tcW w:w="1381" w:type="dxa"/>
          </w:tcPr>
          <w:p>
            <w:pPr>
              <w:pStyle w:val="TableParagraph"/>
              <w:spacing w:before="1"/>
              <w:ind w:left="110"/>
              <w:rPr>
                <w:rFonts w:ascii="Times New Roman"/>
                <w:sz w:val="24"/>
              </w:rPr>
            </w:pPr>
            <w:r>
              <w:rPr>
                <w:rFonts w:ascii="Times New Roman"/>
                <w:spacing w:val="-2"/>
                <w:sz w:val="24"/>
              </w:rPr>
              <w:t>0.4918</w:t>
            </w:r>
          </w:p>
        </w:tc>
      </w:tr>
      <w:tr>
        <w:trPr>
          <w:trHeight w:val="520" w:hRule="atLeast"/>
        </w:trPr>
        <w:tc>
          <w:tcPr>
            <w:tcW w:w="2241" w:type="dxa"/>
          </w:tcPr>
          <w:p>
            <w:pPr>
              <w:pStyle w:val="TableParagraph"/>
              <w:spacing w:before="1"/>
              <w:ind w:left="110"/>
              <w:rPr>
                <w:rFonts w:ascii="Times New Roman"/>
                <w:sz w:val="24"/>
              </w:rPr>
            </w:pPr>
            <w:r>
              <w:rPr>
                <w:rFonts w:ascii="Times New Roman"/>
                <w:sz w:val="24"/>
              </w:rPr>
              <w:t>At</w:t>
            </w:r>
            <w:r>
              <w:rPr>
                <w:rFonts w:ascii="Times New Roman"/>
                <w:spacing w:val="-2"/>
                <w:sz w:val="24"/>
              </w:rPr>
              <w:t> </w:t>
            </w:r>
            <w:r>
              <w:rPr>
                <w:rFonts w:ascii="Times New Roman"/>
                <w:sz w:val="24"/>
              </w:rPr>
              <w:t>most</w:t>
            </w:r>
            <w:r>
              <w:rPr>
                <w:rFonts w:ascii="Times New Roman"/>
                <w:spacing w:val="-2"/>
                <w:sz w:val="24"/>
              </w:rPr>
              <w:t> </w:t>
            </w:r>
            <w:r>
              <w:rPr>
                <w:rFonts w:ascii="Times New Roman"/>
                <w:spacing w:val="-10"/>
                <w:sz w:val="24"/>
              </w:rPr>
              <w:t>3</w:t>
            </w:r>
          </w:p>
        </w:tc>
        <w:tc>
          <w:tcPr>
            <w:tcW w:w="1541" w:type="dxa"/>
          </w:tcPr>
          <w:p>
            <w:pPr>
              <w:pStyle w:val="TableParagraph"/>
              <w:spacing w:before="1"/>
              <w:ind w:left="110"/>
              <w:rPr>
                <w:rFonts w:ascii="Times New Roman"/>
                <w:sz w:val="24"/>
              </w:rPr>
            </w:pPr>
            <w:r>
              <w:rPr>
                <w:rFonts w:ascii="Times New Roman"/>
                <w:spacing w:val="-2"/>
                <w:sz w:val="24"/>
              </w:rPr>
              <w:t>0.047717</w:t>
            </w:r>
          </w:p>
        </w:tc>
        <w:tc>
          <w:tcPr>
            <w:tcW w:w="1900" w:type="dxa"/>
          </w:tcPr>
          <w:p>
            <w:pPr>
              <w:pStyle w:val="TableParagraph"/>
              <w:spacing w:before="1"/>
              <w:ind w:left="110"/>
              <w:rPr>
                <w:rFonts w:ascii="Times New Roman"/>
                <w:sz w:val="24"/>
              </w:rPr>
            </w:pPr>
            <w:r>
              <w:rPr>
                <w:rFonts w:ascii="Times New Roman"/>
                <w:spacing w:val="-2"/>
                <w:sz w:val="24"/>
              </w:rPr>
              <w:t>1.760137</w:t>
            </w:r>
          </w:p>
        </w:tc>
        <w:tc>
          <w:tcPr>
            <w:tcW w:w="1841" w:type="dxa"/>
          </w:tcPr>
          <w:p>
            <w:pPr>
              <w:pStyle w:val="TableParagraph"/>
              <w:spacing w:before="1"/>
              <w:ind w:left="110"/>
              <w:rPr>
                <w:rFonts w:ascii="Times New Roman"/>
                <w:sz w:val="24"/>
              </w:rPr>
            </w:pPr>
            <w:r>
              <w:rPr>
                <w:rFonts w:ascii="Times New Roman"/>
                <w:spacing w:val="-2"/>
                <w:sz w:val="24"/>
              </w:rPr>
              <w:t>3.841466</w:t>
            </w:r>
          </w:p>
        </w:tc>
        <w:tc>
          <w:tcPr>
            <w:tcW w:w="1381" w:type="dxa"/>
          </w:tcPr>
          <w:p>
            <w:pPr>
              <w:pStyle w:val="TableParagraph"/>
              <w:spacing w:before="1"/>
              <w:ind w:left="110"/>
              <w:rPr>
                <w:rFonts w:ascii="Times New Roman"/>
                <w:sz w:val="24"/>
              </w:rPr>
            </w:pPr>
            <w:r>
              <w:rPr>
                <w:rFonts w:ascii="Times New Roman"/>
                <w:spacing w:val="-2"/>
                <w:sz w:val="24"/>
              </w:rPr>
              <w:t>0.1846</w:t>
            </w:r>
          </w:p>
        </w:tc>
      </w:tr>
    </w:tbl>
    <w:p>
      <w:pPr>
        <w:pStyle w:val="BodyText"/>
        <w:rPr>
          <w:b/>
          <w:sz w:val="20"/>
        </w:rPr>
      </w:pPr>
    </w:p>
    <w:p>
      <w:pPr>
        <w:pStyle w:val="BodyText"/>
        <w:spacing w:before="176"/>
        <w:rPr>
          <w:b/>
          <w:sz w:val="20"/>
        </w:rPr>
      </w:pPr>
    </w:p>
    <w:tbl>
      <w:tblPr>
        <w:tblW w:w="0" w:type="auto"/>
        <w:jc w:val="left"/>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1"/>
        <w:gridCol w:w="1541"/>
        <w:gridCol w:w="1900"/>
        <w:gridCol w:w="1841"/>
        <w:gridCol w:w="1381"/>
      </w:tblGrid>
      <w:tr>
        <w:trPr>
          <w:trHeight w:val="320" w:hRule="atLeast"/>
        </w:trPr>
        <w:tc>
          <w:tcPr>
            <w:tcW w:w="8904" w:type="dxa"/>
            <w:gridSpan w:val="5"/>
          </w:tcPr>
          <w:p>
            <w:pPr>
              <w:pStyle w:val="TableParagraph"/>
              <w:spacing w:before="1"/>
              <w:ind w:left="110"/>
              <w:rPr>
                <w:rFonts w:ascii="Times New Roman"/>
                <w:sz w:val="24"/>
              </w:rPr>
            </w:pPr>
            <w:r>
              <w:rPr>
                <w:rFonts w:ascii="Times New Roman"/>
                <w:sz w:val="24"/>
              </w:rPr>
              <w:t>UNRESTRICTED</w:t>
            </w:r>
            <w:r>
              <w:rPr>
                <w:rFonts w:ascii="Times New Roman"/>
                <w:spacing w:val="-6"/>
                <w:sz w:val="24"/>
              </w:rPr>
              <w:t> </w:t>
            </w:r>
            <w:r>
              <w:rPr>
                <w:rFonts w:ascii="Times New Roman"/>
                <w:sz w:val="24"/>
              </w:rPr>
              <w:t>COINTEGRATION</w:t>
            </w:r>
            <w:r>
              <w:rPr>
                <w:rFonts w:ascii="Times New Roman"/>
                <w:spacing w:val="-3"/>
                <w:sz w:val="24"/>
              </w:rPr>
              <w:t> </w:t>
            </w:r>
            <w:r>
              <w:rPr>
                <w:rFonts w:ascii="Times New Roman"/>
                <w:sz w:val="24"/>
              </w:rPr>
              <w:t>RANK</w:t>
            </w:r>
            <w:r>
              <w:rPr>
                <w:rFonts w:ascii="Times New Roman"/>
                <w:spacing w:val="-3"/>
                <w:sz w:val="24"/>
              </w:rPr>
              <w:t> </w:t>
            </w:r>
            <w:r>
              <w:rPr>
                <w:rFonts w:ascii="Times New Roman"/>
                <w:sz w:val="24"/>
              </w:rPr>
              <w:t>TEST</w:t>
            </w:r>
            <w:r>
              <w:rPr>
                <w:rFonts w:ascii="Times New Roman"/>
                <w:spacing w:val="-6"/>
                <w:sz w:val="24"/>
              </w:rPr>
              <w:t> </w:t>
            </w:r>
            <w:r>
              <w:rPr>
                <w:rFonts w:ascii="Times New Roman"/>
                <w:sz w:val="24"/>
              </w:rPr>
              <w:t>(MAXIMUM</w:t>
            </w:r>
            <w:r>
              <w:rPr>
                <w:rFonts w:ascii="Times New Roman"/>
                <w:spacing w:val="-3"/>
                <w:sz w:val="24"/>
              </w:rPr>
              <w:t> </w:t>
            </w:r>
            <w:r>
              <w:rPr>
                <w:rFonts w:ascii="Times New Roman"/>
                <w:sz w:val="24"/>
              </w:rPr>
              <w:t>EIGEN</w:t>
            </w:r>
            <w:r>
              <w:rPr>
                <w:rFonts w:ascii="Times New Roman"/>
                <w:spacing w:val="-3"/>
                <w:sz w:val="24"/>
              </w:rPr>
              <w:t> </w:t>
            </w:r>
            <w:r>
              <w:rPr>
                <w:rFonts w:ascii="Times New Roman"/>
                <w:spacing w:val="-2"/>
                <w:sz w:val="24"/>
              </w:rPr>
              <w:t>VALUE)</w:t>
            </w:r>
          </w:p>
        </w:tc>
      </w:tr>
      <w:tr>
        <w:trPr>
          <w:trHeight w:val="860" w:hRule="atLeast"/>
        </w:trPr>
        <w:tc>
          <w:tcPr>
            <w:tcW w:w="2241" w:type="dxa"/>
          </w:tcPr>
          <w:p>
            <w:pPr>
              <w:pStyle w:val="TableParagraph"/>
              <w:spacing w:line="273" w:lineRule="auto" w:before="1"/>
              <w:ind w:left="110"/>
              <w:rPr>
                <w:rFonts w:ascii="Times New Roman"/>
                <w:sz w:val="24"/>
              </w:rPr>
            </w:pPr>
            <w:r>
              <w:rPr>
                <w:rFonts w:ascii="Times New Roman"/>
                <w:sz w:val="24"/>
              </w:rPr>
              <w:t>Hypothesized</w:t>
            </w:r>
            <w:r>
              <w:rPr>
                <w:rFonts w:ascii="Times New Roman"/>
                <w:spacing w:val="-15"/>
                <w:sz w:val="24"/>
              </w:rPr>
              <w:t> </w:t>
            </w:r>
            <w:r>
              <w:rPr>
                <w:rFonts w:ascii="Times New Roman"/>
                <w:sz w:val="24"/>
              </w:rPr>
              <w:t>No.</w:t>
            </w:r>
            <w:r>
              <w:rPr>
                <w:rFonts w:ascii="Times New Roman"/>
                <w:spacing w:val="-15"/>
                <w:sz w:val="24"/>
              </w:rPr>
              <w:t> </w:t>
            </w:r>
            <w:r>
              <w:rPr>
                <w:rFonts w:ascii="Times New Roman"/>
                <w:sz w:val="24"/>
              </w:rPr>
              <w:t>of </w:t>
            </w:r>
            <w:r>
              <w:rPr>
                <w:rFonts w:ascii="Times New Roman"/>
                <w:spacing w:val="-2"/>
                <w:sz w:val="24"/>
              </w:rPr>
              <w:t>CE(s)</w:t>
            </w:r>
          </w:p>
        </w:tc>
        <w:tc>
          <w:tcPr>
            <w:tcW w:w="1541" w:type="dxa"/>
          </w:tcPr>
          <w:p>
            <w:pPr>
              <w:pStyle w:val="TableParagraph"/>
              <w:spacing w:before="1"/>
              <w:ind w:left="110"/>
              <w:rPr>
                <w:rFonts w:ascii="Times New Roman"/>
                <w:sz w:val="24"/>
              </w:rPr>
            </w:pPr>
            <w:r>
              <w:rPr>
                <w:rFonts w:ascii="Times New Roman"/>
                <w:sz w:val="24"/>
              </w:rPr>
              <w:t>Eigen</w:t>
            </w:r>
            <w:r>
              <w:rPr>
                <w:rFonts w:ascii="Times New Roman"/>
                <w:spacing w:val="-6"/>
                <w:sz w:val="24"/>
              </w:rPr>
              <w:t> </w:t>
            </w:r>
            <w:r>
              <w:rPr>
                <w:rFonts w:ascii="Times New Roman"/>
                <w:spacing w:val="-2"/>
                <w:sz w:val="24"/>
              </w:rPr>
              <w:t>Value</w:t>
            </w:r>
          </w:p>
        </w:tc>
        <w:tc>
          <w:tcPr>
            <w:tcW w:w="1900" w:type="dxa"/>
          </w:tcPr>
          <w:p>
            <w:pPr>
              <w:pStyle w:val="TableParagraph"/>
              <w:spacing w:before="1"/>
              <w:ind w:left="110" w:right="698"/>
              <w:rPr>
                <w:rFonts w:ascii="Times New Roman"/>
                <w:sz w:val="24"/>
              </w:rPr>
            </w:pPr>
            <w:r>
              <w:rPr>
                <w:rFonts w:ascii="Times New Roman"/>
                <w:spacing w:val="-2"/>
                <w:sz w:val="24"/>
              </w:rPr>
              <w:t>Max-Eigen Statistic</w:t>
            </w:r>
          </w:p>
        </w:tc>
        <w:tc>
          <w:tcPr>
            <w:tcW w:w="1841" w:type="dxa"/>
          </w:tcPr>
          <w:p>
            <w:pPr>
              <w:pStyle w:val="TableParagraph"/>
              <w:spacing w:before="1"/>
              <w:ind w:left="110" w:right="516"/>
              <w:rPr>
                <w:rFonts w:ascii="Times New Roman"/>
                <w:sz w:val="24"/>
              </w:rPr>
            </w:pPr>
            <w:r>
              <w:rPr>
                <w:rFonts w:ascii="Times New Roman"/>
                <w:sz w:val="24"/>
              </w:rPr>
              <w:t>0.05</w:t>
            </w:r>
            <w:r>
              <w:rPr>
                <w:rFonts w:ascii="Times New Roman"/>
                <w:spacing w:val="-15"/>
                <w:sz w:val="24"/>
              </w:rPr>
              <w:t> </w:t>
            </w:r>
            <w:r>
              <w:rPr>
                <w:rFonts w:ascii="Times New Roman"/>
                <w:sz w:val="24"/>
              </w:rPr>
              <w:t>Critica</w:t>
            </w:r>
            <w:r>
              <w:rPr>
                <w:rFonts w:ascii="Times New Roman"/>
                <w:sz w:val="24"/>
              </w:rPr>
              <w:t>l </w:t>
            </w:r>
            <w:r>
              <w:rPr>
                <w:rFonts w:ascii="Times New Roman"/>
                <w:spacing w:val="-2"/>
                <w:sz w:val="24"/>
              </w:rPr>
              <w:t>Value</w:t>
            </w:r>
          </w:p>
        </w:tc>
        <w:tc>
          <w:tcPr>
            <w:tcW w:w="1381" w:type="dxa"/>
          </w:tcPr>
          <w:p>
            <w:pPr>
              <w:pStyle w:val="TableParagraph"/>
              <w:spacing w:before="1"/>
              <w:ind w:left="110"/>
              <w:rPr>
                <w:rFonts w:ascii="Times New Roman"/>
                <w:sz w:val="24"/>
              </w:rPr>
            </w:pPr>
            <w:r>
              <w:rPr>
                <w:rFonts w:ascii="Times New Roman"/>
                <w:spacing w:val="-2"/>
                <w:sz w:val="24"/>
              </w:rPr>
              <w:t>Probability</w:t>
            </w:r>
          </w:p>
        </w:tc>
      </w:tr>
      <w:tr>
        <w:trPr>
          <w:trHeight w:val="580" w:hRule="atLeast"/>
        </w:trPr>
        <w:tc>
          <w:tcPr>
            <w:tcW w:w="2241" w:type="dxa"/>
          </w:tcPr>
          <w:p>
            <w:pPr>
              <w:pStyle w:val="TableParagraph"/>
              <w:spacing w:before="1"/>
              <w:ind w:left="110"/>
              <w:rPr>
                <w:rFonts w:ascii="Times New Roman"/>
                <w:sz w:val="24"/>
              </w:rPr>
            </w:pPr>
            <w:r>
              <w:rPr>
                <w:rFonts w:ascii="Times New Roman"/>
                <w:spacing w:val="-4"/>
                <w:sz w:val="24"/>
              </w:rPr>
              <w:t>None</w:t>
            </w:r>
          </w:p>
        </w:tc>
        <w:tc>
          <w:tcPr>
            <w:tcW w:w="1541" w:type="dxa"/>
          </w:tcPr>
          <w:p>
            <w:pPr>
              <w:pStyle w:val="TableParagraph"/>
              <w:spacing w:before="1"/>
              <w:ind w:left="110"/>
              <w:rPr>
                <w:rFonts w:ascii="Times New Roman"/>
                <w:sz w:val="24"/>
              </w:rPr>
            </w:pPr>
            <w:r>
              <w:rPr>
                <w:rFonts w:ascii="Times New Roman"/>
                <w:spacing w:val="-2"/>
                <w:sz w:val="24"/>
              </w:rPr>
              <w:t>0.510559</w:t>
            </w:r>
          </w:p>
        </w:tc>
        <w:tc>
          <w:tcPr>
            <w:tcW w:w="1900" w:type="dxa"/>
          </w:tcPr>
          <w:p>
            <w:pPr>
              <w:pStyle w:val="TableParagraph"/>
              <w:spacing w:before="1"/>
              <w:ind w:left="110"/>
              <w:rPr>
                <w:rFonts w:ascii="Times New Roman"/>
                <w:sz w:val="24"/>
              </w:rPr>
            </w:pPr>
            <w:r>
              <w:rPr>
                <w:rFonts w:ascii="Times New Roman"/>
                <w:spacing w:val="-2"/>
                <w:sz w:val="24"/>
              </w:rPr>
              <w:t>25.72168</w:t>
            </w:r>
          </w:p>
        </w:tc>
        <w:tc>
          <w:tcPr>
            <w:tcW w:w="1841" w:type="dxa"/>
          </w:tcPr>
          <w:p>
            <w:pPr>
              <w:pStyle w:val="TableParagraph"/>
              <w:spacing w:before="1"/>
              <w:ind w:left="110"/>
              <w:rPr>
                <w:rFonts w:ascii="Times New Roman"/>
                <w:sz w:val="24"/>
              </w:rPr>
            </w:pPr>
            <w:r>
              <w:rPr>
                <w:rFonts w:ascii="Times New Roman"/>
                <w:spacing w:val="-2"/>
                <w:sz w:val="24"/>
              </w:rPr>
              <w:t>27.58434</w:t>
            </w:r>
          </w:p>
        </w:tc>
        <w:tc>
          <w:tcPr>
            <w:tcW w:w="1381" w:type="dxa"/>
          </w:tcPr>
          <w:p>
            <w:pPr>
              <w:pStyle w:val="TableParagraph"/>
              <w:spacing w:before="1"/>
              <w:ind w:left="110"/>
              <w:rPr>
                <w:rFonts w:ascii="Times New Roman"/>
                <w:sz w:val="24"/>
              </w:rPr>
            </w:pPr>
            <w:r>
              <w:rPr>
                <w:rFonts w:ascii="Times New Roman"/>
                <w:spacing w:val="-2"/>
                <w:sz w:val="24"/>
              </w:rPr>
              <w:t>0.0849</w:t>
            </w:r>
          </w:p>
        </w:tc>
      </w:tr>
      <w:tr>
        <w:trPr>
          <w:trHeight w:val="540" w:hRule="atLeast"/>
        </w:trPr>
        <w:tc>
          <w:tcPr>
            <w:tcW w:w="2241" w:type="dxa"/>
          </w:tcPr>
          <w:p>
            <w:pPr>
              <w:pStyle w:val="TableParagraph"/>
              <w:spacing w:before="1"/>
              <w:ind w:left="110"/>
              <w:rPr>
                <w:rFonts w:ascii="Times New Roman"/>
                <w:sz w:val="24"/>
              </w:rPr>
            </w:pPr>
            <w:r>
              <w:rPr>
                <w:rFonts w:ascii="Times New Roman"/>
                <w:sz w:val="24"/>
              </w:rPr>
              <w:t>At</w:t>
            </w:r>
            <w:r>
              <w:rPr>
                <w:rFonts w:ascii="Times New Roman"/>
                <w:spacing w:val="-2"/>
                <w:sz w:val="24"/>
              </w:rPr>
              <w:t> </w:t>
            </w:r>
            <w:r>
              <w:rPr>
                <w:rFonts w:ascii="Times New Roman"/>
                <w:sz w:val="24"/>
              </w:rPr>
              <w:t>most</w:t>
            </w:r>
            <w:r>
              <w:rPr>
                <w:rFonts w:ascii="Times New Roman"/>
                <w:spacing w:val="-2"/>
                <w:sz w:val="24"/>
              </w:rPr>
              <w:t> </w:t>
            </w:r>
            <w:r>
              <w:rPr>
                <w:rFonts w:ascii="Times New Roman"/>
                <w:spacing w:val="-10"/>
                <w:sz w:val="24"/>
              </w:rPr>
              <w:t>1</w:t>
            </w:r>
          </w:p>
        </w:tc>
        <w:tc>
          <w:tcPr>
            <w:tcW w:w="1541" w:type="dxa"/>
          </w:tcPr>
          <w:p>
            <w:pPr>
              <w:pStyle w:val="TableParagraph"/>
              <w:spacing w:before="1"/>
              <w:ind w:left="110"/>
              <w:rPr>
                <w:rFonts w:ascii="Times New Roman"/>
                <w:sz w:val="24"/>
              </w:rPr>
            </w:pPr>
            <w:r>
              <w:rPr>
                <w:rFonts w:ascii="Times New Roman"/>
                <w:spacing w:val="-2"/>
                <w:sz w:val="24"/>
              </w:rPr>
              <w:t>0.218571</w:t>
            </w:r>
          </w:p>
        </w:tc>
        <w:tc>
          <w:tcPr>
            <w:tcW w:w="1900" w:type="dxa"/>
          </w:tcPr>
          <w:p>
            <w:pPr>
              <w:pStyle w:val="TableParagraph"/>
              <w:spacing w:before="1"/>
              <w:ind w:left="110"/>
              <w:rPr>
                <w:rFonts w:ascii="Times New Roman"/>
                <w:sz w:val="24"/>
              </w:rPr>
            </w:pPr>
            <w:r>
              <w:rPr>
                <w:rFonts w:ascii="Times New Roman"/>
                <w:spacing w:val="-2"/>
                <w:sz w:val="24"/>
              </w:rPr>
              <w:t>8.878693</w:t>
            </w:r>
          </w:p>
        </w:tc>
        <w:tc>
          <w:tcPr>
            <w:tcW w:w="1841" w:type="dxa"/>
          </w:tcPr>
          <w:p>
            <w:pPr>
              <w:pStyle w:val="TableParagraph"/>
              <w:spacing w:before="1"/>
              <w:ind w:left="110"/>
              <w:rPr>
                <w:rFonts w:ascii="Times New Roman"/>
                <w:sz w:val="24"/>
              </w:rPr>
            </w:pPr>
            <w:r>
              <w:rPr>
                <w:rFonts w:ascii="Times New Roman"/>
                <w:spacing w:val="-2"/>
                <w:sz w:val="24"/>
              </w:rPr>
              <w:t>21.13162</w:t>
            </w:r>
          </w:p>
        </w:tc>
        <w:tc>
          <w:tcPr>
            <w:tcW w:w="1381" w:type="dxa"/>
          </w:tcPr>
          <w:p>
            <w:pPr>
              <w:pStyle w:val="TableParagraph"/>
              <w:spacing w:before="1"/>
              <w:ind w:left="110"/>
              <w:rPr>
                <w:rFonts w:ascii="Times New Roman"/>
                <w:sz w:val="24"/>
              </w:rPr>
            </w:pPr>
            <w:r>
              <w:rPr>
                <w:rFonts w:ascii="Times New Roman"/>
                <w:spacing w:val="-2"/>
                <w:sz w:val="24"/>
              </w:rPr>
              <w:t>0.8421</w:t>
            </w:r>
          </w:p>
        </w:tc>
      </w:tr>
      <w:tr>
        <w:trPr>
          <w:trHeight w:val="640" w:hRule="atLeast"/>
        </w:trPr>
        <w:tc>
          <w:tcPr>
            <w:tcW w:w="2241" w:type="dxa"/>
          </w:tcPr>
          <w:p>
            <w:pPr>
              <w:pStyle w:val="TableParagraph"/>
              <w:spacing w:before="1"/>
              <w:ind w:left="110"/>
              <w:rPr>
                <w:rFonts w:ascii="Times New Roman"/>
                <w:sz w:val="24"/>
              </w:rPr>
            </w:pPr>
            <w:r>
              <w:rPr>
                <w:rFonts w:ascii="Times New Roman"/>
                <w:sz w:val="24"/>
              </w:rPr>
              <w:t>At</w:t>
            </w:r>
            <w:r>
              <w:rPr>
                <w:rFonts w:ascii="Times New Roman"/>
                <w:spacing w:val="-2"/>
                <w:sz w:val="24"/>
              </w:rPr>
              <w:t> </w:t>
            </w:r>
            <w:r>
              <w:rPr>
                <w:rFonts w:ascii="Times New Roman"/>
                <w:sz w:val="24"/>
              </w:rPr>
              <w:t>most</w:t>
            </w:r>
            <w:r>
              <w:rPr>
                <w:rFonts w:ascii="Times New Roman"/>
                <w:spacing w:val="-2"/>
                <w:sz w:val="24"/>
              </w:rPr>
              <w:t> </w:t>
            </w:r>
            <w:r>
              <w:rPr>
                <w:rFonts w:ascii="Times New Roman"/>
                <w:spacing w:val="-10"/>
                <w:sz w:val="24"/>
              </w:rPr>
              <w:t>2</w:t>
            </w:r>
          </w:p>
        </w:tc>
        <w:tc>
          <w:tcPr>
            <w:tcW w:w="1541" w:type="dxa"/>
          </w:tcPr>
          <w:p>
            <w:pPr>
              <w:pStyle w:val="TableParagraph"/>
              <w:spacing w:before="1"/>
              <w:ind w:left="110"/>
              <w:rPr>
                <w:rFonts w:ascii="Times New Roman"/>
                <w:sz w:val="24"/>
              </w:rPr>
            </w:pPr>
            <w:r>
              <w:rPr>
                <w:rFonts w:ascii="Times New Roman"/>
                <w:spacing w:val="-2"/>
                <w:sz w:val="24"/>
              </w:rPr>
              <w:t>0.153436</w:t>
            </w:r>
          </w:p>
        </w:tc>
        <w:tc>
          <w:tcPr>
            <w:tcW w:w="1900" w:type="dxa"/>
          </w:tcPr>
          <w:p>
            <w:pPr>
              <w:pStyle w:val="TableParagraph"/>
              <w:spacing w:before="1"/>
              <w:ind w:left="110"/>
              <w:rPr>
                <w:rFonts w:ascii="Times New Roman"/>
                <w:sz w:val="24"/>
              </w:rPr>
            </w:pPr>
            <w:r>
              <w:rPr>
                <w:rFonts w:ascii="Times New Roman"/>
                <w:spacing w:val="-2"/>
                <w:sz w:val="24"/>
              </w:rPr>
              <w:t>5.996499</w:t>
            </w:r>
          </w:p>
        </w:tc>
        <w:tc>
          <w:tcPr>
            <w:tcW w:w="1841" w:type="dxa"/>
          </w:tcPr>
          <w:p>
            <w:pPr>
              <w:pStyle w:val="TableParagraph"/>
              <w:spacing w:before="1"/>
              <w:ind w:left="110"/>
              <w:rPr>
                <w:rFonts w:ascii="Times New Roman"/>
                <w:sz w:val="24"/>
              </w:rPr>
            </w:pPr>
            <w:r>
              <w:rPr>
                <w:rFonts w:ascii="Times New Roman"/>
                <w:spacing w:val="-2"/>
                <w:sz w:val="24"/>
              </w:rPr>
              <w:t>14.26460</w:t>
            </w:r>
          </w:p>
        </w:tc>
        <w:tc>
          <w:tcPr>
            <w:tcW w:w="1381" w:type="dxa"/>
          </w:tcPr>
          <w:p>
            <w:pPr>
              <w:pStyle w:val="TableParagraph"/>
              <w:spacing w:before="1"/>
              <w:ind w:left="110"/>
              <w:rPr>
                <w:rFonts w:ascii="Times New Roman"/>
                <w:sz w:val="24"/>
              </w:rPr>
            </w:pPr>
            <w:r>
              <w:rPr>
                <w:rFonts w:ascii="Times New Roman"/>
                <w:spacing w:val="-2"/>
                <w:sz w:val="24"/>
              </w:rPr>
              <w:t>0.6137</w:t>
            </w:r>
          </w:p>
        </w:tc>
      </w:tr>
      <w:tr>
        <w:trPr>
          <w:trHeight w:val="520" w:hRule="atLeast"/>
        </w:trPr>
        <w:tc>
          <w:tcPr>
            <w:tcW w:w="2241" w:type="dxa"/>
          </w:tcPr>
          <w:p>
            <w:pPr>
              <w:pStyle w:val="TableParagraph"/>
              <w:spacing w:before="1"/>
              <w:ind w:left="110"/>
              <w:rPr>
                <w:rFonts w:ascii="Times New Roman"/>
                <w:sz w:val="24"/>
              </w:rPr>
            </w:pPr>
            <w:r>
              <w:rPr>
                <w:rFonts w:ascii="Times New Roman"/>
                <w:sz w:val="24"/>
              </w:rPr>
              <w:t>At</w:t>
            </w:r>
            <w:r>
              <w:rPr>
                <w:rFonts w:ascii="Times New Roman"/>
                <w:spacing w:val="-2"/>
                <w:sz w:val="24"/>
              </w:rPr>
              <w:t> </w:t>
            </w:r>
            <w:r>
              <w:rPr>
                <w:rFonts w:ascii="Times New Roman"/>
                <w:sz w:val="24"/>
              </w:rPr>
              <w:t>most</w:t>
            </w:r>
            <w:r>
              <w:rPr>
                <w:rFonts w:ascii="Times New Roman"/>
                <w:spacing w:val="-2"/>
                <w:sz w:val="24"/>
              </w:rPr>
              <w:t> </w:t>
            </w:r>
            <w:r>
              <w:rPr>
                <w:rFonts w:ascii="Times New Roman"/>
                <w:spacing w:val="-10"/>
                <w:sz w:val="24"/>
              </w:rPr>
              <w:t>3</w:t>
            </w:r>
          </w:p>
        </w:tc>
        <w:tc>
          <w:tcPr>
            <w:tcW w:w="1541" w:type="dxa"/>
          </w:tcPr>
          <w:p>
            <w:pPr>
              <w:pStyle w:val="TableParagraph"/>
              <w:spacing w:before="1"/>
              <w:ind w:left="110"/>
              <w:rPr>
                <w:rFonts w:ascii="Times New Roman"/>
                <w:sz w:val="24"/>
              </w:rPr>
            </w:pPr>
            <w:r>
              <w:rPr>
                <w:rFonts w:ascii="Times New Roman"/>
                <w:spacing w:val="-2"/>
                <w:sz w:val="24"/>
              </w:rPr>
              <w:t>0.047717</w:t>
            </w:r>
          </w:p>
        </w:tc>
        <w:tc>
          <w:tcPr>
            <w:tcW w:w="1900" w:type="dxa"/>
          </w:tcPr>
          <w:p>
            <w:pPr>
              <w:pStyle w:val="TableParagraph"/>
              <w:spacing w:before="1"/>
              <w:ind w:left="110"/>
              <w:rPr>
                <w:rFonts w:ascii="Times New Roman"/>
                <w:sz w:val="24"/>
              </w:rPr>
            </w:pPr>
            <w:r>
              <w:rPr>
                <w:rFonts w:ascii="Times New Roman"/>
                <w:spacing w:val="-2"/>
                <w:sz w:val="24"/>
              </w:rPr>
              <w:t>1.760137</w:t>
            </w:r>
          </w:p>
        </w:tc>
        <w:tc>
          <w:tcPr>
            <w:tcW w:w="1841" w:type="dxa"/>
          </w:tcPr>
          <w:p>
            <w:pPr>
              <w:pStyle w:val="TableParagraph"/>
              <w:spacing w:before="1"/>
              <w:ind w:left="110"/>
              <w:rPr>
                <w:rFonts w:ascii="Times New Roman"/>
                <w:sz w:val="24"/>
              </w:rPr>
            </w:pPr>
            <w:r>
              <w:rPr>
                <w:rFonts w:ascii="Times New Roman"/>
                <w:spacing w:val="-2"/>
                <w:sz w:val="24"/>
              </w:rPr>
              <w:t>3.841466</w:t>
            </w:r>
          </w:p>
        </w:tc>
        <w:tc>
          <w:tcPr>
            <w:tcW w:w="1381" w:type="dxa"/>
          </w:tcPr>
          <w:p>
            <w:pPr>
              <w:pStyle w:val="TableParagraph"/>
              <w:spacing w:before="1"/>
              <w:ind w:left="110"/>
              <w:rPr>
                <w:rFonts w:ascii="Times New Roman"/>
                <w:sz w:val="24"/>
              </w:rPr>
            </w:pPr>
            <w:r>
              <w:rPr>
                <w:rFonts w:ascii="Times New Roman"/>
                <w:spacing w:val="-2"/>
                <w:sz w:val="24"/>
              </w:rPr>
              <w:t>0.1846</w:t>
            </w:r>
          </w:p>
        </w:tc>
      </w:tr>
    </w:tbl>
    <w:p>
      <w:pPr>
        <w:spacing w:before="3"/>
        <w:ind w:left="385" w:right="0" w:firstLine="0"/>
        <w:jc w:val="left"/>
        <w:rPr>
          <w:b/>
          <w:sz w:val="18"/>
        </w:rPr>
      </w:pPr>
      <w:r>
        <w:rPr>
          <w:b/>
          <w:sz w:val="18"/>
        </w:rPr>
        <w:t>Source:</w:t>
      </w:r>
      <w:r>
        <w:rPr>
          <w:b/>
          <w:spacing w:val="-5"/>
          <w:sz w:val="18"/>
        </w:rPr>
        <w:t> </w:t>
      </w:r>
      <w:r>
        <w:rPr>
          <w:b/>
          <w:sz w:val="18"/>
        </w:rPr>
        <w:t>Author’s</w:t>
      </w:r>
      <w:r>
        <w:rPr>
          <w:b/>
          <w:spacing w:val="-5"/>
          <w:sz w:val="18"/>
        </w:rPr>
        <w:t> </w:t>
      </w:r>
      <w:r>
        <w:rPr>
          <w:b/>
          <w:sz w:val="18"/>
        </w:rPr>
        <w:t>computation</w:t>
      </w:r>
      <w:r>
        <w:rPr>
          <w:b/>
          <w:spacing w:val="-5"/>
          <w:sz w:val="18"/>
        </w:rPr>
        <w:t> </w:t>
      </w:r>
      <w:r>
        <w:rPr>
          <w:b/>
          <w:sz w:val="18"/>
        </w:rPr>
        <w:t>from</w:t>
      </w:r>
      <w:r>
        <w:rPr>
          <w:b/>
          <w:spacing w:val="-5"/>
          <w:sz w:val="18"/>
        </w:rPr>
        <w:t> </w:t>
      </w:r>
      <w:r>
        <w:rPr>
          <w:b/>
          <w:sz w:val="18"/>
        </w:rPr>
        <w:t>E-views</w:t>
      </w:r>
      <w:r>
        <w:rPr>
          <w:b/>
          <w:spacing w:val="-3"/>
          <w:sz w:val="18"/>
        </w:rPr>
        <w:t> </w:t>
      </w:r>
      <w:r>
        <w:rPr>
          <w:b/>
          <w:spacing w:val="-5"/>
          <w:sz w:val="18"/>
        </w:rPr>
        <w:t>9.</w:t>
      </w:r>
    </w:p>
    <w:p>
      <w:pPr>
        <w:pStyle w:val="BodyText"/>
        <w:rPr>
          <w:b/>
          <w:sz w:val="18"/>
        </w:rPr>
      </w:pPr>
    </w:p>
    <w:p>
      <w:pPr>
        <w:pStyle w:val="BodyText"/>
        <w:rPr>
          <w:b/>
          <w:sz w:val="18"/>
        </w:rPr>
      </w:pPr>
    </w:p>
    <w:p>
      <w:pPr>
        <w:pStyle w:val="BodyText"/>
        <w:spacing w:before="41"/>
        <w:rPr>
          <w:b/>
          <w:sz w:val="18"/>
        </w:rPr>
      </w:pPr>
    </w:p>
    <w:p>
      <w:pPr>
        <w:pStyle w:val="BodyText"/>
        <w:spacing w:line="480" w:lineRule="auto"/>
        <w:ind w:left="160" w:right="1099" w:firstLine="300"/>
        <w:jc w:val="both"/>
      </w:pPr>
      <w:r>
        <w:rPr/>
        <w:t>Table</w:t>
      </w:r>
      <w:r>
        <w:rPr>
          <w:spacing w:val="-1"/>
        </w:rPr>
        <w:t> </w:t>
      </w:r>
      <w:r>
        <w:rPr/>
        <w:t>4.3 presents the</w:t>
      </w:r>
      <w:r>
        <w:rPr>
          <w:spacing w:val="-1"/>
        </w:rPr>
        <w:t> </w:t>
      </w:r>
      <w:r>
        <w:rPr/>
        <w:t>results derived from</w:t>
      </w:r>
      <w:r>
        <w:rPr>
          <w:spacing w:val="-1"/>
        </w:rPr>
        <w:t> </w:t>
      </w:r>
      <w:r>
        <w:rPr/>
        <w:t>the conducted Johansen co-integration test. On the contrary, the null hypothesis is not rejected which further concludes that a long run relationship does</w:t>
      </w:r>
      <w:r>
        <w:rPr>
          <w:spacing w:val="-5"/>
        </w:rPr>
        <w:t> </w:t>
      </w:r>
      <w:r>
        <w:rPr/>
        <w:t>not</w:t>
      </w:r>
      <w:r>
        <w:rPr>
          <w:spacing w:val="-9"/>
        </w:rPr>
        <w:t> </w:t>
      </w:r>
      <w:r>
        <w:rPr/>
        <w:t>exist</w:t>
      </w:r>
      <w:r>
        <w:rPr>
          <w:spacing w:val="-9"/>
        </w:rPr>
        <w:t> </w:t>
      </w:r>
      <w:r>
        <w:rPr/>
        <w:t>between</w:t>
      </w:r>
      <w:r>
        <w:rPr>
          <w:spacing w:val="-8"/>
        </w:rPr>
        <w:t> </w:t>
      </w:r>
      <w:r>
        <w:rPr/>
        <w:t>the</w:t>
      </w:r>
      <w:r>
        <w:rPr>
          <w:spacing w:val="-9"/>
        </w:rPr>
        <w:t> </w:t>
      </w:r>
      <w:r>
        <w:rPr/>
        <w:t>variables</w:t>
      </w:r>
      <w:r>
        <w:rPr>
          <w:spacing w:val="-1"/>
        </w:rPr>
        <w:t> </w:t>
      </w:r>
      <w:r>
        <w:rPr/>
        <w:t>in</w:t>
      </w:r>
      <w:r>
        <w:rPr>
          <w:spacing w:val="-8"/>
        </w:rPr>
        <w:t> </w:t>
      </w:r>
      <w:r>
        <w:rPr/>
        <w:t>this</w:t>
      </w:r>
      <w:r>
        <w:rPr>
          <w:spacing w:val="-6"/>
        </w:rPr>
        <w:t> </w:t>
      </w:r>
      <w:r>
        <w:rPr/>
        <w:t>study.</w:t>
      </w:r>
      <w:r>
        <w:rPr>
          <w:spacing w:val="-8"/>
        </w:rPr>
        <w:t> </w:t>
      </w:r>
      <w:r>
        <w:rPr/>
        <w:t>This</w:t>
      </w:r>
      <w:r>
        <w:rPr>
          <w:spacing w:val="-6"/>
        </w:rPr>
        <w:t> </w:t>
      </w:r>
      <w:r>
        <w:rPr/>
        <w:t>means</w:t>
      </w:r>
      <w:r>
        <w:rPr>
          <w:spacing w:val="-6"/>
        </w:rPr>
        <w:t> </w:t>
      </w:r>
      <w:r>
        <w:rPr/>
        <w:t>that</w:t>
      </w:r>
      <w:r>
        <w:rPr>
          <w:spacing w:val="-9"/>
        </w:rPr>
        <w:t> </w:t>
      </w:r>
      <w:r>
        <w:rPr/>
        <w:t>a</w:t>
      </w:r>
      <w:r>
        <w:rPr>
          <w:spacing w:val="-4"/>
        </w:rPr>
        <w:t> </w:t>
      </w:r>
      <w:r>
        <w:rPr/>
        <w:t>long</w:t>
      </w:r>
      <w:r>
        <w:rPr>
          <w:spacing w:val="-8"/>
        </w:rPr>
        <w:t> </w:t>
      </w:r>
      <w:r>
        <w:rPr/>
        <w:t>run</w:t>
      </w:r>
      <w:r>
        <w:rPr>
          <w:spacing w:val="-3"/>
        </w:rPr>
        <w:t> </w:t>
      </w:r>
      <w:r>
        <w:rPr/>
        <w:t>relationship</w:t>
      </w:r>
      <w:r>
        <w:rPr>
          <w:spacing w:val="-8"/>
        </w:rPr>
        <w:t> </w:t>
      </w:r>
      <w:r>
        <w:rPr/>
        <w:t>between Agricultural growth, Agricultural Credit, Money supply and Government Expenditure on Agriculture in</w:t>
      </w:r>
      <w:r>
        <w:rPr>
          <w:spacing w:val="-1"/>
        </w:rPr>
        <w:t> </w:t>
      </w:r>
      <w:r>
        <w:rPr/>
        <w:t>Nigeria</w:t>
      </w:r>
      <w:r>
        <w:rPr>
          <w:spacing w:val="-3"/>
        </w:rPr>
        <w:t> </w:t>
      </w:r>
      <w:r>
        <w:rPr/>
        <w:t>between the</w:t>
      </w:r>
      <w:r>
        <w:rPr>
          <w:spacing w:val="-3"/>
        </w:rPr>
        <w:t> </w:t>
      </w:r>
      <w:r>
        <w:rPr/>
        <w:t>years 1981-2018</w:t>
      </w:r>
      <w:r>
        <w:rPr>
          <w:spacing w:val="-1"/>
        </w:rPr>
        <w:t> </w:t>
      </w:r>
      <w:r>
        <w:rPr/>
        <w:t>does not</w:t>
      </w:r>
      <w:r>
        <w:rPr>
          <w:spacing w:val="-3"/>
        </w:rPr>
        <w:t> </w:t>
      </w:r>
      <w:r>
        <w:rPr/>
        <w:t>exist</w:t>
      </w:r>
      <w:r>
        <w:rPr>
          <w:spacing w:val="-3"/>
        </w:rPr>
        <w:t> </w:t>
      </w:r>
      <w:r>
        <w:rPr/>
        <w:t>at</w:t>
      </w:r>
      <w:r>
        <w:rPr>
          <w:spacing w:val="-3"/>
        </w:rPr>
        <w:t> </w:t>
      </w:r>
      <w:r>
        <w:rPr/>
        <w:t>a</w:t>
      </w:r>
      <w:r>
        <w:rPr>
          <w:spacing w:val="-3"/>
        </w:rPr>
        <w:t> </w:t>
      </w:r>
      <w:r>
        <w:rPr/>
        <w:t>0.05 level</w:t>
      </w:r>
      <w:r>
        <w:rPr>
          <w:spacing w:val="-3"/>
        </w:rPr>
        <w:t> </w:t>
      </w:r>
      <w:r>
        <w:rPr/>
        <w:t>of</w:t>
      </w:r>
      <w:r>
        <w:rPr>
          <w:spacing w:val="-1"/>
        </w:rPr>
        <w:t> </w:t>
      </w:r>
      <w:r>
        <w:rPr/>
        <w:t>significance.</w:t>
      </w:r>
    </w:p>
    <w:p>
      <w:pPr>
        <w:spacing w:after="0" w:line="480" w:lineRule="auto"/>
        <w:jc w:val="both"/>
        <w:sectPr>
          <w:pgSz w:w="12240" w:h="15840"/>
          <w:pgMar w:header="0" w:footer="761" w:top="1380" w:bottom="960" w:left="1280" w:right="340"/>
        </w:sectPr>
      </w:pPr>
    </w:p>
    <w:p>
      <w:pPr>
        <w:pStyle w:val="Heading1"/>
        <w:numPr>
          <w:ilvl w:val="1"/>
          <w:numId w:val="13"/>
        </w:numPr>
        <w:tabs>
          <w:tab w:pos="520" w:val="left" w:leader="none"/>
        </w:tabs>
        <w:spacing w:line="240" w:lineRule="auto" w:before="61" w:after="0"/>
        <w:ind w:left="520" w:right="0" w:hanging="360"/>
        <w:jc w:val="left"/>
      </w:pPr>
      <w:r>
        <w:rPr/>
        <w:t>ORDINARY LEAST</w:t>
      </w:r>
      <w:r>
        <w:rPr>
          <w:spacing w:val="-3"/>
        </w:rPr>
        <w:t> </w:t>
      </w:r>
      <w:r>
        <w:rPr/>
        <w:t>SQUARE</w:t>
      </w:r>
      <w:r>
        <w:rPr>
          <w:spacing w:val="-2"/>
        </w:rPr>
        <w:t> </w:t>
      </w:r>
      <w:r>
        <w:rPr/>
        <w:t>(OLS)</w:t>
      </w:r>
      <w:r>
        <w:rPr>
          <w:spacing w:val="-1"/>
        </w:rPr>
        <w:t> </w:t>
      </w:r>
      <w:r>
        <w:rPr>
          <w:spacing w:val="-2"/>
        </w:rPr>
        <w:t>REGRESSION.</w:t>
      </w:r>
    </w:p>
    <w:p>
      <w:pPr>
        <w:pStyle w:val="BodyText"/>
        <w:spacing w:line="482" w:lineRule="auto" w:before="274"/>
        <w:ind w:left="160" w:right="1127" w:firstLine="360"/>
      </w:pPr>
      <w:r>
        <w:rPr/>
        <w:t>The</w:t>
      </w:r>
      <w:r>
        <w:rPr>
          <w:spacing w:val="-6"/>
        </w:rPr>
        <w:t> </w:t>
      </w:r>
      <w:r>
        <w:rPr/>
        <w:t>OLS</w:t>
      </w:r>
      <w:r>
        <w:rPr>
          <w:spacing w:val="-3"/>
        </w:rPr>
        <w:t> </w:t>
      </w:r>
      <w:r>
        <w:rPr/>
        <w:t>regression</w:t>
      </w:r>
      <w:r>
        <w:rPr>
          <w:spacing w:val="-4"/>
        </w:rPr>
        <w:t> </w:t>
      </w:r>
      <w:r>
        <w:rPr/>
        <w:t>results</w:t>
      </w:r>
      <w:r>
        <w:rPr>
          <w:spacing w:val="-3"/>
        </w:rPr>
        <w:t> </w:t>
      </w:r>
      <w:r>
        <w:rPr/>
        <w:t>shows</w:t>
      </w:r>
      <w:r>
        <w:rPr>
          <w:spacing w:val="-3"/>
        </w:rPr>
        <w:t> </w:t>
      </w:r>
      <w:r>
        <w:rPr/>
        <w:t>the</w:t>
      </w:r>
      <w:r>
        <w:rPr>
          <w:spacing w:val="-6"/>
        </w:rPr>
        <w:t> </w:t>
      </w:r>
      <w:r>
        <w:rPr/>
        <w:t>relationship</w:t>
      </w:r>
      <w:r>
        <w:rPr>
          <w:spacing w:val="-4"/>
        </w:rPr>
        <w:t> </w:t>
      </w:r>
      <w:r>
        <w:rPr/>
        <w:t>between</w:t>
      </w:r>
      <w:r>
        <w:rPr>
          <w:spacing w:val="-4"/>
        </w:rPr>
        <w:t> </w:t>
      </w:r>
      <w:r>
        <w:rPr/>
        <w:t>AG</w:t>
      </w:r>
      <w:r>
        <w:rPr>
          <w:spacing w:val="-8"/>
        </w:rPr>
        <w:t> </w:t>
      </w:r>
      <w:r>
        <w:rPr/>
        <w:t>which</w:t>
      </w:r>
      <w:r>
        <w:rPr>
          <w:spacing w:val="-4"/>
        </w:rPr>
        <w:t> </w:t>
      </w:r>
      <w:r>
        <w:rPr/>
        <w:t>is</w:t>
      </w:r>
      <w:r>
        <w:rPr>
          <w:spacing w:val="-3"/>
        </w:rPr>
        <w:t> </w:t>
      </w:r>
      <w:r>
        <w:rPr/>
        <w:t>the</w:t>
      </w:r>
      <w:r>
        <w:rPr>
          <w:spacing w:val="-6"/>
        </w:rPr>
        <w:t> </w:t>
      </w:r>
      <w:r>
        <w:rPr/>
        <w:t>dependent variable and the independent variables used in the study.</w:t>
      </w:r>
    </w:p>
    <w:p>
      <w:pPr>
        <w:pStyle w:val="BodyText"/>
        <w:spacing w:before="40"/>
      </w:pPr>
    </w:p>
    <w:p>
      <w:pPr>
        <w:spacing w:before="0" w:after="58"/>
        <w:ind w:left="220" w:right="0" w:firstLine="0"/>
        <w:jc w:val="left"/>
        <w:rPr>
          <w:b/>
          <w:sz w:val="24"/>
        </w:rPr>
      </w:pPr>
      <w:r>
        <w:rPr>
          <w:b/>
          <w:sz w:val="24"/>
        </w:rPr>
        <w:t>Table</w:t>
      </w:r>
      <w:r>
        <w:rPr>
          <w:b/>
          <w:spacing w:val="-4"/>
          <w:sz w:val="24"/>
        </w:rPr>
        <w:t> </w:t>
      </w:r>
      <w:r>
        <w:rPr>
          <w:b/>
          <w:sz w:val="24"/>
        </w:rPr>
        <w:t>4.4:</w:t>
      </w:r>
      <w:r>
        <w:rPr>
          <w:b/>
          <w:spacing w:val="-2"/>
          <w:sz w:val="24"/>
        </w:rPr>
        <w:t> </w:t>
      </w:r>
      <w:r>
        <w:rPr>
          <w:b/>
          <w:sz w:val="24"/>
        </w:rPr>
        <w:t>OLS</w:t>
      </w:r>
      <w:r>
        <w:rPr>
          <w:b/>
          <w:spacing w:val="-1"/>
          <w:sz w:val="24"/>
        </w:rPr>
        <w:t> </w:t>
      </w:r>
      <w:r>
        <w:rPr>
          <w:b/>
          <w:sz w:val="24"/>
        </w:rPr>
        <w:t>Regression</w:t>
      </w:r>
      <w:r>
        <w:rPr>
          <w:b/>
          <w:spacing w:val="2"/>
          <w:sz w:val="24"/>
        </w:rPr>
        <w:t> </w:t>
      </w:r>
      <w:r>
        <w:rPr>
          <w:b/>
          <w:spacing w:val="-2"/>
          <w:sz w:val="24"/>
        </w:rPr>
        <w:t>Results</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6"/>
        <w:gridCol w:w="1290"/>
        <w:gridCol w:w="1492"/>
        <w:gridCol w:w="910"/>
        <w:gridCol w:w="913"/>
      </w:tblGrid>
      <w:tr>
        <w:trPr>
          <w:trHeight w:val="213" w:hRule="atLeast"/>
        </w:trPr>
        <w:tc>
          <w:tcPr>
            <w:tcW w:w="6531" w:type="dxa"/>
            <w:gridSpan w:val="5"/>
          </w:tcPr>
          <w:p>
            <w:pPr>
              <w:pStyle w:val="TableParagraph"/>
              <w:spacing w:line="193" w:lineRule="exact" w:before="0"/>
              <w:rPr>
                <w:sz w:val="18"/>
              </w:rPr>
            </w:pPr>
            <w:r>
              <w:rPr>
                <w:sz w:val="18"/>
              </w:rPr>
              <w:t>Dependent</w:t>
            </w:r>
            <w:r>
              <w:rPr>
                <w:spacing w:val="-7"/>
                <w:sz w:val="18"/>
              </w:rPr>
              <w:t> </w:t>
            </w:r>
            <w:r>
              <w:rPr>
                <w:sz w:val="18"/>
              </w:rPr>
              <w:t>Variable:</w:t>
            </w:r>
            <w:r>
              <w:rPr>
                <w:spacing w:val="-7"/>
                <w:sz w:val="18"/>
              </w:rPr>
              <w:t> </w:t>
            </w:r>
            <w:r>
              <w:rPr>
                <w:spacing w:val="-5"/>
                <w:sz w:val="18"/>
              </w:rPr>
              <w:t>LAG</w:t>
            </w:r>
          </w:p>
        </w:tc>
      </w:tr>
      <w:tr>
        <w:trPr>
          <w:trHeight w:val="225" w:hRule="atLeast"/>
        </w:trPr>
        <w:tc>
          <w:tcPr>
            <w:tcW w:w="1926"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90" w:type="dxa"/>
          </w:tcPr>
          <w:p>
            <w:pPr>
              <w:pStyle w:val="TableParagraph"/>
              <w:spacing w:before="0"/>
              <w:rPr>
                <w:rFonts w:ascii="Times New Roman"/>
                <w:sz w:val="16"/>
              </w:rPr>
            </w:pPr>
          </w:p>
        </w:tc>
        <w:tc>
          <w:tcPr>
            <w:tcW w:w="1492" w:type="dxa"/>
          </w:tcPr>
          <w:p>
            <w:pPr>
              <w:pStyle w:val="TableParagraph"/>
              <w:spacing w:before="0"/>
              <w:rPr>
                <w:rFonts w:ascii="Times New Roman"/>
                <w:sz w:val="16"/>
              </w:rPr>
            </w:pPr>
          </w:p>
        </w:tc>
        <w:tc>
          <w:tcPr>
            <w:tcW w:w="910" w:type="dxa"/>
          </w:tcPr>
          <w:p>
            <w:pPr>
              <w:pStyle w:val="TableParagraph"/>
              <w:spacing w:before="0"/>
              <w:rPr>
                <w:rFonts w:ascii="Times New Roman"/>
                <w:sz w:val="16"/>
              </w:rPr>
            </w:pPr>
          </w:p>
        </w:tc>
        <w:tc>
          <w:tcPr>
            <w:tcW w:w="913" w:type="dxa"/>
          </w:tcPr>
          <w:p>
            <w:pPr>
              <w:pStyle w:val="TableParagraph"/>
              <w:spacing w:before="0"/>
              <w:rPr>
                <w:rFonts w:ascii="Times New Roman"/>
                <w:sz w:val="16"/>
              </w:rPr>
            </w:pPr>
          </w:p>
        </w:tc>
      </w:tr>
      <w:tr>
        <w:trPr>
          <w:trHeight w:val="225" w:hRule="atLeast"/>
        </w:trPr>
        <w:tc>
          <w:tcPr>
            <w:tcW w:w="6531"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12:47</w:t>
            </w:r>
          </w:p>
        </w:tc>
      </w:tr>
      <w:tr>
        <w:trPr>
          <w:trHeight w:val="225" w:hRule="atLeast"/>
        </w:trPr>
        <w:tc>
          <w:tcPr>
            <w:tcW w:w="1926" w:type="dxa"/>
          </w:tcPr>
          <w:p>
            <w:pPr>
              <w:pStyle w:val="TableParagraph"/>
              <w:spacing w:line="199" w:lineRule="exact"/>
              <w:rPr>
                <w:sz w:val="18"/>
              </w:rPr>
            </w:pPr>
            <w:r>
              <w:rPr>
                <w:sz w:val="18"/>
              </w:rPr>
              <w:t>Sample:</w:t>
            </w:r>
            <w:r>
              <w:rPr>
                <w:spacing w:val="-10"/>
                <w:sz w:val="18"/>
              </w:rPr>
              <w:t> </w:t>
            </w:r>
            <w:r>
              <w:rPr>
                <w:sz w:val="18"/>
              </w:rPr>
              <w:t>1981</w:t>
            </w:r>
            <w:r>
              <w:rPr>
                <w:spacing w:val="-7"/>
                <w:sz w:val="18"/>
              </w:rPr>
              <w:t> </w:t>
            </w:r>
            <w:r>
              <w:rPr>
                <w:spacing w:val="-4"/>
                <w:sz w:val="18"/>
              </w:rPr>
              <w:t>2018</w:t>
            </w:r>
          </w:p>
        </w:tc>
        <w:tc>
          <w:tcPr>
            <w:tcW w:w="1290" w:type="dxa"/>
          </w:tcPr>
          <w:p>
            <w:pPr>
              <w:pStyle w:val="TableParagraph"/>
              <w:spacing w:before="0"/>
              <w:rPr>
                <w:rFonts w:ascii="Times New Roman"/>
                <w:sz w:val="16"/>
              </w:rPr>
            </w:pPr>
          </w:p>
        </w:tc>
        <w:tc>
          <w:tcPr>
            <w:tcW w:w="1492" w:type="dxa"/>
          </w:tcPr>
          <w:p>
            <w:pPr>
              <w:pStyle w:val="TableParagraph"/>
              <w:spacing w:before="0"/>
              <w:rPr>
                <w:rFonts w:ascii="Times New Roman"/>
                <w:sz w:val="16"/>
              </w:rPr>
            </w:pPr>
          </w:p>
        </w:tc>
        <w:tc>
          <w:tcPr>
            <w:tcW w:w="910" w:type="dxa"/>
          </w:tcPr>
          <w:p>
            <w:pPr>
              <w:pStyle w:val="TableParagraph"/>
              <w:spacing w:before="0"/>
              <w:rPr>
                <w:rFonts w:ascii="Times New Roman"/>
                <w:sz w:val="16"/>
              </w:rPr>
            </w:pPr>
          </w:p>
        </w:tc>
        <w:tc>
          <w:tcPr>
            <w:tcW w:w="913" w:type="dxa"/>
          </w:tcPr>
          <w:p>
            <w:pPr>
              <w:pStyle w:val="TableParagraph"/>
              <w:spacing w:before="0"/>
              <w:rPr>
                <w:rFonts w:ascii="Times New Roman"/>
                <w:sz w:val="16"/>
              </w:rPr>
            </w:pPr>
          </w:p>
        </w:tc>
      </w:tr>
      <w:tr>
        <w:trPr>
          <w:trHeight w:val="299" w:hRule="atLeast"/>
        </w:trPr>
        <w:tc>
          <w:tcPr>
            <w:tcW w:w="6531" w:type="dxa"/>
            <w:gridSpan w:val="5"/>
            <w:tcBorders>
              <w:bottom w:val="double" w:sz="6" w:space="0" w:color="000000"/>
            </w:tcBorders>
          </w:tcPr>
          <w:p>
            <w:pPr>
              <w:pStyle w:val="TableParagraph"/>
              <w:rPr>
                <w:sz w:val="18"/>
              </w:rPr>
            </w:pPr>
            <w:r>
              <w:rPr>
                <w:sz w:val="18"/>
              </w:rPr>
              <w:t>Included</w:t>
            </w:r>
            <w:r>
              <w:rPr>
                <w:spacing w:val="-11"/>
                <w:sz w:val="18"/>
              </w:rPr>
              <w:t> </w:t>
            </w:r>
            <w:r>
              <w:rPr>
                <w:sz w:val="18"/>
              </w:rPr>
              <w:t>observations:</w:t>
            </w:r>
            <w:r>
              <w:rPr>
                <w:spacing w:val="-10"/>
                <w:sz w:val="18"/>
              </w:rPr>
              <w:t> </w:t>
            </w:r>
            <w:r>
              <w:rPr>
                <w:spacing w:val="-5"/>
                <w:sz w:val="18"/>
              </w:rPr>
              <w:t>38</w:t>
            </w:r>
          </w:p>
        </w:tc>
      </w:tr>
      <w:tr>
        <w:trPr>
          <w:trHeight w:val="405" w:hRule="atLeast"/>
        </w:trPr>
        <w:tc>
          <w:tcPr>
            <w:tcW w:w="1926"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90"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2"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10" w:type="dxa"/>
            <w:tcBorders>
              <w:top w:val="double" w:sz="6" w:space="0" w:color="000000"/>
              <w:bottom w:val="double" w:sz="6" w:space="0" w:color="000000"/>
            </w:tcBorders>
          </w:tcPr>
          <w:p>
            <w:pPr>
              <w:pStyle w:val="TableParagraph"/>
              <w:spacing w:before="111"/>
              <w:ind w:right="89"/>
              <w:jc w:val="right"/>
              <w:rPr>
                <w:sz w:val="18"/>
              </w:rPr>
            </w:pPr>
            <w:r>
              <w:rPr>
                <w:sz w:val="18"/>
              </w:rPr>
              <w:t>t-</w:t>
            </w:r>
            <w:r>
              <w:rPr>
                <w:spacing w:val="-2"/>
                <w:sz w:val="18"/>
              </w:rPr>
              <w:t>Statistic</w:t>
            </w:r>
          </w:p>
        </w:tc>
        <w:tc>
          <w:tcPr>
            <w:tcW w:w="913" w:type="dxa"/>
            <w:tcBorders>
              <w:top w:val="double" w:sz="6" w:space="0" w:color="000000"/>
              <w:bottom w:val="double" w:sz="6" w:space="0" w:color="000000"/>
            </w:tcBorders>
          </w:tcPr>
          <w:p>
            <w:pPr>
              <w:pStyle w:val="TableParagraph"/>
              <w:spacing w:before="111"/>
              <w:ind w:left="374"/>
              <w:rPr>
                <w:sz w:val="18"/>
              </w:rPr>
            </w:pPr>
            <w:r>
              <w:rPr>
                <w:spacing w:val="-2"/>
                <w:sz w:val="18"/>
              </w:rPr>
              <w:t>Prob.</w:t>
            </w:r>
          </w:p>
        </w:tc>
      </w:tr>
      <w:tr>
        <w:trPr>
          <w:trHeight w:val="330" w:hRule="atLeast"/>
        </w:trPr>
        <w:tc>
          <w:tcPr>
            <w:tcW w:w="1926" w:type="dxa"/>
            <w:tcBorders>
              <w:top w:val="double" w:sz="6" w:space="0" w:color="000000"/>
            </w:tcBorders>
          </w:tcPr>
          <w:p>
            <w:pPr>
              <w:pStyle w:val="TableParagraph"/>
              <w:spacing w:line="199" w:lineRule="exact" w:before="111"/>
              <w:ind w:left="84"/>
              <w:jc w:val="center"/>
              <w:rPr>
                <w:sz w:val="18"/>
              </w:rPr>
            </w:pPr>
            <w:r>
              <w:rPr>
                <w:spacing w:val="-5"/>
                <w:sz w:val="18"/>
              </w:rPr>
              <w:t>LAC</w:t>
            </w:r>
          </w:p>
        </w:tc>
        <w:tc>
          <w:tcPr>
            <w:tcW w:w="1290" w:type="dxa"/>
            <w:tcBorders>
              <w:top w:val="double" w:sz="6" w:space="0" w:color="000000"/>
            </w:tcBorders>
          </w:tcPr>
          <w:p>
            <w:pPr>
              <w:pStyle w:val="TableParagraph"/>
              <w:spacing w:line="199" w:lineRule="exact" w:before="111"/>
              <w:ind w:right="102"/>
              <w:jc w:val="right"/>
              <w:rPr>
                <w:sz w:val="18"/>
              </w:rPr>
            </w:pPr>
            <w:r>
              <w:rPr>
                <w:spacing w:val="-2"/>
                <w:sz w:val="18"/>
              </w:rPr>
              <w:t>-0.104970</w:t>
            </w:r>
          </w:p>
        </w:tc>
        <w:tc>
          <w:tcPr>
            <w:tcW w:w="1492" w:type="dxa"/>
            <w:tcBorders>
              <w:top w:val="double" w:sz="6" w:space="0" w:color="000000"/>
            </w:tcBorders>
          </w:tcPr>
          <w:p>
            <w:pPr>
              <w:pStyle w:val="TableParagraph"/>
              <w:spacing w:line="199" w:lineRule="exact" w:before="111"/>
              <w:ind w:left="350"/>
              <w:rPr>
                <w:sz w:val="18"/>
              </w:rPr>
            </w:pPr>
            <w:r>
              <w:rPr>
                <w:spacing w:val="-2"/>
                <w:sz w:val="18"/>
              </w:rPr>
              <w:t>0.052603</w:t>
            </w:r>
          </w:p>
        </w:tc>
        <w:tc>
          <w:tcPr>
            <w:tcW w:w="910" w:type="dxa"/>
            <w:tcBorders>
              <w:top w:val="double" w:sz="6" w:space="0" w:color="000000"/>
            </w:tcBorders>
          </w:tcPr>
          <w:p>
            <w:pPr>
              <w:pStyle w:val="TableParagraph"/>
              <w:spacing w:line="199" w:lineRule="exact" w:before="111"/>
              <w:ind w:right="88"/>
              <w:jc w:val="right"/>
              <w:rPr>
                <w:sz w:val="18"/>
              </w:rPr>
            </w:pPr>
            <w:r>
              <w:rPr>
                <w:spacing w:val="-2"/>
                <w:sz w:val="18"/>
              </w:rPr>
              <w:t>-1.995517</w:t>
            </w:r>
          </w:p>
        </w:tc>
        <w:tc>
          <w:tcPr>
            <w:tcW w:w="913" w:type="dxa"/>
            <w:tcBorders>
              <w:top w:val="double" w:sz="6" w:space="0" w:color="000000"/>
            </w:tcBorders>
          </w:tcPr>
          <w:p>
            <w:pPr>
              <w:pStyle w:val="TableParagraph"/>
              <w:spacing w:line="199" w:lineRule="exact" w:before="111"/>
              <w:ind w:right="6"/>
              <w:jc w:val="right"/>
              <w:rPr>
                <w:sz w:val="18"/>
              </w:rPr>
            </w:pPr>
            <w:r>
              <w:rPr>
                <w:spacing w:val="-2"/>
                <w:sz w:val="18"/>
              </w:rPr>
              <w:t>0.0540</w:t>
            </w:r>
          </w:p>
        </w:tc>
      </w:tr>
      <w:tr>
        <w:trPr>
          <w:trHeight w:val="225" w:hRule="atLeast"/>
        </w:trPr>
        <w:tc>
          <w:tcPr>
            <w:tcW w:w="1926" w:type="dxa"/>
          </w:tcPr>
          <w:p>
            <w:pPr>
              <w:pStyle w:val="TableParagraph"/>
              <w:spacing w:line="199" w:lineRule="exact"/>
              <w:ind w:left="84"/>
              <w:jc w:val="center"/>
              <w:rPr>
                <w:sz w:val="18"/>
              </w:rPr>
            </w:pPr>
            <w:r>
              <w:rPr>
                <w:spacing w:val="-4"/>
                <w:sz w:val="18"/>
              </w:rPr>
              <w:t>LGEA</w:t>
            </w:r>
          </w:p>
        </w:tc>
        <w:tc>
          <w:tcPr>
            <w:tcW w:w="1290" w:type="dxa"/>
          </w:tcPr>
          <w:p>
            <w:pPr>
              <w:pStyle w:val="TableParagraph"/>
              <w:spacing w:line="199" w:lineRule="exact"/>
              <w:ind w:right="102"/>
              <w:jc w:val="right"/>
              <w:rPr>
                <w:sz w:val="18"/>
              </w:rPr>
            </w:pPr>
            <w:r>
              <w:rPr>
                <w:spacing w:val="-2"/>
                <w:sz w:val="18"/>
              </w:rPr>
              <w:t>-0.060446</w:t>
            </w:r>
          </w:p>
        </w:tc>
        <w:tc>
          <w:tcPr>
            <w:tcW w:w="1492" w:type="dxa"/>
          </w:tcPr>
          <w:p>
            <w:pPr>
              <w:pStyle w:val="TableParagraph"/>
              <w:spacing w:line="199" w:lineRule="exact"/>
              <w:ind w:left="350"/>
              <w:rPr>
                <w:sz w:val="18"/>
              </w:rPr>
            </w:pPr>
            <w:r>
              <w:rPr>
                <w:spacing w:val="-2"/>
                <w:sz w:val="18"/>
              </w:rPr>
              <w:t>0.021059</w:t>
            </w:r>
          </w:p>
        </w:tc>
        <w:tc>
          <w:tcPr>
            <w:tcW w:w="910" w:type="dxa"/>
          </w:tcPr>
          <w:p>
            <w:pPr>
              <w:pStyle w:val="TableParagraph"/>
              <w:spacing w:line="199" w:lineRule="exact"/>
              <w:ind w:right="88"/>
              <w:jc w:val="right"/>
              <w:rPr>
                <w:sz w:val="18"/>
              </w:rPr>
            </w:pPr>
            <w:r>
              <w:rPr>
                <w:spacing w:val="-2"/>
                <w:sz w:val="18"/>
              </w:rPr>
              <w:t>-2.870308</w:t>
            </w:r>
          </w:p>
        </w:tc>
        <w:tc>
          <w:tcPr>
            <w:tcW w:w="913" w:type="dxa"/>
          </w:tcPr>
          <w:p>
            <w:pPr>
              <w:pStyle w:val="TableParagraph"/>
              <w:spacing w:line="199" w:lineRule="exact"/>
              <w:ind w:right="6"/>
              <w:jc w:val="right"/>
              <w:rPr>
                <w:sz w:val="18"/>
              </w:rPr>
            </w:pPr>
            <w:r>
              <w:rPr>
                <w:spacing w:val="-2"/>
                <w:sz w:val="18"/>
              </w:rPr>
              <w:t>0.0070</w:t>
            </w:r>
          </w:p>
        </w:tc>
      </w:tr>
      <w:tr>
        <w:trPr>
          <w:trHeight w:val="225" w:hRule="atLeast"/>
        </w:trPr>
        <w:tc>
          <w:tcPr>
            <w:tcW w:w="1926" w:type="dxa"/>
          </w:tcPr>
          <w:p>
            <w:pPr>
              <w:pStyle w:val="TableParagraph"/>
              <w:spacing w:line="199" w:lineRule="exact"/>
              <w:ind w:left="84"/>
              <w:jc w:val="center"/>
              <w:rPr>
                <w:sz w:val="18"/>
              </w:rPr>
            </w:pPr>
            <w:r>
              <w:rPr>
                <w:spacing w:val="-5"/>
                <w:sz w:val="18"/>
              </w:rPr>
              <w:t>LMS</w:t>
            </w:r>
          </w:p>
        </w:tc>
        <w:tc>
          <w:tcPr>
            <w:tcW w:w="1290" w:type="dxa"/>
          </w:tcPr>
          <w:p>
            <w:pPr>
              <w:pStyle w:val="TableParagraph"/>
              <w:spacing w:line="199" w:lineRule="exact"/>
              <w:ind w:right="102"/>
              <w:jc w:val="right"/>
              <w:rPr>
                <w:sz w:val="18"/>
              </w:rPr>
            </w:pPr>
            <w:r>
              <w:rPr>
                <w:spacing w:val="-2"/>
                <w:sz w:val="18"/>
              </w:rPr>
              <w:t>0.410792</w:t>
            </w:r>
          </w:p>
        </w:tc>
        <w:tc>
          <w:tcPr>
            <w:tcW w:w="1492" w:type="dxa"/>
          </w:tcPr>
          <w:p>
            <w:pPr>
              <w:pStyle w:val="TableParagraph"/>
              <w:spacing w:line="199" w:lineRule="exact"/>
              <w:ind w:left="350"/>
              <w:rPr>
                <w:sz w:val="18"/>
              </w:rPr>
            </w:pPr>
            <w:r>
              <w:rPr>
                <w:spacing w:val="-2"/>
                <w:sz w:val="18"/>
              </w:rPr>
              <w:t>0.039204</w:t>
            </w:r>
          </w:p>
        </w:tc>
        <w:tc>
          <w:tcPr>
            <w:tcW w:w="910" w:type="dxa"/>
          </w:tcPr>
          <w:p>
            <w:pPr>
              <w:pStyle w:val="TableParagraph"/>
              <w:spacing w:line="199" w:lineRule="exact"/>
              <w:ind w:right="88"/>
              <w:jc w:val="right"/>
              <w:rPr>
                <w:sz w:val="18"/>
              </w:rPr>
            </w:pPr>
            <w:r>
              <w:rPr>
                <w:spacing w:val="-2"/>
                <w:sz w:val="18"/>
              </w:rPr>
              <w:t>10.47827</w:t>
            </w:r>
          </w:p>
        </w:tc>
        <w:tc>
          <w:tcPr>
            <w:tcW w:w="913" w:type="dxa"/>
          </w:tcPr>
          <w:p>
            <w:pPr>
              <w:pStyle w:val="TableParagraph"/>
              <w:spacing w:line="199" w:lineRule="exact"/>
              <w:ind w:right="6"/>
              <w:jc w:val="right"/>
              <w:rPr>
                <w:sz w:val="18"/>
              </w:rPr>
            </w:pPr>
            <w:r>
              <w:rPr>
                <w:spacing w:val="-2"/>
                <w:sz w:val="18"/>
              </w:rPr>
              <w:t>0.0000</w:t>
            </w:r>
          </w:p>
        </w:tc>
      </w:tr>
      <w:tr>
        <w:trPr>
          <w:trHeight w:val="299" w:hRule="atLeast"/>
        </w:trPr>
        <w:tc>
          <w:tcPr>
            <w:tcW w:w="1926" w:type="dxa"/>
            <w:tcBorders>
              <w:bottom w:val="double" w:sz="6" w:space="0" w:color="000000"/>
            </w:tcBorders>
          </w:tcPr>
          <w:p>
            <w:pPr>
              <w:pStyle w:val="TableParagraph"/>
              <w:ind w:left="84"/>
              <w:jc w:val="center"/>
              <w:rPr>
                <w:sz w:val="18"/>
              </w:rPr>
            </w:pPr>
            <w:r>
              <w:rPr>
                <w:spacing w:val="-10"/>
                <w:sz w:val="18"/>
              </w:rPr>
              <w:t>C</w:t>
            </w:r>
          </w:p>
        </w:tc>
        <w:tc>
          <w:tcPr>
            <w:tcW w:w="1290" w:type="dxa"/>
            <w:tcBorders>
              <w:bottom w:val="double" w:sz="6" w:space="0" w:color="000000"/>
            </w:tcBorders>
          </w:tcPr>
          <w:p>
            <w:pPr>
              <w:pStyle w:val="TableParagraph"/>
              <w:ind w:right="102"/>
              <w:jc w:val="right"/>
              <w:rPr>
                <w:sz w:val="18"/>
              </w:rPr>
            </w:pPr>
            <w:r>
              <w:rPr>
                <w:spacing w:val="-2"/>
                <w:sz w:val="18"/>
              </w:rPr>
              <w:t>6.411994</w:t>
            </w:r>
          </w:p>
        </w:tc>
        <w:tc>
          <w:tcPr>
            <w:tcW w:w="1492" w:type="dxa"/>
            <w:tcBorders>
              <w:bottom w:val="double" w:sz="6" w:space="0" w:color="000000"/>
            </w:tcBorders>
          </w:tcPr>
          <w:p>
            <w:pPr>
              <w:pStyle w:val="TableParagraph"/>
              <w:ind w:left="350"/>
              <w:rPr>
                <w:sz w:val="18"/>
              </w:rPr>
            </w:pPr>
            <w:r>
              <w:rPr>
                <w:spacing w:val="-2"/>
                <w:sz w:val="18"/>
              </w:rPr>
              <w:t>0.138791</w:t>
            </w:r>
          </w:p>
        </w:tc>
        <w:tc>
          <w:tcPr>
            <w:tcW w:w="910" w:type="dxa"/>
            <w:tcBorders>
              <w:bottom w:val="double" w:sz="6" w:space="0" w:color="000000"/>
            </w:tcBorders>
          </w:tcPr>
          <w:p>
            <w:pPr>
              <w:pStyle w:val="TableParagraph"/>
              <w:ind w:right="88"/>
              <w:jc w:val="right"/>
              <w:rPr>
                <w:sz w:val="18"/>
              </w:rPr>
            </w:pPr>
            <w:r>
              <w:rPr>
                <w:spacing w:val="-2"/>
                <w:sz w:val="18"/>
              </w:rPr>
              <w:t>46.19876</w:t>
            </w:r>
          </w:p>
        </w:tc>
        <w:tc>
          <w:tcPr>
            <w:tcW w:w="913" w:type="dxa"/>
            <w:tcBorders>
              <w:bottom w:val="double" w:sz="6" w:space="0" w:color="000000"/>
            </w:tcBorders>
          </w:tcPr>
          <w:p>
            <w:pPr>
              <w:pStyle w:val="TableParagraph"/>
              <w:ind w:right="6"/>
              <w:jc w:val="right"/>
              <w:rPr>
                <w:sz w:val="18"/>
              </w:rPr>
            </w:pPr>
            <w:r>
              <w:rPr>
                <w:spacing w:val="-2"/>
                <w:sz w:val="18"/>
              </w:rPr>
              <w:t>0.0000</w:t>
            </w:r>
          </w:p>
        </w:tc>
      </w:tr>
      <w:tr>
        <w:trPr>
          <w:trHeight w:val="330" w:hRule="atLeast"/>
        </w:trPr>
        <w:tc>
          <w:tcPr>
            <w:tcW w:w="1926" w:type="dxa"/>
            <w:tcBorders>
              <w:top w:val="double" w:sz="6" w:space="0" w:color="000000"/>
            </w:tcBorders>
          </w:tcPr>
          <w:p>
            <w:pPr>
              <w:pStyle w:val="TableParagraph"/>
              <w:spacing w:line="199" w:lineRule="exact" w:before="111"/>
              <w:rPr>
                <w:sz w:val="18"/>
              </w:rPr>
            </w:pPr>
            <w:r>
              <w:rPr>
                <w:spacing w:val="-2"/>
                <w:sz w:val="18"/>
              </w:rPr>
              <w:t>R-squared</w:t>
            </w:r>
          </w:p>
        </w:tc>
        <w:tc>
          <w:tcPr>
            <w:tcW w:w="1290" w:type="dxa"/>
            <w:tcBorders>
              <w:top w:val="double" w:sz="6" w:space="0" w:color="000000"/>
            </w:tcBorders>
          </w:tcPr>
          <w:p>
            <w:pPr>
              <w:pStyle w:val="TableParagraph"/>
              <w:spacing w:line="199" w:lineRule="exact" w:before="111"/>
              <w:ind w:right="102"/>
              <w:jc w:val="right"/>
              <w:rPr>
                <w:sz w:val="18"/>
              </w:rPr>
            </w:pPr>
            <w:r>
              <w:rPr>
                <w:spacing w:val="-2"/>
                <w:sz w:val="18"/>
              </w:rPr>
              <w:t>0.977586</w:t>
            </w:r>
          </w:p>
        </w:tc>
        <w:tc>
          <w:tcPr>
            <w:tcW w:w="2402"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913" w:type="dxa"/>
            <w:tcBorders>
              <w:top w:val="double" w:sz="6" w:space="0" w:color="000000"/>
            </w:tcBorders>
          </w:tcPr>
          <w:p>
            <w:pPr>
              <w:pStyle w:val="TableParagraph"/>
              <w:spacing w:line="199" w:lineRule="exact" w:before="111"/>
              <w:ind w:right="6"/>
              <w:jc w:val="right"/>
              <w:rPr>
                <w:sz w:val="18"/>
              </w:rPr>
            </w:pPr>
            <w:r>
              <w:rPr>
                <w:spacing w:val="-2"/>
                <w:sz w:val="18"/>
              </w:rPr>
              <w:t>8.718510</w:t>
            </w:r>
          </w:p>
        </w:tc>
      </w:tr>
      <w:tr>
        <w:trPr>
          <w:trHeight w:val="225" w:hRule="atLeast"/>
        </w:trPr>
        <w:tc>
          <w:tcPr>
            <w:tcW w:w="1926"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90" w:type="dxa"/>
          </w:tcPr>
          <w:p>
            <w:pPr>
              <w:pStyle w:val="TableParagraph"/>
              <w:spacing w:line="199" w:lineRule="exact"/>
              <w:ind w:right="102"/>
              <w:jc w:val="right"/>
              <w:rPr>
                <w:sz w:val="18"/>
              </w:rPr>
            </w:pPr>
            <w:r>
              <w:rPr>
                <w:spacing w:val="-2"/>
                <w:sz w:val="18"/>
              </w:rPr>
              <w:t>0.975608</w:t>
            </w:r>
          </w:p>
        </w:tc>
        <w:tc>
          <w:tcPr>
            <w:tcW w:w="2402"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913" w:type="dxa"/>
          </w:tcPr>
          <w:p>
            <w:pPr>
              <w:pStyle w:val="TableParagraph"/>
              <w:spacing w:line="199" w:lineRule="exact"/>
              <w:ind w:right="6"/>
              <w:jc w:val="right"/>
              <w:rPr>
                <w:sz w:val="18"/>
              </w:rPr>
            </w:pPr>
            <w:r>
              <w:rPr>
                <w:spacing w:val="-2"/>
                <w:sz w:val="18"/>
              </w:rPr>
              <w:t>0.693449</w:t>
            </w:r>
          </w:p>
        </w:tc>
      </w:tr>
      <w:tr>
        <w:trPr>
          <w:trHeight w:val="225" w:hRule="atLeast"/>
        </w:trPr>
        <w:tc>
          <w:tcPr>
            <w:tcW w:w="1926"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90" w:type="dxa"/>
          </w:tcPr>
          <w:p>
            <w:pPr>
              <w:pStyle w:val="TableParagraph"/>
              <w:spacing w:line="199" w:lineRule="exact"/>
              <w:ind w:right="102"/>
              <w:jc w:val="right"/>
              <w:rPr>
                <w:sz w:val="18"/>
              </w:rPr>
            </w:pPr>
            <w:r>
              <w:rPr>
                <w:spacing w:val="-2"/>
                <w:sz w:val="18"/>
              </w:rPr>
              <w:t>0.108303</w:t>
            </w:r>
          </w:p>
        </w:tc>
        <w:tc>
          <w:tcPr>
            <w:tcW w:w="2402"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913" w:type="dxa"/>
          </w:tcPr>
          <w:p>
            <w:pPr>
              <w:pStyle w:val="TableParagraph"/>
              <w:spacing w:line="199" w:lineRule="exact"/>
              <w:ind w:right="6"/>
              <w:jc w:val="right"/>
              <w:rPr>
                <w:sz w:val="18"/>
              </w:rPr>
            </w:pPr>
            <w:r>
              <w:rPr>
                <w:spacing w:val="-2"/>
                <w:sz w:val="18"/>
              </w:rPr>
              <w:t>-1.508475</w:t>
            </w:r>
          </w:p>
        </w:tc>
      </w:tr>
      <w:tr>
        <w:trPr>
          <w:trHeight w:val="225" w:hRule="atLeast"/>
        </w:trPr>
        <w:tc>
          <w:tcPr>
            <w:tcW w:w="1926"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90" w:type="dxa"/>
          </w:tcPr>
          <w:p>
            <w:pPr>
              <w:pStyle w:val="TableParagraph"/>
              <w:spacing w:line="199" w:lineRule="exact"/>
              <w:ind w:right="102"/>
              <w:jc w:val="right"/>
              <w:rPr>
                <w:sz w:val="18"/>
              </w:rPr>
            </w:pPr>
            <w:r>
              <w:rPr>
                <w:spacing w:val="-2"/>
                <w:sz w:val="18"/>
              </w:rPr>
              <w:t>0.398801</w:t>
            </w:r>
          </w:p>
        </w:tc>
        <w:tc>
          <w:tcPr>
            <w:tcW w:w="1492"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10" w:type="dxa"/>
          </w:tcPr>
          <w:p>
            <w:pPr>
              <w:pStyle w:val="TableParagraph"/>
              <w:spacing w:before="0"/>
              <w:rPr>
                <w:rFonts w:ascii="Times New Roman"/>
                <w:sz w:val="16"/>
              </w:rPr>
            </w:pPr>
          </w:p>
        </w:tc>
        <w:tc>
          <w:tcPr>
            <w:tcW w:w="913" w:type="dxa"/>
          </w:tcPr>
          <w:p>
            <w:pPr>
              <w:pStyle w:val="TableParagraph"/>
              <w:spacing w:line="199" w:lineRule="exact"/>
              <w:ind w:right="6"/>
              <w:jc w:val="right"/>
              <w:rPr>
                <w:sz w:val="18"/>
              </w:rPr>
            </w:pPr>
            <w:r>
              <w:rPr>
                <w:spacing w:val="-2"/>
                <w:sz w:val="18"/>
              </w:rPr>
              <w:t>-1.336097</w:t>
            </w:r>
          </w:p>
        </w:tc>
      </w:tr>
      <w:tr>
        <w:trPr>
          <w:trHeight w:val="225" w:hRule="atLeast"/>
        </w:trPr>
        <w:tc>
          <w:tcPr>
            <w:tcW w:w="1926" w:type="dxa"/>
          </w:tcPr>
          <w:p>
            <w:pPr>
              <w:pStyle w:val="TableParagraph"/>
              <w:spacing w:line="199" w:lineRule="exact"/>
              <w:rPr>
                <w:sz w:val="18"/>
              </w:rPr>
            </w:pPr>
            <w:r>
              <w:rPr>
                <w:sz w:val="18"/>
              </w:rPr>
              <w:t>Log</w:t>
            </w:r>
            <w:r>
              <w:rPr>
                <w:spacing w:val="-7"/>
                <w:sz w:val="18"/>
              </w:rPr>
              <w:t> </w:t>
            </w:r>
            <w:r>
              <w:rPr>
                <w:spacing w:val="-2"/>
                <w:sz w:val="18"/>
              </w:rPr>
              <w:t>likelihood</w:t>
            </w:r>
          </w:p>
        </w:tc>
        <w:tc>
          <w:tcPr>
            <w:tcW w:w="1290" w:type="dxa"/>
          </w:tcPr>
          <w:p>
            <w:pPr>
              <w:pStyle w:val="TableParagraph"/>
              <w:spacing w:line="199" w:lineRule="exact"/>
              <w:ind w:right="102"/>
              <w:jc w:val="right"/>
              <w:rPr>
                <w:sz w:val="18"/>
              </w:rPr>
            </w:pPr>
            <w:r>
              <w:rPr>
                <w:spacing w:val="-2"/>
                <w:sz w:val="18"/>
              </w:rPr>
              <w:t>32.66102</w:t>
            </w:r>
          </w:p>
        </w:tc>
        <w:tc>
          <w:tcPr>
            <w:tcW w:w="2402"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913" w:type="dxa"/>
          </w:tcPr>
          <w:p>
            <w:pPr>
              <w:pStyle w:val="TableParagraph"/>
              <w:spacing w:line="199" w:lineRule="exact"/>
              <w:ind w:right="6"/>
              <w:jc w:val="right"/>
              <w:rPr>
                <w:sz w:val="18"/>
              </w:rPr>
            </w:pPr>
            <w:r>
              <w:rPr>
                <w:spacing w:val="-2"/>
                <w:sz w:val="18"/>
              </w:rPr>
              <w:t>-1.447144</w:t>
            </w:r>
          </w:p>
        </w:tc>
      </w:tr>
      <w:tr>
        <w:trPr>
          <w:trHeight w:val="225" w:hRule="atLeast"/>
        </w:trPr>
        <w:tc>
          <w:tcPr>
            <w:tcW w:w="1926" w:type="dxa"/>
          </w:tcPr>
          <w:p>
            <w:pPr>
              <w:pStyle w:val="TableParagraph"/>
              <w:spacing w:line="199" w:lineRule="exact"/>
              <w:rPr>
                <w:sz w:val="18"/>
              </w:rPr>
            </w:pPr>
            <w:r>
              <w:rPr>
                <w:spacing w:val="-2"/>
                <w:sz w:val="18"/>
              </w:rPr>
              <w:t>F-statistic</w:t>
            </w:r>
          </w:p>
        </w:tc>
        <w:tc>
          <w:tcPr>
            <w:tcW w:w="1290" w:type="dxa"/>
          </w:tcPr>
          <w:p>
            <w:pPr>
              <w:pStyle w:val="TableParagraph"/>
              <w:spacing w:line="199" w:lineRule="exact"/>
              <w:ind w:right="102"/>
              <w:jc w:val="right"/>
              <w:rPr>
                <w:sz w:val="18"/>
              </w:rPr>
            </w:pPr>
            <w:r>
              <w:rPr>
                <w:spacing w:val="-2"/>
                <w:sz w:val="18"/>
              </w:rPr>
              <w:t>494.2952</w:t>
            </w:r>
          </w:p>
        </w:tc>
        <w:tc>
          <w:tcPr>
            <w:tcW w:w="2402"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913" w:type="dxa"/>
          </w:tcPr>
          <w:p>
            <w:pPr>
              <w:pStyle w:val="TableParagraph"/>
              <w:spacing w:line="199" w:lineRule="exact"/>
              <w:ind w:right="6"/>
              <w:jc w:val="right"/>
              <w:rPr>
                <w:sz w:val="18"/>
              </w:rPr>
            </w:pPr>
            <w:r>
              <w:rPr>
                <w:spacing w:val="-2"/>
                <w:sz w:val="18"/>
              </w:rPr>
              <w:t>0.908908</w:t>
            </w:r>
          </w:p>
        </w:tc>
      </w:tr>
      <w:tr>
        <w:trPr>
          <w:trHeight w:val="299" w:hRule="atLeast"/>
        </w:trPr>
        <w:tc>
          <w:tcPr>
            <w:tcW w:w="1926" w:type="dxa"/>
            <w:tcBorders>
              <w:bottom w:val="double" w:sz="6" w:space="0" w:color="000000"/>
            </w:tcBorders>
          </w:tcPr>
          <w:p>
            <w:pPr>
              <w:pStyle w:val="TableParagraph"/>
              <w:rPr>
                <w:sz w:val="18"/>
              </w:rPr>
            </w:pPr>
            <w:r>
              <w:rPr>
                <w:spacing w:val="-2"/>
                <w:sz w:val="18"/>
              </w:rPr>
              <w:t>Prob(F-statistic)</w:t>
            </w:r>
          </w:p>
        </w:tc>
        <w:tc>
          <w:tcPr>
            <w:tcW w:w="1290" w:type="dxa"/>
            <w:tcBorders>
              <w:bottom w:val="double" w:sz="6" w:space="0" w:color="000000"/>
            </w:tcBorders>
          </w:tcPr>
          <w:p>
            <w:pPr>
              <w:pStyle w:val="TableParagraph"/>
              <w:ind w:right="102"/>
              <w:jc w:val="right"/>
              <w:rPr>
                <w:sz w:val="18"/>
              </w:rPr>
            </w:pPr>
            <w:r>
              <w:rPr>
                <w:spacing w:val="-2"/>
                <w:sz w:val="18"/>
              </w:rPr>
              <w:t>0.000000</w:t>
            </w:r>
          </w:p>
        </w:tc>
        <w:tc>
          <w:tcPr>
            <w:tcW w:w="2402" w:type="dxa"/>
            <w:gridSpan w:val="2"/>
            <w:tcBorders>
              <w:bottom w:val="double" w:sz="6" w:space="0" w:color="000000"/>
            </w:tcBorders>
          </w:tcPr>
          <w:p>
            <w:pPr>
              <w:pStyle w:val="TableParagraph"/>
              <w:spacing w:before="0"/>
              <w:rPr>
                <w:rFonts w:ascii="Times New Roman"/>
                <w:sz w:val="20"/>
              </w:rPr>
            </w:pPr>
          </w:p>
        </w:tc>
        <w:tc>
          <w:tcPr>
            <w:tcW w:w="913" w:type="dxa"/>
            <w:tcBorders>
              <w:bottom w:val="double" w:sz="6" w:space="0" w:color="000000"/>
            </w:tcBorders>
          </w:tcPr>
          <w:p>
            <w:pPr>
              <w:pStyle w:val="TableParagraph"/>
              <w:spacing w:before="0"/>
              <w:rPr>
                <w:rFonts w:ascii="Times New Roman"/>
                <w:sz w:val="20"/>
              </w:rPr>
            </w:pPr>
          </w:p>
        </w:tc>
      </w:tr>
    </w:tbl>
    <w:p>
      <w:pPr>
        <w:spacing w:before="104"/>
        <w:ind w:left="160" w:right="0" w:firstLine="0"/>
        <w:jc w:val="left"/>
        <w:rPr>
          <w:b/>
          <w:sz w:val="18"/>
        </w:rPr>
      </w:pPr>
      <w:r>
        <w:rPr>
          <w:b/>
          <w:sz w:val="18"/>
        </w:rPr>
        <w:t>Source:</w:t>
      </w:r>
      <w:r>
        <w:rPr>
          <w:b/>
          <w:spacing w:val="-5"/>
          <w:sz w:val="18"/>
        </w:rPr>
        <w:t> </w:t>
      </w:r>
      <w:r>
        <w:rPr>
          <w:b/>
          <w:sz w:val="18"/>
        </w:rPr>
        <w:t>Author’s</w:t>
      </w:r>
      <w:r>
        <w:rPr>
          <w:b/>
          <w:spacing w:val="-5"/>
          <w:sz w:val="18"/>
        </w:rPr>
        <w:t> </w:t>
      </w:r>
      <w:r>
        <w:rPr>
          <w:b/>
          <w:sz w:val="18"/>
        </w:rPr>
        <w:t>computation</w:t>
      </w:r>
      <w:r>
        <w:rPr>
          <w:b/>
          <w:spacing w:val="-5"/>
          <w:sz w:val="18"/>
        </w:rPr>
        <w:t> </w:t>
      </w:r>
      <w:r>
        <w:rPr>
          <w:b/>
          <w:sz w:val="18"/>
        </w:rPr>
        <w:t>from</w:t>
      </w:r>
      <w:r>
        <w:rPr>
          <w:b/>
          <w:spacing w:val="-5"/>
          <w:sz w:val="18"/>
        </w:rPr>
        <w:t> </w:t>
      </w:r>
      <w:r>
        <w:rPr>
          <w:b/>
          <w:sz w:val="18"/>
        </w:rPr>
        <w:t>E-views</w:t>
      </w:r>
      <w:r>
        <w:rPr>
          <w:b/>
          <w:spacing w:val="-3"/>
          <w:sz w:val="18"/>
        </w:rPr>
        <w:t> </w:t>
      </w:r>
      <w:r>
        <w:rPr>
          <w:b/>
          <w:spacing w:val="-5"/>
          <w:sz w:val="18"/>
        </w:rPr>
        <w:t>9.</w:t>
      </w:r>
    </w:p>
    <w:p>
      <w:pPr>
        <w:pStyle w:val="BodyText"/>
        <w:spacing w:before="140"/>
        <w:rPr>
          <w:b/>
          <w:sz w:val="18"/>
        </w:rPr>
      </w:pPr>
    </w:p>
    <w:p>
      <w:pPr>
        <w:pStyle w:val="BodyText"/>
        <w:spacing w:line="480" w:lineRule="auto"/>
        <w:ind w:left="160" w:right="1207" w:firstLine="300"/>
      </w:pPr>
      <w:r>
        <w:rPr/>
        <w:t>Table 4.4 presents the result derived from the OLS test, the value of the R squared is 0.98, this</w:t>
      </w:r>
      <w:r>
        <w:rPr>
          <w:spacing w:val="-3"/>
        </w:rPr>
        <w:t> </w:t>
      </w:r>
      <w:r>
        <w:rPr/>
        <w:t>means</w:t>
      </w:r>
      <w:r>
        <w:rPr>
          <w:spacing w:val="-3"/>
        </w:rPr>
        <w:t> </w:t>
      </w:r>
      <w:r>
        <w:rPr/>
        <w:t>that</w:t>
      </w:r>
      <w:r>
        <w:rPr>
          <w:spacing w:val="-6"/>
        </w:rPr>
        <w:t> </w:t>
      </w:r>
      <w:r>
        <w:rPr/>
        <w:t>98%</w:t>
      </w:r>
      <w:r>
        <w:rPr>
          <w:spacing w:val="-4"/>
        </w:rPr>
        <w:t> </w:t>
      </w:r>
      <w:r>
        <w:rPr/>
        <w:t>of</w:t>
      </w:r>
      <w:r>
        <w:rPr>
          <w:spacing w:val="-4"/>
        </w:rPr>
        <w:t> </w:t>
      </w:r>
      <w:r>
        <w:rPr/>
        <w:t>the</w:t>
      </w:r>
      <w:r>
        <w:rPr>
          <w:spacing w:val="-6"/>
        </w:rPr>
        <w:t> </w:t>
      </w:r>
      <w:r>
        <w:rPr/>
        <w:t>dependent</w:t>
      </w:r>
      <w:r>
        <w:rPr>
          <w:spacing w:val="-6"/>
        </w:rPr>
        <w:t> </w:t>
      </w:r>
      <w:r>
        <w:rPr/>
        <w:t>variable</w:t>
      </w:r>
      <w:r>
        <w:rPr>
          <w:spacing w:val="-6"/>
        </w:rPr>
        <w:t> </w:t>
      </w:r>
      <w:r>
        <w:rPr/>
        <w:t>AG</w:t>
      </w:r>
      <w:r>
        <w:rPr>
          <w:spacing w:val="-7"/>
        </w:rPr>
        <w:t> </w:t>
      </w:r>
      <w:r>
        <w:rPr/>
        <w:t>is explained</w:t>
      </w:r>
      <w:r>
        <w:rPr>
          <w:spacing w:val="-4"/>
        </w:rPr>
        <w:t> </w:t>
      </w:r>
      <w:r>
        <w:rPr/>
        <w:t>by</w:t>
      </w:r>
      <w:r>
        <w:rPr>
          <w:spacing w:val="-4"/>
        </w:rPr>
        <w:t> </w:t>
      </w:r>
      <w:r>
        <w:rPr/>
        <w:t>the</w:t>
      </w:r>
      <w:r>
        <w:rPr>
          <w:spacing w:val="-1"/>
        </w:rPr>
        <w:t> </w:t>
      </w:r>
      <w:r>
        <w:rPr/>
        <w:t>independent</w:t>
      </w:r>
      <w:r>
        <w:rPr>
          <w:spacing w:val="-6"/>
        </w:rPr>
        <w:t> </w:t>
      </w:r>
      <w:r>
        <w:rPr/>
        <w:t>variables</w:t>
      </w:r>
      <w:r>
        <w:rPr>
          <w:spacing w:val="-3"/>
        </w:rPr>
        <w:t> </w:t>
      </w:r>
      <w:r>
        <w:rPr/>
        <w:t>in the model. R squared is 98% indicating a good fit for the model.</w:t>
      </w:r>
    </w:p>
    <w:p>
      <w:pPr>
        <w:pStyle w:val="BodyText"/>
      </w:pPr>
    </w:p>
    <w:p>
      <w:pPr>
        <w:pStyle w:val="BodyText"/>
        <w:spacing w:before="3"/>
      </w:pPr>
    </w:p>
    <w:p>
      <w:pPr>
        <w:pStyle w:val="BodyText"/>
        <w:ind w:left="280"/>
      </w:pPr>
      <w:r>
        <w:rPr/>
        <w:t>For</w:t>
      </w:r>
      <w:r>
        <w:rPr>
          <w:spacing w:val="-3"/>
        </w:rPr>
        <w:t> </w:t>
      </w:r>
      <w:r>
        <w:rPr/>
        <w:t>a</w:t>
      </w:r>
      <w:r>
        <w:rPr>
          <w:spacing w:val="-3"/>
        </w:rPr>
        <w:t> </w:t>
      </w:r>
      <w:r>
        <w:rPr/>
        <w:t>unit</w:t>
      </w:r>
      <w:r>
        <w:rPr>
          <w:spacing w:val="-2"/>
        </w:rPr>
        <w:t> </w:t>
      </w:r>
      <w:r>
        <w:rPr/>
        <w:t>increase</w:t>
      </w:r>
      <w:r>
        <w:rPr>
          <w:spacing w:val="-3"/>
        </w:rPr>
        <w:t> </w:t>
      </w:r>
      <w:r>
        <w:rPr/>
        <w:t>in</w:t>
      </w:r>
      <w:r>
        <w:rPr>
          <w:spacing w:val="-1"/>
        </w:rPr>
        <w:t> </w:t>
      </w:r>
      <w:r>
        <w:rPr/>
        <w:t>Agricultural</w:t>
      </w:r>
      <w:r>
        <w:rPr>
          <w:spacing w:val="-2"/>
        </w:rPr>
        <w:t> </w:t>
      </w:r>
      <w:r>
        <w:rPr/>
        <w:t>Credit,</w:t>
      </w:r>
      <w:r>
        <w:rPr>
          <w:spacing w:val="-1"/>
        </w:rPr>
        <w:t> </w:t>
      </w:r>
      <w:r>
        <w:rPr/>
        <w:t>the</w:t>
      </w:r>
      <w:r>
        <w:rPr>
          <w:spacing w:val="-3"/>
        </w:rPr>
        <w:t> </w:t>
      </w:r>
      <w:r>
        <w:rPr/>
        <w:t>AG</w:t>
      </w:r>
      <w:r>
        <w:rPr>
          <w:spacing w:val="-4"/>
        </w:rPr>
        <w:t> </w:t>
      </w:r>
      <w:r>
        <w:rPr/>
        <w:t>will</w:t>
      </w:r>
      <w:r>
        <w:rPr>
          <w:spacing w:val="-3"/>
        </w:rPr>
        <w:t> </w:t>
      </w:r>
      <w:r>
        <w:rPr/>
        <w:t>decrease</w:t>
      </w:r>
      <w:r>
        <w:rPr>
          <w:spacing w:val="-2"/>
        </w:rPr>
        <w:t> </w:t>
      </w:r>
      <w:r>
        <w:rPr/>
        <w:t>by</w:t>
      </w:r>
      <w:r>
        <w:rPr>
          <w:spacing w:val="-1"/>
        </w:rPr>
        <w:t> </w:t>
      </w:r>
      <w:r>
        <w:rPr/>
        <w:t>0.10%</w:t>
      </w:r>
      <w:r>
        <w:rPr>
          <w:spacing w:val="3"/>
        </w:rPr>
        <w:t> </w:t>
      </w:r>
      <w:r>
        <w:rPr/>
        <w:t>in </w:t>
      </w:r>
      <w:r>
        <w:rPr>
          <w:spacing w:val="-2"/>
        </w:rPr>
        <w:t>Nigeria.</w:t>
      </w:r>
    </w:p>
    <w:p>
      <w:pPr>
        <w:pStyle w:val="BodyText"/>
        <w:spacing w:line="482" w:lineRule="auto" w:before="274"/>
        <w:ind w:left="160" w:right="1207" w:firstLine="120"/>
      </w:pPr>
      <w:r>
        <w:rPr/>
        <w:t>For</w:t>
      </w:r>
      <w:r>
        <w:rPr>
          <w:spacing w:val="-3"/>
        </w:rPr>
        <w:t> </w:t>
      </w:r>
      <w:r>
        <w:rPr/>
        <w:t>a</w:t>
      </w:r>
      <w:r>
        <w:rPr>
          <w:spacing w:val="-5"/>
        </w:rPr>
        <w:t> </w:t>
      </w:r>
      <w:r>
        <w:rPr/>
        <w:t>unit</w:t>
      </w:r>
      <w:r>
        <w:rPr>
          <w:spacing w:val="-5"/>
        </w:rPr>
        <w:t> </w:t>
      </w:r>
      <w:r>
        <w:rPr/>
        <w:t>increase</w:t>
      </w:r>
      <w:r>
        <w:rPr>
          <w:spacing w:val="-5"/>
        </w:rPr>
        <w:t> </w:t>
      </w:r>
      <w:r>
        <w:rPr/>
        <w:t>in</w:t>
      </w:r>
      <w:r>
        <w:rPr>
          <w:spacing w:val="40"/>
        </w:rPr>
        <w:t> </w:t>
      </w:r>
      <w:r>
        <w:rPr/>
        <w:t>Government</w:t>
      </w:r>
      <w:r>
        <w:rPr>
          <w:spacing w:val="-5"/>
        </w:rPr>
        <w:t> </w:t>
      </w:r>
      <w:r>
        <w:rPr/>
        <w:t>Expenditure</w:t>
      </w:r>
      <w:r>
        <w:rPr>
          <w:spacing w:val="-5"/>
        </w:rPr>
        <w:t> </w:t>
      </w:r>
      <w:r>
        <w:rPr/>
        <w:t>in Agriculture, the</w:t>
      </w:r>
      <w:r>
        <w:rPr>
          <w:spacing w:val="-5"/>
        </w:rPr>
        <w:t> </w:t>
      </w:r>
      <w:r>
        <w:rPr/>
        <w:t>AG</w:t>
      </w:r>
      <w:r>
        <w:rPr>
          <w:spacing w:val="-7"/>
        </w:rPr>
        <w:t> </w:t>
      </w:r>
      <w:r>
        <w:rPr/>
        <w:t>will</w:t>
      </w:r>
      <w:r>
        <w:rPr>
          <w:spacing w:val="-5"/>
        </w:rPr>
        <w:t> </w:t>
      </w:r>
      <w:r>
        <w:rPr/>
        <w:t>decrease</w:t>
      </w:r>
      <w:r>
        <w:rPr>
          <w:spacing w:val="-5"/>
        </w:rPr>
        <w:t> </w:t>
      </w:r>
      <w:r>
        <w:rPr/>
        <w:t>by</w:t>
      </w:r>
      <w:r>
        <w:rPr>
          <w:spacing w:val="-3"/>
        </w:rPr>
        <w:t> </w:t>
      </w:r>
      <w:r>
        <w:rPr/>
        <w:t>0.06% in Nigeria.</w:t>
      </w:r>
    </w:p>
    <w:p>
      <w:pPr>
        <w:pStyle w:val="BodyText"/>
        <w:spacing w:line="272" w:lineRule="exact"/>
        <w:ind w:left="280"/>
      </w:pPr>
      <w:r>
        <w:rPr/>
        <w:t>For</w:t>
      </w:r>
      <w:r>
        <w:rPr>
          <w:spacing w:val="-1"/>
        </w:rPr>
        <w:t> </w:t>
      </w:r>
      <w:r>
        <w:rPr/>
        <w:t>a</w:t>
      </w:r>
      <w:r>
        <w:rPr>
          <w:spacing w:val="-3"/>
        </w:rPr>
        <w:t> </w:t>
      </w:r>
      <w:r>
        <w:rPr/>
        <w:t>unit</w:t>
      </w:r>
      <w:r>
        <w:rPr>
          <w:spacing w:val="-3"/>
        </w:rPr>
        <w:t> </w:t>
      </w:r>
      <w:r>
        <w:rPr/>
        <w:t>increase</w:t>
      </w:r>
      <w:r>
        <w:rPr>
          <w:spacing w:val="-3"/>
        </w:rPr>
        <w:t> </w:t>
      </w:r>
      <w:r>
        <w:rPr/>
        <w:t>in</w:t>
      </w:r>
      <w:r>
        <w:rPr>
          <w:spacing w:val="-1"/>
        </w:rPr>
        <w:t> </w:t>
      </w:r>
      <w:r>
        <w:rPr/>
        <w:t>Money</w:t>
      </w:r>
      <w:r>
        <w:rPr>
          <w:spacing w:val="-1"/>
        </w:rPr>
        <w:t> </w:t>
      </w:r>
      <w:r>
        <w:rPr/>
        <w:t>supply,</w:t>
      </w:r>
      <w:r>
        <w:rPr>
          <w:spacing w:val="3"/>
        </w:rPr>
        <w:t> </w:t>
      </w:r>
      <w:r>
        <w:rPr/>
        <w:t>the</w:t>
      </w:r>
      <w:r>
        <w:rPr>
          <w:spacing w:val="-2"/>
        </w:rPr>
        <w:t> </w:t>
      </w:r>
      <w:r>
        <w:rPr/>
        <w:t>AG</w:t>
      </w:r>
      <w:r>
        <w:rPr>
          <w:spacing w:val="-5"/>
        </w:rPr>
        <w:t> </w:t>
      </w:r>
      <w:r>
        <w:rPr/>
        <w:t>will</w:t>
      </w:r>
      <w:r>
        <w:rPr>
          <w:spacing w:val="-3"/>
        </w:rPr>
        <w:t> </w:t>
      </w:r>
      <w:r>
        <w:rPr/>
        <w:t>increase</w:t>
      </w:r>
      <w:r>
        <w:rPr>
          <w:spacing w:val="3"/>
        </w:rPr>
        <w:t> </w:t>
      </w:r>
      <w:r>
        <w:rPr/>
        <w:t>by</w:t>
      </w:r>
      <w:r>
        <w:rPr>
          <w:spacing w:val="-1"/>
        </w:rPr>
        <w:t> </w:t>
      </w:r>
      <w:r>
        <w:rPr/>
        <w:t>0.41%</w:t>
      </w:r>
      <w:r>
        <w:rPr>
          <w:spacing w:val="-1"/>
        </w:rPr>
        <w:t> </w:t>
      </w:r>
      <w:r>
        <w:rPr/>
        <w:t>in </w:t>
      </w:r>
      <w:r>
        <w:rPr>
          <w:spacing w:val="-2"/>
        </w:rPr>
        <w:t>Nigeria.</w:t>
      </w:r>
    </w:p>
    <w:p>
      <w:pPr>
        <w:spacing w:after="0" w:line="272" w:lineRule="exact"/>
        <w:sectPr>
          <w:pgSz w:w="12240" w:h="15840"/>
          <w:pgMar w:header="0" w:footer="761" w:top="1380" w:bottom="960" w:left="1280" w:right="340"/>
        </w:sectPr>
      </w:pPr>
    </w:p>
    <w:p>
      <w:pPr>
        <w:pStyle w:val="BodyText"/>
        <w:spacing w:line="480" w:lineRule="auto" w:before="61"/>
        <w:ind w:left="160" w:right="1127" w:firstLine="180"/>
      </w:pPr>
      <w:r>
        <w:rPr/>
        <w:t>The value of the constant is 6.411, therefore, when the independent variables are equated to zero, AG will increase by 6.411 percentage points. At a 5% level of significance, Agricultural credit, Government expenditure on Agriculture, Money supply and the intercept ( c) are statistically</w:t>
      </w:r>
      <w:r>
        <w:rPr>
          <w:spacing w:val="-4"/>
        </w:rPr>
        <w:t> </w:t>
      </w:r>
      <w:r>
        <w:rPr/>
        <w:t>significant</w:t>
      </w:r>
      <w:r>
        <w:rPr>
          <w:spacing w:val="-1"/>
        </w:rPr>
        <w:t> </w:t>
      </w:r>
      <w:r>
        <w:rPr/>
        <w:t>as</w:t>
      </w:r>
      <w:r>
        <w:rPr>
          <w:spacing w:val="-3"/>
        </w:rPr>
        <w:t> </w:t>
      </w:r>
      <w:r>
        <w:rPr/>
        <w:t>their</w:t>
      </w:r>
      <w:r>
        <w:rPr>
          <w:spacing w:val="-4"/>
        </w:rPr>
        <w:t> </w:t>
      </w:r>
      <w:r>
        <w:rPr/>
        <w:t>p-values</w:t>
      </w:r>
      <w:r>
        <w:rPr>
          <w:spacing w:val="-3"/>
        </w:rPr>
        <w:t> </w:t>
      </w:r>
      <w:r>
        <w:rPr/>
        <w:t>(0.0540,</w:t>
      </w:r>
      <w:r>
        <w:rPr>
          <w:spacing w:val="-4"/>
        </w:rPr>
        <w:t> </w:t>
      </w:r>
      <w:r>
        <w:rPr/>
        <w:t>0.0070,</w:t>
      </w:r>
      <w:r>
        <w:rPr>
          <w:spacing w:val="-4"/>
        </w:rPr>
        <w:t> </w:t>
      </w:r>
      <w:r>
        <w:rPr/>
        <w:t>0.0000</w:t>
      </w:r>
      <w:r>
        <w:rPr>
          <w:spacing w:val="-4"/>
        </w:rPr>
        <w:t> </w:t>
      </w:r>
      <w:r>
        <w:rPr/>
        <w:t>and</w:t>
      </w:r>
      <w:r>
        <w:rPr>
          <w:spacing w:val="-4"/>
        </w:rPr>
        <w:t> </w:t>
      </w:r>
      <w:r>
        <w:rPr/>
        <w:t>0.0000</w:t>
      </w:r>
      <w:r>
        <w:rPr>
          <w:spacing w:val="-4"/>
        </w:rPr>
        <w:t> </w:t>
      </w:r>
      <w:r>
        <w:rPr/>
        <w:t>respectively)</w:t>
      </w:r>
      <w:r>
        <w:rPr>
          <w:spacing w:val="-4"/>
        </w:rPr>
        <w:t> </w:t>
      </w:r>
      <w:r>
        <w:rPr/>
        <w:t>are</w:t>
      </w:r>
      <w:r>
        <w:rPr>
          <w:spacing w:val="-6"/>
        </w:rPr>
        <w:t> </w:t>
      </w:r>
      <w:r>
        <w:rPr/>
        <w:t>all less than 0.05. this concludes that all the independent variables have a significant effect on the Nigerian economy.</w:t>
      </w:r>
    </w:p>
    <w:p>
      <w:pPr>
        <w:pStyle w:val="BodyText"/>
      </w:pPr>
    </w:p>
    <w:p>
      <w:pPr>
        <w:pStyle w:val="BodyText"/>
        <w:spacing w:before="83"/>
      </w:pPr>
    </w:p>
    <w:p>
      <w:pPr>
        <w:pStyle w:val="Heading1"/>
        <w:numPr>
          <w:ilvl w:val="1"/>
          <w:numId w:val="13"/>
        </w:numPr>
        <w:tabs>
          <w:tab w:pos="520" w:val="left" w:leader="none"/>
        </w:tabs>
        <w:spacing w:line="240" w:lineRule="auto" w:before="0" w:after="0"/>
        <w:ind w:left="520" w:right="0" w:hanging="360"/>
        <w:jc w:val="left"/>
      </w:pPr>
      <w:bookmarkStart w:name="_TOC_250003" w:id="20"/>
      <w:r>
        <w:rPr/>
        <w:t>GRANGER</w:t>
      </w:r>
      <w:r>
        <w:rPr>
          <w:spacing w:val="-2"/>
        </w:rPr>
        <w:t> </w:t>
      </w:r>
      <w:r>
        <w:rPr/>
        <w:t>CAUSALITY</w:t>
      </w:r>
      <w:r>
        <w:rPr>
          <w:spacing w:val="-2"/>
        </w:rPr>
        <w:t> </w:t>
      </w:r>
      <w:bookmarkEnd w:id="20"/>
      <w:r>
        <w:rPr>
          <w:spacing w:val="-4"/>
        </w:rPr>
        <w:t>TEST.</w:t>
      </w:r>
    </w:p>
    <w:p>
      <w:pPr>
        <w:pStyle w:val="BodyText"/>
        <w:spacing w:before="44"/>
        <w:ind w:left="160"/>
      </w:pPr>
      <w:r>
        <w:rPr/>
        <w:t>Table</w:t>
      </w:r>
      <w:r>
        <w:rPr>
          <w:spacing w:val="-4"/>
        </w:rPr>
        <w:t> </w:t>
      </w:r>
      <w:r>
        <w:rPr/>
        <w:t>4.5</w:t>
      </w:r>
      <w:r>
        <w:rPr>
          <w:spacing w:val="-1"/>
        </w:rPr>
        <w:t> </w:t>
      </w:r>
      <w:r>
        <w:rPr/>
        <w:t>presents</w:t>
      </w:r>
      <w:r>
        <w:rPr>
          <w:spacing w:val="-1"/>
        </w:rPr>
        <w:t> </w:t>
      </w:r>
      <w:r>
        <w:rPr/>
        <w:t>the</w:t>
      </w:r>
      <w:r>
        <w:rPr>
          <w:spacing w:val="-3"/>
        </w:rPr>
        <w:t> </w:t>
      </w:r>
      <w:r>
        <w:rPr/>
        <w:t>results</w:t>
      </w:r>
      <w:r>
        <w:rPr>
          <w:spacing w:val="-1"/>
        </w:rPr>
        <w:t> </w:t>
      </w:r>
      <w:r>
        <w:rPr/>
        <w:t>gotten</w:t>
      </w:r>
      <w:r>
        <w:rPr>
          <w:spacing w:val="-1"/>
        </w:rPr>
        <w:t> </w:t>
      </w:r>
      <w:r>
        <w:rPr/>
        <w:t>from</w:t>
      </w:r>
      <w:r>
        <w:rPr>
          <w:spacing w:val="-3"/>
        </w:rPr>
        <w:t> </w:t>
      </w:r>
      <w:r>
        <w:rPr/>
        <w:t>the</w:t>
      </w:r>
      <w:r>
        <w:rPr>
          <w:spacing w:val="-4"/>
        </w:rPr>
        <w:t> </w:t>
      </w:r>
      <w:r>
        <w:rPr/>
        <w:t>granger</w:t>
      </w:r>
      <w:r>
        <w:rPr>
          <w:spacing w:val="-1"/>
        </w:rPr>
        <w:t> </w:t>
      </w:r>
      <w:r>
        <w:rPr/>
        <w:t>causality</w:t>
      </w:r>
      <w:r>
        <w:rPr>
          <w:spacing w:val="-1"/>
        </w:rPr>
        <w:t> </w:t>
      </w:r>
      <w:r>
        <w:rPr>
          <w:spacing w:val="-2"/>
        </w:rPr>
        <w:t>test.</w:t>
      </w:r>
    </w:p>
    <w:p>
      <w:pPr>
        <w:spacing w:before="274" w:after="43"/>
        <w:ind w:left="160" w:right="0" w:firstLine="0"/>
        <w:jc w:val="left"/>
        <w:rPr>
          <w:b/>
          <w:sz w:val="24"/>
        </w:rPr>
      </w:pPr>
      <w:r>
        <w:rPr>
          <w:b/>
          <w:sz w:val="24"/>
        </w:rPr>
        <w:t>Table</w:t>
      </w:r>
      <w:r>
        <w:rPr>
          <w:b/>
          <w:spacing w:val="-4"/>
          <w:sz w:val="24"/>
        </w:rPr>
        <w:t> </w:t>
      </w:r>
      <w:r>
        <w:rPr>
          <w:b/>
          <w:sz w:val="24"/>
        </w:rPr>
        <w:t>4.5:</w:t>
      </w:r>
      <w:r>
        <w:rPr>
          <w:b/>
          <w:spacing w:val="-2"/>
          <w:sz w:val="24"/>
        </w:rPr>
        <w:t> </w:t>
      </w:r>
      <w:r>
        <w:rPr>
          <w:b/>
          <w:sz w:val="24"/>
        </w:rPr>
        <w:t>Granger</w:t>
      </w:r>
      <w:r>
        <w:rPr>
          <w:b/>
          <w:spacing w:val="-4"/>
          <w:sz w:val="24"/>
        </w:rPr>
        <w:t> </w:t>
      </w:r>
      <w:r>
        <w:rPr>
          <w:b/>
          <w:sz w:val="24"/>
        </w:rPr>
        <w:t>Causality</w:t>
      </w:r>
      <w:r>
        <w:rPr>
          <w:b/>
          <w:spacing w:val="-1"/>
          <w:sz w:val="24"/>
        </w:rPr>
        <w:t> </w:t>
      </w:r>
      <w:r>
        <w:rPr>
          <w:b/>
          <w:spacing w:val="-4"/>
          <w:sz w:val="24"/>
        </w:rPr>
        <w:t>Test.</w:t>
      </w:r>
    </w:p>
    <w:tbl>
      <w:tblPr>
        <w:tblW w:w="0" w:type="auto"/>
        <w:jc w:val="left"/>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02"/>
        <w:gridCol w:w="781"/>
        <w:gridCol w:w="1351"/>
        <w:gridCol w:w="1261"/>
        <w:gridCol w:w="3052"/>
      </w:tblGrid>
      <w:tr>
        <w:trPr>
          <w:trHeight w:val="1330" w:hRule="atLeast"/>
        </w:trPr>
        <w:tc>
          <w:tcPr>
            <w:tcW w:w="10347" w:type="dxa"/>
            <w:gridSpan w:val="5"/>
          </w:tcPr>
          <w:p>
            <w:pPr>
              <w:pStyle w:val="TableParagraph"/>
              <w:spacing w:before="19"/>
              <w:rPr>
                <w:rFonts w:ascii="Times New Roman"/>
                <w:b/>
                <w:sz w:val="18"/>
              </w:rPr>
            </w:pPr>
          </w:p>
          <w:p>
            <w:pPr>
              <w:pStyle w:val="TableParagraph"/>
              <w:spacing w:line="261" w:lineRule="auto" w:before="0"/>
              <w:ind w:left="140" w:right="7295"/>
              <w:rPr>
                <w:sz w:val="18"/>
              </w:rPr>
            </w:pPr>
            <w:r>
              <w:rPr>
                <w:sz w:val="18"/>
              </w:rPr>
              <w:t>Pairwise</w:t>
            </w:r>
            <w:r>
              <w:rPr>
                <w:spacing w:val="-13"/>
                <w:sz w:val="18"/>
              </w:rPr>
              <w:t> </w:t>
            </w:r>
            <w:r>
              <w:rPr>
                <w:sz w:val="18"/>
              </w:rPr>
              <w:t>Granger</w:t>
            </w:r>
            <w:r>
              <w:rPr>
                <w:spacing w:val="-12"/>
                <w:sz w:val="18"/>
              </w:rPr>
              <w:t> </w:t>
            </w:r>
            <w:r>
              <w:rPr>
                <w:sz w:val="18"/>
              </w:rPr>
              <w:t>Causality</w:t>
            </w:r>
            <w:r>
              <w:rPr>
                <w:spacing w:val="-13"/>
                <w:sz w:val="18"/>
              </w:rPr>
              <w:t> </w:t>
            </w:r>
            <w:r>
              <w:rPr>
                <w:sz w:val="18"/>
              </w:rPr>
              <w:t>Tests Date: 09/11/20</w:t>
            </w:r>
            <w:r>
              <w:rPr>
                <w:spacing w:val="80"/>
                <w:sz w:val="18"/>
              </w:rPr>
              <w:t> </w:t>
            </w:r>
            <w:r>
              <w:rPr>
                <w:sz w:val="18"/>
              </w:rPr>
              <w:t>Time: 12:55 Sample: 1981 2018</w:t>
            </w:r>
          </w:p>
          <w:p>
            <w:pPr>
              <w:pStyle w:val="TableParagraph"/>
              <w:spacing w:line="206" w:lineRule="exact" w:before="0"/>
              <w:ind w:left="140"/>
              <w:rPr>
                <w:sz w:val="18"/>
              </w:rPr>
            </w:pPr>
            <w:r>
              <w:rPr>
                <w:sz w:val="18"/>
              </w:rPr>
              <w:t>Lags:</w:t>
            </w:r>
            <w:r>
              <w:rPr>
                <w:spacing w:val="-5"/>
                <w:sz w:val="18"/>
              </w:rPr>
              <w:t> </w:t>
            </w:r>
            <w:r>
              <w:rPr>
                <w:spacing w:val="-10"/>
                <w:sz w:val="18"/>
              </w:rPr>
              <w:t>2</w:t>
            </w:r>
          </w:p>
        </w:tc>
      </w:tr>
      <w:tr>
        <w:trPr>
          <w:trHeight w:val="320" w:hRule="atLeast"/>
        </w:trPr>
        <w:tc>
          <w:tcPr>
            <w:tcW w:w="3902" w:type="dxa"/>
          </w:tcPr>
          <w:p>
            <w:pPr>
              <w:pStyle w:val="TableParagraph"/>
              <w:spacing w:before="1"/>
              <w:ind w:left="110"/>
              <w:rPr>
                <w:rFonts w:ascii="Times New Roman"/>
                <w:b/>
                <w:sz w:val="24"/>
              </w:rPr>
            </w:pPr>
            <w:r>
              <w:rPr>
                <w:rFonts w:ascii="Times New Roman"/>
                <w:b/>
                <w:sz w:val="24"/>
              </w:rPr>
              <w:t>Null</w:t>
            </w:r>
            <w:r>
              <w:rPr>
                <w:rFonts w:ascii="Times New Roman"/>
                <w:b/>
                <w:spacing w:val="-1"/>
                <w:sz w:val="24"/>
              </w:rPr>
              <w:t> </w:t>
            </w:r>
            <w:r>
              <w:rPr>
                <w:rFonts w:ascii="Times New Roman"/>
                <w:b/>
                <w:spacing w:val="-2"/>
                <w:sz w:val="24"/>
              </w:rPr>
              <w:t>Hypothesis:</w:t>
            </w:r>
          </w:p>
        </w:tc>
        <w:tc>
          <w:tcPr>
            <w:tcW w:w="781" w:type="dxa"/>
          </w:tcPr>
          <w:p>
            <w:pPr>
              <w:pStyle w:val="TableParagraph"/>
              <w:spacing w:before="1"/>
              <w:ind w:left="109"/>
              <w:rPr>
                <w:rFonts w:ascii="Times New Roman"/>
                <w:b/>
                <w:sz w:val="24"/>
              </w:rPr>
            </w:pPr>
            <w:r>
              <w:rPr>
                <w:rFonts w:ascii="Times New Roman"/>
                <w:b/>
                <w:spacing w:val="-4"/>
                <w:sz w:val="24"/>
              </w:rPr>
              <w:t>Obs.</w:t>
            </w:r>
          </w:p>
        </w:tc>
        <w:tc>
          <w:tcPr>
            <w:tcW w:w="1351" w:type="dxa"/>
          </w:tcPr>
          <w:p>
            <w:pPr>
              <w:pStyle w:val="TableParagraph"/>
              <w:spacing w:before="1"/>
              <w:ind w:left="109"/>
              <w:rPr>
                <w:rFonts w:ascii="Times New Roman"/>
                <w:b/>
                <w:sz w:val="24"/>
              </w:rPr>
            </w:pPr>
            <w:r>
              <w:rPr>
                <w:rFonts w:ascii="Times New Roman"/>
                <w:b/>
                <w:spacing w:val="-2"/>
                <w:sz w:val="24"/>
              </w:rPr>
              <w:t>F-Statistic</w:t>
            </w:r>
          </w:p>
        </w:tc>
        <w:tc>
          <w:tcPr>
            <w:tcW w:w="1261" w:type="dxa"/>
          </w:tcPr>
          <w:p>
            <w:pPr>
              <w:pStyle w:val="TableParagraph"/>
              <w:spacing w:before="1"/>
              <w:ind w:left="108"/>
              <w:rPr>
                <w:rFonts w:ascii="Times New Roman"/>
                <w:b/>
                <w:sz w:val="24"/>
              </w:rPr>
            </w:pPr>
            <w:r>
              <w:rPr>
                <w:rFonts w:ascii="Times New Roman"/>
                <w:b/>
                <w:spacing w:val="-2"/>
                <w:sz w:val="24"/>
              </w:rPr>
              <w:t>Prob.</w:t>
            </w:r>
          </w:p>
        </w:tc>
        <w:tc>
          <w:tcPr>
            <w:tcW w:w="3052" w:type="dxa"/>
          </w:tcPr>
          <w:p>
            <w:pPr>
              <w:pStyle w:val="TableParagraph"/>
              <w:spacing w:before="1"/>
              <w:ind w:left="107"/>
              <w:rPr>
                <w:rFonts w:ascii="Times New Roman"/>
                <w:b/>
                <w:sz w:val="24"/>
              </w:rPr>
            </w:pPr>
            <w:r>
              <w:rPr>
                <w:rFonts w:ascii="Times New Roman"/>
                <w:b/>
                <w:spacing w:val="-2"/>
                <w:sz w:val="24"/>
              </w:rPr>
              <w:t>Comment</w:t>
            </w:r>
          </w:p>
        </w:tc>
      </w:tr>
      <w:tr>
        <w:trPr>
          <w:trHeight w:val="400" w:hRule="atLeast"/>
        </w:trPr>
        <w:tc>
          <w:tcPr>
            <w:tcW w:w="3902" w:type="dxa"/>
          </w:tcPr>
          <w:p>
            <w:pPr>
              <w:pStyle w:val="TableParagraph"/>
              <w:spacing w:before="1"/>
              <w:ind w:left="110"/>
              <w:rPr>
                <w:rFonts w:ascii="Times New Roman"/>
                <w:sz w:val="24"/>
              </w:rPr>
            </w:pPr>
            <w:r>
              <w:rPr>
                <w:rFonts w:ascii="Times New Roman"/>
                <w:sz w:val="24"/>
              </w:rPr>
              <w:t>LGEA</w:t>
            </w:r>
            <w:r>
              <w:rPr>
                <w:rFonts w:ascii="Times New Roman"/>
                <w:spacing w:val="-3"/>
                <w:sz w:val="24"/>
              </w:rPr>
              <w:t> </w:t>
            </w:r>
            <w:r>
              <w:rPr>
                <w:rFonts w:ascii="Times New Roman"/>
                <w:sz w:val="24"/>
              </w:rPr>
              <w:t>does</w:t>
            </w:r>
            <w:r>
              <w:rPr>
                <w:rFonts w:ascii="Times New Roman"/>
                <w:spacing w:val="-2"/>
                <w:sz w:val="24"/>
              </w:rPr>
              <w:t> </w:t>
            </w:r>
            <w:r>
              <w:rPr>
                <w:rFonts w:ascii="Times New Roman"/>
                <w:sz w:val="24"/>
              </w:rPr>
              <w:t>not Granger</w:t>
            </w:r>
            <w:r>
              <w:rPr>
                <w:rFonts w:ascii="Times New Roman"/>
                <w:spacing w:val="-3"/>
                <w:sz w:val="24"/>
              </w:rPr>
              <w:t> </w:t>
            </w:r>
            <w:r>
              <w:rPr>
                <w:rFonts w:ascii="Times New Roman"/>
                <w:sz w:val="24"/>
              </w:rPr>
              <w:t>Cause</w:t>
            </w:r>
            <w:r>
              <w:rPr>
                <w:rFonts w:ascii="Times New Roman"/>
                <w:spacing w:val="-4"/>
                <w:sz w:val="24"/>
              </w:rPr>
              <w:t> </w:t>
            </w:r>
            <w:r>
              <w:rPr>
                <w:rFonts w:ascii="Times New Roman"/>
                <w:spacing w:val="-5"/>
                <w:sz w:val="24"/>
              </w:rPr>
              <w:t>LAG</w:t>
            </w:r>
          </w:p>
        </w:tc>
        <w:tc>
          <w:tcPr>
            <w:tcW w:w="781" w:type="dxa"/>
          </w:tcPr>
          <w:p>
            <w:pPr>
              <w:pStyle w:val="TableParagraph"/>
              <w:spacing w:before="1"/>
              <w:ind w:left="109"/>
              <w:rPr>
                <w:rFonts w:ascii="Times New Roman"/>
                <w:sz w:val="24"/>
              </w:rPr>
            </w:pPr>
            <w:r>
              <w:rPr>
                <w:rFonts w:ascii="Times New Roman"/>
                <w:spacing w:val="-5"/>
                <w:sz w:val="24"/>
              </w:rPr>
              <w:t>36</w:t>
            </w:r>
          </w:p>
        </w:tc>
        <w:tc>
          <w:tcPr>
            <w:tcW w:w="1351" w:type="dxa"/>
          </w:tcPr>
          <w:p>
            <w:pPr>
              <w:pStyle w:val="TableParagraph"/>
              <w:spacing w:before="1"/>
              <w:ind w:left="109"/>
              <w:rPr>
                <w:rFonts w:ascii="Times New Roman"/>
                <w:sz w:val="24"/>
              </w:rPr>
            </w:pPr>
            <w:r>
              <w:rPr>
                <w:rFonts w:ascii="Times New Roman"/>
                <w:spacing w:val="-2"/>
                <w:sz w:val="24"/>
              </w:rPr>
              <w:t>1.13082</w:t>
            </w:r>
          </w:p>
        </w:tc>
        <w:tc>
          <w:tcPr>
            <w:tcW w:w="1261" w:type="dxa"/>
          </w:tcPr>
          <w:p>
            <w:pPr>
              <w:pStyle w:val="TableParagraph"/>
              <w:spacing w:before="1"/>
              <w:ind w:left="108"/>
              <w:rPr>
                <w:rFonts w:ascii="Times New Roman"/>
                <w:sz w:val="24"/>
              </w:rPr>
            </w:pPr>
            <w:r>
              <w:rPr>
                <w:rFonts w:ascii="Times New Roman"/>
                <w:spacing w:val="-2"/>
                <w:sz w:val="24"/>
              </w:rPr>
              <w:t>0.3357</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460" w:hRule="atLeast"/>
        </w:trPr>
        <w:tc>
          <w:tcPr>
            <w:tcW w:w="3902" w:type="dxa"/>
          </w:tcPr>
          <w:p>
            <w:pPr>
              <w:pStyle w:val="TableParagraph"/>
              <w:spacing w:before="1"/>
              <w:ind w:left="110"/>
              <w:rPr>
                <w:rFonts w:ascii="Times New Roman"/>
                <w:sz w:val="24"/>
              </w:rPr>
            </w:pPr>
            <w:r>
              <w:rPr>
                <w:rFonts w:ascii="Times New Roman"/>
                <w:sz w:val="24"/>
              </w:rPr>
              <w:t>LAG</w:t>
            </w:r>
            <w:r>
              <w:rPr>
                <w:rFonts w:ascii="Times New Roman"/>
                <w:spacing w:val="-6"/>
                <w:sz w:val="24"/>
              </w:rPr>
              <w:t> </w:t>
            </w:r>
            <w:r>
              <w:rPr>
                <w:rFonts w:ascii="Times New Roman"/>
                <w:sz w:val="24"/>
              </w:rPr>
              <w:t>does</w:t>
            </w:r>
            <w:r>
              <w:rPr>
                <w:rFonts w:ascii="Times New Roman"/>
                <w:spacing w:val="-1"/>
                <w:sz w:val="24"/>
              </w:rPr>
              <w:t> </w:t>
            </w:r>
            <w:r>
              <w:rPr>
                <w:rFonts w:ascii="Times New Roman"/>
                <w:sz w:val="24"/>
              </w:rPr>
              <w:t>nor</w:t>
            </w:r>
            <w:r>
              <w:rPr>
                <w:rFonts w:ascii="Times New Roman"/>
                <w:spacing w:val="-1"/>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4"/>
                <w:sz w:val="24"/>
              </w:rPr>
              <w:t>LGEA</w:t>
            </w:r>
          </w:p>
        </w:tc>
        <w:tc>
          <w:tcPr>
            <w:tcW w:w="781" w:type="dxa"/>
          </w:tcPr>
          <w:p>
            <w:pPr>
              <w:pStyle w:val="TableParagraph"/>
              <w:spacing w:before="0"/>
              <w:rPr>
                <w:rFonts w:ascii="Times New Roman"/>
                <w:sz w:val="22"/>
              </w:rPr>
            </w:pPr>
          </w:p>
        </w:tc>
        <w:tc>
          <w:tcPr>
            <w:tcW w:w="1351" w:type="dxa"/>
          </w:tcPr>
          <w:p>
            <w:pPr>
              <w:pStyle w:val="TableParagraph"/>
              <w:spacing w:before="1"/>
              <w:ind w:left="109"/>
              <w:rPr>
                <w:rFonts w:ascii="Times New Roman"/>
                <w:sz w:val="24"/>
              </w:rPr>
            </w:pPr>
            <w:r>
              <w:rPr>
                <w:rFonts w:ascii="Times New Roman"/>
                <w:spacing w:val="-2"/>
                <w:sz w:val="24"/>
              </w:rPr>
              <w:t>0.23627</w:t>
            </w:r>
          </w:p>
        </w:tc>
        <w:tc>
          <w:tcPr>
            <w:tcW w:w="1261" w:type="dxa"/>
          </w:tcPr>
          <w:p>
            <w:pPr>
              <w:pStyle w:val="TableParagraph"/>
              <w:spacing w:before="1"/>
              <w:ind w:left="108"/>
              <w:rPr>
                <w:rFonts w:ascii="Times New Roman"/>
                <w:sz w:val="24"/>
              </w:rPr>
            </w:pPr>
            <w:r>
              <w:rPr>
                <w:rFonts w:ascii="Times New Roman"/>
                <w:spacing w:val="-2"/>
                <w:sz w:val="24"/>
              </w:rPr>
              <w:t>0.7910</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400" w:hRule="atLeast"/>
        </w:trPr>
        <w:tc>
          <w:tcPr>
            <w:tcW w:w="3902" w:type="dxa"/>
          </w:tcPr>
          <w:p>
            <w:pPr>
              <w:pStyle w:val="TableParagraph"/>
              <w:spacing w:before="1"/>
              <w:ind w:left="110"/>
              <w:rPr>
                <w:rFonts w:ascii="Times New Roman"/>
                <w:sz w:val="24"/>
              </w:rPr>
            </w:pPr>
            <w:r>
              <w:rPr>
                <w:rFonts w:ascii="Times New Roman"/>
                <w:sz w:val="24"/>
              </w:rPr>
              <w:t>LMS</w:t>
            </w:r>
            <w:r>
              <w:rPr>
                <w:rFonts w:ascii="Times New Roman"/>
                <w:spacing w:val="-1"/>
                <w:sz w:val="24"/>
              </w:rPr>
              <w:t> </w:t>
            </w:r>
            <w:r>
              <w:rPr>
                <w:rFonts w:ascii="Times New Roman"/>
                <w:sz w:val="24"/>
              </w:rPr>
              <w:t>does</w:t>
            </w:r>
            <w:r>
              <w:rPr>
                <w:rFonts w:ascii="Times New Roman"/>
                <w:spacing w:val="-1"/>
                <w:sz w:val="24"/>
              </w:rPr>
              <w:t> </w:t>
            </w:r>
            <w:r>
              <w:rPr>
                <w:rFonts w:ascii="Times New Roman"/>
                <w:sz w:val="24"/>
              </w:rPr>
              <w:t>not</w:t>
            </w:r>
            <w:r>
              <w:rPr>
                <w:rFonts w:ascii="Times New Roman"/>
                <w:spacing w:val="-3"/>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5"/>
                <w:sz w:val="24"/>
              </w:rPr>
              <w:t>LAG</w:t>
            </w:r>
          </w:p>
        </w:tc>
        <w:tc>
          <w:tcPr>
            <w:tcW w:w="781" w:type="dxa"/>
          </w:tcPr>
          <w:p>
            <w:pPr>
              <w:pStyle w:val="TableParagraph"/>
              <w:spacing w:before="1"/>
              <w:ind w:left="109"/>
              <w:rPr>
                <w:rFonts w:ascii="Times New Roman"/>
                <w:sz w:val="24"/>
              </w:rPr>
            </w:pPr>
            <w:r>
              <w:rPr>
                <w:rFonts w:ascii="Times New Roman"/>
                <w:spacing w:val="-5"/>
                <w:sz w:val="24"/>
              </w:rPr>
              <w:t>36</w:t>
            </w:r>
          </w:p>
        </w:tc>
        <w:tc>
          <w:tcPr>
            <w:tcW w:w="1351" w:type="dxa"/>
          </w:tcPr>
          <w:p>
            <w:pPr>
              <w:pStyle w:val="TableParagraph"/>
              <w:spacing w:before="1"/>
              <w:ind w:left="109"/>
              <w:rPr>
                <w:rFonts w:ascii="Times New Roman"/>
                <w:sz w:val="24"/>
              </w:rPr>
            </w:pPr>
            <w:r>
              <w:rPr>
                <w:rFonts w:ascii="Times New Roman"/>
                <w:spacing w:val="-2"/>
                <w:sz w:val="24"/>
              </w:rPr>
              <w:t>2.96923</w:t>
            </w:r>
          </w:p>
        </w:tc>
        <w:tc>
          <w:tcPr>
            <w:tcW w:w="1261" w:type="dxa"/>
          </w:tcPr>
          <w:p>
            <w:pPr>
              <w:pStyle w:val="TableParagraph"/>
              <w:spacing w:before="1"/>
              <w:ind w:left="108"/>
              <w:rPr>
                <w:rFonts w:ascii="Times New Roman"/>
                <w:sz w:val="24"/>
              </w:rPr>
            </w:pPr>
            <w:r>
              <w:rPr>
                <w:rFonts w:ascii="Times New Roman"/>
                <w:spacing w:val="-2"/>
                <w:sz w:val="24"/>
              </w:rPr>
              <w:t>0.0661</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440" w:hRule="atLeast"/>
        </w:trPr>
        <w:tc>
          <w:tcPr>
            <w:tcW w:w="3902" w:type="dxa"/>
          </w:tcPr>
          <w:p>
            <w:pPr>
              <w:pStyle w:val="TableParagraph"/>
              <w:spacing w:before="1"/>
              <w:ind w:left="110"/>
              <w:rPr>
                <w:rFonts w:ascii="Times New Roman"/>
                <w:sz w:val="24"/>
              </w:rPr>
            </w:pPr>
            <w:r>
              <w:rPr>
                <w:rFonts w:ascii="Times New Roman"/>
                <w:sz w:val="24"/>
              </w:rPr>
              <w:t>LAG</w:t>
            </w:r>
            <w:r>
              <w:rPr>
                <w:rFonts w:ascii="Times New Roman"/>
                <w:spacing w:val="-6"/>
                <w:sz w:val="24"/>
              </w:rPr>
              <w:t> </w:t>
            </w:r>
            <w:r>
              <w:rPr>
                <w:rFonts w:ascii="Times New Roman"/>
                <w:sz w:val="24"/>
              </w:rPr>
              <w:t>does</w:t>
            </w:r>
            <w:r>
              <w:rPr>
                <w:rFonts w:ascii="Times New Roman"/>
                <w:spacing w:val="-1"/>
                <w:sz w:val="24"/>
              </w:rPr>
              <w:t> </w:t>
            </w:r>
            <w:r>
              <w:rPr>
                <w:rFonts w:ascii="Times New Roman"/>
                <w:sz w:val="24"/>
              </w:rPr>
              <w:t>not</w:t>
            </w:r>
            <w:r>
              <w:rPr>
                <w:rFonts w:ascii="Times New Roman"/>
                <w:spacing w:val="2"/>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5"/>
                <w:sz w:val="24"/>
              </w:rPr>
              <w:t>LMS</w:t>
            </w:r>
          </w:p>
        </w:tc>
        <w:tc>
          <w:tcPr>
            <w:tcW w:w="781" w:type="dxa"/>
          </w:tcPr>
          <w:p>
            <w:pPr>
              <w:pStyle w:val="TableParagraph"/>
              <w:spacing w:before="0"/>
              <w:rPr>
                <w:rFonts w:ascii="Times New Roman"/>
                <w:sz w:val="22"/>
              </w:rPr>
            </w:pPr>
          </w:p>
        </w:tc>
        <w:tc>
          <w:tcPr>
            <w:tcW w:w="1351" w:type="dxa"/>
          </w:tcPr>
          <w:p>
            <w:pPr>
              <w:pStyle w:val="TableParagraph"/>
              <w:spacing w:before="1"/>
              <w:ind w:left="109"/>
              <w:rPr>
                <w:rFonts w:ascii="Times New Roman"/>
                <w:sz w:val="24"/>
              </w:rPr>
            </w:pPr>
            <w:r>
              <w:rPr>
                <w:rFonts w:ascii="Times New Roman"/>
                <w:spacing w:val="-2"/>
                <w:sz w:val="24"/>
              </w:rPr>
              <w:t>0.03928</w:t>
            </w:r>
          </w:p>
        </w:tc>
        <w:tc>
          <w:tcPr>
            <w:tcW w:w="1261" w:type="dxa"/>
          </w:tcPr>
          <w:p>
            <w:pPr>
              <w:pStyle w:val="TableParagraph"/>
              <w:spacing w:before="1"/>
              <w:ind w:left="108"/>
              <w:rPr>
                <w:rFonts w:ascii="Times New Roman"/>
                <w:sz w:val="24"/>
              </w:rPr>
            </w:pPr>
            <w:r>
              <w:rPr>
                <w:rFonts w:ascii="Times New Roman"/>
                <w:spacing w:val="-2"/>
                <w:sz w:val="24"/>
              </w:rPr>
              <w:t>0.9615</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400" w:hRule="atLeast"/>
        </w:trPr>
        <w:tc>
          <w:tcPr>
            <w:tcW w:w="3902" w:type="dxa"/>
          </w:tcPr>
          <w:p>
            <w:pPr>
              <w:pStyle w:val="TableParagraph"/>
              <w:spacing w:before="1"/>
              <w:ind w:left="110"/>
              <w:rPr>
                <w:rFonts w:ascii="Times New Roman"/>
                <w:sz w:val="24"/>
              </w:rPr>
            </w:pPr>
            <w:r>
              <w:rPr>
                <w:rFonts w:ascii="Times New Roman"/>
                <w:sz w:val="24"/>
              </w:rPr>
              <w:t>LAC</w:t>
            </w:r>
            <w:r>
              <w:rPr>
                <w:rFonts w:ascii="Times New Roman"/>
                <w:spacing w:val="-2"/>
                <w:sz w:val="24"/>
              </w:rPr>
              <w:t> </w:t>
            </w:r>
            <w:r>
              <w:rPr>
                <w:rFonts w:ascii="Times New Roman"/>
                <w:sz w:val="24"/>
              </w:rPr>
              <w:t>does</w:t>
            </w:r>
            <w:r>
              <w:rPr>
                <w:rFonts w:ascii="Times New Roman"/>
                <w:spacing w:val="-1"/>
                <w:sz w:val="24"/>
              </w:rPr>
              <w:t> </w:t>
            </w:r>
            <w:r>
              <w:rPr>
                <w:rFonts w:ascii="Times New Roman"/>
                <w:sz w:val="24"/>
              </w:rPr>
              <w:t>nor</w:t>
            </w:r>
            <w:r>
              <w:rPr>
                <w:rFonts w:ascii="Times New Roman"/>
                <w:spacing w:val="-1"/>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5"/>
                <w:sz w:val="24"/>
              </w:rPr>
              <w:t>LAG</w:t>
            </w:r>
          </w:p>
        </w:tc>
        <w:tc>
          <w:tcPr>
            <w:tcW w:w="781" w:type="dxa"/>
          </w:tcPr>
          <w:p>
            <w:pPr>
              <w:pStyle w:val="TableParagraph"/>
              <w:spacing w:before="1"/>
              <w:ind w:left="109"/>
              <w:rPr>
                <w:rFonts w:ascii="Times New Roman"/>
                <w:sz w:val="24"/>
              </w:rPr>
            </w:pPr>
            <w:r>
              <w:rPr>
                <w:rFonts w:ascii="Times New Roman"/>
                <w:spacing w:val="-5"/>
                <w:sz w:val="24"/>
              </w:rPr>
              <w:t>36</w:t>
            </w:r>
          </w:p>
        </w:tc>
        <w:tc>
          <w:tcPr>
            <w:tcW w:w="1351" w:type="dxa"/>
          </w:tcPr>
          <w:p>
            <w:pPr>
              <w:pStyle w:val="TableParagraph"/>
              <w:spacing w:before="1"/>
              <w:ind w:left="109"/>
              <w:rPr>
                <w:rFonts w:ascii="Times New Roman"/>
                <w:sz w:val="24"/>
              </w:rPr>
            </w:pPr>
            <w:r>
              <w:rPr>
                <w:rFonts w:ascii="Times New Roman"/>
                <w:spacing w:val="-2"/>
                <w:sz w:val="24"/>
              </w:rPr>
              <w:t>1.19695</w:t>
            </w:r>
          </w:p>
        </w:tc>
        <w:tc>
          <w:tcPr>
            <w:tcW w:w="1261" w:type="dxa"/>
          </w:tcPr>
          <w:p>
            <w:pPr>
              <w:pStyle w:val="TableParagraph"/>
              <w:spacing w:before="1"/>
              <w:ind w:left="108"/>
              <w:rPr>
                <w:rFonts w:ascii="Times New Roman"/>
                <w:sz w:val="24"/>
              </w:rPr>
            </w:pPr>
            <w:r>
              <w:rPr>
                <w:rFonts w:ascii="Times New Roman"/>
                <w:spacing w:val="-2"/>
                <w:sz w:val="24"/>
              </w:rPr>
              <w:t>0.3157</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399" w:hRule="atLeast"/>
        </w:trPr>
        <w:tc>
          <w:tcPr>
            <w:tcW w:w="3902" w:type="dxa"/>
          </w:tcPr>
          <w:p>
            <w:pPr>
              <w:pStyle w:val="TableParagraph"/>
              <w:spacing w:before="1"/>
              <w:ind w:left="110"/>
              <w:rPr>
                <w:rFonts w:ascii="Times New Roman"/>
                <w:sz w:val="24"/>
              </w:rPr>
            </w:pPr>
            <w:r>
              <w:rPr>
                <w:rFonts w:ascii="Times New Roman"/>
                <w:sz w:val="24"/>
              </w:rPr>
              <w:t>LAG</w:t>
            </w:r>
            <w:r>
              <w:rPr>
                <w:rFonts w:ascii="Times New Roman"/>
                <w:spacing w:val="-6"/>
                <w:sz w:val="24"/>
              </w:rPr>
              <w:t> </w:t>
            </w:r>
            <w:r>
              <w:rPr>
                <w:rFonts w:ascii="Times New Roman"/>
                <w:sz w:val="24"/>
              </w:rPr>
              <w:t>does</w:t>
            </w:r>
            <w:r>
              <w:rPr>
                <w:rFonts w:ascii="Times New Roman"/>
                <w:spacing w:val="-1"/>
                <w:sz w:val="24"/>
              </w:rPr>
              <w:t> </w:t>
            </w:r>
            <w:r>
              <w:rPr>
                <w:rFonts w:ascii="Times New Roman"/>
                <w:sz w:val="24"/>
              </w:rPr>
              <w:t>not</w:t>
            </w:r>
            <w:r>
              <w:rPr>
                <w:rFonts w:ascii="Times New Roman"/>
                <w:spacing w:val="2"/>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5"/>
                <w:sz w:val="24"/>
              </w:rPr>
              <w:t>LAC</w:t>
            </w:r>
          </w:p>
        </w:tc>
        <w:tc>
          <w:tcPr>
            <w:tcW w:w="781" w:type="dxa"/>
          </w:tcPr>
          <w:p>
            <w:pPr>
              <w:pStyle w:val="TableParagraph"/>
              <w:spacing w:before="0"/>
              <w:rPr>
                <w:rFonts w:ascii="Times New Roman"/>
                <w:sz w:val="22"/>
              </w:rPr>
            </w:pPr>
          </w:p>
        </w:tc>
        <w:tc>
          <w:tcPr>
            <w:tcW w:w="1351" w:type="dxa"/>
          </w:tcPr>
          <w:p>
            <w:pPr>
              <w:pStyle w:val="TableParagraph"/>
              <w:spacing w:before="1"/>
              <w:ind w:left="109"/>
              <w:rPr>
                <w:rFonts w:ascii="Times New Roman"/>
                <w:sz w:val="24"/>
              </w:rPr>
            </w:pPr>
            <w:r>
              <w:rPr>
                <w:rFonts w:ascii="Times New Roman"/>
                <w:spacing w:val="-2"/>
                <w:sz w:val="24"/>
              </w:rPr>
              <w:t>0.54402</w:t>
            </w:r>
          </w:p>
        </w:tc>
        <w:tc>
          <w:tcPr>
            <w:tcW w:w="1261" w:type="dxa"/>
          </w:tcPr>
          <w:p>
            <w:pPr>
              <w:pStyle w:val="TableParagraph"/>
              <w:spacing w:before="1"/>
              <w:ind w:left="108"/>
              <w:rPr>
                <w:rFonts w:ascii="Times New Roman"/>
                <w:sz w:val="24"/>
              </w:rPr>
            </w:pPr>
            <w:r>
              <w:rPr>
                <w:rFonts w:ascii="Times New Roman"/>
                <w:spacing w:val="-2"/>
                <w:sz w:val="24"/>
              </w:rPr>
              <w:t>0.5859</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340" w:hRule="atLeast"/>
        </w:trPr>
        <w:tc>
          <w:tcPr>
            <w:tcW w:w="3902" w:type="dxa"/>
          </w:tcPr>
          <w:p>
            <w:pPr>
              <w:pStyle w:val="TableParagraph"/>
              <w:spacing w:before="1"/>
              <w:ind w:left="110"/>
              <w:rPr>
                <w:rFonts w:ascii="Times New Roman"/>
                <w:sz w:val="24"/>
              </w:rPr>
            </w:pPr>
            <w:r>
              <w:rPr>
                <w:rFonts w:ascii="Times New Roman"/>
                <w:sz w:val="24"/>
              </w:rPr>
              <w:t>LMS</w:t>
            </w:r>
            <w:r>
              <w:rPr>
                <w:rFonts w:ascii="Times New Roman"/>
                <w:spacing w:val="-1"/>
                <w:sz w:val="24"/>
              </w:rPr>
              <w:t> </w:t>
            </w:r>
            <w:r>
              <w:rPr>
                <w:rFonts w:ascii="Times New Roman"/>
                <w:sz w:val="24"/>
              </w:rPr>
              <w:t>does</w:t>
            </w:r>
            <w:r>
              <w:rPr>
                <w:rFonts w:ascii="Times New Roman"/>
                <w:spacing w:val="-1"/>
                <w:sz w:val="24"/>
              </w:rPr>
              <w:t> </w:t>
            </w:r>
            <w:r>
              <w:rPr>
                <w:rFonts w:ascii="Times New Roman"/>
                <w:sz w:val="24"/>
              </w:rPr>
              <w:t>not</w:t>
            </w:r>
            <w:r>
              <w:rPr>
                <w:rFonts w:ascii="Times New Roman"/>
                <w:spacing w:val="-3"/>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4"/>
                <w:sz w:val="24"/>
              </w:rPr>
              <w:t>LGEA</w:t>
            </w:r>
          </w:p>
        </w:tc>
        <w:tc>
          <w:tcPr>
            <w:tcW w:w="781" w:type="dxa"/>
          </w:tcPr>
          <w:p>
            <w:pPr>
              <w:pStyle w:val="TableParagraph"/>
              <w:spacing w:before="1"/>
              <w:ind w:left="109"/>
              <w:rPr>
                <w:rFonts w:ascii="Times New Roman"/>
                <w:sz w:val="24"/>
              </w:rPr>
            </w:pPr>
            <w:r>
              <w:rPr>
                <w:rFonts w:ascii="Times New Roman"/>
                <w:spacing w:val="-5"/>
                <w:sz w:val="24"/>
              </w:rPr>
              <w:t>36</w:t>
            </w:r>
          </w:p>
        </w:tc>
        <w:tc>
          <w:tcPr>
            <w:tcW w:w="1351" w:type="dxa"/>
          </w:tcPr>
          <w:p>
            <w:pPr>
              <w:pStyle w:val="TableParagraph"/>
              <w:spacing w:before="1"/>
              <w:ind w:left="109"/>
              <w:rPr>
                <w:rFonts w:ascii="Times New Roman"/>
                <w:sz w:val="24"/>
              </w:rPr>
            </w:pPr>
            <w:r>
              <w:rPr>
                <w:rFonts w:ascii="Times New Roman"/>
                <w:spacing w:val="-2"/>
                <w:sz w:val="24"/>
              </w:rPr>
              <w:t>0.28036</w:t>
            </w:r>
          </w:p>
        </w:tc>
        <w:tc>
          <w:tcPr>
            <w:tcW w:w="1261" w:type="dxa"/>
          </w:tcPr>
          <w:p>
            <w:pPr>
              <w:pStyle w:val="TableParagraph"/>
              <w:spacing w:before="1"/>
              <w:ind w:left="108"/>
              <w:rPr>
                <w:rFonts w:ascii="Times New Roman"/>
                <w:sz w:val="24"/>
              </w:rPr>
            </w:pPr>
            <w:r>
              <w:rPr>
                <w:rFonts w:ascii="Times New Roman"/>
                <w:spacing w:val="-2"/>
                <w:sz w:val="24"/>
              </w:rPr>
              <w:t>0.7574</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380" w:hRule="atLeast"/>
        </w:trPr>
        <w:tc>
          <w:tcPr>
            <w:tcW w:w="3902" w:type="dxa"/>
          </w:tcPr>
          <w:p>
            <w:pPr>
              <w:pStyle w:val="TableParagraph"/>
              <w:spacing w:before="1"/>
              <w:ind w:left="110"/>
              <w:rPr>
                <w:rFonts w:ascii="Times New Roman"/>
                <w:sz w:val="24"/>
              </w:rPr>
            </w:pPr>
            <w:r>
              <w:rPr>
                <w:rFonts w:ascii="Times New Roman"/>
                <w:sz w:val="24"/>
              </w:rPr>
              <w:t>LGEA</w:t>
            </w:r>
            <w:r>
              <w:rPr>
                <w:rFonts w:ascii="Times New Roman"/>
                <w:spacing w:val="-3"/>
                <w:sz w:val="24"/>
              </w:rPr>
              <w:t> </w:t>
            </w:r>
            <w:r>
              <w:rPr>
                <w:rFonts w:ascii="Times New Roman"/>
                <w:sz w:val="24"/>
              </w:rPr>
              <w:t>does</w:t>
            </w:r>
            <w:r>
              <w:rPr>
                <w:rFonts w:ascii="Times New Roman"/>
                <w:spacing w:val="-2"/>
                <w:sz w:val="24"/>
              </w:rPr>
              <w:t> </w:t>
            </w:r>
            <w:r>
              <w:rPr>
                <w:rFonts w:ascii="Times New Roman"/>
                <w:sz w:val="24"/>
              </w:rPr>
              <w:t>not Granger</w:t>
            </w:r>
            <w:r>
              <w:rPr>
                <w:rFonts w:ascii="Times New Roman"/>
                <w:spacing w:val="-3"/>
                <w:sz w:val="24"/>
              </w:rPr>
              <w:t> </w:t>
            </w:r>
            <w:r>
              <w:rPr>
                <w:rFonts w:ascii="Times New Roman"/>
                <w:sz w:val="24"/>
              </w:rPr>
              <w:t>Cause</w:t>
            </w:r>
            <w:r>
              <w:rPr>
                <w:rFonts w:ascii="Times New Roman"/>
                <w:spacing w:val="-4"/>
                <w:sz w:val="24"/>
              </w:rPr>
              <w:t> </w:t>
            </w:r>
            <w:r>
              <w:rPr>
                <w:rFonts w:ascii="Times New Roman"/>
                <w:spacing w:val="-5"/>
                <w:sz w:val="24"/>
              </w:rPr>
              <w:t>LMS</w:t>
            </w:r>
          </w:p>
        </w:tc>
        <w:tc>
          <w:tcPr>
            <w:tcW w:w="781" w:type="dxa"/>
          </w:tcPr>
          <w:p>
            <w:pPr>
              <w:pStyle w:val="TableParagraph"/>
              <w:spacing w:before="0"/>
              <w:rPr>
                <w:rFonts w:ascii="Times New Roman"/>
                <w:sz w:val="22"/>
              </w:rPr>
            </w:pPr>
          </w:p>
        </w:tc>
        <w:tc>
          <w:tcPr>
            <w:tcW w:w="1351" w:type="dxa"/>
          </w:tcPr>
          <w:p>
            <w:pPr>
              <w:pStyle w:val="TableParagraph"/>
              <w:spacing w:before="1"/>
              <w:ind w:left="109"/>
              <w:rPr>
                <w:rFonts w:ascii="Times New Roman"/>
                <w:sz w:val="24"/>
              </w:rPr>
            </w:pPr>
            <w:r>
              <w:rPr>
                <w:rFonts w:ascii="Times New Roman"/>
                <w:spacing w:val="-2"/>
                <w:sz w:val="24"/>
              </w:rPr>
              <w:t>5.01353</w:t>
            </w:r>
          </w:p>
        </w:tc>
        <w:tc>
          <w:tcPr>
            <w:tcW w:w="1261" w:type="dxa"/>
          </w:tcPr>
          <w:p>
            <w:pPr>
              <w:pStyle w:val="TableParagraph"/>
              <w:spacing w:before="1"/>
              <w:ind w:left="108"/>
              <w:rPr>
                <w:rFonts w:ascii="Times New Roman"/>
                <w:sz w:val="24"/>
              </w:rPr>
            </w:pPr>
            <w:r>
              <w:rPr>
                <w:rFonts w:ascii="Times New Roman"/>
                <w:spacing w:val="-2"/>
                <w:sz w:val="24"/>
              </w:rPr>
              <w:t>0.0130</w:t>
            </w:r>
          </w:p>
        </w:tc>
        <w:tc>
          <w:tcPr>
            <w:tcW w:w="3052" w:type="dxa"/>
          </w:tcPr>
          <w:p>
            <w:pPr>
              <w:pStyle w:val="TableParagraph"/>
              <w:spacing w:before="1"/>
              <w:ind w:left="107"/>
              <w:rPr>
                <w:rFonts w:ascii="Times New Roman"/>
                <w:sz w:val="24"/>
              </w:rPr>
            </w:pPr>
            <w:r>
              <w:rPr>
                <w:rFonts w:ascii="Times New Roman"/>
                <w:sz w:val="24"/>
              </w:rPr>
              <w:t>Reject</w:t>
            </w:r>
            <w:r>
              <w:rPr>
                <w:rFonts w:ascii="Times New Roman"/>
                <w:spacing w:val="-7"/>
                <w:sz w:val="24"/>
              </w:rPr>
              <w:t> </w:t>
            </w:r>
            <w:r>
              <w:rPr>
                <w:rFonts w:ascii="Times New Roman"/>
                <w:spacing w:val="-4"/>
                <w:sz w:val="24"/>
              </w:rPr>
              <w:t>null</w:t>
            </w:r>
          </w:p>
        </w:tc>
      </w:tr>
      <w:tr>
        <w:trPr>
          <w:trHeight w:val="315" w:hRule="atLeast"/>
        </w:trPr>
        <w:tc>
          <w:tcPr>
            <w:tcW w:w="3902" w:type="dxa"/>
          </w:tcPr>
          <w:p>
            <w:pPr>
              <w:pStyle w:val="TableParagraph"/>
              <w:spacing w:before="1"/>
              <w:ind w:left="110"/>
              <w:rPr>
                <w:rFonts w:ascii="Times New Roman"/>
                <w:sz w:val="24"/>
              </w:rPr>
            </w:pPr>
            <w:r>
              <w:rPr>
                <w:rFonts w:ascii="Times New Roman"/>
                <w:sz w:val="24"/>
              </w:rPr>
              <w:t>LAC</w:t>
            </w:r>
            <w:r>
              <w:rPr>
                <w:rFonts w:ascii="Times New Roman"/>
                <w:spacing w:val="-2"/>
                <w:sz w:val="24"/>
              </w:rPr>
              <w:t> </w:t>
            </w:r>
            <w:r>
              <w:rPr>
                <w:rFonts w:ascii="Times New Roman"/>
                <w:sz w:val="24"/>
              </w:rPr>
              <w:t>does</w:t>
            </w:r>
            <w:r>
              <w:rPr>
                <w:rFonts w:ascii="Times New Roman"/>
                <w:spacing w:val="-1"/>
                <w:sz w:val="24"/>
              </w:rPr>
              <w:t> </w:t>
            </w:r>
            <w:r>
              <w:rPr>
                <w:rFonts w:ascii="Times New Roman"/>
                <w:sz w:val="24"/>
              </w:rPr>
              <w:t>not</w:t>
            </w:r>
            <w:r>
              <w:rPr>
                <w:rFonts w:ascii="Times New Roman"/>
                <w:spacing w:val="-3"/>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4"/>
                <w:sz w:val="24"/>
              </w:rPr>
              <w:t>LGEA</w:t>
            </w:r>
          </w:p>
        </w:tc>
        <w:tc>
          <w:tcPr>
            <w:tcW w:w="781" w:type="dxa"/>
          </w:tcPr>
          <w:p>
            <w:pPr>
              <w:pStyle w:val="TableParagraph"/>
              <w:spacing w:before="1"/>
              <w:ind w:left="109"/>
              <w:rPr>
                <w:rFonts w:ascii="Times New Roman"/>
                <w:sz w:val="24"/>
              </w:rPr>
            </w:pPr>
            <w:r>
              <w:rPr>
                <w:rFonts w:ascii="Times New Roman"/>
                <w:spacing w:val="-5"/>
                <w:sz w:val="24"/>
              </w:rPr>
              <w:t>36</w:t>
            </w:r>
          </w:p>
        </w:tc>
        <w:tc>
          <w:tcPr>
            <w:tcW w:w="1351" w:type="dxa"/>
          </w:tcPr>
          <w:p>
            <w:pPr>
              <w:pStyle w:val="TableParagraph"/>
              <w:spacing w:before="1"/>
              <w:ind w:left="109"/>
              <w:rPr>
                <w:rFonts w:ascii="Times New Roman"/>
                <w:sz w:val="24"/>
              </w:rPr>
            </w:pPr>
            <w:r>
              <w:rPr>
                <w:rFonts w:ascii="Times New Roman"/>
                <w:spacing w:val="-2"/>
                <w:sz w:val="24"/>
              </w:rPr>
              <w:t>0.66805</w:t>
            </w:r>
          </w:p>
        </w:tc>
        <w:tc>
          <w:tcPr>
            <w:tcW w:w="1261" w:type="dxa"/>
          </w:tcPr>
          <w:p>
            <w:pPr>
              <w:pStyle w:val="TableParagraph"/>
              <w:spacing w:before="1"/>
              <w:ind w:left="108"/>
              <w:rPr>
                <w:rFonts w:ascii="Times New Roman"/>
                <w:sz w:val="24"/>
              </w:rPr>
            </w:pPr>
            <w:r>
              <w:rPr>
                <w:rFonts w:ascii="Times New Roman"/>
                <w:spacing w:val="-2"/>
                <w:sz w:val="24"/>
              </w:rPr>
              <w:t>0.5199</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400" w:hRule="atLeast"/>
        </w:trPr>
        <w:tc>
          <w:tcPr>
            <w:tcW w:w="3902" w:type="dxa"/>
          </w:tcPr>
          <w:p>
            <w:pPr>
              <w:pStyle w:val="TableParagraph"/>
              <w:spacing w:before="1"/>
              <w:ind w:left="110"/>
              <w:rPr>
                <w:rFonts w:ascii="Times New Roman"/>
                <w:sz w:val="24"/>
              </w:rPr>
            </w:pPr>
            <w:r>
              <w:rPr>
                <w:rFonts w:ascii="Times New Roman"/>
                <w:sz w:val="24"/>
              </w:rPr>
              <w:t>LGEA</w:t>
            </w:r>
            <w:r>
              <w:rPr>
                <w:rFonts w:ascii="Times New Roman"/>
                <w:spacing w:val="-3"/>
                <w:sz w:val="24"/>
              </w:rPr>
              <w:t> </w:t>
            </w:r>
            <w:r>
              <w:rPr>
                <w:rFonts w:ascii="Times New Roman"/>
                <w:sz w:val="24"/>
              </w:rPr>
              <w:t>does</w:t>
            </w:r>
            <w:r>
              <w:rPr>
                <w:rFonts w:ascii="Times New Roman"/>
                <w:spacing w:val="-2"/>
                <w:sz w:val="24"/>
              </w:rPr>
              <w:t> </w:t>
            </w:r>
            <w:r>
              <w:rPr>
                <w:rFonts w:ascii="Times New Roman"/>
                <w:sz w:val="24"/>
              </w:rPr>
              <w:t>not Granger</w:t>
            </w:r>
            <w:r>
              <w:rPr>
                <w:rFonts w:ascii="Times New Roman"/>
                <w:spacing w:val="-3"/>
                <w:sz w:val="24"/>
              </w:rPr>
              <w:t> </w:t>
            </w:r>
            <w:r>
              <w:rPr>
                <w:rFonts w:ascii="Times New Roman"/>
                <w:sz w:val="24"/>
              </w:rPr>
              <w:t>Cause</w:t>
            </w:r>
            <w:r>
              <w:rPr>
                <w:rFonts w:ascii="Times New Roman"/>
                <w:spacing w:val="-4"/>
                <w:sz w:val="24"/>
              </w:rPr>
              <w:t> </w:t>
            </w:r>
            <w:r>
              <w:rPr>
                <w:rFonts w:ascii="Times New Roman"/>
                <w:spacing w:val="-5"/>
                <w:sz w:val="24"/>
              </w:rPr>
              <w:t>LAC</w:t>
            </w:r>
          </w:p>
        </w:tc>
        <w:tc>
          <w:tcPr>
            <w:tcW w:w="781" w:type="dxa"/>
          </w:tcPr>
          <w:p>
            <w:pPr>
              <w:pStyle w:val="TableParagraph"/>
              <w:spacing w:before="0"/>
              <w:rPr>
                <w:rFonts w:ascii="Times New Roman"/>
                <w:sz w:val="22"/>
              </w:rPr>
            </w:pPr>
          </w:p>
        </w:tc>
        <w:tc>
          <w:tcPr>
            <w:tcW w:w="1351" w:type="dxa"/>
          </w:tcPr>
          <w:p>
            <w:pPr>
              <w:pStyle w:val="TableParagraph"/>
              <w:spacing w:before="1"/>
              <w:ind w:left="109"/>
              <w:rPr>
                <w:rFonts w:ascii="Times New Roman"/>
                <w:sz w:val="24"/>
              </w:rPr>
            </w:pPr>
            <w:r>
              <w:rPr>
                <w:rFonts w:ascii="Times New Roman"/>
                <w:spacing w:val="-2"/>
                <w:sz w:val="24"/>
              </w:rPr>
              <w:t>1.23321</w:t>
            </w:r>
          </w:p>
        </w:tc>
        <w:tc>
          <w:tcPr>
            <w:tcW w:w="1261" w:type="dxa"/>
          </w:tcPr>
          <w:p>
            <w:pPr>
              <w:pStyle w:val="TableParagraph"/>
              <w:spacing w:before="1"/>
              <w:ind w:left="108"/>
              <w:rPr>
                <w:rFonts w:ascii="Times New Roman"/>
                <w:sz w:val="24"/>
              </w:rPr>
            </w:pPr>
            <w:r>
              <w:rPr>
                <w:rFonts w:ascii="Times New Roman"/>
                <w:spacing w:val="-2"/>
                <w:sz w:val="24"/>
              </w:rPr>
              <w:t>0.3053</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400" w:hRule="atLeast"/>
        </w:trPr>
        <w:tc>
          <w:tcPr>
            <w:tcW w:w="3902" w:type="dxa"/>
          </w:tcPr>
          <w:p>
            <w:pPr>
              <w:pStyle w:val="TableParagraph"/>
              <w:spacing w:before="1"/>
              <w:ind w:left="110"/>
              <w:rPr>
                <w:rFonts w:ascii="Times New Roman"/>
                <w:sz w:val="24"/>
              </w:rPr>
            </w:pPr>
            <w:r>
              <w:rPr>
                <w:rFonts w:ascii="Times New Roman"/>
                <w:sz w:val="24"/>
              </w:rPr>
              <w:t>LAC</w:t>
            </w:r>
            <w:r>
              <w:rPr>
                <w:rFonts w:ascii="Times New Roman"/>
                <w:spacing w:val="-2"/>
                <w:sz w:val="24"/>
              </w:rPr>
              <w:t> </w:t>
            </w:r>
            <w:r>
              <w:rPr>
                <w:rFonts w:ascii="Times New Roman"/>
                <w:sz w:val="24"/>
              </w:rPr>
              <w:t>does</w:t>
            </w:r>
            <w:r>
              <w:rPr>
                <w:rFonts w:ascii="Times New Roman"/>
                <w:spacing w:val="-1"/>
                <w:sz w:val="24"/>
              </w:rPr>
              <w:t> </w:t>
            </w:r>
            <w:r>
              <w:rPr>
                <w:rFonts w:ascii="Times New Roman"/>
                <w:sz w:val="24"/>
              </w:rPr>
              <w:t>not</w:t>
            </w:r>
            <w:r>
              <w:rPr>
                <w:rFonts w:ascii="Times New Roman"/>
                <w:spacing w:val="-3"/>
                <w:sz w:val="24"/>
              </w:rPr>
              <w:t> </w:t>
            </w:r>
            <w:r>
              <w:rPr>
                <w:rFonts w:ascii="Times New Roman"/>
                <w:sz w:val="24"/>
              </w:rPr>
              <w:t>Granger Cause</w:t>
            </w:r>
            <w:r>
              <w:rPr>
                <w:rFonts w:ascii="Times New Roman"/>
                <w:spacing w:val="-3"/>
                <w:sz w:val="24"/>
              </w:rPr>
              <w:t> </w:t>
            </w:r>
            <w:r>
              <w:rPr>
                <w:rFonts w:ascii="Times New Roman"/>
                <w:spacing w:val="-5"/>
                <w:sz w:val="24"/>
              </w:rPr>
              <w:t>LMS</w:t>
            </w:r>
          </w:p>
        </w:tc>
        <w:tc>
          <w:tcPr>
            <w:tcW w:w="781" w:type="dxa"/>
          </w:tcPr>
          <w:p>
            <w:pPr>
              <w:pStyle w:val="TableParagraph"/>
              <w:spacing w:before="1"/>
              <w:ind w:left="109"/>
              <w:rPr>
                <w:rFonts w:ascii="Times New Roman"/>
                <w:sz w:val="24"/>
              </w:rPr>
            </w:pPr>
            <w:r>
              <w:rPr>
                <w:rFonts w:ascii="Times New Roman"/>
                <w:spacing w:val="-5"/>
                <w:sz w:val="24"/>
              </w:rPr>
              <w:t>36</w:t>
            </w:r>
          </w:p>
        </w:tc>
        <w:tc>
          <w:tcPr>
            <w:tcW w:w="1351" w:type="dxa"/>
          </w:tcPr>
          <w:p>
            <w:pPr>
              <w:pStyle w:val="TableParagraph"/>
              <w:spacing w:before="1"/>
              <w:ind w:left="109"/>
              <w:rPr>
                <w:rFonts w:ascii="Times New Roman"/>
                <w:sz w:val="24"/>
              </w:rPr>
            </w:pPr>
            <w:r>
              <w:rPr>
                <w:rFonts w:ascii="Times New Roman"/>
                <w:spacing w:val="-2"/>
                <w:sz w:val="24"/>
              </w:rPr>
              <w:t>1.98466</w:t>
            </w:r>
          </w:p>
        </w:tc>
        <w:tc>
          <w:tcPr>
            <w:tcW w:w="1261" w:type="dxa"/>
          </w:tcPr>
          <w:p>
            <w:pPr>
              <w:pStyle w:val="TableParagraph"/>
              <w:spacing w:before="1"/>
              <w:ind w:left="108"/>
              <w:rPr>
                <w:rFonts w:ascii="Times New Roman"/>
                <w:sz w:val="24"/>
              </w:rPr>
            </w:pPr>
            <w:r>
              <w:rPr>
                <w:rFonts w:ascii="Times New Roman"/>
                <w:spacing w:val="-2"/>
                <w:sz w:val="24"/>
              </w:rPr>
              <w:t>0.1545</w:t>
            </w:r>
          </w:p>
        </w:tc>
        <w:tc>
          <w:tcPr>
            <w:tcW w:w="3052" w:type="dxa"/>
          </w:tcPr>
          <w:p>
            <w:pPr>
              <w:pStyle w:val="TableParagraph"/>
              <w:spacing w:before="1"/>
              <w:ind w:left="107"/>
              <w:rPr>
                <w:rFonts w:ascii="Times New Roman"/>
                <w:sz w:val="24"/>
              </w:rPr>
            </w:pPr>
            <w:r>
              <w:rPr>
                <w:rFonts w:ascii="Times New Roman"/>
                <w:sz w:val="24"/>
              </w:rPr>
              <w:t>Fail</w:t>
            </w:r>
            <w:r>
              <w:rPr>
                <w:rFonts w:ascii="Times New Roman"/>
                <w:spacing w:val="-5"/>
                <w:sz w:val="24"/>
              </w:rPr>
              <w:t> </w:t>
            </w:r>
            <w:r>
              <w:rPr>
                <w:rFonts w:ascii="Times New Roman"/>
                <w:sz w:val="24"/>
              </w:rPr>
              <w:t>to</w:t>
            </w:r>
            <w:r>
              <w:rPr>
                <w:rFonts w:ascii="Times New Roman"/>
                <w:spacing w:val="-2"/>
                <w:sz w:val="24"/>
              </w:rPr>
              <w:t> </w:t>
            </w:r>
            <w:r>
              <w:rPr>
                <w:rFonts w:ascii="Times New Roman"/>
                <w:sz w:val="24"/>
              </w:rPr>
              <w:t>reject</w:t>
            </w:r>
            <w:r>
              <w:rPr>
                <w:rFonts w:ascii="Times New Roman"/>
                <w:spacing w:val="-2"/>
                <w:sz w:val="24"/>
              </w:rPr>
              <w:t> </w:t>
            </w:r>
            <w:r>
              <w:rPr>
                <w:rFonts w:ascii="Times New Roman"/>
                <w:spacing w:val="-4"/>
                <w:sz w:val="24"/>
              </w:rPr>
              <w:t>null</w:t>
            </w:r>
          </w:p>
        </w:tc>
      </w:tr>
      <w:tr>
        <w:trPr>
          <w:trHeight w:val="480" w:hRule="atLeast"/>
        </w:trPr>
        <w:tc>
          <w:tcPr>
            <w:tcW w:w="3902" w:type="dxa"/>
          </w:tcPr>
          <w:p>
            <w:pPr>
              <w:pStyle w:val="TableParagraph"/>
              <w:spacing w:before="1"/>
              <w:ind w:left="110"/>
              <w:rPr>
                <w:rFonts w:ascii="Times New Roman"/>
                <w:sz w:val="24"/>
              </w:rPr>
            </w:pPr>
            <w:r>
              <w:rPr>
                <w:rFonts w:ascii="Times New Roman"/>
                <w:sz w:val="24"/>
              </w:rPr>
              <w:t>LMS</w:t>
            </w:r>
            <w:r>
              <w:rPr>
                <w:rFonts w:ascii="Times New Roman"/>
                <w:spacing w:val="-1"/>
                <w:sz w:val="24"/>
              </w:rPr>
              <w:t> </w:t>
            </w:r>
            <w:r>
              <w:rPr>
                <w:rFonts w:ascii="Times New Roman"/>
                <w:sz w:val="24"/>
              </w:rPr>
              <w:t>does</w:t>
            </w:r>
            <w:r>
              <w:rPr>
                <w:rFonts w:ascii="Times New Roman"/>
                <w:spacing w:val="-1"/>
                <w:sz w:val="24"/>
              </w:rPr>
              <w:t> </w:t>
            </w:r>
            <w:r>
              <w:rPr>
                <w:rFonts w:ascii="Times New Roman"/>
                <w:sz w:val="24"/>
              </w:rPr>
              <w:t>not</w:t>
            </w:r>
            <w:r>
              <w:rPr>
                <w:rFonts w:ascii="Times New Roman"/>
                <w:spacing w:val="-3"/>
                <w:sz w:val="24"/>
              </w:rPr>
              <w:t> </w:t>
            </w:r>
            <w:r>
              <w:rPr>
                <w:rFonts w:ascii="Times New Roman"/>
                <w:sz w:val="24"/>
              </w:rPr>
              <w:t>Granger</w:t>
            </w:r>
            <w:r>
              <w:rPr>
                <w:rFonts w:ascii="Times New Roman"/>
                <w:spacing w:val="-2"/>
                <w:sz w:val="24"/>
              </w:rPr>
              <w:t> </w:t>
            </w:r>
            <w:r>
              <w:rPr>
                <w:rFonts w:ascii="Times New Roman"/>
                <w:sz w:val="24"/>
              </w:rPr>
              <w:t>Cause</w:t>
            </w:r>
            <w:r>
              <w:rPr>
                <w:rFonts w:ascii="Times New Roman"/>
                <w:spacing w:val="-3"/>
                <w:sz w:val="24"/>
              </w:rPr>
              <w:t> </w:t>
            </w:r>
            <w:r>
              <w:rPr>
                <w:rFonts w:ascii="Times New Roman"/>
                <w:spacing w:val="-5"/>
                <w:sz w:val="24"/>
              </w:rPr>
              <w:t>LAC</w:t>
            </w:r>
          </w:p>
        </w:tc>
        <w:tc>
          <w:tcPr>
            <w:tcW w:w="781" w:type="dxa"/>
          </w:tcPr>
          <w:p>
            <w:pPr>
              <w:pStyle w:val="TableParagraph"/>
              <w:spacing w:before="0"/>
              <w:rPr>
                <w:rFonts w:ascii="Times New Roman"/>
                <w:sz w:val="22"/>
              </w:rPr>
            </w:pPr>
          </w:p>
        </w:tc>
        <w:tc>
          <w:tcPr>
            <w:tcW w:w="1351" w:type="dxa"/>
          </w:tcPr>
          <w:p>
            <w:pPr>
              <w:pStyle w:val="TableParagraph"/>
              <w:spacing w:before="1"/>
              <w:ind w:left="109"/>
              <w:rPr>
                <w:rFonts w:ascii="Times New Roman"/>
                <w:sz w:val="24"/>
              </w:rPr>
            </w:pPr>
            <w:r>
              <w:rPr>
                <w:rFonts w:ascii="Times New Roman"/>
                <w:spacing w:val="-2"/>
                <w:sz w:val="24"/>
              </w:rPr>
              <w:t>4.34718</w:t>
            </w:r>
          </w:p>
        </w:tc>
        <w:tc>
          <w:tcPr>
            <w:tcW w:w="1261" w:type="dxa"/>
          </w:tcPr>
          <w:p>
            <w:pPr>
              <w:pStyle w:val="TableParagraph"/>
              <w:spacing w:before="1"/>
              <w:ind w:left="108"/>
              <w:rPr>
                <w:rFonts w:ascii="Times New Roman"/>
                <w:sz w:val="24"/>
              </w:rPr>
            </w:pPr>
            <w:r>
              <w:rPr>
                <w:rFonts w:ascii="Times New Roman"/>
                <w:spacing w:val="-2"/>
                <w:sz w:val="24"/>
              </w:rPr>
              <w:t>0.0217</w:t>
            </w:r>
          </w:p>
        </w:tc>
        <w:tc>
          <w:tcPr>
            <w:tcW w:w="3052" w:type="dxa"/>
          </w:tcPr>
          <w:p>
            <w:pPr>
              <w:pStyle w:val="TableParagraph"/>
              <w:spacing w:before="1"/>
              <w:ind w:left="107"/>
              <w:rPr>
                <w:rFonts w:ascii="Times New Roman"/>
                <w:sz w:val="24"/>
              </w:rPr>
            </w:pPr>
            <w:r>
              <w:rPr>
                <w:rFonts w:ascii="Times New Roman"/>
                <w:sz w:val="24"/>
              </w:rPr>
              <w:t>Reject</w:t>
            </w:r>
            <w:r>
              <w:rPr>
                <w:rFonts w:ascii="Times New Roman"/>
                <w:spacing w:val="-7"/>
                <w:sz w:val="24"/>
              </w:rPr>
              <w:t> </w:t>
            </w:r>
            <w:r>
              <w:rPr>
                <w:rFonts w:ascii="Times New Roman"/>
                <w:spacing w:val="-4"/>
                <w:sz w:val="24"/>
              </w:rPr>
              <w:t>null</w:t>
            </w:r>
          </w:p>
        </w:tc>
      </w:tr>
    </w:tbl>
    <w:p>
      <w:pPr>
        <w:spacing w:before="5"/>
        <w:ind w:left="460" w:right="0" w:firstLine="0"/>
        <w:jc w:val="left"/>
        <w:rPr>
          <w:b/>
          <w:sz w:val="18"/>
        </w:rPr>
      </w:pPr>
      <w:r>
        <w:rPr>
          <w:b/>
          <w:sz w:val="18"/>
        </w:rPr>
        <w:t>Source:</w:t>
      </w:r>
      <w:r>
        <w:rPr>
          <w:b/>
          <w:spacing w:val="-5"/>
          <w:sz w:val="18"/>
        </w:rPr>
        <w:t> </w:t>
      </w:r>
      <w:r>
        <w:rPr>
          <w:b/>
          <w:sz w:val="18"/>
        </w:rPr>
        <w:t>Author’s</w:t>
      </w:r>
      <w:r>
        <w:rPr>
          <w:b/>
          <w:spacing w:val="-5"/>
          <w:sz w:val="18"/>
        </w:rPr>
        <w:t> </w:t>
      </w:r>
      <w:r>
        <w:rPr>
          <w:b/>
          <w:sz w:val="18"/>
        </w:rPr>
        <w:t>computation</w:t>
      </w:r>
      <w:r>
        <w:rPr>
          <w:b/>
          <w:spacing w:val="-5"/>
          <w:sz w:val="18"/>
        </w:rPr>
        <w:t> </w:t>
      </w:r>
      <w:r>
        <w:rPr>
          <w:b/>
          <w:sz w:val="18"/>
        </w:rPr>
        <w:t>from</w:t>
      </w:r>
      <w:r>
        <w:rPr>
          <w:b/>
          <w:spacing w:val="-5"/>
          <w:sz w:val="18"/>
        </w:rPr>
        <w:t> </w:t>
      </w:r>
      <w:r>
        <w:rPr>
          <w:b/>
          <w:sz w:val="18"/>
        </w:rPr>
        <w:t>E-views</w:t>
      </w:r>
      <w:r>
        <w:rPr>
          <w:b/>
          <w:spacing w:val="-3"/>
          <w:sz w:val="18"/>
        </w:rPr>
        <w:t> </w:t>
      </w:r>
      <w:r>
        <w:rPr>
          <w:b/>
          <w:spacing w:val="-10"/>
          <w:sz w:val="18"/>
        </w:rPr>
        <w:t>9</w:t>
      </w:r>
    </w:p>
    <w:p>
      <w:pPr>
        <w:spacing w:after="0"/>
        <w:jc w:val="left"/>
        <w:rPr>
          <w:sz w:val="18"/>
        </w:rPr>
        <w:sectPr>
          <w:pgSz w:w="12240" w:h="15840"/>
          <w:pgMar w:header="0" w:footer="761" w:top="1380" w:bottom="960" w:left="1280" w:right="340"/>
        </w:sectPr>
      </w:pPr>
    </w:p>
    <w:p>
      <w:pPr>
        <w:pStyle w:val="BodyText"/>
        <w:spacing w:line="480" w:lineRule="auto" w:before="61"/>
        <w:ind w:left="160" w:right="1135"/>
      </w:pPr>
      <w:r>
        <w:rPr/>
        <w:t>The</w:t>
      </w:r>
      <w:r>
        <w:rPr>
          <w:spacing w:val="-2"/>
        </w:rPr>
        <w:t> </w:t>
      </w:r>
      <w:r>
        <w:rPr/>
        <w:t>result is as follows:</w:t>
      </w:r>
      <w:r>
        <w:rPr>
          <w:spacing w:val="-2"/>
        </w:rPr>
        <w:t> </w:t>
      </w:r>
      <w:r>
        <w:rPr/>
        <w:t>there</w:t>
      </w:r>
      <w:r>
        <w:rPr>
          <w:spacing w:val="-2"/>
        </w:rPr>
        <w:t> </w:t>
      </w:r>
      <w:r>
        <w:rPr/>
        <w:t>is no causal</w:t>
      </w:r>
      <w:r>
        <w:rPr>
          <w:spacing w:val="-2"/>
        </w:rPr>
        <w:t> </w:t>
      </w:r>
      <w:r>
        <w:rPr/>
        <w:t>relationship between Government Expenditure</w:t>
      </w:r>
      <w:r>
        <w:rPr>
          <w:spacing w:val="-2"/>
        </w:rPr>
        <w:t> </w:t>
      </w:r>
      <w:r>
        <w:rPr/>
        <w:t>(GEA) and</w:t>
      </w:r>
      <w:r>
        <w:rPr>
          <w:spacing w:val="-5"/>
        </w:rPr>
        <w:t> </w:t>
      </w:r>
      <w:r>
        <w:rPr/>
        <w:t>Agricultural</w:t>
      </w:r>
      <w:r>
        <w:rPr>
          <w:spacing w:val="-3"/>
        </w:rPr>
        <w:t> </w:t>
      </w:r>
      <w:r>
        <w:rPr/>
        <w:t>Growth</w:t>
      </w:r>
      <w:r>
        <w:rPr>
          <w:spacing w:val="-5"/>
        </w:rPr>
        <w:t> </w:t>
      </w:r>
      <w:r>
        <w:rPr/>
        <w:t>(AG),</w:t>
      </w:r>
      <w:r>
        <w:rPr>
          <w:spacing w:val="-5"/>
        </w:rPr>
        <w:t> </w:t>
      </w:r>
      <w:r>
        <w:rPr/>
        <w:t>Money</w:t>
      </w:r>
      <w:r>
        <w:rPr>
          <w:spacing w:val="-5"/>
        </w:rPr>
        <w:t> </w:t>
      </w:r>
      <w:r>
        <w:rPr/>
        <w:t>Supply</w:t>
      </w:r>
      <w:r>
        <w:rPr>
          <w:spacing w:val="-5"/>
        </w:rPr>
        <w:t> </w:t>
      </w:r>
      <w:r>
        <w:rPr/>
        <w:t>(MS)</w:t>
      </w:r>
      <w:r>
        <w:rPr>
          <w:spacing w:val="-5"/>
        </w:rPr>
        <w:t> </w:t>
      </w:r>
      <w:r>
        <w:rPr/>
        <w:t>and</w:t>
      </w:r>
      <w:r>
        <w:rPr>
          <w:spacing w:val="-5"/>
        </w:rPr>
        <w:t> </w:t>
      </w:r>
      <w:r>
        <w:rPr/>
        <w:t>Agricultural</w:t>
      </w:r>
      <w:r>
        <w:rPr>
          <w:spacing w:val="-3"/>
        </w:rPr>
        <w:t> </w:t>
      </w:r>
      <w:r>
        <w:rPr/>
        <w:t>Growth</w:t>
      </w:r>
      <w:r>
        <w:rPr>
          <w:spacing w:val="-5"/>
        </w:rPr>
        <w:t> </w:t>
      </w:r>
      <w:r>
        <w:rPr/>
        <w:t>(AG),</w:t>
      </w:r>
      <w:r>
        <w:rPr>
          <w:spacing w:val="-5"/>
        </w:rPr>
        <w:t> </w:t>
      </w:r>
      <w:r>
        <w:rPr/>
        <w:t>Agricultural Credit (AC) and Agricultural Growth (AG) and Agricultural Credit (AC) and Government Expenditure (GEA). There exists, however, a unidirectional relationship between Money Supply (MS) and Government Expenditure(GEA) and also between Agricultural Credit (AC) and</w:t>
      </w:r>
      <w:r>
        <w:rPr>
          <w:spacing w:val="40"/>
        </w:rPr>
        <w:t> </w:t>
      </w:r>
      <w:r>
        <w:rPr/>
        <w:t>Money Supply (MS).</w:t>
      </w:r>
    </w:p>
    <w:p>
      <w:pPr>
        <w:spacing w:after="0" w:line="480" w:lineRule="auto"/>
        <w:sectPr>
          <w:pgSz w:w="12240" w:h="15840"/>
          <w:pgMar w:header="0" w:footer="761" w:top="1380" w:bottom="960" w:left="1280" w:right="340"/>
        </w:sectPr>
      </w:pPr>
    </w:p>
    <w:p>
      <w:pPr>
        <w:spacing w:before="61"/>
        <w:ind w:left="1530" w:right="2464" w:firstLine="0"/>
        <w:jc w:val="center"/>
        <w:rPr>
          <w:b/>
          <w:sz w:val="24"/>
        </w:rPr>
      </w:pPr>
      <w:r>
        <w:rPr>
          <w:b/>
          <w:sz w:val="24"/>
        </w:rPr>
        <w:t>CHAPTER</w:t>
      </w:r>
      <w:r>
        <w:rPr>
          <w:b/>
          <w:spacing w:val="60"/>
          <w:sz w:val="24"/>
        </w:rPr>
        <w:t> </w:t>
      </w:r>
      <w:r>
        <w:rPr>
          <w:b/>
          <w:spacing w:val="-2"/>
          <w:sz w:val="24"/>
        </w:rPr>
        <w:t>FIVE.</w:t>
      </w:r>
    </w:p>
    <w:p>
      <w:pPr>
        <w:pStyle w:val="BodyText"/>
        <w:rPr>
          <w:b/>
        </w:rPr>
      </w:pPr>
    </w:p>
    <w:p>
      <w:pPr>
        <w:pStyle w:val="BodyText"/>
        <w:rPr>
          <w:b/>
        </w:rPr>
      </w:pPr>
    </w:p>
    <w:p>
      <w:pPr>
        <w:pStyle w:val="BodyText"/>
        <w:spacing w:before="2"/>
        <w:rPr>
          <w:b/>
        </w:rPr>
      </w:pPr>
    </w:p>
    <w:p>
      <w:pPr>
        <w:spacing w:before="0"/>
        <w:ind w:left="1531" w:right="2464" w:firstLine="0"/>
        <w:jc w:val="center"/>
        <w:rPr>
          <w:b/>
          <w:sz w:val="24"/>
        </w:rPr>
      </w:pPr>
      <w:r>
        <w:rPr>
          <w:b/>
          <w:sz w:val="24"/>
        </w:rPr>
        <w:t>SUMMARY,</w:t>
      </w:r>
      <w:r>
        <w:rPr>
          <w:b/>
          <w:spacing w:val="-3"/>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rPr>
          <w:b/>
        </w:rPr>
      </w:pPr>
    </w:p>
    <w:p>
      <w:pPr>
        <w:pStyle w:val="BodyText"/>
        <w:rPr>
          <w:b/>
        </w:rPr>
      </w:pPr>
    </w:p>
    <w:p>
      <w:pPr>
        <w:pStyle w:val="BodyText"/>
        <w:spacing w:before="1"/>
        <w:rPr>
          <w:b/>
        </w:rPr>
      </w:pPr>
    </w:p>
    <w:p>
      <w:pPr>
        <w:pStyle w:val="Heading1"/>
        <w:numPr>
          <w:ilvl w:val="1"/>
          <w:numId w:val="14"/>
        </w:numPr>
        <w:tabs>
          <w:tab w:pos="520" w:val="left" w:leader="none"/>
        </w:tabs>
        <w:spacing w:line="240" w:lineRule="auto" w:before="0" w:after="0"/>
        <w:ind w:left="520" w:right="0" w:hanging="360"/>
        <w:jc w:val="left"/>
      </w:pPr>
      <w:bookmarkStart w:name="_TOC_250002" w:id="21"/>
      <w:bookmarkEnd w:id="21"/>
      <w:r>
        <w:rPr>
          <w:spacing w:val="-2"/>
        </w:rPr>
        <w:t>INTRODUCTION.</w:t>
      </w:r>
    </w:p>
    <w:p>
      <w:pPr>
        <w:pStyle w:val="BodyText"/>
        <w:spacing w:line="480" w:lineRule="auto" w:before="274"/>
        <w:ind w:left="160" w:right="1127" w:firstLine="360"/>
      </w:pPr>
      <w:r>
        <w:rPr/>
        <w:t>This chapter discusses the results from the analyses run in chapter four. It aims to look summarize the results as well as their meanings, conclude what all the results mean and also discuss</w:t>
      </w:r>
      <w:r>
        <w:rPr>
          <w:spacing w:val="-3"/>
        </w:rPr>
        <w:t> </w:t>
      </w:r>
      <w:r>
        <w:rPr/>
        <w:t>possible</w:t>
      </w:r>
      <w:r>
        <w:rPr>
          <w:spacing w:val="-6"/>
        </w:rPr>
        <w:t> </w:t>
      </w:r>
      <w:r>
        <w:rPr/>
        <w:t>recommendations</w:t>
      </w:r>
      <w:r>
        <w:rPr>
          <w:spacing w:val="-3"/>
        </w:rPr>
        <w:t> </w:t>
      </w:r>
      <w:r>
        <w:rPr/>
        <w:t>in</w:t>
      </w:r>
      <w:r>
        <w:rPr>
          <w:spacing w:val="-4"/>
        </w:rPr>
        <w:t> </w:t>
      </w:r>
      <w:r>
        <w:rPr/>
        <w:t>order</w:t>
      </w:r>
      <w:r>
        <w:rPr>
          <w:spacing w:val="-4"/>
        </w:rPr>
        <w:t> </w:t>
      </w:r>
      <w:r>
        <w:rPr/>
        <w:t>to</w:t>
      </w:r>
      <w:r>
        <w:rPr>
          <w:spacing w:val="-4"/>
        </w:rPr>
        <w:t> </w:t>
      </w:r>
      <w:r>
        <w:rPr/>
        <w:t>enhance</w:t>
      </w:r>
      <w:r>
        <w:rPr>
          <w:spacing w:val="-6"/>
        </w:rPr>
        <w:t> </w:t>
      </w:r>
      <w:r>
        <w:rPr/>
        <w:t>the</w:t>
      </w:r>
      <w:r>
        <w:rPr>
          <w:spacing w:val="-6"/>
        </w:rPr>
        <w:t> </w:t>
      </w:r>
      <w:r>
        <w:rPr/>
        <w:t>determinants</w:t>
      </w:r>
      <w:r>
        <w:rPr>
          <w:spacing w:val="-3"/>
        </w:rPr>
        <w:t> </w:t>
      </w:r>
      <w:r>
        <w:rPr/>
        <w:t>of</w:t>
      </w:r>
      <w:r>
        <w:rPr>
          <w:spacing w:val="-4"/>
        </w:rPr>
        <w:t> </w:t>
      </w:r>
      <w:r>
        <w:rPr/>
        <w:t>agricultural output.</w:t>
      </w:r>
    </w:p>
    <w:p>
      <w:pPr>
        <w:pStyle w:val="BodyText"/>
      </w:pPr>
    </w:p>
    <w:p>
      <w:pPr>
        <w:pStyle w:val="BodyText"/>
        <w:spacing w:before="3"/>
      </w:pPr>
    </w:p>
    <w:p>
      <w:pPr>
        <w:pStyle w:val="Heading1"/>
        <w:numPr>
          <w:ilvl w:val="1"/>
          <w:numId w:val="14"/>
        </w:numPr>
        <w:tabs>
          <w:tab w:pos="520" w:val="left" w:leader="none"/>
        </w:tabs>
        <w:spacing w:line="240" w:lineRule="auto" w:before="0" w:after="0"/>
        <w:ind w:left="520" w:right="0" w:hanging="360"/>
        <w:jc w:val="left"/>
      </w:pPr>
      <w:bookmarkStart w:name="_TOC_250001" w:id="22"/>
      <w:r>
        <w:rPr/>
        <w:t>SUMMARY</w:t>
      </w:r>
      <w:r>
        <w:rPr>
          <w:spacing w:val="-1"/>
        </w:rPr>
        <w:t> </w:t>
      </w:r>
      <w:r>
        <w:rPr/>
        <w:t>OF</w:t>
      </w:r>
      <w:bookmarkEnd w:id="22"/>
      <w:r>
        <w:rPr>
          <w:spacing w:val="-2"/>
        </w:rPr>
        <w:t> FINDINGS.</w:t>
      </w:r>
    </w:p>
    <w:p>
      <w:pPr>
        <w:pStyle w:val="BodyText"/>
        <w:rPr>
          <w:b/>
        </w:rPr>
      </w:pPr>
    </w:p>
    <w:p>
      <w:pPr>
        <w:pStyle w:val="BodyText"/>
        <w:spacing w:before="272"/>
        <w:rPr>
          <w:b/>
        </w:rPr>
      </w:pPr>
    </w:p>
    <w:p>
      <w:pPr>
        <w:pStyle w:val="BodyText"/>
        <w:spacing w:line="480" w:lineRule="auto" w:before="1"/>
        <w:ind w:left="160" w:right="1127" w:firstLine="360"/>
      </w:pPr>
      <w:r>
        <w:rPr/>
        <w:t>The unit root test results of the selected variables show that all the selected variables are not stationary at levels but are however stationary at 1</w:t>
      </w:r>
      <w:r>
        <w:rPr>
          <w:vertAlign w:val="superscript"/>
        </w:rPr>
        <w:t>st</w:t>
      </w:r>
      <w:r>
        <w:rPr>
          <w:vertAlign w:val="baseline"/>
        </w:rPr>
        <w:t> difference. The Johansen co-integration test result shows that there is no long run relationship between the dependent and independent variables</w:t>
      </w:r>
      <w:r>
        <w:rPr>
          <w:spacing w:val="-3"/>
          <w:vertAlign w:val="baseline"/>
        </w:rPr>
        <w:t> </w:t>
      </w:r>
      <w:r>
        <w:rPr>
          <w:vertAlign w:val="baseline"/>
        </w:rPr>
        <w:t>between the</w:t>
      </w:r>
      <w:r>
        <w:rPr>
          <w:spacing w:val="-5"/>
          <w:vertAlign w:val="baseline"/>
        </w:rPr>
        <w:t> </w:t>
      </w:r>
      <w:r>
        <w:rPr>
          <w:vertAlign w:val="baseline"/>
        </w:rPr>
        <w:t>selected</w:t>
      </w:r>
      <w:r>
        <w:rPr>
          <w:spacing w:val="-4"/>
          <w:vertAlign w:val="baseline"/>
        </w:rPr>
        <w:t> </w:t>
      </w:r>
      <w:r>
        <w:rPr>
          <w:vertAlign w:val="baseline"/>
        </w:rPr>
        <w:t>period</w:t>
      </w:r>
      <w:r>
        <w:rPr>
          <w:spacing w:val="-4"/>
          <w:vertAlign w:val="baseline"/>
        </w:rPr>
        <w:t> </w:t>
      </w:r>
      <w:r>
        <w:rPr>
          <w:vertAlign w:val="baseline"/>
        </w:rPr>
        <w:t>at</w:t>
      </w:r>
      <w:r>
        <w:rPr>
          <w:spacing w:val="-5"/>
          <w:vertAlign w:val="baseline"/>
        </w:rPr>
        <w:t> </w:t>
      </w:r>
      <w:r>
        <w:rPr>
          <w:vertAlign w:val="baseline"/>
        </w:rPr>
        <w:t>a</w:t>
      </w:r>
      <w:r>
        <w:rPr>
          <w:spacing w:val="-5"/>
          <w:vertAlign w:val="baseline"/>
        </w:rPr>
        <w:t> </w:t>
      </w:r>
      <w:r>
        <w:rPr>
          <w:vertAlign w:val="baseline"/>
        </w:rPr>
        <w:t>0.05</w:t>
      </w:r>
      <w:r>
        <w:rPr>
          <w:spacing w:val="-4"/>
          <w:vertAlign w:val="baseline"/>
        </w:rPr>
        <w:t> </w:t>
      </w:r>
      <w:r>
        <w:rPr>
          <w:vertAlign w:val="baseline"/>
        </w:rPr>
        <w:t>level</w:t>
      </w:r>
      <w:r>
        <w:rPr>
          <w:spacing w:val="-1"/>
          <w:vertAlign w:val="baseline"/>
        </w:rPr>
        <w:t> </w:t>
      </w:r>
      <w:r>
        <w:rPr>
          <w:vertAlign w:val="baseline"/>
        </w:rPr>
        <w:t>of</w:t>
      </w:r>
      <w:r>
        <w:rPr>
          <w:spacing w:val="-4"/>
          <w:vertAlign w:val="baseline"/>
        </w:rPr>
        <w:t> </w:t>
      </w:r>
      <w:r>
        <w:rPr>
          <w:vertAlign w:val="baseline"/>
        </w:rPr>
        <w:t>significance. The</w:t>
      </w:r>
      <w:r>
        <w:rPr>
          <w:spacing w:val="-5"/>
          <w:vertAlign w:val="baseline"/>
        </w:rPr>
        <w:t> </w:t>
      </w:r>
      <w:r>
        <w:rPr>
          <w:vertAlign w:val="baseline"/>
        </w:rPr>
        <w:t>results</w:t>
      </w:r>
      <w:r>
        <w:rPr>
          <w:spacing w:val="-3"/>
          <w:vertAlign w:val="baseline"/>
        </w:rPr>
        <w:t> </w:t>
      </w:r>
      <w:r>
        <w:rPr>
          <w:vertAlign w:val="baseline"/>
        </w:rPr>
        <w:t>derived</w:t>
      </w:r>
      <w:r>
        <w:rPr>
          <w:spacing w:val="-4"/>
          <w:vertAlign w:val="baseline"/>
        </w:rPr>
        <w:t> </w:t>
      </w:r>
      <w:r>
        <w:rPr>
          <w:vertAlign w:val="baseline"/>
        </w:rPr>
        <w:t>from</w:t>
      </w:r>
      <w:r>
        <w:rPr>
          <w:spacing w:val="-5"/>
          <w:vertAlign w:val="baseline"/>
        </w:rPr>
        <w:t> </w:t>
      </w:r>
      <w:r>
        <w:rPr>
          <w:vertAlign w:val="baseline"/>
        </w:rPr>
        <w:t>the OLS test shows that the value of R squared is 0.98, this then means that 98% of the dependent variable</w:t>
      </w:r>
      <w:r>
        <w:rPr>
          <w:spacing w:val="-1"/>
          <w:vertAlign w:val="baseline"/>
        </w:rPr>
        <w:t> </w:t>
      </w:r>
      <w:r>
        <w:rPr>
          <w:vertAlign w:val="baseline"/>
        </w:rPr>
        <w:t>(AG) is explained by the</w:t>
      </w:r>
      <w:r>
        <w:rPr>
          <w:spacing w:val="-1"/>
          <w:vertAlign w:val="baseline"/>
        </w:rPr>
        <w:t> </w:t>
      </w:r>
      <w:r>
        <w:rPr>
          <w:vertAlign w:val="baseline"/>
        </w:rPr>
        <w:t>independent</w:t>
      </w:r>
      <w:r>
        <w:rPr>
          <w:spacing w:val="-1"/>
          <w:vertAlign w:val="baseline"/>
        </w:rPr>
        <w:t> </w:t>
      </w:r>
      <w:r>
        <w:rPr>
          <w:vertAlign w:val="baseline"/>
        </w:rPr>
        <w:t>variables in the model. The</w:t>
      </w:r>
      <w:r>
        <w:rPr>
          <w:spacing w:val="-1"/>
          <w:vertAlign w:val="baseline"/>
        </w:rPr>
        <w:t> </w:t>
      </w:r>
      <w:r>
        <w:rPr>
          <w:vertAlign w:val="baseline"/>
        </w:rPr>
        <w:t>R squared being 98% indicates a good fit for the model.</w:t>
      </w:r>
    </w:p>
    <w:p>
      <w:pPr>
        <w:pStyle w:val="BodyText"/>
        <w:spacing w:line="480" w:lineRule="auto" w:before="2"/>
        <w:ind w:left="160" w:right="1127" w:firstLine="60"/>
      </w:pPr>
      <w:r>
        <w:rPr/>
        <w:t>The</w:t>
      </w:r>
      <w:r>
        <w:rPr>
          <w:spacing w:val="-6"/>
        </w:rPr>
        <w:t> </w:t>
      </w:r>
      <w:r>
        <w:rPr/>
        <w:t>granger</w:t>
      </w:r>
      <w:r>
        <w:rPr>
          <w:spacing w:val="-1"/>
        </w:rPr>
        <w:t> </w:t>
      </w:r>
      <w:r>
        <w:rPr/>
        <w:t>causality</w:t>
      </w:r>
      <w:r>
        <w:rPr>
          <w:spacing w:val="-4"/>
        </w:rPr>
        <w:t> </w:t>
      </w:r>
      <w:r>
        <w:rPr/>
        <w:t>test</w:t>
      </w:r>
      <w:r>
        <w:rPr>
          <w:spacing w:val="-1"/>
        </w:rPr>
        <w:t> </w:t>
      </w:r>
      <w:r>
        <w:rPr/>
        <w:t>concluded</w:t>
      </w:r>
      <w:r>
        <w:rPr>
          <w:spacing w:val="-4"/>
        </w:rPr>
        <w:t> </w:t>
      </w:r>
      <w:r>
        <w:rPr/>
        <w:t>that</w:t>
      </w:r>
      <w:r>
        <w:rPr>
          <w:spacing w:val="-6"/>
        </w:rPr>
        <w:t> </w:t>
      </w:r>
      <w:r>
        <w:rPr/>
        <w:t>there</w:t>
      </w:r>
      <w:r>
        <w:rPr>
          <w:spacing w:val="-6"/>
        </w:rPr>
        <w:t> </w:t>
      </w:r>
      <w:r>
        <w:rPr/>
        <w:t>are</w:t>
      </w:r>
      <w:r>
        <w:rPr>
          <w:spacing w:val="-6"/>
        </w:rPr>
        <w:t> </w:t>
      </w:r>
      <w:r>
        <w:rPr/>
        <w:t>no</w:t>
      </w:r>
      <w:r>
        <w:rPr>
          <w:spacing w:val="-4"/>
        </w:rPr>
        <w:t> </w:t>
      </w:r>
      <w:r>
        <w:rPr/>
        <w:t>causal</w:t>
      </w:r>
      <w:r>
        <w:rPr>
          <w:spacing w:val="-6"/>
        </w:rPr>
        <w:t> </w:t>
      </w:r>
      <w:r>
        <w:rPr/>
        <w:t>relationships</w:t>
      </w:r>
      <w:r>
        <w:rPr>
          <w:spacing w:val="-3"/>
        </w:rPr>
        <w:t> </w:t>
      </w:r>
      <w:r>
        <w:rPr/>
        <w:t>between</w:t>
      </w:r>
      <w:r>
        <w:rPr>
          <w:spacing w:val="-4"/>
        </w:rPr>
        <w:t> </w:t>
      </w:r>
      <w:r>
        <w:rPr/>
        <w:t>the</w:t>
      </w:r>
      <w:r>
        <w:rPr>
          <w:spacing w:val="-6"/>
        </w:rPr>
        <w:t> </w:t>
      </w:r>
      <w:r>
        <w:rPr/>
        <w:t>selected variables (GEA, AC, MS) and Agricultural Growth (AG). But there exists however a unidirectional relationship between (MS and GEA) and also between (AC and MS).</w:t>
      </w:r>
    </w:p>
    <w:p>
      <w:pPr>
        <w:spacing w:after="0" w:line="480" w:lineRule="auto"/>
        <w:sectPr>
          <w:pgSz w:w="12240" w:h="15840"/>
          <w:pgMar w:header="0" w:footer="761" w:top="1380" w:bottom="960" w:left="1280" w:right="340"/>
        </w:sectPr>
      </w:pPr>
    </w:p>
    <w:p>
      <w:pPr>
        <w:pStyle w:val="Heading1"/>
        <w:numPr>
          <w:ilvl w:val="1"/>
          <w:numId w:val="14"/>
        </w:numPr>
        <w:tabs>
          <w:tab w:pos="520" w:val="left" w:leader="none"/>
        </w:tabs>
        <w:spacing w:line="240" w:lineRule="auto" w:before="61" w:after="0"/>
        <w:ind w:left="520" w:right="0" w:hanging="360"/>
        <w:jc w:val="left"/>
      </w:pPr>
      <w:bookmarkStart w:name="_TOC_250000" w:id="23"/>
      <w:bookmarkEnd w:id="23"/>
      <w:r>
        <w:rPr>
          <w:spacing w:val="-2"/>
        </w:rPr>
        <w:t>CONCLUSION.</w:t>
      </w:r>
    </w:p>
    <w:p>
      <w:pPr>
        <w:pStyle w:val="BodyText"/>
        <w:rPr>
          <w:b/>
        </w:rPr>
      </w:pPr>
    </w:p>
    <w:p>
      <w:pPr>
        <w:pStyle w:val="BodyText"/>
        <w:rPr>
          <w:b/>
        </w:rPr>
      </w:pPr>
    </w:p>
    <w:p>
      <w:pPr>
        <w:pStyle w:val="BodyText"/>
        <w:spacing w:before="2"/>
        <w:rPr>
          <w:b/>
        </w:rPr>
      </w:pPr>
    </w:p>
    <w:p>
      <w:pPr>
        <w:pStyle w:val="BodyText"/>
        <w:spacing w:line="480" w:lineRule="auto"/>
        <w:ind w:left="160" w:right="1127" w:firstLine="420"/>
      </w:pPr>
      <w:r>
        <w:rPr/>
        <w:t>The</w:t>
      </w:r>
      <w:r>
        <w:rPr>
          <w:spacing w:val="-5"/>
        </w:rPr>
        <w:t> </w:t>
      </w:r>
      <w:r>
        <w:rPr/>
        <w:t>empirical</w:t>
      </w:r>
      <w:r>
        <w:rPr>
          <w:spacing w:val="-5"/>
        </w:rPr>
        <w:t> </w:t>
      </w:r>
      <w:r>
        <w:rPr/>
        <w:t>result</w:t>
      </w:r>
      <w:r>
        <w:rPr>
          <w:spacing w:val="-5"/>
        </w:rPr>
        <w:t> </w:t>
      </w:r>
      <w:r>
        <w:rPr/>
        <w:t>revealed</w:t>
      </w:r>
      <w:r>
        <w:rPr>
          <w:spacing w:val="-3"/>
        </w:rPr>
        <w:t> </w:t>
      </w:r>
      <w:r>
        <w:rPr/>
        <w:t>that</w:t>
      </w:r>
      <w:r>
        <w:rPr>
          <w:spacing w:val="-5"/>
        </w:rPr>
        <w:t> </w:t>
      </w:r>
      <w:r>
        <w:rPr/>
        <w:t>Agricultural</w:t>
      </w:r>
      <w:r>
        <w:rPr>
          <w:spacing w:val="-5"/>
        </w:rPr>
        <w:t> </w:t>
      </w:r>
      <w:r>
        <w:rPr/>
        <w:t>Credit</w:t>
      </w:r>
      <w:r>
        <w:rPr>
          <w:spacing w:val="-5"/>
        </w:rPr>
        <w:t> </w:t>
      </w:r>
      <w:r>
        <w:rPr/>
        <w:t>had a</w:t>
      </w:r>
      <w:r>
        <w:rPr>
          <w:spacing w:val="-5"/>
        </w:rPr>
        <w:t> </w:t>
      </w:r>
      <w:r>
        <w:rPr/>
        <w:t>negative</w:t>
      </w:r>
      <w:r>
        <w:rPr>
          <w:spacing w:val="-5"/>
        </w:rPr>
        <w:t> </w:t>
      </w:r>
      <w:r>
        <w:rPr/>
        <w:t>impact</w:t>
      </w:r>
      <w:r>
        <w:rPr>
          <w:spacing w:val="-5"/>
        </w:rPr>
        <w:t> </w:t>
      </w:r>
      <w:r>
        <w:rPr/>
        <w:t>on</w:t>
      </w:r>
      <w:r>
        <w:rPr>
          <w:spacing w:val="-3"/>
        </w:rPr>
        <w:t> </w:t>
      </w:r>
      <w:r>
        <w:rPr/>
        <w:t>Agricultural output with a coefficient of 0.105. Government Expenditure on Agriculture also had a negative impact on Agricultural growth with a coefficient of 0.060 while Money Supply had a positive impact on the Agricultural growth rates with a coefficient of 0.411. The test also reveals that there is no long run relationship between the variables at the selected time period at the given (0.05) level of significance.</w:t>
      </w:r>
    </w:p>
    <w:p>
      <w:pPr>
        <w:pStyle w:val="BodyText"/>
      </w:pPr>
    </w:p>
    <w:p>
      <w:pPr>
        <w:pStyle w:val="BodyText"/>
        <w:spacing w:before="2"/>
      </w:pPr>
    </w:p>
    <w:p>
      <w:pPr>
        <w:pStyle w:val="Heading1"/>
        <w:numPr>
          <w:ilvl w:val="1"/>
          <w:numId w:val="14"/>
        </w:numPr>
        <w:tabs>
          <w:tab w:pos="520" w:val="left" w:leader="none"/>
        </w:tabs>
        <w:spacing w:line="240" w:lineRule="auto" w:before="0" w:after="0"/>
        <w:ind w:left="520" w:right="0" w:hanging="360"/>
        <w:jc w:val="left"/>
      </w:pPr>
      <w:r>
        <w:rPr>
          <w:spacing w:val="-2"/>
        </w:rPr>
        <w:t>RECOMMENDATIONS.</w:t>
      </w:r>
    </w:p>
    <w:p>
      <w:pPr>
        <w:pStyle w:val="BodyText"/>
        <w:rPr>
          <w:b/>
        </w:rPr>
      </w:pPr>
    </w:p>
    <w:p>
      <w:pPr>
        <w:pStyle w:val="BodyText"/>
        <w:spacing w:before="272"/>
        <w:rPr>
          <w:b/>
        </w:rPr>
      </w:pPr>
    </w:p>
    <w:p>
      <w:pPr>
        <w:pStyle w:val="BodyText"/>
        <w:spacing w:before="1"/>
        <w:ind w:left="520"/>
      </w:pPr>
      <w:r>
        <w:rPr/>
        <w:t>In</w:t>
      </w:r>
      <w:r>
        <w:rPr>
          <w:spacing w:val="-4"/>
        </w:rPr>
        <w:t> </w:t>
      </w:r>
      <w:r>
        <w:rPr/>
        <w:t>light</w:t>
      </w:r>
      <w:r>
        <w:rPr>
          <w:spacing w:val="-3"/>
        </w:rPr>
        <w:t> </w:t>
      </w:r>
      <w:r>
        <w:rPr/>
        <w:t>of</w:t>
      </w:r>
      <w:r>
        <w:rPr>
          <w:spacing w:val="-2"/>
        </w:rPr>
        <w:t> </w:t>
      </w:r>
      <w:r>
        <w:rPr/>
        <w:t>the</w:t>
      </w:r>
      <w:r>
        <w:rPr>
          <w:spacing w:val="-3"/>
        </w:rPr>
        <w:t> </w:t>
      </w:r>
      <w:r>
        <w:rPr/>
        <w:t>findings</w:t>
      </w:r>
      <w:r>
        <w:rPr>
          <w:spacing w:val="-1"/>
        </w:rPr>
        <w:t> </w:t>
      </w:r>
      <w:r>
        <w:rPr/>
        <w:t>of</w:t>
      </w:r>
      <w:r>
        <w:rPr>
          <w:spacing w:val="-1"/>
        </w:rPr>
        <w:t> </w:t>
      </w:r>
      <w:r>
        <w:rPr/>
        <w:t>the</w:t>
      </w:r>
      <w:r>
        <w:rPr>
          <w:spacing w:val="-4"/>
        </w:rPr>
        <w:t> </w:t>
      </w:r>
      <w:r>
        <w:rPr/>
        <w:t>study,</w:t>
      </w:r>
      <w:r>
        <w:rPr>
          <w:spacing w:val="-1"/>
        </w:rPr>
        <w:t> </w:t>
      </w:r>
      <w:r>
        <w:rPr/>
        <w:t>the</w:t>
      </w:r>
      <w:r>
        <w:rPr>
          <w:spacing w:val="-4"/>
        </w:rPr>
        <w:t> </w:t>
      </w:r>
      <w:r>
        <w:rPr/>
        <w:t>research</w:t>
      </w:r>
      <w:r>
        <w:rPr>
          <w:spacing w:val="3"/>
        </w:rPr>
        <w:t> </w:t>
      </w:r>
      <w:r>
        <w:rPr/>
        <w:t>has</w:t>
      </w:r>
      <w:r>
        <w:rPr>
          <w:spacing w:val="-1"/>
        </w:rPr>
        <w:t> </w:t>
      </w:r>
      <w:r>
        <w:rPr/>
        <w:t>the</w:t>
      </w:r>
      <w:r>
        <w:rPr>
          <w:spacing w:val="-3"/>
        </w:rPr>
        <w:t> </w:t>
      </w:r>
      <w:r>
        <w:rPr/>
        <w:t>following</w:t>
      </w:r>
      <w:r>
        <w:rPr>
          <w:spacing w:val="-1"/>
        </w:rPr>
        <w:t> </w:t>
      </w:r>
      <w:r>
        <w:rPr>
          <w:spacing w:val="-2"/>
        </w:rPr>
        <w:t>recommendations:</w:t>
      </w:r>
    </w:p>
    <w:p>
      <w:pPr>
        <w:pStyle w:val="BodyText"/>
      </w:pPr>
    </w:p>
    <w:p>
      <w:pPr>
        <w:pStyle w:val="BodyText"/>
      </w:pPr>
    </w:p>
    <w:p>
      <w:pPr>
        <w:pStyle w:val="BodyText"/>
        <w:spacing w:before="1"/>
      </w:pPr>
    </w:p>
    <w:p>
      <w:pPr>
        <w:pStyle w:val="ListParagraph"/>
        <w:numPr>
          <w:ilvl w:val="2"/>
          <w:numId w:val="14"/>
        </w:numPr>
        <w:tabs>
          <w:tab w:pos="1241" w:val="left" w:leader="none"/>
        </w:tabs>
        <w:spacing w:line="480" w:lineRule="auto" w:before="0" w:after="0"/>
        <w:ind w:left="1241" w:right="1116" w:hanging="721"/>
        <w:jc w:val="left"/>
        <w:rPr>
          <w:sz w:val="24"/>
        </w:rPr>
      </w:pPr>
      <w:r>
        <w:rPr>
          <w:sz w:val="24"/>
        </w:rPr>
        <w:t>The</w:t>
      </w:r>
      <w:r>
        <w:rPr>
          <w:spacing w:val="-6"/>
          <w:sz w:val="24"/>
        </w:rPr>
        <w:t> </w:t>
      </w:r>
      <w:r>
        <w:rPr>
          <w:sz w:val="24"/>
        </w:rPr>
        <w:t>study</w:t>
      </w:r>
      <w:r>
        <w:rPr>
          <w:spacing w:val="-3"/>
          <w:sz w:val="24"/>
        </w:rPr>
        <w:t> </w:t>
      </w:r>
      <w:r>
        <w:rPr>
          <w:sz w:val="24"/>
        </w:rPr>
        <w:t>recommends</w:t>
      </w:r>
      <w:r>
        <w:rPr>
          <w:spacing w:val="-3"/>
          <w:sz w:val="24"/>
        </w:rPr>
        <w:t> </w:t>
      </w:r>
      <w:r>
        <w:rPr>
          <w:sz w:val="24"/>
        </w:rPr>
        <w:t>providing</w:t>
      </w:r>
      <w:r>
        <w:rPr>
          <w:spacing w:val="-4"/>
          <w:sz w:val="24"/>
        </w:rPr>
        <w:t> </w:t>
      </w:r>
      <w:r>
        <w:rPr>
          <w:sz w:val="24"/>
        </w:rPr>
        <w:t>easier access</w:t>
      </w:r>
      <w:r>
        <w:rPr>
          <w:spacing w:val="-3"/>
          <w:sz w:val="24"/>
        </w:rPr>
        <w:t> </w:t>
      </w:r>
      <w:r>
        <w:rPr>
          <w:sz w:val="24"/>
        </w:rPr>
        <w:t>to</w:t>
      </w:r>
      <w:r>
        <w:rPr>
          <w:spacing w:val="-4"/>
          <w:sz w:val="24"/>
        </w:rPr>
        <w:t> </w:t>
      </w:r>
      <w:r>
        <w:rPr>
          <w:sz w:val="24"/>
        </w:rPr>
        <w:t>agricultural</w:t>
      </w:r>
      <w:r>
        <w:rPr>
          <w:spacing w:val="-6"/>
          <w:sz w:val="24"/>
        </w:rPr>
        <w:t> </w:t>
      </w:r>
      <w:r>
        <w:rPr>
          <w:sz w:val="24"/>
        </w:rPr>
        <w:t>loans</w:t>
      </w:r>
      <w:r>
        <w:rPr>
          <w:spacing w:val="-3"/>
          <w:sz w:val="24"/>
        </w:rPr>
        <w:t> </w:t>
      </w:r>
      <w:r>
        <w:rPr>
          <w:sz w:val="24"/>
        </w:rPr>
        <w:t>for</w:t>
      </w:r>
      <w:r>
        <w:rPr>
          <w:spacing w:val="-4"/>
          <w:sz w:val="24"/>
        </w:rPr>
        <w:t> </w:t>
      </w:r>
      <w:r>
        <w:rPr>
          <w:sz w:val="24"/>
        </w:rPr>
        <w:t>the</w:t>
      </w:r>
      <w:r>
        <w:rPr>
          <w:spacing w:val="-6"/>
          <w:sz w:val="24"/>
        </w:rPr>
        <w:t> </w:t>
      </w:r>
      <w:r>
        <w:rPr>
          <w:sz w:val="24"/>
        </w:rPr>
        <w:t>farmers</w:t>
      </w:r>
      <w:r>
        <w:rPr>
          <w:spacing w:val="-3"/>
          <w:sz w:val="24"/>
        </w:rPr>
        <w:t> </w:t>
      </w:r>
      <w:r>
        <w:rPr>
          <w:sz w:val="24"/>
        </w:rPr>
        <w:t>so as to increase the productivity of the agricultural sector. With adequate financing which is easily accessible, maintenance and purchase of farm equipment used for production will be made much easier which will hasten the production process and thus significantly have a positive impact on the output levels of the agricultural</w:t>
      </w:r>
      <w:r>
        <w:rPr>
          <w:spacing w:val="40"/>
          <w:sz w:val="24"/>
        </w:rPr>
        <w:t> </w:t>
      </w:r>
      <w:r>
        <w:rPr>
          <w:spacing w:val="-2"/>
          <w:sz w:val="24"/>
        </w:rPr>
        <w:t>sector.</w:t>
      </w:r>
    </w:p>
    <w:p>
      <w:pPr>
        <w:pStyle w:val="ListParagraph"/>
        <w:numPr>
          <w:ilvl w:val="2"/>
          <w:numId w:val="14"/>
        </w:numPr>
        <w:tabs>
          <w:tab w:pos="1241" w:val="left" w:leader="none"/>
        </w:tabs>
        <w:spacing w:line="482" w:lineRule="auto" w:before="0" w:after="0"/>
        <w:ind w:left="1241" w:right="1317" w:hanging="721"/>
        <w:jc w:val="left"/>
        <w:rPr>
          <w:sz w:val="24"/>
        </w:rPr>
      </w:pPr>
      <w:r>
        <w:rPr>
          <w:sz w:val="24"/>
        </w:rPr>
        <w:t>The</w:t>
      </w:r>
      <w:r>
        <w:rPr>
          <w:spacing w:val="-6"/>
          <w:sz w:val="24"/>
        </w:rPr>
        <w:t> </w:t>
      </w:r>
      <w:r>
        <w:rPr>
          <w:sz w:val="24"/>
        </w:rPr>
        <w:t>study</w:t>
      </w:r>
      <w:r>
        <w:rPr>
          <w:spacing w:val="-5"/>
          <w:sz w:val="24"/>
        </w:rPr>
        <w:t> </w:t>
      </w:r>
      <w:r>
        <w:rPr>
          <w:sz w:val="24"/>
        </w:rPr>
        <w:t>also</w:t>
      </w:r>
      <w:r>
        <w:rPr>
          <w:spacing w:val="-5"/>
          <w:sz w:val="24"/>
        </w:rPr>
        <w:t> </w:t>
      </w:r>
      <w:r>
        <w:rPr>
          <w:sz w:val="24"/>
        </w:rPr>
        <w:t>recommends</w:t>
      </w:r>
      <w:r>
        <w:rPr>
          <w:spacing w:val="-4"/>
          <w:sz w:val="24"/>
        </w:rPr>
        <w:t> </w:t>
      </w:r>
      <w:r>
        <w:rPr>
          <w:sz w:val="24"/>
        </w:rPr>
        <w:t>financial</w:t>
      </w:r>
      <w:r>
        <w:rPr>
          <w:spacing w:val="-6"/>
          <w:sz w:val="24"/>
        </w:rPr>
        <w:t> </w:t>
      </w:r>
      <w:r>
        <w:rPr>
          <w:sz w:val="24"/>
        </w:rPr>
        <w:t>adjustments</w:t>
      </w:r>
      <w:r>
        <w:rPr>
          <w:spacing w:val="-4"/>
          <w:sz w:val="24"/>
        </w:rPr>
        <w:t> </w:t>
      </w:r>
      <w:r>
        <w:rPr>
          <w:sz w:val="24"/>
        </w:rPr>
        <w:t>on</w:t>
      </w:r>
      <w:r>
        <w:rPr>
          <w:spacing w:val="-5"/>
          <w:sz w:val="24"/>
        </w:rPr>
        <w:t> </w:t>
      </w:r>
      <w:r>
        <w:rPr>
          <w:sz w:val="24"/>
        </w:rPr>
        <w:t>the</w:t>
      </w:r>
      <w:r>
        <w:rPr>
          <w:spacing w:val="-6"/>
          <w:sz w:val="24"/>
        </w:rPr>
        <w:t> </w:t>
      </w:r>
      <w:r>
        <w:rPr>
          <w:sz w:val="24"/>
        </w:rPr>
        <w:t>government’s</w:t>
      </w:r>
      <w:r>
        <w:rPr>
          <w:spacing w:val="-4"/>
          <w:sz w:val="24"/>
        </w:rPr>
        <w:t> </w:t>
      </w:r>
      <w:r>
        <w:rPr>
          <w:sz w:val="24"/>
        </w:rPr>
        <w:t>budget</w:t>
      </w:r>
      <w:r>
        <w:rPr>
          <w:spacing w:val="-6"/>
          <w:sz w:val="24"/>
        </w:rPr>
        <w:t> </w:t>
      </w:r>
      <w:r>
        <w:rPr>
          <w:sz w:val="24"/>
        </w:rPr>
        <w:t>so</w:t>
      </w:r>
      <w:r>
        <w:rPr>
          <w:spacing w:val="-5"/>
          <w:sz w:val="24"/>
        </w:rPr>
        <w:t> </w:t>
      </w:r>
      <w:r>
        <w:rPr>
          <w:sz w:val="24"/>
        </w:rPr>
        <w:t>as to allocate more funds to the agricultural sector. This will thereby increase the governments expenditure on agriculture and will provide funding for the smooth running of the sector.</w:t>
      </w:r>
    </w:p>
    <w:p>
      <w:pPr>
        <w:spacing w:after="0" w:line="482" w:lineRule="auto"/>
        <w:jc w:val="left"/>
        <w:rPr>
          <w:sz w:val="24"/>
        </w:rPr>
        <w:sectPr>
          <w:pgSz w:w="12240" w:h="15840"/>
          <w:pgMar w:header="0" w:footer="761" w:top="1380" w:bottom="960" w:left="1280" w:right="340"/>
        </w:sectPr>
      </w:pPr>
    </w:p>
    <w:p>
      <w:pPr>
        <w:pStyle w:val="BodyText"/>
        <w:spacing w:line="480" w:lineRule="auto" w:before="171"/>
        <w:ind w:left="160" w:right="1207" w:firstLine="360"/>
      </w:pPr>
      <w:r>
        <w:rPr/>
        <w:t>With</w:t>
      </w:r>
      <w:r>
        <w:rPr>
          <w:spacing w:val="-3"/>
        </w:rPr>
        <w:t> </w:t>
      </w:r>
      <w:r>
        <w:rPr/>
        <w:t>these</w:t>
      </w:r>
      <w:r>
        <w:rPr>
          <w:spacing w:val="-5"/>
        </w:rPr>
        <w:t> </w:t>
      </w:r>
      <w:r>
        <w:rPr/>
        <w:t>policies</w:t>
      </w:r>
      <w:r>
        <w:rPr>
          <w:spacing w:val="-2"/>
        </w:rPr>
        <w:t> </w:t>
      </w:r>
      <w:r>
        <w:rPr/>
        <w:t>and adjustments</w:t>
      </w:r>
      <w:r>
        <w:rPr>
          <w:spacing w:val="-2"/>
        </w:rPr>
        <w:t> </w:t>
      </w:r>
      <w:r>
        <w:rPr/>
        <w:t>put</w:t>
      </w:r>
      <w:r>
        <w:rPr>
          <w:spacing w:val="-5"/>
        </w:rPr>
        <w:t> </w:t>
      </w:r>
      <w:r>
        <w:rPr/>
        <w:t>in</w:t>
      </w:r>
      <w:r>
        <w:rPr>
          <w:spacing w:val="-3"/>
        </w:rPr>
        <w:t> </w:t>
      </w:r>
      <w:r>
        <w:rPr/>
        <w:t>place</w:t>
      </w:r>
      <w:r>
        <w:rPr>
          <w:spacing w:val="-1"/>
        </w:rPr>
        <w:t> </w:t>
      </w:r>
      <w:r>
        <w:rPr/>
        <w:t>by</w:t>
      </w:r>
      <w:r>
        <w:rPr>
          <w:spacing w:val="-3"/>
        </w:rPr>
        <w:t> </w:t>
      </w:r>
      <w:r>
        <w:rPr/>
        <w:t>the</w:t>
      </w:r>
      <w:r>
        <w:rPr>
          <w:spacing w:val="-5"/>
        </w:rPr>
        <w:t> </w:t>
      </w:r>
      <w:r>
        <w:rPr/>
        <w:t>government,</w:t>
      </w:r>
      <w:r>
        <w:rPr>
          <w:spacing w:val="-3"/>
        </w:rPr>
        <w:t> </w:t>
      </w:r>
      <w:r>
        <w:rPr/>
        <w:t>the</w:t>
      </w:r>
      <w:r>
        <w:rPr>
          <w:spacing w:val="-5"/>
        </w:rPr>
        <w:t> </w:t>
      </w:r>
      <w:r>
        <w:rPr/>
        <w:t>level</w:t>
      </w:r>
      <w:r>
        <w:rPr>
          <w:spacing w:val="-5"/>
        </w:rPr>
        <w:t> </w:t>
      </w:r>
      <w:r>
        <w:rPr/>
        <w:t>of</w:t>
      </w:r>
      <w:r>
        <w:rPr>
          <w:spacing w:val="-3"/>
        </w:rPr>
        <w:t> </w:t>
      </w:r>
      <w:r>
        <w:rPr/>
        <w:t>output gotten from the agricultural sector is bound to increase which by extension can lead to an increase in the country’s GDP.</w:t>
      </w:r>
    </w:p>
    <w:p>
      <w:pPr>
        <w:spacing w:after="0" w:line="480" w:lineRule="auto"/>
        <w:sectPr>
          <w:pgSz w:w="12240" w:h="15840"/>
          <w:pgMar w:header="0" w:footer="761" w:top="1820" w:bottom="960" w:left="1280" w:right="340"/>
        </w:sectPr>
      </w:pPr>
    </w:p>
    <w:p>
      <w:pPr>
        <w:pStyle w:val="Heading1"/>
        <w:ind w:left="160"/>
      </w:pPr>
      <w:r>
        <w:rPr>
          <w:spacing w:val="-2"/>
        </w:rPr>
        <w:t>REFERENCES.</w:t>
      </w:r>
    </w:p>
    <w:p>
      <w:pPr>
        <w:pStyle w:val="BodyText"/>
        <w:spacing w:before="84"/>
        <w:rPr>
          <w:b/>
        </w:rPr>
      </w:pPr>
    </w:p>
    <w:p>
      <w:pPr>
        <w:pStyle w:val="ListParagraph"/>
        <w:numPr>
          <w:ilvl w:val="0"/>
          <w:numId w:val="15"/>
        </w:numPr>
        <w:tabs>
          <w:tab w:pos="881" w:val="left" w:leader="none"/>
        </w:tabs>
        <w:spacing w:line="453" w:lineRule="auto" w:before="0" w:after="0"/>
        <w:ind w:left="881" w:right="3508" w:hanging="361"/>
        <w:jc w:val="left"/>
        <w:rPr>
          <w:sz w:val="24"/>
        </w:rPr>
      </w:pPr>
      <w:r>
        <w:rPr>
          <w:sz w:val="24"/>
        </w:rPr>
        <w:t>Exchange</w:t>
      </w:r>
      <w:r>
        <w:rPr>
          <w:spacing w:val="-7"/>
          <w:sz w:val="24"/>
        </w:rPr>
        <w:t> </w:t>
      </w:r>
      <w:r>
        <w:rPr>
          <w:sz w:val="24"/>
        </w:rPr>
        <w:t>Rate</w:t>
      </w:r>
      <w:r>
        <w:rPr>
          <w:spacing w:val="-7"/>
          <w:sz w:val="24"/>
        </w:rPr>
        <w:t> </w:t>
      </w:r>
      <w:r>
        <w:rPr>
          <w:sz w:val="24"/>
        </w:rPr>
        <w:t>Definition.</w:t>
      </w:r>
      <w:r>
        <w:rPr>
          <w:spacing w:val="-5"/>
          <w:sz w:val="24"/>
        </w:rPr>
        <w:t> </w:t>
      </w:r>
      <w:r>
        <w:rPr>
          <w:sz w:val="24"/>
        </w:rPr>
        <w:t>(2020).</w:t>
      </w:r>
      <w:r>
        <w:rPr>
          <w:spacing w:val="-5"/>
          <w:sz w:val="24"/>
        </w:rPr>
        <w:t> </w:t>
      </w:r>
      <w:r>
        <w:rPr>
          <w:sz w:val="24"/>
        </w:rPr>
        <w:t>Retrieved</w:t>
      </w:r>
      <w:r>
        <w:rPr>
          <w:spacing w:val="-5"/>
          <w:sz w:val="24"/>
        </w:rPr>
        <w:t> </w:t>
      </w:r>
      <w:r>
        <w:rPr>
          <w:sz w:val="24"/>
        </w:rPr>
        <w:t>21</w:t>
      </w:r>
      <w:r>
        <w:rPr>
          <w:spacing w:val="-5"/>
          <w:sz w:val="24"/>
        </w:rPr>
        <w:t> </w:t>
      </w:r>
      <w:r>
        <w:rPr>
          <w:sz w:val="24"/>
        </w:rPr>
        <w:t>June</w:t>
      </w:r>
      <w:r>
        <w:rPr>
          <w:spacing w:val="-3"/>
          <w:sz w:val="24"/>
        </w:rPr>
        <w:t> </w:t>
      </w:r>
      <w:r>
        <w:rPr>
          <w:sz w:val="24"/>
        </w:rPr>
        <w:t>2020,</w:t>
      </w:r>
      <w:r>
        <w:rPr>
          <w:spacing w:val="-5"/>
          <w:sz w:val="24"/>
        </w:rPr>
        <w:t> </w:t>
      </w:r>
      <w:r>
        <w:rPr>
          <w:sz w:val="24"/>
        </w:rPr>
        <w:t>from </w:t>
      </w:r>
      <w:r>
        <w:rPr>
          <w:spacing w:val="-2"/>
          <w:sz w:val="24"/>
        </w:rPr>
        <w:t>https://</w:t>
      </w:r>
      <w:hyperlink r:id="rId6">
        <w:r>
          <w:rPr>
            <w:spacing w:val="-2"/>
            <w:sz w:val="24"/>
          </w:rPr>
          <w:t>www.investopedia.com/terms/e/exchangerate.asp</w:t>
        </w:r>
      </w:hyperlink>
    </w:p>
    <w:p>
      <w:pPr>
        <w:pStyle w:val="ListParagraph"/>
        <w:numPr>
          <w:ilvl w:val="0"/>
          <w:numId w:val="15"/>
        </w:numPr>
        <w:tabs>
          <w:tab w:pos="881" w:val="left" w:leader="none"/>
        </w:tabs>
        <w:spacing w:line="453" w:lineRule="auto" w:before="35" w:after="0"/>
        <w:ind w:left="881" w:right="1221" w:hanging="361"/>
        <w:jc w:val="left"/>
        <w:rPr>
          <w:sz w:val="24"/>
        </w:rPr>
      </w:pPr>
      <w:r>
        <w:rPr>
          <w:color w:val="333333"/>
          <w:sz w:val="24"/>
        </w:rPr>
        <w:t>E.O.</w:t>
      </w:r>
      <w:r>
        <w:rPr>
          <w:color w:val="333333"/>
          <w:spacing w:val="-5"/>
          <w:sz w:val="24"/>
        </w:rPr>
        <w:t> </w:t>
      </w:r>
      <w:r>
        <w:rPr>
          <w:color w:val="333333"/>
          <w:sz w:val="24"/>
        </w:rPr>
        <w:t>Abolagba,</w:t>
      </w:r>
      <w:r>
        <w:rPr>
          <w:color w:val="333333"/>
          <w:spacing w:val="-5"/>
          <w:sz w:val="24"/>
        </w:rPr>
        <w:t> </w:t>
      </w:r>
      <w:r>
        <w:rPr>
          <w:color w:val="333333"/>
          <w:sz w:val="24"/>
        </w:rPr>
        <w:t>N.C.</w:t>
      </w:r>
      <w:r>
        <w:rPr>
          <w:color w:val="333333"/>
          <w:spacing w:val="-5"/>
          <w:sz w:val="24"/>
        </w:rPr>
        <w:t> </w:t>
      </w:r>
      <w:r>
        <w:rPr>
          <w:color w:val="333333"/>
          <w:sz w:val="24"/>
        </w:rPr>
        <w:t>Onyekwere,</w:t>
      </w:r>
      <w:r>
        <w:rPr>
          <w:color w:val="333333"/>
          <w:spacing w:val="-5"/>
          <w:sz w:val="24"/>
        </w:rPr>
        <w:t> </w:t>
      </w:r>
      <w:r>
        <w:rPr>
          <w:color w:val="333333"/>
          <w:sz w:val="24"/>
        </w:rPr>
        <w:t>B.N.</w:t>
      </w:r>
      <w:r>
        <w:rPr>
          <w:color w:val="333333"/>
          <w:spacing w:val="-5"/>
          <w:sz w:val="24"/>
        </w:rPr>
        <w:t> </w:t>
      </w:r>
      <w:r>
        <w:rPr>
          <w:color w:val="333333"/>
          <w:sz w:val="24"/>
        </w:rPr>
        <w:t>Agbonkpolor</w:t>
      </w:r>
      <w:r>
        <w:rPr>
          <w:color w:val="333333"/>
          <w:spacing w:val="-1"/>
          <w:sz w:val="24"/>
        </w:rPr>
        <w:t> </w:t>
      </w:r>
      <w:r>
        <w:rPr>
          <w:color w:val="333333"/>
          <w:sz w:val="24"/>
        </w:rPr>
        <w:t>&amp;</w:t>
      </w:r>
      <w:r>
        <w:rPr>
          <w:color w:val="333333"/>
          <w:spacing w:val="-7"/>
          <w:sz w:val="24"/>
        </w:rPr>
        <w:t> </w:t>
      </w:r>
      <w:r>
        <w:rPr>
          <w:color w:val="333333"/>
          <w:sz w:val="24"/>
        </w:rPr>
        <w:t>H.Y.</w:t>
      </w:r>
      <w:r>
        <w:rPr>
          <w:color w:val="333333"/>
          <w:spacing w:val="-5"/>
          <w:sz w:val="24"/>
        </w:rPr>
        <w:t> </w:t>
      </w:r>
      <w:r>
        <w:rPr>
          <w:color w:val="333333"/>
          <w:sz w:val="24"/>
        </w:rPr>
        <w:t>Umar</w:t>
      </w:r>
      <w:r>
        <w:rPr>
          <w:color w:val="333333"/>
          <w:spacing w:val="-4"/>
          <w:sz w:val="24"/>
        </w:rPr>
        <w:t> </w:t>
      </w:r>
      <w:r>
        <w:rPr>
          <w:color w:val="333333"/>
          <w:sz w:val="24"/>
        </w:rPr>
        <w:t>(2010)</w:t>
      </w:r>
      <w:r>
        <w:rPr>
          <w:color w:val="333333"/>
          <w:spacing w:val="-5"/>
          <w:sz w:val="24"/>
        </w:rPr>
        <w:t> </w:t>
      </w:r>
      <w:r>
        <w:rPr>
          <w:color w:val="333333"/>
          <w:sz w:val="24"/>
        </w:rPr>
        <w:t>Determinants of Agricultural Exports, Journal of Human Ecology, 29:3, 181-</w:t>
      </w:r>
    </w:p>
    <w:p>
      <w:pPr>
        <w:pStyle w:val="BodyText"/>
        <w:spacing w:before="30"/>
        <w:ind w:left="881"/>
      </w:pPr>
      <w:r>
        <w:rPr>
          <w:color w:val="333333"/>
        </w:rPr>
        <w:t>184,</w:t>
      </w:r>
      <w:r>
        <w:rPr>
          <w:color w:val="333333"/>
          <w:spacing w:val="1"/>
        </w:rPr>
        <w:t> </w:t>
      </w:r>
      <w:r>
        <w:rPr>
          <w:color w:val="333333"/>
        </w:rPr>
        <w:t>DOI: </w:t>
      </w:r>
      <w:hyperlink r:id="rId7">
        <w:r>
          <w:rPr>
            <w:color w:val="333333"/>
            <w:spacing w:val="-2"/>
            <w:u w:val="single" w:color="333333"/>
          </w:rPr>
          <w:t>10.1080/09709274.2010.11906261</w:t>
        </w:r>
      </w:hyperlink>
    </w:p>
    <w:p>
      <w:pPr>
        <w:pStyle w:val="BodyText"/>
        <w:spacing w:before="3"/>
      </w:pPr>
    </w:p>
    <w:p>
      <w:pPr>
        <w:pStyle w:val="ListParagraph"/>
        <w:numPr>
          <w:ilvl w:val="0"/>
          <w:numId w:val="15"/>
        </w:numPr>
        <w:tabs>
          <w:tab w:pos="880" w:val="left" w:leader="none"/>
        </w:tabs>
        <w:spacing w:line="240" w:lineRule="auto" w:before="0" w:after="0"/>
        <w:ind w:left="880" w:right="0" w:hanging="360"/>
        <w:jc w:val="left"/>
        <w:rPr>
          <w:sz w:val="24"/>
        </w:rPr>
      </w:pPr>
      <w:r>
        <w:rPr>
          <w:color w:val="545454"/>
          <w:sz w:val="24"/>
        </w:rPr>
        <w:t>C.</w:t>
      </w:r>
      <w:r>
        <w:rPr>
          <w:color w:val="545454"/>
          <w:spacing w:val="-1"/>
          <w:sz w:val="24"/>
        </w:rPr>
        <w:t> </w:t>
      </w:r>
      <w:r>
        <w:rPr>
          <w:color w:val="545454"/>
          <w:sz w:val="24"/>
        </w:rPr>
        <w:t>Obasi,</w:t>
      </w:r>
      <w:r>
        <w:rPr>
          <w:color w:val="545454"/>
          <w:spacing w:val="-1"/>
          <w:sz w:val="24"/>
        </w:rPr>
        <w:t> </w:t>
      </w:r>
      <w:r>
        <w:rPr>
          <w:color w:val="545454"/>
          <w:sz w:val="24"/>
        </w:rPr>
        <w:t>P., Henri-Ukoha,</w:t>
      </w:r>
      <w:r>
        <w:rPr>
          <w:color w:val="545454"/>
          <w:spacing w:val="-1"/>
          <w:sz w:val="24"/>
        </w:rPr>
        <w:t> </w:t>
      </w:r>
      <w:r>
        <w:rPr>
          <w:color w:val="545454"/>
          <w:sz w:val="24"/>
        </w:rPr>
        <w:t>A.,</w:t>
      </w:r>
      <w:r>
        <w:rPr>
          <w:color w:val="545454"/>
          <w:spacing w:val="-1"/>
          <w:sz w:val="24"/>
        </w:rPr>
        <w:t> </w:t>
      </w:r>
      <w:r>
        <w:rPr>
          <w:color w:val="545454"/>
          <w:sz w:val="24"/>
        </w:rPr>
        <w:t>S.</w:t>
      </w:r>
      <w:r>
        <w:rPr>
          <w:color w:val="545454"/>
          <w:spacing w:val="-1"/>
          <w:sz w:val="24"/>
        </w:rPr>
        <w:t> </w:t>
      </w:r>
      <w:r>
        <w:rPr>
          <w:color w:val="545454"/>
          <w:sz w:val="24"/>
        </w:rPr>
        <w:t>Ukewuihe, I.,</w:t>
      </w:r>
      <w:r>
        <w:rPr>
          <w:color w:val="545454"/>
          <w:spacing w:val="-1"/>
          <w:sz w:val="24"/>
        </w:rPr>
        <w:t> </w:t>
      </w:r>
      <w:r>
        <w:rPr>
          <w:color w:val="545454"/>
          <w:sz w:val="24"/>
        </w:rPr>
        <w:t>&amp;</w:t>
      </w:r>
      <w:r>
        <w:rPr>
          <w:color w:val="545454"/>
          <w:spacing w:val="-2"/>
          <w:sz w:val="24"/>
        </w:rPr>
        <w:t> </w:t>
      </w:r>
      <w:r>
        <w:rPr>
          <w:color w:val="545454"/>
          <w:sz w:val="24"/>
        </w:rPr>
        <w:t>M.</w:t>
      </w:r>
      <w:r>
        <w:rPr>
          <w:color w:val="545454"/>
          <w:spacing w:val="-1"/>
          <w:sz w:val="24"/>
        </w:rPr>
        <w:t> </w:t>
      </w:r>
      <w:r>
        <w:rPr>
          <w:color w:val="545454"/>
          <w:sz w:val="24"/>
        </w:rPr>
        <w:t>Chidiebere-Mark,</w:t>
      </w:r>
      <w:r>
        <w:rPr>
          <w:color w:val="545454"/>
          <w:spacing w:val="-1"/>
          <w:sz w:val="24"/>
        </w:rPr>
        <w:t> </w:t>
      </w:r>
      <w:r>
        <w:rPr>
          <w:color w:val="545454"/>
          <w:sz w:val="24"/>
        </w:rPr>
        <w:t>N. </w:t>
      </w:r>
      <w:r>
        <w:rPr>
          <w:color w:val="545454"/>
          <w:spacing w:val="-2"/>
          <w:sz w:val="24"/>
        </w:rPr>
        <w:t>(2013).</w:t>
      </w:r>
    </w:p>
    <w:p>
      <w:pPr>
        <w:spacing w:line="480" w:lineRule="auto" w:before="262"/>
        <w:ind w:left="881" w:right="1127" w:firstLine="0"/>
        <w:jc w:val="left"/>
        <w:rPr>
          <w:sz w:val="24"/>
        </w:rPr>
      </w:pPr>
      <w:r>
        <w:rPr>
          <w:color w:val="545454"/>
          <w:sz w:val="24"/>
        </w:rPr>
        <w:t>Factors</w:t>
      </w:r>
      <w:r>
        <w:rPr>
          <w:color w:val="545454"/>
          <w:spacing w:val="-5"/>
          <w:sz w:val="24"/>
        </w:rPr>
        <w:t> </w:t>
      </w:r>
      <w:r>
        <w:rPr>
          <w:color w:val="545454"/>
          <w:sz w:val="24"/>
        </w:rPr>
        <w:t>Affecting</w:t>
      </w:r>
      <w:r>
        <w:rPr>
          <w:color w:val="545454"/>
          <w:spacing w:val="-6"/>
          <w:sz w:val="24"/>
        </w:rPr>
        <w:t> </w:t>
      </w:r>
      <w:r>
        <w:rPr>
          <w:color w:val="545454"/>
          <w:sz w:val="24"/>
        </w:rPr>
        <w:t>Agricultural</w:t>
      </w:r>
      <w:r>
        <w:rPr>
          <w:color w:val="545454"/>
          <w:spacing w:val="-7"/>
          <w:sz w:val="24"/>
        </w:rPr>
        <w:t> </w:t>
      </w:r>
      <w:r>
        <w:rPr>
          <w:color w:val="545454"/>
          <w:sz w:val="24"/>
        </w:rPr>
        <w:t>Productivity</w:t>
      </w:r>
      <w:r>
        <w:rPr>
          <w:color w:val="545454"/>
          <w:spacing w:val="-6"/>
          <w:sz w:val="24"/>
        </w:rPr>
        <w:t> </w:t>
      </w:r>
      <w:r>
        <w:rPr>
          <w:color w:val="545454"/>
          <w:sz w:val="24"/>
        </w:rPr>
        <w:t>among</w:t>
      </w:r>
      <w:r>
        <w:rPr>
          <w:color w:val="545454"/>
          <w:spacing w:val="-6"/>
          <w:sz w:val="24"/>
        </w:rPr>
        <w:t> </w:t>
      </w:r>
      <w:r>
        <w:rPr>
          <w:color w:val="545454"/>
          <w:sz w:val="24"/>
        </w:rPr>
        <w:t>Arable</w:t>
      </w:r>
      <w:r>
        <w:rPr>
          <w:color w:val="545454"/>
          <w:spacing w:val="-7"/>
          <w:sz w:val="24"/>
        </w:rPr>
        <w:t> </w:t>
      </w:r>
      <w:r>
        <w:rPr>
          <w:color w:val="545454"/>
          <w:sz w:val="24"/>
        </w:rPr>
        <w:t>Crop</w:t>
      </w:r>
      <w:r>
        <w:rPr>
          <w:color w:val="545454"/>
          <w:spacing w:val="-2"/>
          <w:sz w:val="24"/>
        </w:rPr>
        <w:t> </w:t>
      </w:r>
      <w:r>
        <w:rPr>
          <w:color w:val="545454"/>
          <w:sz w:val="24"/>
        </w:rPr>
        <w:t>Farmers</w:t>
      </w:r>
      <w:r>
        <w:rPr>
          <w:color w:val="545454"/>
          <w:spacing w:val="-5"/>
          <w:sz w:val="24"/>
        </w:rPr>
        <w:t> </w:t>
      </w:r>
      <w:r>
        <w:rPr>
          <w:color w:val="545454"/>
          <w:sz w:val="24"/>
        </w:rPr>
        <w:t>in</w:t>
      </w:r>
      <w:r>
        <w:rPr>
          <w:color w:val="545454"/>
          <w:spacing w:val="-6"/>
          <w:sz w:val="24"/>
        </w:rPr>
        <w:t> </w:t>
      </w:r>
      <w:r>
        <w:rPr>
          <w:color w:val="545454"/>
          <w:sz w:val="24"/>
        </w:rPr>
        <w:t>Imo</w:t>
      </w:r>
      <w:r>
        <w:rPr>
          <w:color w:val="545454"/>
          <w:spacing w:val="-6"/>
          <w:sz w:val="24"/>
        </w:rPr>
        <w:t> </w:t>
      </w:r>
      <w:r>
        <w:rPr>
          <w:color w:val="545454"/>
          <w:sz w:val="24"/>
        </w:rPr>
        <w:t>State, Nigeria. </w:t>
      </w:r>
      <w:r>
        <w:rPr>
          <w:i/>
          <w:color w:val="545454"/>
          <w:sz w:val="24"/>
        </w:rPr>
        <w:t>Journal of Experimental Agriculture International</w:t>
      </w:r>
      <w:r>
        <w:rPr>
          <w:color w:val="545454"/>
          <w:sz w:val="24"/>
        </w:rPr>
        <w:t>, </w:t>
      </w:r>
      <w:r>
        <w:rPr>
          <w:i/>
          <w:color w:val="545454"/>
          <w:sz w:val="24"/>
        </w:rPr>
        <w:t>3</w:t>
      </w:r>
      <w:r>
        <w:rPr>
          <w:color w:val="545454"/>
          <w:sz w:val="24"/>
        </w:rPr>
        <w:t>(2), 443-454. </w:t>
      </w:r>
      <w:r>
        <w:rPr>
          <w:color w:val="545454"/>
          <w:spacing w:val="-2"/>
          <w:sz w:val="24"/>
        </w:rPr>
        <w:t>https://doi.org/10.9734/AJEA/2013/2030</w:t>
      </w:r>
    </w:p>
    <w:p>
      <w:pPr>
        <w:pStyle w:val="ListParagraph"/>
        <w:numPr>
          <w:ilvl w:val="0"/>
          <w:numId w:val="15"/>
        </w:numPr>
        <w:tabs>
          <w:tab w:pos="881" w:val="left" w:leader="none"/>
        </w:tabs>
        <w:spacing w:line="468" w:lineRule="auto" w:before="0" w:after="0"/>
        <w:ind w:left="881" w:right="1135" w:hanging="361"/>
        <w:jc w:val="left"/>
        <w:rPr>
          <w:sz w:val="24"/>
        </w:rPr>
      </w:pPr>
      <w:r>
        <w:rPr>
          <w:sz w:val="24"/>
        </w:rPr>
        <w:t>Folawewo, A.O. &amp; Olakojo, S.A. (2010). Determinants of agricultural exports in oil exporting</w:t>
      </w:r>
      <w:r>
        <w:rPr>
          <w:spacing w:val="-5"/>
          <w:sz w:val="24"/>
        </w:rPr>
        <w:t> </w:t>
      </w:r>
      <w:r>
        <w:rPr>
          <w:sz w:val="24"/>
        </w:rPr>
        <w:t>economy:</w:t>
      </w:r>
      <w:r>
        <w:rPr>
          <w:spacing w:val="-2"/>
          <w:sz w:val="24"/>
        </w:rPr>
        <w:t> </w:t>
      </w:r>
      <w:r>
        <w:rPr>
          <w:sz w:val="24"/>
        </w:rPr>
        <w:t>Empirical</w:t>
      </w:r>
      <w:r>
        <w:rPr>
          <w:spacing w:val="-7"/>
          <w:sz w:val="24"/>
        </w:rPr>
        <w:t> </w:t>
      </w:r>
      <w:r>
        <w:rPr>
          <w:sz w:val="24"/>
        </w:rPr>
        <w:t>evidence</w:t>
      </w:r>
      <w:r>
        <w:rPr>
          <w:spacing w:val="-7"/>
          <w:sz w:val="24"/>
        </w:rPr>
        <w:t> </w:t>
      </w:r>
      <w:r>
        <w:rPr>
          <w:sz w:val="24"/>
        </w:rPr>
        <w:t>from</w:t>
      </w:r>
      <w:r>
        <w:rPr>
          <w:spacing w:val="-7"/>
          <w:sz w:val="24"/>
        </w:rPr>
        <w:t> </w:t>
      </w:r>
      <w:r>
        <w:rPr>
          <w:sz w:val="24"/>
        </w:rPr>
        <w:t>Nigeria.</w:t>
      </w:r>
      <w:r>
        <w:rPr>
          <w:spacing w:val="-5"/>
          <w:sz w:val="24"/>
        </w:rPr>
        <w:t> </w:t>
      </w:r>
      <w:r>
        <w:rPr>
          <w:sz w:val="24"/>
        </w:rPr>
        <w:t>Journal</w:t>
      </w:r>
      <w:r>
        <w:rPr>
          <w:spacing w:val="-7"/>
          <w:sz w:val="24"/>
        </w:rPr>
        <w:t> </w:t>
      </w:r>
      <w:r>
        <w:rPr>
          <w:sz w:val="24"/>
        </w:rPr>
        <w:t>of</w:t>
      </w:r>
      <w:r>
        <w:rPr>
          <w:spacing w:val="-5"/>
          <w:sz w:val="24"/>
        </w:rPr>
        <w:t> </w:t>
      </w:r>
      <w:r>
        <w:rPr>
          <w:sz w:val="24"/>
        </w:rPr>
        <w:t>Economic</w:t>
      </w:r>
      <w:r>
        <w:rPr>
          <w:spacing w:val="-2"/>
          <w:sz w:val="24"/>
        </w:rPr>
        <w:t> </w:t>
      </w:r>
      <w:r>
        <w:rPr>
          <w:sz w:val="24"/>
        </w:rPr>
        <w:t>Theory,</w:t>
      </w:r>
      <w:r>
        <w:rPr>
          <w:spacing w:val="-5"/>
          <w:sz w:val="24"/>
        </w:rPr>
        <w:t> </w:t>
      </w:r>
      <w:r>
        <w:rPr>
          <w:sz w:val="24"/>
        </w:rPr>
        <w:t>4(4): </w:t>
      </w:r>
      <w:r>
        <w:rPr>
          <w:spacing w:val="-2"/>
          <w:sz w:val="24"/>
        </w:rPr>
        <w:t>84-92.</w:t>
      </w:r>
    </w:p>
    <w:p>
      <w:pPr>
        <w:pStyle w:val="ListParagraph"/>
        <w:numPr>
          <w:ilvl w:val="0"/>
          <w:numId w:val="15"/>
        </w:numPr>
        <w:tabs>
          <w:tab w:pos="881" w:val="left" w:leader="none"/>
        </w:tabs>
        <w:spacing w:line="472" w:lineRule="auto" w:before="13" w:after="0"/>
        <w:ind w:left="881" w:right="1126" w:hanging="361"/>
        <w:jc w:val="left"/>
        <w:rPr>
          <w:sz w:val="24"/>
        </w:rPr>
      </w:pPr>
      <w:r>
        <w:rPr>
          <w:sz w:val="24"/>
        </w:rPr>
        <w:t>Adama, Ibrahim Joseph and Ohwofasa, Bright Onoriode (2015) </w:t>
      </w:r>
      <w:r>
        <w:rPr>
          <w:i/>
          <w:sz w:val="24"/>
        </w:rPr>
        <w:t>Determinants of Agricultural</w:t>
      </w:r>
      <w:r>
        <w:rPr>
          <w:i/>
          <w:spacing w:val="-2"/>
          <w:sz w:val="24"/>
        </w:rPr>
        <w:t> </w:t>
      </w:r>
      <w:r>
        <w:rPr>
          <w:i/>
          <w:sz w:val="24"/>
        </w:rPr>
        <w:t>Export</w:t>
      </w:r>
      <w:r>
        <w:rPr>
          <w:i/>
          <w:spacing w:val="-7"/>
          <w:sz w:val="24"/>
        </w:rPr>
        <w:t> </w:t>
      </w:r>
      <w:r>
        <w:rPr>
          <w:i/>
          <w:sz w:val="24"/>
        </w:rPr>
        <w:t>Earnings</w:t>
      </w:r>
      <w:r>
        <w:rPr>
          <w:i/>
          <w:spacing w:val="-4"/>
          <w:sz w:val="24"/>
        </w:rPr>
        <w:t> </w:t>
      </w:r>
      <w:r>
        <w:rPr>
          <w:i/>
          <w:sz w:val="24"/>
        </w:rPr>
        <w:t>in</w:t>
      </w:r>
      <w:r>
        <w:rPr>
          <w:i/>
          <w:spacing w:val="-5"/>
          <w:sz w:val="24"/>
        </w:rPr>
        <w:t> </w:t>
      </w:r>
      <w:r>
        <w:rPr>
          <w:i/>
          <w:sz w:val="24"/>
        </w:rPr>
        <w:t>Nigeria,</w:t>
      </w:r>
      <w:r>
        <w:rPr>
          <w:i/>
          <w:spacing w:val="-5"/>
          <w:sz w:val="24"/>
        </w:rPr>
        <w:t> </w:t>
      </w:r>
      <w:r>
        <w:rPr>
          <w:i/>
          <w:sz w:val="24"/>
        </w:rPr>
        <w:t>1980-2011</w:t>
      </w:r>
      <w:r>
        <w:rPr>
          <w:i/>
          <w:spacing w:val="-2"/>
          <w:sz w:val="24"/>
        </w:rPr>
        <w:t> </w:t>
      </w:r>
      <w:r>
        <w:rPr>
          <w:i/>
          <w:sz w:val="24"/>
        </w:rPr>
        <w:t>Determinants</w:t>
      </w:r>
      <w:r>
        <w:rPr>
          <w:i/>
          <w:spacing w:val="-4"/>
          <w:sz w:val="24"/>
        </w:rPr>
        <w:t> </w:t>
      </w:r>
      <w:r>
        <w:rPr>
          <w:i/>
          <w:sz w:val="24"/>
        </w:rPr>
        <w:t>of</w:t>
      </w:r>
      <w:r>
        <w:rPr>
          <w:i/>
          <w:spacing w:val="-7"/>
          <w:sz w:val="24"/>
        </w:rPr>
        <w:t> </w:t>
      </w:r>
      <w:r>
        <w:rPr>
          <w:i/>
          <w:sz w:val="24"/>
        </w:rPr>
        <w:t>Agricultural</w:t>
      </w:r>
      <w:r>
        <w:rPr>
          <w:i/>
          <w:spacing w:val="-7"/>
          <w:sz w:val="24"/>
        </w:rPr>
        <w:t> </w:t>
      </w:r>
      <w:r>
        <w:rPr>
          <w:i/>
          <w:sz w:val="24"/>
        </w:rPr>
        <w:t>Export Earnings in Nigeria, 1980-2011. </w:t>
      </w:r>
      <w:r>
        <w:rPr>
          <w:sz w:val="24"/>
        </w:rPr>
        <w:t>International Journal of innovative research and Development, 4 (8). pp. 318-326. ISSN 2278 – 0211 (Online)</w:t>
      </w:r>
    </w:p>
    <w:p>
      <w:pPr>
        <w:pStyle w:val="ListParagraph"/>
        <w:numPr>
          <w:ilvl w:val="0"/>
          <w:numId w:val="15"/>
        </w:numPr>
        <w:tabs>
          <w:tab w:pos="881" w:val="left" w:leader="none"/>
        </w:tabs>
        <w:spacing w:line="453" w:lineRule="auto" w:before="7" w:after="0"/>
        <w:ind w:left="881" w:right="1674" w:hanging="361"/>
        <w:jc w:val="left"/>
        <w:rPr>
          <w:sz w:val="24"/>
        </w:rPr>
      </w:pPr>
      <w:r>
        <w:rPr>
          <w:sz w:val="24"/>
        </w:rPr>
        <w:t>[1]</w:t>
      </w:r>
      <w:r>
        <w:rPr>
          <w:spacing w:val="40"/>
          <w:sz w:val="24"/>
        </w:rPr>
        <w:t> </w:t>
      </w:r>
      <w:r>
        <w:rPr>
          <w:sz w:val="24"/>
        </w:rPr>
        <w:t>Adeyemo,</w:t>
      </w:r>
      <w:r>
        <w:rPr>
          <w:spacing w:val="-4"/>
          <w:sz w:val="24"/>
        </w:rPr>
        <w:t> </w:t>
      </w:r>
      <w:r>
        <w:rPr>
          <w:sz w:val="24"/>
        </w:rPr>
        <w:t>A.O.</w:t>
      </w:r>
      <w:r>
        <w:rPr>
          <w:spacing w:val="-4"/>
          <w:sz w:val="24"/>
        </w:rPr>
        <w:t> </w:t>
      </w:r>
      <w:r>
        <w:rPr>
          <w:sz w:val="24"/>
        </w:rPr>
        <w:t>(2015).Analyses</w:t>
      </w:r>
      <w:r>
        <w:rPr>
          <w:spacing w:val="-3"/>
          <w:sz w:val="24"/>
        </w:rPr>
        <w:t> </w:t>
      </w:r>
      <w:r>
        <w:rPr>
          <w:sz w:val="24"/>
        </w:rPr>
        <w:t>of</w:t>
      </w:r>
      <w:r>
        <w:rPr>
          <w:spacing w:val="-4"/>
          <w:sz w:val="24"/>
        </w:rPr>
        <w:t> </w:t>
      </w:r>
      <w:r>
        <w:rPr>
          <w:sz w:val="24"/>
        </w:rPr>
        <w:t>the</w:t>
      </w:r>
      <w:r>
        <w:rPr>
          <w:spacing w:val="-5"/>
          <w:sz w:val="24"/>
        </w:rPr>
        <w:t> </w:t>
      </w:r>
      <w:r>
        <w:rPr>
          <w:sz w:val="24"/>
        </w:rPr>
        <w:t>Determinants</w:t>
      </w:r>
      <w:r>
        <w:rPr>
          <w:spacing w:val="-3"/>
          <w:sz w:val="24"/>
        </w:rPr>
        <w:t> </w:t>
      </w:r>
      <w:r>
        <w:rPr>
          <w:sz w:val="24"/>
        </w:rPr>
        <w:t>of</w:t>
      </w:r>
      <w:r>
        <w:rPr>
          <w:spacing w:val="-4"/>
          <w:sz w:val="24"/>
        </w:rPr>
        <w:t> </w:t>
      </w:r>
      <w:r>
        <w:rPr>
          <w:sz w:val="24"/>
        </w:rPr>
        <w:t>Palm</w:t>
      </w:r>
      <w:r>
        <w:rPr>
          <w:spacing w:val="-5"/>
          <w:sz w:val="24"/>
        </w:rPr>
        <w:t> </w:t>
      </w:r>
      <w:r>
        <w:rPr>
          <w:sz w:val="24"/>
        </w:rPr>
        <w:t>Oil</w:t>
      </w:r>
      <w:r>
        <w:rPr>
          <w:spacing w:val="-5"/>
          <w:sz w:val="24"/>
        </w:rPr>
        <w:t> </w:t>
      </w:r>
      <w:r>
        <w:rPr>
          <w:sz w:val="24"/>
        </w:rPr>
        <w:t>Production</w:t>
      </w:r>
      <w:r>
        <w:rPr>
          <w:spacing w:val="-4"/>
          <w:sz w:val="24"/>
        </w:rPr>
        <w:t> </w:t>
      </w:r>
      <w:r>
        <w:rPr>
          <w:sz w:val="24"/>
        </w:rPr>
        <w:t>in Nigeria (1971-2010). Greener Journal of Agricultural Sciences, 5 (4), 110-117.</w:t>
      </w:r>
    </w:p>
    <w:p>
      <w:pPr>
        <w:pStyle w:val="ListParagraph"/>
        <w:numPr>
          <w:ilvl w:val="0"/>
          <w:numId w:val="15"/>
        </w:numPr>
        <w:tabs>
          <w:tab w:pos="880" w:val="left" w:leader="none"/>
        </w:tabs>
        <w:spacing w:line="240" w:lineRule="auto" w:before="31" w:after="0"/>
        <w:ind w:left="880" w:right="0" w:hanging="360"/>
        <w:jc w:val="left"/>
        <w:rPr>
          <w:sz w:val="24"/>
        </w:rPr>
      </w:pPr>
      <w:r>
        <w:rPr>
          <w:sz w:val="24"/>
        </w:rPr>
        <w:t>Ahmad,</w:t>
      </w:r>
      <w:r>
        <w:rPr>
          <w:spacing w:val="-5"/>
          <w:sz w:val="24"/>
        </w:rPr>
        <w:t> </w:t>
      </w:r>
      <w:r>
        <w:rPr>
          <w:sz w:val="24"/>
        </w:rPr>
        <w:t>K.</w:t>
      </w:r>
      <w:r>
        <w:rPr>
          <w:spacing w:val="-3"/>
          <w:sz w:val="24"/>
        </w:rPr>
        <w:t> </w:t>
      </w:r>
      <w:r>
        <w:rPr>
          <w:sz w:val="24"/>
        </w:rPr>
        <w:t>&amp;Heng,</w:t>
      </w:r>
      <w:r>
        <w:rPr>
          <w:spacing w:val="-3"/>
          <w:sz w:val="24"/>
        </w:rPr>
        <w:t> </w:t>
      </w:r>
      <w:r>
        <w:rPr>
          <w:sz w:val="24"/>
        </w:rPr>
        <w:t>A.C.T.</w:t>
      </w:r>
      <w:r>
        <w:rPr>
          <w:spacing w:val="-3"/>
          <w:sz w:val="24"/>
        </w:rPr>
        <w:t> </w:t>
      </w:r>
      <w:r>
        <w:rPr>
          <w:sz w:val="24"/>
        </w:rPr>
        <w:t>(2012).</w:t>
      </w:r>
      <w:r>
        <w:rPr>
          <w:spacing w:val="-2"/>
          <w:sz w:val="24"/>
        </w:rPr>
        <w:t> </w:t>
      </w:r>
      <w:r>
        <w:rPr>
          <w:sz w:val="24"/>
        </w:rPr>
        <w:t>Determinants</w:t>
      </w:r>
      <w:r>
        <w:rPr>
          <w:spacing w:val="-2"/>
          <w:sz w:val="24"/>
        </w:rPr>
        <w:t> </w:t>
      </w:r>
      <w:r>
        <w:rPr>
          <w:sz w:val="24"/>
        </w:rPr>
        <w:t>of</w:t>
      </w:r>
      <w:r>
        <w:rPr>
          <w:spacing w:val="1"/>
          <w:sz w:val="24"/>
        </w:rPr>
        <w:t> </w:t>
      </w:r>
      <w:r>
        <w:rPr>
          <w:sz w:val="24"/>
        </w:rPr>
        <w:t>Agriculture Growth</w:t>
      </w:r>
      <w:r>
        <w:rPr>
          <w:spacing w:val="-3"/>
          <w:sz w:val="24"/>
        </w:rPr>
        <w:t> </w:t>
      </w:r>
      <w:r>
        <w:rPr>
          <w:sz w:val="24"/>
        </w:rPr>
        <w:t>in</w:t>
      </w:r>
      <w:r>
        <w:rPr>
          <w:spacing w:val="-2"/>
          <w:sz w:val="24"/>
        </w:rPr>
        <w:t> Pakistan.</w:t>
      </w:r>
    </w:p>
    <w:p>
      <w:pPr>
        <w:pStyle w:val="BodyText"/>
        <w:spacing w:before="266"/>
        <w:ind w:left="881"/>
      </w:pPr>
      <w:r>
        <w:rPr/>
        <w:t>International</w:t>
      </w:r>
      <w:r>
        <w:rPr>
          <w:spacing w:val="-5"/>
        </w:rPr>
        <w:t> </w:t>
      </w:r>
      <w:r>
        <w:rPr/>
        <w:t>Research</w:t>
      </w:r>
      <w:r>
        <w:rPr>
          <w:spacing w:val="-2"/>
        </w:rPr>
        <w:t> </w:t>
      </w:r>
      <w:r>
        <w:rPr/>
        <w:t>Journal</w:t>
      </w:r>
      <w:r>
        <w:rPr>
          <w:spacing w:val="-5"/>
        </w:rPr>
        <w:t> </w:t>
      </w:r>
      <w:r>
        <w:rPr/>
        <w:t>of</w:t>
      </w:r>
      <w:r>
        <w:rPr>
          <w:spacing w:val="2"/>
        </w:rPr>
        <w:t> </w:t>
      </w:r>
      <w:r>
        <w:rPr/>
        <w:t>Finance and</w:t>
      </w:r>
      <w:r>
        <w:rPr>
          <w:spacing w:val="-3"/>
        </w:rPr>
        <w:t> </w:t>
      </w:r>
      <w:r>
        <w:rPr/>
        <w:t>Economic.</w:t>
      </w:r>
      <w:r>
        <w:rPr>
          <w:spacing w:val="-2"/>
        </w:rPr>
        <w:t> </w:t>
      </w:r>
      <w:r>
        <w:rPr/>
        <w:t>(95),</w:t>
      </w:r>
      <w:r>
        <w:rPr>
          <w:spacing w:val="-2"/>
        </w:rPr>
        <w:t> </w:t>
      </w:r>
      <w:r>
        <w:rPr/>
        <w:t>163-</w:t>
      </w:r>
      <w:r>
        <w:rPr>
          <w:spacing w:val="-4"/>
        </w:rPr>
        <w:t>172.</w:t>
      </w:r>
    </w:p>
    <w:p>
      <w:pPr>
        <w:pStyle w:val="ListParagraph"/>
        <w:numPr>
          <w:ilvl w:val="0"/>
          <w:numId w:val="15"/>
        </w:numPr>
        <w:tabs>
          <w:tab w:pos="881" w:val="left" w:leader="none"/>
        </w:tabs>
        <w:spacing w:line="453" w:lineRule="auto" w:before="275" w:after="0"/>
        <w:ind w:left="881" w:right="1624" w:hanging="361"/>
        <w:jc w:val="left"/>
        <w:rPr>
          <w:sz w:val="24"/>
        </w:rPr>
      </w:pPr>
      <w:r>
        <w:rPr>
          <w:sz w:val="24"/>
        </w:rPr>
        <w:t>Imahel,</w:t>
      </w:r>
      <w:r>
        <w:rPr>
          <w:spacing w:val="-4"/>
          <w:sz w:val="24"/>
        </w:rPr>
        <w:t> </w:t>
      </w:r>
      <w:r>
        <w:rPr>
          <w:sz w:val="24"/>
        </w:rPr>
        <w:t>O.</w:t>
      </w:r>
      <w:r>
        <w:rPr>
          <w:spacing w:val="-3"/>
          <w:sz w:val="24"/>
        </w:rPr>
        <w:t> </w:t>
      </w:r>
      <w:r>
        <w:rPr>
          <w:sz w:val="24"/>
        </w:rPr>
        <w:t>J.</w:t>
      </w:r>
      <w:r>
        <w:rPr>
          <w:spacing w:val="-4"/>
          <w:sz w:val="24"/>
        </w:rPr>
        <w:t> </w:t>
      </w:r>
      <w:r>
        <w:rPr>
          <w:sz w:val="24"/>
        </w:rPr>
        <w:t>&amp;Alabi,</w:t>
      </w:r>
      <w:r>
        <w:rPr>
          <w:spacing w:val="-4"/>
          <w:sz w:val="24"/>
        </w:rPr>
        <w:t> </w:t>
      </w:r>
      <w:r>
        <w:rPr>
          <w:sz w:val="24"/>
        </w:rPr>
        <w:t>R.A.</w:t>
      </w:r>
      <w:r>
        <w:rPr>
          <w:spacing w:val="-4"/>
          <w:sz w:val="24"/>
        </w:rPr>
        <w:t> </w:t>
      </w:r>
      <w:r>
        <w:rPr>
          <w:sz w:val="24"/>
        </w:rPr>
        <w:t>(2005).</w:t>
      </w:r>
      <w:r>
        <w:rPr>
          <w:spacing w:val="-4"/>
          <w:sz w:val="24"/>
        </w:rPr>
        <w:t> </w:t>
      </w:r>
      <w:r>
        <w:rPr>
          <w:sz w:val="24"/>
        </w:rPr>
        <w:t>The</w:t>
      </w:r>
      <w:r>
        <w:rPr>
          <w:spacing w:val="-6"/>
          <w:sz w:val="24"/>
        </w:rPr>
        <w:t> </w:t>
      </w:r>
      <w:r>
        <w:rPr>
          <w:sz w:val="24"/>
        </w:rPr>
        <w:t>Determinants</w:t>
      </w:r>
      <w:r>
        <w:rPr>
          <w:spacing w:val="-3"/>
          <w:sz w:val="24"/>
        </w:rPr>
        <w:t> </w:t>
      </w:r>
      <w:r>
        <w:rPr>
          <w:sz w:val="24"/>
        </w:rPr>
        <w:t>of</w:t>
      </w:r>
      <w:r>
        <w:rPr>
          <w:spacing w:val="-4"/>
          <w:sz w:val="24"/>
        </w:rPr>
        <w:t> </w:t>
      </w:r>
      <w:r>
        <w:rPr>
          <w:sz w:val="24"/>
        </w:rPr>
        <w:t>Agricultural</w:t>
      </w:r>
      <w:r>
        <w:rPr>
          <w:spacing w:val="-6"/>
          <w:sz w:val="24"/>
        </w:rPr>
        <w:t> </w:t>
      </w:r>
      <w:r>
        <w:rPr>
          <w:sz w:val="24"/>
        </w:rPr>
        <w:t>Productivity</w:t>
      </w:r>
      <w:r>
        <w:rPr>
          <w:spacing w:val="-4"/>
          <w:sz w:val="24"/>
        </w:rPr>
        <w:t> </w:t>
      </w:r>
      <w:r>
        <w:rPr>
          <w:sz w:val="24"/>
        </w:rPr>
        <w:t>in Nigeria. Journal of Food, Agriculture &amp; Environment, 3 (2),2 6 9 - 2 7 4.</w:t>
      </w:r>
    </w:p>
    <w:p>
      <w:pPr>
        <w:spacing w:after="0" w:line="453" w:lineRule="auto"/>
        <w:jc w:val="left"/>
        <w:rPr>
          <w:sz w:val="24"/>
        </w:rPr>
        <w:sectPr>
          <w:pgSz w:w="12240" w:h="15840"/>
          <w:pgMar w:header="0" w:footer="761" w:top="1380" w:bottom="960" w:left="1280" w:right="340"/>
        </w:sectPr>
      </w:pPr>
    </w:p>
    <w:p>
      <w:pPr>
        <w:pStyle w:val="ListParagraph"/>
        <w:numPr>
          <w:ilvl w:val="0"/>
          <w:numId w:val="15"/>
        </w:numPr>
        <w:tabs>
          <w:tab w:pos="880" w:val="left" w:leader="none"/>
        </w:tabs>
        <w:spacing w:line="240" w:lineRule="auto" w:before="62" w:after="0"/>
        <w:ind w:left="880" w:right="0" w:hanging="360"/>
        <w:jc w:val="left"/>
        <w:rPr>
          <w:sz w:val="24"/>
        </w:rPr>
      </w:pPr>
      <w:r>
        <w:rPr>
          <w:sz w:val="24"/>
        </w:rPr>
        <w:t>Udah,</w:t>
      </w:r>
      <w:r>
        <w:rPr>
          <w:spacing w:val="-1"/>
          <w:sz w:val="24"/>
        </w:rPr>
        <w:t> </w:t>
      </w:r>
      <w:r>
        <w:rPr>
          <w:sz w:val="24"/>
        </w:rPr>
        <w:t>S.C.,Nwachukwu, I.N.,</w:t>
      </w:r>
      <w:r>
        <w:rPr>
          <w:spacing w:val="-1"/>
          <w:sz w:val="24"/>
        </w:rPr>
        <w:t> </w:t>
      </w:r>
      <w:r>
        <w:rPr>
          <w:sz w:val="24"/>
        </w:rPr>
        <w:t>Nwosu, A.C.,</w:t>
      </w:r>
      <w:r>
        <w:rPr>
          <w:spacing w:val="-6"/>
          <w:sz w:val="24"/>
        </w:rPr>
        <w:t> </w:t>
      </w:r>
      <w:r>
        <w:rPr>
          <w:sz w:val="24"/>
        </w:rPr>
        <w:t>Mbanasor, J.A.</w:t>
      </w:r>
      <w:r>
        <w:rPr>
          <w:spacing w:val="-1"/>
          <w:sz w:val="24"/>
        </w:rPr>
        <w:t> </w:t>
      </w:r>
      <w:r>
        <w:rPr>
          <w:sz w:val="24"/>
        </w:rPr>
        <w:t>&amp;Akpan, S.B. </w:t>
      </w:r>
      <w:r>
        <w:rPr>
          <w:spacing w:val="-2"/>
          <w:sz w:val="24"/>
        </w:rPr>
        <w:t>(2015).</w:t>
      </w:r>
    </w:p>
    <w:p>
      <w:pPr>
        <w:pStyle w:val="BodyText"/>
        <w:spacing w:line="482" w:lineRule="auto" w:before="261"/>
        <w:ind w:left="881" w:right="1127"/>
      </w:pPr>
      <w:r>
        <w:rPr/>
        <w:t>Determinants</w:t>
      </w:r>
      <w:r>
        <w:rPr>
          <w:spacing w:val="-4"/>
        </w:rPr>
        <w:t> </w:t>
      </w:r>
      <w:r>
        <w:rPr/>
        <w:t>of</w:t>
      </w:r>
      <w:r>
        <w:rPr>
          <w:spacing w:val="-5"/>
        </w:rPr>
        <w:t> </w:t>
      </w:r>
      <w:r>
        <w:rPr/>
        <w:t>Agricultural</w:t>
      </w:r>
      <w:r>
        <w:rPr>
          <w:spacing w:val="-7"/>
        </w:rPr>
        <w:t> </w:t>
      </w:r>
      <w:r>
        <w:rPr/>
        <w:t>Export</w:t>
      </w:r>
      <w:r>
        <w:rPr>
          <w:spacing w:val="-7"/>
        </w:rPr>
        <w:t> </w:t>
      </w:r>
      <w:r>
        <w:rPr/>
        <w:t>Growth</w:t>
      </w:r>
      <w:r>
        <w:rPr>
          <w:spacing w:val="-2"/>
        </w:rPr>
        <w:t> </w:t>
      </w:r>
      <w:r>
        <w:rPr/>
        <w:t>in</w:t>
      </w:r>
      <w:r>
        <w:rPr>
          <w:spacing w:val="-5"/>
        </w:rPr>
        <w:t> </w:t>
      </w:r>
      <w:r>
        <w:rPr/>
        <w:t>Nigeria.</w:t>
      </w:r>
      <w:r>
        <w:rPr>
          <w:spacing w:val="-5"/>
        </w:rPr>
        <w:t> </w:t>
      </w:r>
      <w:r>
        <w:rPr/>
        <w:t>International</w:t>
      </w:r>
      <w:r>
        <w:rPr>
          <w:spacing w:val="-7"/>
        </w:rPr>
        <w:t> </w:t>
      </w:r>
      <w:r>
        <w:rPr/>
        <w:t>Journal</w:t>
      </w:r>
      <w:r>
        <w:rPr>
          <w:spacing w:val="-7"/>
        </w:rPr>
        <w:t> </w:t>
      </w:r>
      <w:r>
        <w:rPr/>
        <w:t>of Agricultural Forestry and Fisheries. 3(3), 105-109.</w:t>
      </w:r>
    </w:p>
    <w:p>
      <w:pPr>
        <w:pStyle w:val="ListParagraph"/>
        <w:numPr>
          <w:ilvl w:val="0"/>
          <w:numId w:val="15"/>
        </w:numPr>
        <w:tabs>
          <w:tab w:pos="881" w:val="left" w:leader="none"/>
        </w:tabs>
        <w:spacing w:line="453" w:lineRule="auto" w:before="0" w:after="0"/>
        <w:ind w:left="881" w:right="1865" w:hanging="361"/>
        <w:jc w:val="left"/>
        <w:rPr>
          <w:i/>
          <w:sz w:val="24"/>
        </w:rPr>
      </w:pPr>
      <w:r>
        <w:rPr>
          <w:sz w:val="24"/>
        </w:rPr>
        <w:t>Akpan,</w:t>
      </w:r>
      <w:r>
        <w:rPr>
          <w:spacing w:val="-4"/>
          <w:sz w:val="24"/>
        </w:rPr>
        <w:t> </w:t>
      </w:r>
      <w:r>
        <w:rPr>
          <w:sz w:val="24"/>
        </w:rPr>
        <w:t>S.</w:t>
      </w:r>
      <w:r>
        <w:rPr>
          <w:spacing w:val="-4"/>
          <w:sz w:val="24"/>
        </w:rPr>
        <w:t> </w:t>
      </w:r>
      <w:r>
        <w:rPr>
          <w:sz w:val="24"/>
        </w:rPr>
        <w:t>B.</w:t>
      </w:r>
      <w:r>
        <w:rPr>
          <w:spacing w:val="-4"/>
          <w:sz w:val="24"/>
        </w:rPr>
        <w:t> </w:t>
      </w:r>
      <w:r>
        <w:rPr>
          <w:sz w:val="24"/>
        </w:rPr>
        <w:t>(2012).</w:t>
      </w:r>
      <w:r>
        <w:rPr>
          <w:spacing w:val="-4"/>
          <w:sz w:val="24"/>
        </w:rPr>
        <w:t> </w:t>
      </w:r>
      <w:r>
        <w:rPr>
          <w:sz w:val="24"/>
        </w:rPr>
        <w:t>Analysis</w:t>
      </w:r>
      <w:r>
        <w:rPr>
          <w:spacing w:val="-3"/>
          <w:sz w:val="24"/>
        </w:rPr>
        <w:t> </w:t>
      </w:r>
      <w:r>
        <w:rPr>
          <w:sz w:val="24"/>
        </w:rPr>
        <w:t>of</w:t>
      </w:r>
      <w:r>
        <w:rPr>
          <w:spacing w:val="-4"/>
          <w:sz w:val="24"/>
        </w:rPr>
        <w:t> </w:t>
      </w:r>
      <w:r>
        <w:rPr>
          <w:sz w:val="24"/>
        </w:rPr>
        <w:t>food</w:t>
      </w:r>
      <w:r>
        <w:rPr>
          <w:spacing w:val="-4"/>
          <w:sz w:val="24"/>
        </w:rPr>
        <w:t> </w:t>
      </w:r>
      <w:r>
        <w:rPr>
          <w:sz w:val="24"/>
        </w:rPr>
        <w:t>crop</w:t>
      </w:r>
      <w:r>
        <w:rPr>
          <w:spacing w:val="-4"/>
          <w:sz w:val="24"/>
        </w:rPr>
        <w:t> </w:t>
      </w:r>
      <w:r>
        <w:rPr>
          <w:sz w:val="24"/>
        </w:rPr>
        <w:t>output</w:t>
      </w:r>
      <w:r>
        <w:rPr>
          <w:spacing w:val="-6"/>
          <w:sz w:val="24"/>
        </w:rPr>
        <w:t> </w:t>
      </w:r>
      <w:r>
        <w:rPr>
          <w:sz w:val="24"/>
        </w:rPr>
        <w:t>volatility</w:t>
      </w:r>
      <w:r>
        <w:rPr>
          <w:spacing w:val="-1"/>
          <w:sz w:val="24"/>
        </w:rPr>
        <w:t> </w:t>
      </w:r>
      <w:r>
        <w:rPr>
          <w:sz w:val="24"/>
        </w:rPr>
        <w:t>in</w:t>
      </w:r>
      <w:r>
        <w:rPr>
          <w:spacing w:val="-4"/>
          <w:sz w:val="24"/>
        </w:rPr>
        <w:t> </w:t>
      </w:r>
      <w:r>
        <w:rPr>
          <w:sz w:val="24"/>
        </w:rPr>
        <w:t>Agricultural</w:t>
      </w:r>
      <w:r>
        <w:rPr>
          <w:spacing w:val="-6"/>
          <w:sz w:val="24"/>
        </w:rPr>
        <w:t> </w:t>
      </w:r>
      <w:r>
        <w:rPr>
          <w:sz w:val="24"/>
        </w:rPr>
        <w:t>policy programme regimes in Nigeria. </w:t>
      </w:r>
      <w:r>
        <w:rPr>
          <w:i/>
          <w:sz w:val="24"/>
        </w:rPr>
        <w:t>Developing Country Studies, 2</w:t>
      </w:r>
      <w:r>
        <w:rPr>
          <w:sz w:val="24"/>
        </w:rPr>
        <w:t>(1), 28-35</w:t>
      </w:r>
      <w:r>
        <w:rPr>
          <w:i/>
          <w:sz w:val="24"/>
        </w:rPr>
        <w:t>.</w:t>
      </w:r>
    </w:p>
    <w:p>
      <w:pPr>
        <w:pStyle w:val="ListParagraph"/>
        <w:numPr>
          <w:ilvl w:val="0"/>
          <w:numId w:val="15"/>
        </w:numPr>
        <w:tabs>
          <w:tab w:pos="881" w:val="left" w:leader="none"/>
        </w:tabs>
        <w:spacing w:line="453" w:lineRule="auto" w:before="32" w:after="0"/>
        <w:ind w:left="881" w:right="1425" w:hanging="361"/>
        <w:jc w:val="left"/>
        <w:rPr>
          <w:sz w:val="24"/>
        </w:rPr>
      </w:pPr>
      <w:r>
        <w:rPr>
          <w:sz w:val="24"/>
        </w:rPr>
        <w:t>Anthony,</w:t>
      </w:r>
      <w:r>
        <w:rPr>
          <w:spacing w:val="-4"/>
          <w:sz w:val="24"/>
        </w:rPr>
        <w:t> </w:t>
      </w:r>
      <w:r>
        <w:rPr>
          <w:sz w:val="24"/>
        </w:rPr>
        <w:t>E.</w:t>
      </w:r>
      <w:r>
        <w:rPr>
          <w:spacing w:val="-4"/>
          <w:sz w:val="24"/>
        </w:rPr>
        <w:t> </w:t>
      </w:r>
      <w:r>
        <w:rPr>
          <w:sz w:val="24"/>
        </w:rPr>
        <w:t>(2010).</w:t>
      </w:r>
      <w:r>
        <w:rPr>
          <w:spacing w:val="-4"/>
          <w:sz w:val="24"/>
        </w:rPr>
        <w:t> </w:t>
      </w:r>
      <w:r>
        <w:rPr>
          <w:sz w:val="24"/>
        </w:rPr>
        <w:t>Agricultural</w:t>
      </w:r>
      <w:r>
        <w:rPr>
          <w:spacing w:val="-6"/>
          <w:sz w:val="24"/>
        </w:rPr>
        <w:t> </w:t>
      </w:r>
      <w:r>
        <w:rPr>
          <w:sz w:val="24"/>
        </w:rPr>
        <w:t>credit</w:t>
      </w:r>
      <w:r>
        <w:rPr>
          <w:spacing w:val="-6"/>
          <w:sz w:val="24"/>
        </w:rPr>
        <w:t> </w:t>
      </w:r>
      <w:r>
        <w:rPr>
          <w:sz w:val="24"/>
        </w:rPr>
        <w:t>and economic</w:t>
      </w:r>
      <w:r>
        <w:rPr>
          <w:spacing w:val="-6"/>
          <w:sz w:val="24"/>
        </w:rPr>
        <w:t> </w:t>
      </w:r>
      <w:r>
        <w:rPr>
          <w:sz w:val="24"/>
        </w:rPr>
        <w:t>growth</w:t>
      </w:r>
      <w:r>
        <w:rPr>
          <w:spacing w:val="-4"/>
          <w:sz w:val="24"/>
        </w:rPr>
        <w:t> </w:t>
      </w:r>
      <w:r>
        <w:rPr>
          <w:sz w:val="24"/>
        </w:rPr>
        <w:t>in</w:t>
      </w:r>
      <w:r>
        <w:rPr>
          <w:spacing w:val="-4"/>
          <w:sz w:val="24"/>
        </w:rPr>
        <w:t> </w:t>
      </w:r>
      <w:r>
        <w:rPr>
          <w:sz w:val="24"/>
        </w:rPr>
        <w:t>Nigeria:</w:t>
      </w:r>
      <w:r>
        <w:rPr>
          <w:spacing w:val="-6"/>
          <w:sz w:val="24"/>
        </w:rPr>
        <w:t> </w:t>
      </w:r>
      <w:r>
        <w:rPr>
          <w:sz w:val="24"/>
        </w:rPr>
        <w:t>An</w:t>
      </w:r>
      <w:r>
        <w:rPr>
          <w:spacing w:val="-4"/>
          <w:sz w:val="24"/>
        </w:rPr>
        <w:t> </w:t>
      </w:r>
      <w:r>
        <w:rPr>
          <w:sz w:val="24"/>
        </w:rPr>
        <w:t>empirical analysis. </w:t>
      </w:r>
      <w:r>
        <w:rPr>
          <w:i/>
          <w:sz w:val="24"/>
        </w:rPr>
        <w:t>Business and Economics Journal</w:t>
      </w:r>
      <w:r>
        <w:rPr>
          <w:sz w:val="24"/>
        </w:rPr>
        <w:t>, </w:t>
      </w:r>
      <w:r>
        <w:rPr>
          <w:i/>
          <w:sz w:val="24"/>
        </w:rPr>
        <w:t>14</w:t>
      </w:r>
      <w:r>
        <w:rPr>
          <w:sz w:val="24"/>
        </w:rPr>
        <w:t>, 1-7.</w:t>
      </w:r>
    </w:p>
    <w:p>
      <w:pPr>
        <w:pStyle w:val="ListParagraph"/>
        <w:numPr>
          <w:ilvl w:val="0"/>
          <w:numId w:val="15"/>
        </w:numPr>
        <w:tabs>
          <w:tab w:pos="881" w:val="left" w:leader="none"/>
        </w:tabs>
        <w:spacing w:line="458" w:lineRule="auto" w:before="30" w:after="0"/>
        <w:ind w:left="881" w:right="1556" w:hanging="361"/>
        <w:jc w:val="left"/>
        <w:rPr>
          <w:sz w:val="24"/>
        </w:rPr>
      </w:pPr>
      <w:r>
        <w:rPr>
          <w:sz w:val="24"/>
        </w:rPr>
        <w:t>Colman,</w:t>
      </w:r>
      <w:r>
        <w:rPr>
          <w:spacing w:val="-3"/>
          <w:sz w:val="24"/>
        </w:rPr>
        <w:t> </w:t>
      </w:r>
      <w:r>
        <w:rPr>
          <w:sz w:val="24"/>
        </w:rPr>
        <w:t>D.,</w:t>
      </w:r>
      <w:r>
        <w:rPr>
          <w:spacing w:val="-3"/>
          <w:sz w:val="24"/>
        </w:rPr>
        <w:t> </w:t>
      </w:r>
      <w:r>
        <w:rPr>
          <w:sz w:val="24"/>
        </w:rPr>
        <w:t>&amp;</w:t>
      </w:r>
      <w:r>
        <w:rPr>
          <w:spacing w:val="-5"/>
          <w:sz w:val="24"/>
        </w:rPr>
        <w:t> </w:t>
      </w:r>
      <w:r>
        <w:rPr>
          <w:sz w:val="24"/>
        </w:rPr>
        <w:t>Okorie,</w:t>
      </w:r>
      <w:r>
        <w:rPr>
          <w:spacing w:val="-3"/>
          <w:sz w:val="24"/>
        </w:rPr>
        <w:t> </w:t>
      </w:r>
      <w:r>
        <w:rPr>
          <w:sz w:val="24"/>
        </w:rPr>
        <w:t>A.</w:t>
      </w:r>
      <w:r>
        <w:rPr>
          <w:spacing w:val="-3"/>
          <w:sz w:val="24"/>
        </w:rPr>
        <w:t> </w:t>
      </w:r>
      <w:r>
        <w:rPr>
          <w:sz w:val="24"/>
        </w:rPr>
        <w:t>(1998).</w:t>
      </w:r>
      <w:r>
        <w:rPr>
          <w:spacing w:val="-3"/>
          <w:sz w:val="24"/>
        </w:rPr>
        <w:t> </w:t>
      </w:r>
      <w:r>
        <w:rPr>
          <w:sz w:val="24"/>
        </w:rPr>
        <w:t>The</w:t>
      </w:r>
      <w:r>
        <w:rPr>
          <w:spacing w:val="-5"/>
          <w:sz w:val="24"/>
        </w:rPr>
        <w:t> </w:t>
      </w:r>
      <w:r>
        <w:rPr>
          <w:sz w:val="24"/>
        </w:rPr>
        <w:t>effect</w:t>
      </w:r>
      <w:r>
        <w:rPr>
          <w:spacing w:val="-5"/>
          <w:sz w:val="24"/>
        </w:rPr>
        <w:t> </w:t>
      </w:r>
      <w:r>
        <w:rPr>
          <w:sz w:val="24"/>
        </w:rPr>
        <w:t>of</w:t>
      </w:r>
      <w:r>
        <w:rPr>
          <w:spacing w:val="-3"/>
          <w:sz w:val="24"/>
        </w:rPr>
        <w:t> </w:t>
      </w:r>
      <w:r>
        <w:rPr>
          <w:sz w:val="24"/>
        </w:rPr>
        <w:t>structural</w:t>
      </w:r>
      <w:r>
        <w:rPr>
          <w:spacing w:val="-5"/>
          <w:sz w:val="24"/>
        </w:rPr>
        <w:t> </w:t>
      </w:r>
      <w:r>
        <w:rPr>
          <w:sz w:val="24"/>
        </w:rPr>
        <w:t>adjustment</w:t>
      </w:r>
      <w:r>
        <w:rPr>
          <w:spacing w:val="-5"/>
          <w:sz w:val="24"/>
        </w:rPr>
        <w:t> </w:t>
      </w:r>
      <w:r>
        <w:rPr>
          <w:sz w:val="24"/>
        </w:rPr>
        <w:t>on</w:t>
      </w:r>
      <w:r>
        <w:rPr>
          <w:spacing w:val="-3"/>
          <w:sz w:val="24"/>
        </w:rPr>
        <w:t> </w:t>
      </w:r>
      <w:r>
        <w:rPr>
          <w:sz w:val="24"/>
        </w:rPr>
        <w:t>the</w:t>
      </w:r>
      <w:r>
        <w:rPr>
          <w:spacing w:val="-5"/>
          <w:sz w:val="24"/>
        </w:rPr>
        <w:t> </w:t>
      </w:r>
      <w:r>
        <w:rPr>
          <w:sz w:val="24"/>
        </w:rPr>
        <w:t>Nigerian agricultural export sector. </w:t>
      </w:r>
      <w:r>
        <w:rPr>
          <w:i/>
          <w:sz w:val="24"/>
        </w:rPr>
        <w:t>Journal of International Development</w:t>
      </w:r>
      <w:r>
        <w:rPr>
          <w:sz w:val="24"/>
        </w:rPr>
        <w:t>, </w:t>
      </w:r>
      <w:r>
        <w:rPr>
          <w:i/>
          <w:sz w:val="24"/>
        </w:rPr>
        <w:t>10</w:t>
      </w:r>
      <w:r>
        <w:rPr>
          <w:sz w:val="24"/>
        </w:rPr>
        <w:t>(3), 341-355.</w:t>
      </w:r>
    </w:p>
    <w:p>
      <w:pPr>
        <w:pStyle w:val="ListParagraph"/>
        <w:numPr>
          <w:ilvl w:val="0"/>
          <w:numId w:val="15"/>
        </w:numPr>
        <w:tabs>
          <w:tab w:pos="881" w:val="left" w:leader="none"/>
        </w:tabs>
        <w:spacing w:line="468" w:lineRule="auto" w:before="23" w:after="0"/>
        <w:ind w:left="881" w:right="1463" w:hanging="361"/>
        <w:jc w:val="left"/>
        <w:rPr>
          <w:sz w:val="24"/>
        </w:rPr>
      </w:pPr>
      <w:r>
        <w:rPr>
          <w:sz w:val="24"/>
        </w:rPr>
        <w:t>Iganiga, B. O., &amp; Unemhilin, D. O. (2011). The impact of federal government agricultural</w:t>
      </w:r>
      <w:r>
        <w:rPr>
          <w:spacing w:val="-1"/>
          <w:sz w:val="24"/>
        </w:rPr>
        <w:t> </w:t>
      </w:r>
      <w:r>
        <w:rPr>
          <w:sz w:val="24"/>
        </w:rPr>
        <w:t>expenditure</w:t>
      </w:r>
      <w:r>
        <w:rPr>
          <w:spacing w:val="-6"/>
          <w:sz w:val="24"/>
        </w:rPr>
        <w:t> </w:t>
      </w:r>
      <w:r>
        <w:rPr>
          <w:sz w:val="24"/>
        </w:rPr>
        <w:t>on</w:t>
      </w:r>
      <w:r>
        <w:rPr>
          <w:spacing w:val="-4"/>
          <w:sz w:val="24"/>
        </w:rPr>
        <w:t> </w:t>
      </w:r>
      <w:r>
        <w:rPr>
          <w:sz w:val="24"/>
        </w:rPr>
        <w:t>agricultural</w:t>
      </w:r>
      <w:r>
        <w:rPr>
          <w:spacing w:val="-6"/>
          <w:sz w:val="24"/>
        </w:rPr>
        <w:t> </w:t>
      </w:r>
      <w:r>
        <w:rPr>
          <w:sz w:val="24"/>
        </w:rPr>
        <w:t>output</w:t>
      </w:r>
      <w:r>
        <w:rPr>
          <w:spacing w:val="-6"/>
          <w:sz w:val="24"/>
        </w:rPr>
        <w:t> </w:t>
      </w:r>
      <w:r>
        <w:rPr>
          <w:sz w:val="24"/>
        </w:rPr>
        <w:t>in</w:t>
      </w:r>
      <w:r>
        <w:rPr>
          <w:spacing w:val="-4"/>
          <w:sz w:val="24"/>
        </w:rPr>
        <w:t> </w:t>
      </w:r>
      <w:r>
        <w:rPr>
          <w:sz w:val="24"/>
        </w:rPr>
        <w:t>Nigeria. </w:t>
      </w:r>
      <w:r>
        <w:rPr>
          <w:i/>
          <w:sz w:val="24"/>
        </w:rPr>
        <w:t>Journal</w:t>
      </w:r>
      <w:r>
        <w:rPr>
          <w:i/>
          <w:spacing w:val="-6"/>
          <w:sz w:val="24"/>
        </w:rPr>
        <w:t> </w:t>
      </w:r>
      <w:r>
        <w:rPr>
          <w:i/>
          <w:sz w:val="24"/>
        </w:rPr>
        <w:t>of</w:t>
      </w:r>
      <w:r>
        <w:rPr>
          <w:i/>
          <w:spacing w:val="-6"/>
          <w:sz w:val="24"/>
        </w:rPr>
        <w:t> </w:t>
      </w:r>
      <w:r>
        <w:rPr>
          <w:i/>
          <w:sz w:val="24"/>
        </w:rPr>
        <w:t>Economics</w:t>
      </w:r>
      <w:r>
        <w:rPr>
          <w:sz w:val="24"/>
        </w:rPr>
        <w:t>,</w:t>
      </w:r>
      <w:r>
        <w:rPr>
          <w:spacing w:val="-4"/>
          <w:sz w:val="24"/>
        </w:rPr>
        <w:t> </w:t>
      </w:r>
      <w:r>
        <w:rPr>
          <w:i/>
          <w:sz w:val="24"/>
        </w:rPr>
        <w:t>2</w:t>
      </w:r>
      <w:r>
        <w:rPr>
          <w:sz w:val="24"/>
        </w:rPr>
        <w:t>(2), </w:t>
      </w:r>
      <w:r>
        <w:rPr>
          <w:spacing w:val="-2"/>
          <w:sz w:val="24"/>
        </w:rPr>
        <w:t>81-88.</w:t>
      </w:r>
    </w:p>
    <w:p>
      <w:pPr>
        <w:pStyle w:val="ListParagraph"/>
        <w:numPr>
          <w:ilvl w:val="0"/>
          <w:numId w:val="15"/>
        </w:numPr>
        <w:tabs>
          <w:tab w:pos="881" w:val="left" w:leader="none"/>
        </w:tabs>
        <w:spacing w:line="453" w:lineRule="auto" w:before="13" w:after="0"/>
        <w:ind w:left="881" w:right="3897" w:hanging="361"/>
        <w:jc w:val="left"/>
        <w:rPr>
          <w:sz w:val="24"/>
        </w:rPr>
      </w:pPr>
      <w:r>
        <w:rPr>
          <w:sz w:val="24"/>
        </w:rPr>
        <w:t>CBN.</w:t>
      </w:r>
      <w:r>
        <w:rPr>
          <w:spacing w:val="-6"/>
          <w:sz w:val="24"/>
        </w:rPr>
        <w:t> </w:t>
      </w:r>
      <w:r>
        <w:rPr>
          <w:sz w:val="24"/>
        </w:rPr>
        <w:t>(2010).</w:t>
      </w:r>
      <w:r>
        <w:rPr>
          <w:spacing w:val="-6"/>
          <w:sz w:val="24"/>
        </w:rPr>
        <w:t> </w:t>
      </w:r>
      <w:r>
        <w:rPr>
          <w:sz w:val="24"/>
        </w:rPr>
        <w:t>Statistical</w:t>
      </w:r>
      <w:r>
        <w:rPr>
          <w:spacing w:val="-8"/>
          <w:sz w:val="24"/>
        </w:rPr>
        <w:t> </w:t>
      </w:r>
      <w:r>
        <w:rPr>
          <w:sz w:val="24"/>
        </w:rPr>
        <w:t>Bulletin</w:t>
      </w:r>
      <w:r>
        <w:rPr>
          <w:spacing w:val="-6"/>
          <w:sz w:val="24"/>
        </w:rPr>
        <w:t> </w:t>
      </w:r>
      <w:r>
        <w:rPr>
          <w:sz w:val="24"/>
        </w:rPr>
        <w:t>of</w:t>
      </w:r>
      <w:r>
        <w:rPr>
          <w:spacing w:val="-6"/>
          <w:sz w:val="24"/>
        </w:rPr>
        <w:t> </w:t>
      </w:r>
      <w:r>
        <w:rPr>
          <w:sz w:val="24"/>
        </w:rPr>
        <w:t>Central</w:t>
      </w:r>
      <w:r>
        <w:rPr>
          <w:spacing w:val="-8"/>
          <w:sz w:val="24"/>
        </w:rPr>
        <w:t> </w:t>
      </w:r>
      <w:r>
        <w:rPr>
          <w:sz w:val="24"/>
        </w:rPr>
        <w:t>Bank</w:t>
      </w:r>
      <w:r>
        <w:rPr>
          <w:spacing w:val="-6"/>
          <w:sz w:val="24"/>
        </w:rPr>
        <w:t> </w:t>
      </w:r>
      <w:r>
        <w:rPr>
          <w:sz w:val="24"/>
        </w:rPr>
        <w:t>of</w:t>
      </w:r>
      <w:r>
        <w:rPr>
          <w:spacing w:val="-2"/>
          <w:sz w:val="24"/>
        </w:rPr>
        <w:t> </w:t>
      </w:r>
      <w:r>
        <w:rPr>
          <w:sz w:val="24"/>
        </w:rPr>
        <w:t>Nigeria. </w:t>
      </w:r>
      <w:r>
        <w:rPr>
          <w:spacing w:val="-2"/>
          <w:sz w:val="24"/>
        </w:rPr>
        <w:t>http/</w:t>
      </w:r>
      <w:hyperlink r:id="rId8">
        <w:r>
          <w:rPr>
            <w:spacing w:val="-2"/>
            <w:sz w:val="24"/>
          </w:rPr>
          <w:t>www.cbn.org/out/publications.</w:t>
        </w:r>
      </w:hyperlink>
    </w:p>
    <w:p>
      <w:pPr>
        <w:pStyle w:val="ListParagraph"/>
        <w:numPr>
          <w:ilvl w:val="0"/>
          <w:numId w:val="15"/>
        </w:numPr>
        <w:tabs>
          <w:tab w:pos="881" w:val="left" w:leader="none"/>
        </w:tabs>
        <w:spacing w:line="453" w:lineRule="auto" w:before="36" w:after="0"/>
        <w:ind w:left="881" w:right="3900" w:hanging="361"/>
        <w:jc w:val="left"/>
        <w:rPr>
          <w:sz w:val="24"/>
        </w:rPr>
      </w:pPr>
      <w:r>
        <w:rPr>
          <w:sz w:val="24"/>
        </w:rPr>
        <w:t>CBN.</w:t>
      </w:r>
      <w:r>
        <w:rPr>
          <w:spacing w:val="-6"/>
          <w:sz w:val="24"/>
        </w:rPr>
        <w:t> </w:t>
      </w:r>
      <w:r>
        <w:rPr>
          <w:sz w:val="24"/>
        </w:rPr>
        <w:t>(2011).</w:t>
      </w:r>
      <w:r>
        <w:rPr>
          <w:spacing w:val="-6"/>
          <w:sz w:val="24"/>
        </w:rPr>
        <w:t> </w:t>
      </w:r>
      <w:r>
        <w:rPr>
          <w:sz w:val="24"/>
        </w:rPr>
        <w:t>Statistical</w:t>
      </w:r>
      <w:r>
        <w:rPr>
          <w:spacing w:val="-8"/>
          <w:sz w:val="24"/>
        </w:rPr>
        <w:t> </w:t>
      </w:r>
      <w:r>
        <w:rPr>
          <w:sz w:val="24"/>
        </w:rPr>
        <w:t>Bulletin</w:t>
      </w:r>
      <w:r>
        <w:rPr>
          <w:spacing w:val="-6"/>
          <w:sz w:val="24"/>
        </w:rPr>
        <w:t> </w:t>
      </w:r>
      <w:r>
        <w:rPr>
          <w:sz w:val="24"/>
        </w:rPr>
        <w:t>of</w:t>
      </w:r>
      <w:r>
        <w:rPr>
          <w:spacing w:val="-6"/>
          <w:sz w:val="24"/>
        </w:rPr>
        <w:t> </w:t>
      </w:r>
      <w:r>
        <w:rPr>
          <w:sz w:val="24"/>
        </w:rPr>
        <w:t>Central</w:t>
      </w:r>
      <w:r>
        <w:rPr>
          <w:spacing w:val="-8"/>
          <w:sz w:val="24"/>
        </w:rPr>
        <w:t> </w:t>
      </w:r>
      <w:r>
        <w:rPr>
          <w:sz w:val="24"/>
        </w:rPr>
        <w:t>Bank</w:t>
      </w:r>
      <w:r>
        <w:rPr>
          <w:spacing w:val="-6"/>
          <w:sz w:val="24"/>
        </w:rPr>
        <w:t> </w:t>
      </w:r>
      <w:r>
        <w:rPr>
          <w:sz w:val="24"/>
        </w:rPr>
        <w:t>of</w:t>
      </w:r>
      <w:r>
        <w:rPr>
          <w:spacing w:val="-3"/>
          <w:sz w:val="24"/>
        </w:rPr>
        <w:t> </w:t>
      </w:r>
      <w:r>
        <w:rPr>
          <w:sz w:val="24"/>
        </w:rPr>
        <w:t>Nigeria. </w:t>
      </w:r>
      <w:r>
        <w:rPr>
          <w:spacing w:val="-2"/>
          <w:sz w:val="24"/>
        </w:rPr>
        <w:t>http/</w:t>
      </w:r>
      <w:hyperlink r:id="rId8">
        <w:r>
          <w:rPr>
            <w:spacing w:val="-2"/>
            <w:sz w:val="24"/>
          </w:rPr>
          <w:t>www.cbn.org/out/publications.</w:t>
        </w:r>
      </w:hyperlink>
    </w:p>
    <w:p>
      <w:pPr>
        <w:spacing w:after="0" w:line="453" w:lineRule="auto"/>
        <w:jc w:val="left"/>
        <w:rPr>
          <w:sz w:val="24"/>
        </w:rPr>
        <w:sectPr>
          <w:pgSz w:w="12240" w:h="15840"/>
          <w:pgMar w:header="0" w:footer="761" w:top="1380" w:bottom="960" w:left="1280" w:right="340"/>
        </w:sectPr>
      </w:pPr>
    </w:p>
    <w:p>
      <w:pPr>
        <w:spacing w:line="552" w:lineRule="auto" w:before="61" w:after="46"/>
        <w:ind w:left="3497" w:right="4422" w:firstLine="605"/>
        <w:jc w:val="left"/>
        <w:rPr>
          <w:b/>
          <w:sz w:val="24"/>
        </w:rPr>
      </w:pPr>
      <w:r>
        <w:rPr>
          <w:b/>
          <w:sz w:val="24"/>
        </w:rPr>
        <w:t>APPENDIX A DATA</w:t>
      </w:r>
      <w:r>
        <w:rPr>
          <w:b/>
          <w:spacing w:val="-13"/>
          <w:sz w:val="24"/>
        </w:rPr>
        <w:t> </w:t>
      </w:r>
      <w:r>
        <w:rPr>
          <w:b/>
          <w:sz w:val="24"/>
        </w:rPr>
        <w:t>FOR</w:t>
      </w:r>
      <w:r>
        <w:rPr>
          <w:b/>
          <w:spacing w:val="-13"/>
          <w:sz w:val="24"/>
        </w:rPr>
        <w:t> </w:t>
      </w:r>
      <w:r>
        <w:rPr>
          <w:b/>
          <w:sz w:val="24"/>
        </w:rPr>
        <w:t>THE</w:t>
      </w:r>
      <w:r>
        <w:rPr>
          <w:b/>
          <w:spacing w:val="-14"/>
          <w:sz w:val="24"/>
        </w:rPr>
        <w:t> </w:t>
      </w:r>
      <w:r>
        <w:rPr>
          <w:b/>
          <w:sz w:val="24"/>
        </w:rPr>
        <w:t>STUDY</w:t>
      </w: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9"/>
        <w:gridCol w:w="2322"/>
        <w:gridCol w:w="1773"/>
        <w:gridCol w:w="1735"/>
        <w:gridCol w:w="1292"/>
      </w:tblGrid>
      <w:tr>
        <w:trPr>
          <w:trHeight w:val="245" w:hRule="atLeast"/>
        </w:trPr>
        <w:tc>
          <w:tcPr>
            <w:tcW w:w="1279" w:type="dxa"/>
          </w:tcPr>
          <w:p>
            <w:pPr>
              <w:pStyle w:val="TableParagraph"/>
              <w:spacing w:line="225" w:lineRule="exact" w:before="0"/>
              <w:ind w:left="120"/>
              <w:rPr>
                <w:rFonts w:ascii="Calibri"/>
                <w:sz w:val="24"/>
              </w:rPr>
            </w:pPr>
            <w:r>
              <w:rPr>
                <w:rFonts w:ascii="Calibri"/>
                <w:spacing w:val="-2"/>
                <w:sz w:val="24"/>
              </w:rPr>
              <w:t>Years</w:t>
            </w:r>
          </w:p>
        </w:tc>
        <w:tc>
          <w:tcPr>
            <w:tcW w:w="2322" w:type="dxa"/>
          </w:tcPr>
          <w:p>
            <w:pPr>
              <w:pStyle w:val="TableParagraph"/>
              <w:spacing w:line="225" w:lineRule="exact" w:before="0"/>
              <w:ind w:left="321"/>
              <w:rPr>
                <w:rFonts w:ascii="Calibri"/>
                <w:sz w:val="24"/>
              </w:rPr>
            </w:pPr>
            <w:r>
              <w:rPr>
                <w:rFonts w:ascii="Calibri"/>
                <w:spacing w:val="-5"/>
                <w:sz w:val="24"/>
              </w:rPr>
              <w:t>AG</w:t>
            </w:r>
          </w:p>
        </w:tc>
        <w:tc>
          <w:tcPr>
            <w:tcW w:w="1773" w:type="dxa"/>
          </w:tcPr>
          <w:p>
            <w:pPr>
              <w:pStyle w:val="TableParagraph"/>
              <w:spacing w:line="225" w:lineRule="exact" w:before="0"/>
              <w:ind w:left="115"/>
              <w:rPr>
                <w:rFonts w:ascii="Calibri"/>
                <w:sz w:val="24"/>
              </w:rPr>
            </w:pPr>
            <w:r>
              <w:rPr>
                <w:rFonts w:ascii="Calibri"/>
                <w:spacing w:val="-5"/>
                <w:sz w:val="24"/>
              </w:rPr>
              <w:t>GEA</w:t>
            </w:r>
          </w:p>
        </w:tc>
        <w:tc>
          <w:tcPr>
            <w:tcW w:w="1735" w:type="dxa"/>
          </w:tcPr>
          <w:p>
            <w:pPr>
              <w:pStyle w:val="TableParagraph"/>
              <w:tabs>
                <w:tab w:pos="1759" w:val="left" w:leader="none"/>
              </w:tabs>
              <w:spacing w:line="225" w:lineRule="exact" w:before="0"/>
              <w:ind w:left="13" w:right="-29"/>
              <w:jc w:val="center"/>
              <w:rPr>
                <w:rFonts w:ascii="Calibri"/>
                <w:sz w:val="24"/>
              </w:rPr>
            </w:pPr>
            <w:r>
              <w:rPr>
                <w:rFonts w:ascii="Calibri"/>
                <w:spacing w:val="50"/>
                <w:sz w:val="24"/>
                <w:u w:val="single"/>
              </w:rPr>
              <w:t> </w:t>
            </w:r>
            <w:r>
              <w:rPr>
                <w:rFonts w:ascii="Calibri"/>
                <w:spacing w:val="-5"/>
                <w:sz w:val="24"/>
                <w:u w:val="single"/>
              </w:rPr>
              <w:t>MS</w:t>
            </w:r>
            <w:r>
              <w:rPr>
                <w:rFonts w:ascii="Calibri"/>
                <w:sz w:val="24"/>
                <w:u w:val="single"/>
              </w:rPr>
              <w:tab/>
            </w:r>
          </w:p>
        </w:tc>
        <w:tc>
          <w:tcPr>
            <w:tcW w:w="1292" w:type="dxa"/>
          </w:tcPr>
          <w:p>
            <w:pPr>
              <w:pStyle w:val="TableParagraph"/>
              <w:spacing w:line="225" w:lineRule="exact" w:before="0"/>
              <w:ind w:left="119"/>
              <w:rPr>
                <w:rFonts w:ascii="Calibri"/>
                <w:sz w:val="24"/>
              </w:rPr>
            </w:pPr>
            <w:r>
              <w:rPr>
                <w:rFonts w:ascii="Calibri"/>
                <w:spacing w:val="-5"/>
                <w:sz w:val="24"/>
              </w:rPr>
              <w:t>AC</w:t>
            </w:r>
          </w:p>
        </w:tc>
      </w:tr>
      <w:tr>
        <w:trPr>
          <w:trHeight w:val="339" w:hRule="atLeast"/>
        </w:trPr>
        <w:tc>
          <w:tcPr>
            <w:tcW w:w="1279" w:type="dxa"/>
            <w:tcBorders>
              <w:left w:val="single" w:sz="8" w:space="0" w:color="000000"/>
            </w:tcBorders>
          </w:tcPr>
          <w:p>
            <w:pPr>
              <w:pStyle w:val="TableParagraph"/>
              <w:spacing w:before="45"/>
              <w:ind w:left="520"/>
              <w:rPr>
                <w:rFonts w:ascii="Calibri Light"/>
                <w:sz w:val="22"/>
              </w:rPr>
            </w:pPr>
            <w:r>
              <w:rPr>
                <w:rFonts w:ascii="Calibri Light"/>
                <w:spacing w:val="-4"/>
                <w:sz w:val="22"/>
              </w:rPr>
              <w:t>1981</w:t>
            </w:r>
          </w:p>
        </w:tc>
        <w:tc>
          <w:tcPr>
            <w:tcW w:w="2322" w:type="dxa"/>
          </w:tcPr>
          <w:p>
            <w:pPr>
              <w:pStyle w:val="TableParagraph"/>
              <w:spacing w:before="106"/>
              <w:ind w:right="99"/>
              <w:jc w:val="right"/>
              <w:rPr>
                <w:rFonts w:ascii="Trebuchet MS"/>
                <w:sz w:val="18"/>
              </w:rPr>
            </w:pPr>
            <w:r>
              <w:rPr>
                <w:rFonts w:ascii="Trebuchet MS"/>
                <w:spacing w:val="-2"/>
                <w:sz w:val="18"/>
              </w:rPr>
              <w:t>2,364,373.15</w:t>
            </w:r>
          </w:p>
        </w:tc>
        <w:tc>
          <w:tcPr>
            <w:tcW w:w="1773" w:type="dxa"/>
          </w:tcPr>
          <w:p>
            <w:pPr>
              <w:pStyle w:val="TableParagraph"/>
              <w:spacing w:before="21"/>
              <w:ind w:right="98"/>
              <w:jc w:val="right"/>
              <w:rPr>
                <w:rFonts w:ascii="Calibri"/>
                <w:sz w:val="24"/>
              </w:rPr>
            </w:pPr>
            <w:r>
              <w:rPr>
                <w:rFonts w:ascii="Calibri"/>
                <w:spacing w:val="-4"/>
                <w:sz w:val="24"/>
              </w:rPr>
              <w:t>0.01</w:t>
            </w:r>
          </w:p>
        </w:tc>
        <w:tc>
          <w:tcPr>
            <w:tcW w:w="1735" w:type="dxa"/>
            <w:tcBorders>
              <w:right w:val="single" w:sz="4" w:space="0" w:color="000000"/>
            </w:tcBorders>
          </w:tcPr>
          <w:p>
            <w:pPr>
              <w:pStyle w:val="TableParagraph"/>
              <w:spacing w:before="45"/>
              <w:ind w:left="23"/>
              <w:jc w:val="center"/>
              <w:rPr>
                <w:rFonts w:ascii="Calibri Light"/>
                <w:sz w:val="22"/>
              </w:rPr>
            </w:pPr>
            <w:r>
              <w:rPr>
                <w:rFonts w:ascii="Calibri Light"/>
                <w:spacing w:val="-2"/>
                <w:sz w:val="22"/>
              </w:rPr>
              <w:t>14.47</w:t>
            </w:r>
          </w:p>
        </w:tc>
        <w:tc>
          <w:tcPr>
            <w:tcW w:w="1292" w:type="dxa"/>
            <w:tcBorders>
              <w:left w:val="single" w:sz="4" w:space="0" w:color="000000"/>
            </w:tcBorders>
          </w:tcPr>
          <w:p>
            <w:pPr>
              <w:pStyle w:val="TableParagraph"/>
              <w:spacing w:before="45"/>
              <w:ind w:right="39"/>
              <w:jc w:val="right"/>
              <w:rPr>
                <w:rFonts w:ascii="Calibri Light"/>
                <w:sz w:val="22"/>
              </w:rPr>
            </w:pPr>
            <w:r>
              <w:rPr>
                <w:rFonts w:ascii="Calibri Light"/>
                <w:spacing w:val="-4"/>
                <w:sz w:val="22"/>
              </w:rPr>
              <w:t>0.59</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1982</w:t>
            </w:r>
          </w:p>
        </w:tc>
        <w:tc>
          <w:tcPr>
            <w:tcW w:w="2322" w:type="dxa"/>
          </w:tcPr>
          <w:p>
            <w:pPr>
              <w:pStyle w:val="TableParagraph"/>
              <w:spacing w:before="61"/>
              <w:ind w:right="99"/>
              <w:jc w:val="right"/>
              <w:rPr>
                <w:rFonts w:ascii="Trebuchet MS"/>
                <w:sz w:val="18"/>
              </w:rPr>
            </w:pPr>
            <w:r>
              <w:rPr>
                <w:rFonts w:ascii="Trebuchet MS"/>
                <w:spacing w:val="-2"/>
                <w:sz w:val="18"/>
              </w:rPr>
              <w:t>2,425,960.89</w:t>
            </w:r>
          </w:p>
        </w:tc>
        <w:tc>
          <w:tcPr>
            <w:tcW w:w="1773" w:type="dxa"/>
          </w:tcPr>
          <w:p>
            <w:pPr>
              <w:pStyle w:val="TableParagraph"/>
              <w:spacing w:line="269" w:lineRule="exact" w:before="0"/>
              <w:ind w:right="98"/>
              <w:jc w:val="right"/>
              <w:rPr>
                <w:rFonts w:ascii="Calibri"/>
                <w:sz w:val="24"/>
              </w:rPr>
            </w:pPr>
            <w:r>
              <w:rPr>
                <w:rFonts w:ascii="Calibri"/>
                <w:spacing w:val="-4"/>
                <w:sz w:val="24"/>
              </w:rPr>
              <w:t>0.01</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15.79</w:t>
            </w:r>
          </w:p>
        </w:tc>
        <w:tc>
          <w:tcPr>
            <w:tcW w:w="1292" w:type="dxa"/>
            <w:tcBorders>
              <w:left w:val="single" w:sz="4" w:space="0" w:color="000000"/>
            </w:tcBorders>
          </w:tcPr>
          <w:p>
            <w:pPr>
              <w:pStyle w:val="TableParagraph"/>
              <w:spacing w:before="0"/>
              <w:ind w:right="39"/>
              <w:jc w:val="right"/>
              <w:rPr>
                <w:rFonts w:ascii="Calibri Light"/>
                <w:sz w:val="22"/>
              </w:rPr>
            </w:pPr>
            <w:r>
              <w:rPr>
                <w:rFonts w:ascii="Calibri Light"/>
                <w:spacing w:val="-4"/>
                <w:sz w:val="22"/>
              </w:rPr>
              <w:t>0.79</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1983</w:t>
            </w:r>
          </w:p>
        </w:tc>
        <w:tc>
          <w:tcPr>
            <w:tcW w:w="2322" w:type="dxa"/>
          </w:tcPr>
          <w:p>
            <w:pPr>
              <w:pStyle w:val="TableParagraph"/>
              <w:spacing w:before="58"/>
              <w:ind w:right="99"/>
              <w:jc w:val="right"/>
              <w:rPr>
                <w:rFonts w:ascii="Trebuchet MS"/>
                <w:sz w:val="18"/>
              </w:rPr>
            </w:pPr>
            <w:r>
              <w:rPr>
                <w:rFonts w:ascii="Trebuchet MS"/>
                <w:spacing w:val="-2"/>
                <w:sz w:val="18"/>
              </w:rPr>
              <w:t>2,409,081.92</w:t>
            </w:r>
          </w:p>
        </w:tc>
        <w:tc>
          <w:tcPr>
            <w:tcW w:w="1773" w:type="dxa"/>
          </w:tcPr>
          <w:p>
            <w:pPr>
              <w:pStyle w:val="TableParagraph"/>
              <w:spacing w:line="267" w:lineRule="exact" w:before="0"/>
              <w:ind w:right="98"/>
              <w:jc w:val="right"/>
              <w:rPr>
                <w:rFonts w:ascii="Calibri"/>
                <w:sz w:val="24"/>
              </w:rPr>
            </w:pPr>
            <w:r>
              <w:rPr>
                <w:rFonts w:ascii="Calibri"/>
                <w:spacing w:val="-4"/>
                <w:sz w:val="24"/>
              </w:rPr>
              <w:t>0.01</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17.69</w:t>
            </w:r>
          </w:p>
        </w:tc>
        <w:tc>
          <w:tcPr>
            <w:tcW w:w="1292" w:type="dxa"/>
            <w:tcBorders>
              <w:left w:val="single" w:sz="4" w:space="0" w:color="000000"/>
            </w:tcBorders>
          </w:tcPr>
          <w:p>
            <w:pPr>
              <w:pStyle w:val="TableParagraph"/>
              <w:spacing w:line="267" w:lineRule="exact" w:before="0"/>
              <w:ind w:right="39"/>
              <w:jc w:val="right"/>
              <w:rPr>
                <w:rFonts w:ascii="Calibri Light"/>
                <w:sz w:val="22"/>
              </w:rPr>
            </w:pPr>
            <w:r>
              <w:rPr>
                <w:rFonts w:ascii="Calibri Light"/>
                <w:spacing w:val="-4"/>
                <w:sz w:val="22"/>
              </w:rPr>
              <w:t>0.94</w:t>
            </w:r>
          </w:p>
        </w:tc>
      </w:tr>
      <w:tr>
        <w:trPr>
          <w:trHeight w:val="292" w:hRule="atLeast"/>
        </w:trPr>
        <w:tc>
          <w:tcPr>
            <w:tcW w:w="1279" w:type="dxa"/>
            <w:tcBorders>
              <w:left w:val="single" w:sz="8" w:space="0" w:color="000000"/>
            </w:tcBorders>
          </w:tcPr>
          <w:p>
            <w:pPr>
              <w:pStyle w:val="TableParagraph"/>
              <w:spacing w:before="1"/>
              <w:ind w:left="520"/>
              <w:rPr>
                <w:rFonts w:ascii="Calibri Light"/>
                <w:sz w:val="22"/>
              </w:rPr>
            </w:pPr>
            <w:r>
              <w:rPr>
                <w:rFonts w:ascii="Calibri Light"/>
                <w:spacing w:val="-4"/>
                <w:sz w:val="22"/>
              </w:rPr>
              <w:t>1984</w:t>
            </w:r>
          </w:p>
        </w:tc>
        <w:tc>
          <w:tcPr>
            <w:tcW w:w="2322" w:type="dxa"/>
          </w:tcPr>
          <w:p>
            <w:pPr>
              <w:pStyle w:val="TableParagraph"/>
              <w:spacing w:before="61"/>
              <w:ind w:right="99"/>
              <w:jc w:val="right"/>
              <w:rPr>
                <w:rFonts w:ascii="Trebuchet MS"/>
                <w:sz w:val="18"/>
              </w:rPr>
            </w:pPr>
            <w:r>
              <w:rPr>
                <w:rFonts w:ascii="Trebuchet MS"/>
                <w:spacing w:val="-2"/>
                <w:sz w:val="18"/>
              </w:rPr>
              <w:t>2,303,505.42</w:t>
            </w:r>
          </w:p>
        </w:tc>
        <w:tc>
          <w:tcPr>
            <w:tcW w:w="1773" w:type="dxa"/>
          </w:tcPr>
          <w:p>
            <w:pPr>
              <w:pStyle w:val="TableParagraph"/>
              <w:spacing w:line="270" w:lineRule="exact" w:before="0"/>
              <w:ind w:right="98"/>
              <w:jc w:val="right"/>
              <w:rPr>
                <w:rFonts w:ascii="Calibri"/>
                <w:sz w:val="24"/>
              </w:rPr>
            </w:pPr>
            <w:r>
              <w:rPr>
                <w:rFonts w:ascii="Calibri"/>
                <w:spacing w:val="-4"/>
                <w:sz w:val="24"/>
              </w:rPr>
              <w:t>0.02</w:t>
            </w:r>
          </w:p>
        </w:tc>
        <w:tc>
          <w:tcPr>
            <w:tcW w:w="1735" w:type="dxa"/>
            <w:tcBorders>
              <w:right w:val="single" w:sz="4" w:space="0" w:color="000000"/>
            </w:tcBorders>
          </w:tcPr>
          <w:p>
            <w:pPr>
              <w:pStyle w:val="TableParagraph"/>
              <w:spacing w:before="1"/>
              <w:ind w:left="23"/>
              <w:jc w:val="center"/>
              <w:rPr>
                <w:rFonts w:ascii="Calibri Light"/>
                <w:sz w:val="22"/>
              </w:rPr>
            </w:pPr>
            <w:r>
              <w:rPr>
                <w:rFonts w:ascii="Calibri Light"/>
                <w:spacing w:val="-2"/>
                <w:sz w:val="22"/>
              </w:rPr>
              <w:t>20.11</w:t>
            </w:r>
          </w:p>
        </w:tc>
        <w:tc>
          <w:tcPr>
            <w:tcW w:w="1292" w:type="dxa"/>
            <w:tcBorders>
              <w:left w:val="single" w:sz="4" w:space="0" w:color="000000"/>
            </w:tcBorders>
          </w:tcPr>
          <w:p>
            <w:pPr>
              <w:pStyle w:val="TableParagraph"/>
              <w:spacing w:before="1"/>
              <w:ind w:right="39"/>
              <w:jc w:val="right"/>
              <w:rPr>
                <w:rFonts w:ascii="Calibri Light"/>
                <w:sz w:val="22"/>
              </w:rPr>
            </w:pPr>
            <w:r>
              <w:rPr>
                <w:rFonts w:ascii="Calibri Light"/>
                <w:spacing w:val="-4"/>
                <w:sz w:val="22"/>
              </w:rPr>
              <w:t>1.05</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1985</w:t>
            </w:r>
          </w:p>
        </w:tc>
        <w:tc>
          <w:tcPr>
            <w:tcW w:w="2322" w:type="dxa"/>
          </w:tcPr>
          <w:p>
            <w:pPr>
              <w:pStyle w:val="TableParagraph"/>
              <w:spacing w:before="58"/>
              <w:ind w:right="99"/>
              <w:jc w:val="right"/>
              <w:rPr>
                <w:rFonts w:ascii="Trebuchet MS"/>
                <w:sz w:val="18"/>
              </w:rPr>
            </w:pPr>
            <w:r>
              <w:rPr>
                <w:rFonts w:ascii="Trebuchet MS"/>
                <w:spacing w:val="-2"/>
                <w:sz w:val="18"/>
              </w:rPr>
              <w:t>2,731,062.47</w:t>
            </w:r>
          </w:p>
        </w:tc>
        <w:tc>
          <w:tcPr>
            <w:tcW w:w="1773" w:type="dxa"/>
          </w:tcPr>
          <w:p>
            <w:pPr>
              <w:pStyle w:val="TableParagraph"/>
              <w:spacing w:line="267" w:lineRule="exact" w:before="0"/>
              <w:ind w:right="98"/>
              <w:jc w:val="right"/>
              <w:rPr>
                <w:rFonts w:ascii="Calibri"/>
                <w:sz w:val="24"/>
              </w:rPr>
            </w:pPr>
            <w:r>
              <w:rPr>
                <w:rFonts w:ascii="Calibri"/>
                <w:spacing w:val="-4"/>
                <w:sz w:val="24"/>
              </w:rPr>
              <w:t>0.02</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22.30</w:t>
            </w:r>
          </w:p>
        </w:tc>
        <w:tc>
          <w:tcPr>
            <w:tcW w:w="1292" w:type="dxa"/>
            <w:tcBorders>
              <w:left w:val="single" w:sz="4" w:space="0" w:color="000000"/>
            </w:tcBorders>
          </w:tcPr>
          <w:p>
            <w:pPr>
              <w:pStyle w:val="TableParagraph"/>
              <w:spacing w:line="267" w:lineRule="exact" w:before="0"/>
              <w:ind w:right="39"/>
              <w:jc w:val="right"/>
              <w:rPr>
                <w:rFonts w:ascii="Calibri Light"/>
                <w:sz w:val="22"/>
              </w:rPr>
            </w:pPr>
            <w:r>
              <w:rPr>
                <w:rFonts w:ascii="Calibri Light"/>
                <w:spacing w:val="-4"/>
                <w:sz w:val="22"/>
              </w:rPr>
              <w:t>1.31</w:t>
            </w:r>
          </w:p>
        </w:tc>
      </w:tr>
      <w:tr>
        <w:trPr>
          <w:trHeight w:val="295"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1986</w:t>
            </w:r>
          </w:p>
        </w:tc>
        <w:tc>
          <w:tcPr>
            <w:tcW w:w="2322" w:type="dxa"/>
          </w:tcPr>
          <w:p>
            <w:pPr>
              <w:pStyle w:val="TableParagraph"/>
              <w:spacing w:before="61"/>
              <w:ind w:right="99"/>
              <w:jc w:val="right"/>
              <w:rPr>
                <w:rFonts w:ascii="Trebuchet MS"/>
                <w:sz w:val="18"/>
              </w:rPr>
            </w:pPr>
            <w:r>
              <w:rPr>
                <w:rFonts w:ascii="Trebuchet MS"/>
                <w:spacing w:val="-2"/>
                <w:sz w:val="18"/>
              </w:rPr>
              <w:t>2,986,835.38</w:t>
            </w:r>
          </w:p>
        </w:tc>
        <w:tc>
          <w:tcPr>
            <w:tcW w:w="1773" w:type="dxa"/>
          </w:tcPr>
          <w:p>
            <w:pPr>
              <w:pStyle w:val="TableParagraph"/>
              <w:spacing w:line="269" w:lineRule="exact" w:before="0"/>
              <w:ind w:right="98"/>
              <w:jc w:val="right"/>
              <w:rPr>
                <w:rFonts w:ascii="Calibri"/>
                <w:sz w:val="24"/>
              </w:rPr>
            </w:pPr>
            <w:r>
              <w:rPr>
                <w:rFonts w:ascii="Calibri"/>
                <w:spacing w:val="-4"/>
                <w:sz w:val="24"/>
              </w:rPr>
              <w:t>0.02</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23.81</w:t>
            </w:r>
          </w:p>
        </w:tc>
        <w:tc>
          <w:tcPr>
            <w:tcW w:w="1292" w:type="dxa"/>
            <w:tcBorders>
              <w:left w:val="single" w:sz="4" w:space="0" w:color="000000"/>
            </w:tcBorders>
          </w:tcPr>
          <w:p>
            <w:pPr>
              <w:pStyle w:val="TableParagraph"/>
              <w:spacing w:before="0"/>
              <w:ind w:right="39"/>
              <w:jc w:val="right"/>
              <w:rPr>
                <w:rFonts w:ascii="Calibri Light"/>
                <w:sz w:val="22"/>
              </w:rPr>
            </w:pPr>
            <w:r>
              <w:rPr>
                <w:rFonts w:ascii="Calibri Light"/>
                <w:spacing w:val="-4"/>
                <w:sz w:val="22"/>
              </w:rPr>
              <w:t>1.83</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1987</w:t>
            </w:r>
          </w:p>
        </w:tc>
        <w:tc>
          <w:tcPr>
            <w:tcW w:w="2322" w:type="dxa"/>
          </w:tcPr>
          <w:p>
            <w:pPr>
              <w:pStyle w:val="TableParagraph"/>
              <w:spacing w:before="61"/>
              <w:ind w:right="99"/>
              <w:jc w:val="right"/>
              <w:rPr>
                <w:rFonts w:ascii="Trebuchet MS"/>
                <w:sz w:val="18"/>
              </w:rPr>
            </w:pPr>
            <w:r>
              <w:rPr>
                <w:rFonts w:ascii="Trebuchet MS"/>
                <w:spacing w:val="-2"/>
                <w:sz w:val="18"/>
              </w:rPr>
              <w:t>2,891,672.33</w:t>
            </w:r>
          </w:p>
        </w:tc>
        <w:tc>
          <w:tcPr>
            <w:tcW w:w="1773" w:type="dxa"/>
          </w:tcPr>
          <w:p>
            <w:pPr>
              <w:pStyle w:val="TableParagraph"/>
              <w:spacing w:line="269" w:lineRule="exact" w:before="0"/>
              <w:ind w:right="98"/>
              <w:jc w:val="right"/>
              <w:rPr>
                <w:rFonts w:ascii="Calibri"/>
                <w:sz w:val="24"/>
              </w:rPr>
            </w:pPr>
            <w:r>
              <w:rPr>
                <w:rFonts w:ascii="Calibri"/>
                <w:spacing w:val="-4"/>
                <w:sz w:val="24"/>
              </w:rPr>
              <w:t>0.05</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27.57</w:t>
            </w:r>
          </w:p>
        </w:tc>
        <w:tc>
          <w:tcPr>
            <w:tcW w:w="1292" w:type="dxa"/>
            <w:tcBorders>
              <w:left w:val="single" w:sz="4" w:space="0" w:color="000000"/>
            </w:tcBorders>
          </w:tcPr>
          <w:p>
            <w:pPr>
              <w:pStyle w:val="TableParagraph"/>
              <w:spacing w:before="0"/>
              <w:ind w:right="39"/>
              <w:jc w:val="right"/>
              <w:rPr>
                <w:rFonts w:ascii="Calibri Light"/>
                <w:sz w:val="22"/>
              </w:rPr>
            </w:pPr>
            <w:r>
              <w:rPr>
                <w:rFonts w:ascii="Calibri Light"/>
                <w:spacing w:val="-4"/>
                <w:sz w:val="22"/>
              </w:rPr>
              <w:t>2.43</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1988</w:t>
            </w:r>
          </w:p>
        </w:tc>
        <w:tc>
          <w:tcPr>
            <w:tcW w:w="2322" w:type="dxa"/>
          </w:tcPr>
          <w:p>
            <w:pPr>
              <w:pStyle w:val="TableParagraph"/>
              <w:spacing w:before="58"/>
              <w:ind w:right="99"/>
              <w:jc w:val="right"/>
              <w:rPr>
                <w:rFonts w:ascii="Trebuchet MS"/>
                <w:sz w:val="18"/>
              </w:rPr>
            </w:pPr>
            <w:r>
              <w:rPr>
                <w:rFonts w:ascii="Trebuchet MS"/>
                <w:spacing w:val="-2"/>
                <w:sz w:val="18"/>
              </w:rPr>
              <w:t>3,174,567.62</w:t>
            </w:r>
          </w:p>
        </w:tc>
        <w:tc>
          <w:tcPr>
            <w:tcW w:w="1773" w:type="dxa"/>
          </w:tcPr>
          <w:p>
            <w:pPr>
              <w:pStyle w:val="TableParagraph"/>
              <w:spacing w:line="267" w:lineRule="exact" w:before="0"/>
              <w:ind w:right="98"/>
              <w:jc w:val="right"/>
              <w:rPr>
                <w:rFonts w:ascii="Calibri"/>
                <w:sz w:val="24"/>
              </w:rPr>
            </w:pPr>
            <w:r>
              <w:rPr>
                <w:rFonts w:ascii="Calibri"/>
                <w:spacing w:val="-4"/>
                <w:sz w:val="24"/>
              </w:rPr>
              <w:t>0.08</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38.36</w:t>
            </w:r>
          </w:p>
        </w:tc>
        <w:tc>
          <w:tcPr>
            <w:tcW w:w="1292" w:type="dxa"/>
            <w:tcBorders>
              <w:left w:val="single" w:sz="4" w:space="0" w:color="000000"/>
            </w:tcBorders>
          </w:tcPr>
          <w:p>
            <w:pPr>
              <w:pStyle w:val="TableParagraph"/>
              <w:spacing w:line="267" w:lineRule="exact" w:before="0"/>
              <w:ind w:right="39"/>
              <w:jc w:val="right"/>
              <w:rPr>
                <w:rFonts w:ascii="Calibri Light"/>
                <w:sz w:val="22"/>
              </w:rPr>
            </w:pPr>
            <w:r>
              <w:rPr>
                <w:rFonts w:ascii="Calibri Light"/>
                <w:spacing w:val="-4"/>
                <w:sz w:val="22"/>
              </w:rPr>
              <w:t>3.07</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1989</w:t>
            </w:r>
          </w:p>
        </w:tc>
        <w:tc>
          <w:tcPr>
            <w:tcW w:w="2322" w:type="dxa"/>
          </w:tcPr>
          <w:p>
            <w:pPr>
              <w:pStyle w:val="TableParagraph"/>
              <w:spacing w:before="61"/>
              <w:ind w:right="99"/>
              <w:jc w:val="right"/>
              <w:rPr>
                <w:rFonts w:ascii="Trebuchet MS"/>
                <w:sz w:val="18"/>
              </w:rPr>
            </w:pPr>
            <w:r>
              <w:rPr>
                <w:rFonts w:ascii="Trebuchet MS"/>
                <w:spacing w:val="-2"/>
                <w:sz w:val="18"/>
              </w:rPr>
              <w:t>3,325,947.09</w:t>
            </w:r>
          </w:p>
        </w:tc>
        <w:tc>
          <w:tcPr>
            <w:tcW w:w="1773" w:type="dxa"/>
          </w:tcPr>
          <w:p>
            <w:pPr>
              <w:pStyle w:val="TableParagraph"/>
              <w:spacing w:line="270" w:lineRule="exact" w:before="0"/>
              <w:ind w:right="98"/>
              <w:jc w:val="right"/>
              <w:rPr>
                <w:rFonts w:ascii="Calibri"/>
                <w:sz w:val="24"/>
              </w:rPr>
            </w:pPr>
            <w:r>
              <w:rPr>
                <w:rFonts w:ascii="Calibri"/>
                <w:spacing w:val="-4"/>
                <w:sz w:val="24"/>
              </w:rPr>
              <w:t>0.15</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45.90</w:t>
            </w:r>
          </w:p>
        </w:tc>
        <w:tc>
          <w:tcPr>
            <w:tcW w:w="1292" w:type="dxa"/>
            <w:tcBorders>
              <w:left w:val="single" w:sz="4" w:space="0" w:color="000000"/>
            </w:tcBorders>
          </w:tcPr>
          <w:p>
            <w:pPr>
              <w:pStyle w:val="TableParagraph"/>
              <w:spacing w:before="0"/>
              <w:ind w:right="39"/>
              <w:jc w:val="right"/>
              <w:rPr>
                <w:rFonts w:ascii="Calibri Light"/>
                <w:sz w:val="22"/>
              </w:rPr>
            </w:pPr>
            <w:r>
              <w:rPr>
                <w:rFonts w:ascii="Calibri Light"/>
                <w:spacing w:val="-4"/>
                <w:sz w:val="22"/>
              </w:rPr>
              <w:t>3.47</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1990</w:t>
            </w:r>
          </w:p>
        </w:tc>
        <w:tc>
          <w:tcPr>
            <w:tcW w:w="2322" w:type="dxa"/>
          </w:tcPr>
          <w:p>
            <w:pPr>
              <w:pStyle w:val="TableParagraph"/>
              <w:spacing w:before="58"/>
              <w:ind w:right="99"/>
              <w:jc w:val="right"/>
              <w:rPr>
                <w:rFonts w:ascii="Trebuchet MS"/>
                <w:sz w:val="18"/>
              </w:rPr>
            </w:pPr>
            <w:r>
              <w:rPr>
                <w:rFonts w:ascii="Trebuchet MS"/>
                <w:spacing w:val="-2"/>
                <w:sz w:val="18"/>
              </w:rPr>
              <w:t>3,464,716.26</w:t>
            </w:r>
          </w:p>
        </w:tc>
        <w:tc>
          <w:tcPr>
            <w:tcW w:w="1773" w:type="dxa"/>
          </w:tcPr>
          <w:p>
            <w:pPr>
              <w:pStyle w:val="TableParagraph"/>
              <w:spacing w:line="267" w:lineRule="exact" w:before="0"/>
              <w:ind w:right="98"/>
              <w:jc w:val="right"/>
              <w:rPr>
                <w:rFonts w:ascii="Calibri"/>
                <w:sz w:val="24"/>
              </w:rPr>
            </w:pPr>
            <w:r>
              <w:rPr>
                <w:rFonts w:ascii="Calibri"/>
                <w:spacing w:val="-4"/>
                <w:sz w:val="24"/>
              </w:rPr>
              <w:t>0.26</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47.42</w:t>
            </w:r>
          </w:p>
        </w:tc>
        <w:tc>
          <w:tcPr>
            <w:tcW w:w="1292" w:type="dxa"/>
            <w:tcBorders>
              <w:left w:val="single" w:sz="4" w:space="0" w:color="000000"/>
            </w:tcBorders>
          </w:tcPr>
          <w:p>
            <w:pPr>
              <w:pStyle w:val="TableParagraph"/>
              <w:spacing w:line="267" w:lineRule="exact" w:before="0"/>
              <w:ind w:right="39"/>
              <w:jc w:val="right"/>
              <w:rPr>
                <w:rFonts w:ascii="Calibri Light"/>
                <w:sz w:val="22"/>
              </w:rPr>
            </w:pPr>
            <w:r>
              <w:rPr>
                <w:rFonts w:ascii="Calibri Light"/>
                <w:spacing w:val="-4"/>
                <w:sz w:val="22"/>
              </w:rPr>
              <w:t>4.22</w:t>
            </w:r>
          </w:p>
        </w:tc>
      </w:tr>
      <w:tr>
        <w:trPr>
          <w:trHeight w:val="295"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1991</w:t>
            </w:r>
          </w:p>
        </w:tc>
        <w:tc>
          <w:tcPr>
            <w:tcW w:w="2322" w:type="dxa"/>
          </w:tcPr>
          <w:p>
            <w:pPr>
              <w:pStyle w:val="TableParagraph"/>
              <w:spacing w:before="61"/>
              <w:ind w:right="99"/>
              <w:jc w:val="right"/>
              <w:rPr>
                <w:rFonts w:ascii="Trebuchet MS"/>
                <w:sz w:val="18"/>
              </w:rPr>
            </w:pPr>
            <w:r>
              <w:rPr>
                <w:rFonts w:ascii="Trebuchet MS"/>
                <w:spacing w:val="-2"/>
                <w:sz w:val="18"/>
              </w:rPr>
              <w:t>3,590,837.44</w:t>
            </w:r>
          </w:p>
        </w:tc>
        <w:tc>
          <w:tcPr>
            <w:tcW w:w="1773" w:type="dxa"/>
          </w:tcPr>
          <w:p>
            <w:pPr>
              <w:pStyle w:val="TableParagraph"/>
              <w:spacing w:line="269" w:lineRule="exact" w:before="0"/>
              <w:ind w:right="98"/>
              <w:jc w:val="right"/>
              <w:rPr>
                <w:rFonts w:ascii="Calibri"/>
                <w:sz w:val="24"/>
              </w:rPr>
            </w:pPr>
            <w:r>
              <w:rPr>
                <w:rFonts w:ascii="Calibri"/>
                <w:spacing w:val="-4"/>
                <w:sz w:val="24"/>
              </w:rPr>
              <w:t>0.21</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75.40</w:t>
            </w:r>
          </w:p>
        </w:tc>
        <w:tc>
          <w:tcPr>
            <w:tcW w:w="1292" w:type="dxa"/>
            <w:tcBorders>
              <w:left w:val="single" w:sz="4" w:space="0" w:color="000000"/>
            </w:tcBorders>
          </w:tcPr>
          <w:p>
            <w:pPr>
              <w:pStyle w:val="TableParagraph"/>
              <w:spacing w:before="0"/>
              <w:ind w:right="39"/>
              <w:jc w:val="right"/>
              <w:rPr>
                <w:rFonts w:ascii="Calibri Light"/>
                <w:sz w:val="22"/>
              </w:rPr>
            </w:pPr>
            <w:r>
              <w:rPr>
                <w:rFonts w:ascii="Calibri Light"/>
                <w:spacing w:val="-4"/>
                <w:sz w:val="22"/>
              </w:rPr>
              <w:t>5.01</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1992</w:t>
            </w:r>
          </w:p>
        </w:tc>
        <w:tc>
          <w:tcPr>
            <w:tcW w:w="2322" w:type="dxa"/>
          </w:tcPr>
          <w:p>
            <w:pPr>
              <w:pStyle w:val="TableParagraph"/>
              <w:spacing w:before="61"/>
              <w:ind w:right="99"/>
              <w:jc w:val="right"/>
              <w:rPr>
                <w:rFonts w:ascii="Trebuchet MS"/>
                <w:sz w:val="18"/>
              </w:rPr>
            </w:pPr>
            <w:r>
              <w:rPr>
                <w:rFonts w:ascii="Trebuchet MS"/>
                <w:spacing w:val="-2"/>
                <w:sz w:val="18"/>
              </w:rPr>
              <w:t>3,674,792.83</w:t>
            </w:r>
          </w:p>
        </w:tc>
        <w:tc>
          <w:tcPr>
            <w:tcW w:w="1773" w:type="dxa"/>
          </w:tcPr>
          <w:p>
            <w:pPr>
              <w:pStyle w:val="TableParagraph"/>
              <w:spacing w:line="269" w:lineRule="exact" w:before="0"/>
              <w:ind w:right="98"/>
              <w:jc w:val="right"/>
              <w:rPr>
                <w:rFonts w:ascii="Calibri"/>
                <w:sz w:val="24"/>
              </w:rPr>
            </w:pPr>
            <w:r>
              <w:rPr>
                <w:rFonts w:ascii="Calibri"/>
                <w:spacing w:val="-4"/>
                <w:sz w:val="24"/>
              </w:rPr>
              <w:t>0.46</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111.11</w:t>
            </w:r>
          </w:p>
        </w:tc>
        <w:tc>
          <w:tcPr>
            <w:tcW w:w="1292" w:type="dxa"/>
            <w:tcBorders>
              <w:left w:val="single" w:sz="4" w:space="0" w:color="000000"/>
            </w:tcBorders>
          </w:tcPr>
          <w:p>
            <w:pPr>
              <w:pStyle w:val="TableParagraph"/>
              <w:spacing w:before="0"/>
              <w:ind w:right="39"/>
              <w:jc w:val="right"/>
              <w:rPr>
                <w:rFonts w:ascii="Calibri Light"/>
                <w:sz w:val="22"/>
              </w:rPr>
            </w:pPr>
            <w:r>
              <w:rPr>
                <w:rFonts w:ascii="Calibri Light"/>
                <w:spacing w:val="-4"/>
                <w:sz w:val="22"/>
              </w:rPr>
              <w:t>6.98</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1993</w:t>
            </w:r>
          </w:p>
        </w:tc>
        <w:tc>
          <w:tcPr>
            <w:tcW w:w="2322" w:type="dxa"/>
          </w:tcPr>
          <w:p>
            <w:pPr>
              <w:pStyle w:val="TableParagraph"/>
              <w:spacing w:before="58"/>
              <w:ind w:right="99"/>
              <w:jc w:val="right"/>
              <w:rPr>
                <w:rFonts w:ascii="Trebuchet MS"/>
                <w:sz w:val="18"/>
              </w:rPr>
            </w:pPr>
            <w:r>
              <w:rPr>
                <w:rFonts w:ascii="Trebuchet MS"/>
                <w:spacing w:val="-2"/>
                <w:sz w:val="18"/>
              </w:rPr>
              <w:t>3,743,665.81</w:t>
            </w:r>
          </w:p>
        </w:tc>
        <w:tc>
          <w:tcPr>
            <w:tcW w:w="1773" w:type="dxa"/>
          </w:tcPr>
          <w:p>
            <w:pPr>
              <w:pStyle w:val="TableParagraph"/>
              <w:spacing w:line="267" w:lineRule="exact" w:before="0"/>
              <w:ind w:right="97"/>
              <w:jc w:val="right"/>
              <w:rPr>
                <w:rFonts w:ascii="Calibri"/>
                <w:sz w:val="24"/>
              </w:rPr>
            </w:pPr>
            <w:r>
              <w:rPr>
                <w:rFonts w:ascii="Calibri"/>
                <w:spacing w:val="-5"/>
                <w:sz w:val="24"/>
              </w:rPr>
              <w:t>1.8</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165.34</w:t>
            </w:r>
          </w:p>
        </w:tc>
        <w:tc>
          <w:tcPr>
            <w:tcW w:w="1292" w:type="dxa"/>
            <w:tcBorders>
              <w:left w:val="single" w:sz="4" w:space="0" w:color="000000"/>
            </w:tcBorders>
          </w:tcPr>
          <w:p>
            <w:pPr>
              <w:pStyle w:val="TableParagraph"/>
              <w:spacing w:line="267" w:lineRule="exact" w:before="0"/>
              <w:ind w:left="749"/>
              <w:rPr>
                <w:rFonts w:ascii="Calibri Light"/>
                <w:sz w:val="22"/>
              </w:rPr>
            </w:pPr>
            <w:r>
              <w:rPr>
                <w:rFonts w:ascii="Calibri Light"/>
                <w:spacing w:val="-2"/>
                <w:sz w:val="22"/>
              </w:rPr>
              <w:t>10.75</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1994</w:t>
            </w:r>
          </w:p>
        </w:tc>
        <w:tc>
          <w:tcPr>
            <w:tcW w:w="2322" w:type="dxa"/>
          </w:tcPr>
          <w:p>
            <w:pPr>
              <w:pStyle w:val="TableParagraph"/>
              <w:spacing w:before="61"/>
              <w:ind w:right="99"/>
              <w:jc w:val="right"/>
              <w:rPr>
                <w:rFonts w:ascii="Trebuchet MS"/>
                <w:sz w:val="18"/>
              </w:rPr>
            </w:pPr>
            <w:r>
              <w:rPr>
                <w:rFonts w:ascii="Trebuchet MS"/>
                <w:spacing w:val="-2"/>
                <w:sz w:val="18"/>
              </w:rPr>
              <w:t>3,839,675.45</w:t>
            </w:r>
          </w:p>
        </w:tc>
        <w:tc>
          <w:tcPr>
            <w:tcW w:w="1773" w:type="dxa"/>
          </w:tcPr>
          <w:p>
            <w:pPr>
              <w:pStyle w:val="TableParagraph"/>
              <w:spacing w:line="269" w:lineRule="exact" w:before="0"/>
              <w:ind w:right="98"/>
              <w:jc w:val="right"/>
              <w:rPr>
                <w:rFonts w:ascii="Calibri"/>
                <w:sz w:val="24"/>
              </w:rPr>
            </w:pPr>
            <w:r>
              <w:rPr>
                <w:rFonts w:ascii="Calibri"/>
                <w:spacing w:val="-4"/>
                <w:sz w:val="24"/>
              </w:rPr>
              <w:t>1.18</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230.29</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17.76</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1995</w:t>
            </w:r>
          </w:p>
        </w:tc>
        <w:tc>
          <w:tcPr>
            <w:tcW w:w="2322" w:type="dxa"/>
          </w:tcPr>
          <w:p>
            <w:pPr>
              <w:pStyle w:val="TableParagraph"/>
              <w:spacing w:before="58"/>
              <w:ind w:right="99"/>
              <w:jc w:val="right"/>
              <w:rPr>
                <w:rFonts w:ascii="Trebuchet MS"/>
                <w:sz w:val="18"/>
              </w:rPr>
            </w:pPr>
            <w:r>
              <w:rPr>
                <w:rFonts w:ascii="Trebuchet MS"/>
                <w:spacing w:val="-2"/>
                <w:sz w:val="18"/>
              </w:rPr>
              <w:t>3,977,381.94</w:t>
            </w:r>
          </w:p>
        </w:tc>
        <w:tc>
          <w:tcPr>
            <w:tcW w:w="1773" w:type="dxa"/>
          </w:tcPr>
          <w:p>
            <w:pPr>
              <w:pStyle w:val="TableParagraph"/>
              <w:spacing w:line="267" w:lineRule="exact" w:before="0"/>
              <w:ind w:right="98"/>
              <w:jc w:val="right"/>
              <w:rPr>
                <w:rFonts w:ascii="Calibri"/>
                <w:sz w:val="24"/>
              </w:rPr>
            </w:pPr>
            <w:r>
              <w:rPr>
                <w:rFonts w:ascii="Calibri"/>
                <w:spacing w:val="-4"/>
                <w:sz w:val="24"/>
              </w:rPr>
              <w:t>1.51</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289.09</w:t>
            </w:r>
          </w:p>
        </w:tc>
        <w:tc>
          <w:tcPr>
            <w:tcW w:w="1292" w:type="dxa"/>
            <w:tcBorders>
              <w:left w:val="single" w:sz="4" w:space="0" w:color="000000"/>
            </w:tcBorders>
          </w:tcPr>
          <w:p>
            <w:pPr>
              <w:pStyle w:val="TableParagraph"/>
              <w:spacing w:line="267" w:lineRule="exact" w:before="0"/>
              <w:ind w:left="749"/>
              <w:rPr>
                <w:rFonts w:ascii="Calibri Light"/>
                <w:sz w:val="22"/>
              </w:rPr>
            </w:pPr>
            <w:r>
              <w:rPr>
                <w:rFonts w:ascii="Calibri Light"/>
                <w:spacing w:val="-2"/>
                <w:sz w:val="22"/>
              </w:rPr>
              <w:t>25.28</w:t>
            </w:r>
          </w:p>
        </w:tc>
      </w:tr>
      <w:tr>
        <w:trPr>
          <w:trHeight w:val="295"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1996</w:t>
            </w:r>
          </w:p>
        </w:tc>
        <w:tc>
          <w:tcPr>
            <w:tcW w:w="2322" w:type="dxa"/>
          </w:tcPr>
          <w:p>
            <w:pPr>
              <w:pStyle w:val="TableParagraph"/>
              <w:spacing w:before="61"/>
              <w:ind w:right="99"/>
              <w:jc w:val="right"/>
              <w:rPr>
                <w:rFonts w:ascii="Trebuchet MS"/>
                <w:sz w:val="18"/>
              </w:rPr>
            </w:pPr>
            <w:r>
              <w:rPr>
                <w:rFonts w:ascii="Trebuchet MS"/>
                <w:spacing w:val="-2"/>
                <w:sz w:val="18"/>
              </w:rPr>
              <w:t>4,133,548.21</w:t>
            </w:r>
          </w:p>
        </w:tc>
        <w:tc>
          <w:tcPr>
            <w:tcW w:w="1773" w:type="dxa"/>
          </w:tcPr>
          <w:p>
            <w:pPr>
              <w:pStyle w:val="TableParagraph"/>
              <w:spacing w:line="269" w:lineRule="exact" w:before="0"/>
              <w:ind w:right="98"/>
              <w:jc w:val="right"/>
              <w:rPr>
                <w:rFonts w:ascii="Calibri"/>
                <w:sz w:val="24"/>
              </w:rPr>
            </w:pPr>
            <w:r>
              <w:rPr>
                <w:rFonts w:ascii="Calibri"/>
                <w:spacing w:val="-4"/>
                <w:sz w:val="24"/>
              </w:rPr>
              <w:t>1.59</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345.85</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33.26</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1997</w:t>
            </w:r>
          </w:p>
        </w:tc>
        <w:tc>
          <w:tcPr>
            <w:tcW w:w="2322" w:type="dxa"/>
          </w:tcPr>
          <w:p>
            <w:pPr>
              <w:pStyle w:val="TableParagraph"/>
              <w:spacing w:before="61"/>
              <w:ind w:right="99"/>
              <w:jc w:val="right"/>
              <w:rPr>
                <w:rFonts w:ascii="Trebuchet MS"/>
                <w:sz w:val="18"/>
              </w:rPr>
            </w:pPr>
            <w:r>
              <w:rPr>
                <w:rFonts w:ascii="Trebuchet MS"/>
                <w:spacing w:val="-2"/>
                <w:sz w:val="18"/>
              </w:rPr>
              <w:t>4,305,679.63</w:t>
            </w:r>
          </w:p>
        </w:tc>
        <w:tc>
          <w:tcPr>
            <w:tcW w:w="1773" w:type="dxa"/>
          </w:tcPr>
          <w:p>
            <w:pPr>
              <w:pStyle w:val="TableParagraph"/>
              <w:spacing w:line="269" w:lineRule="exact" w:before="0"/>
              <w:ind w:right="98"/>
              <w:jc w:val="right"/>
              <w:rPr>
                <w:rFonts w:ascii="Calibri"/>
                <w:sz w:val="24"/>
              </w:rPr>
            </w:pPr>
            <w:r>
              <w:rPr>
                <w:rFonts w:ascii="Calibri"/>
                <w:spacing w:val="-4"/>
                <w:sz w:val="24"/>
              </w:rPr>
              <w:t>2.06</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413.28</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27.94</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1998</w:t>
            </w:r>
          </w:p>
        </w:tc>
        <w:tc>
          <w:tcPr>
            <w:tcW w:w="2322" w:type="dxa"/>
          </w:tcPr>
          <w:p>
            <w:pPr>
              <w:pStyle w:val="TableParagraph"/>
              <w:spacing w:before="58"/>
              <w:ind w:right="99"/>
              <w:jc w:val="right"/>
              <w:rPr>
                <w:rFonts w:ascii="Trebuchet MS"/>
                <w:sz w:val="18"/>
              </w:rPr>
            </w:pPr>
            <w:r>
              <w:rPr>
                <w:rFonts w:ascii="Trebuchet MS"/>
                <w:spacing w:val="-2"/>
                <w:sz w:val="18"/>
              </w:rPr>
              <w:t>4,475,241.38</w:t>
            </w:r>
          </w:p>
        </w:tc>
        <w:tc>
          <w:tcPr>
            <w:tcW w:w="1773" w:type="dxa"/>
          </w:tcPr>
          <w:p>
            <w:pPr>
              <w:pStyle w:val="TableParagraph"/>
              <w:spacing w:line="267" w:lineRule="exact" w:before="0"/>
              <w:ind w:right="98"/>
              <w:jc w:val="right"/>
              <w:rPr>
                <w:rFonts w:ascii="Calibri"/>
                <w:sz w:val="24"/>
              </w:rPr>
            </w:pPr>
            <w:r>
              <w:rPr>
                <w:rFonts w:ascii="Calibri"/>
                <w:spacing w:val="-4"/>
                <w:sz w:val="24"/>
              </w:rPr>
              <w:t>2.89</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488.15</w:t>
            </w:r>
          </w:p>
        </w:tc>
        <w:tc>
          <w:tcPr>
            <w:tcW w:w="1292" w:type="dxa"/>
            <w:tcBorders>
              <w:left w:val="single" w:sz="4" w:space="0" w:color="000000"/>
            </w:tcBorders>
          </w:tcPr>
          <w:p>
            <w:pPr>
              <w:pStyle w:val="TableParagraph"/>
              <w:spacing w:line="267" w:lineRule="exact" w:before="0"/>
              <w:ind w:left="749"/>
              <w:rPr>
                <w:rFonts w:ascii="Calibri Light"/>
                <w:sz w:val="22"/>
              </w:rPr>
            </w:pPr>
            <w:r>
              <w:rPr>
                <w:rFonts w:ascii="Calibri Light"/>
                <w:spacing w:val="-2"/>
                <w:sz w:val="22"/>
              </w:rPr>
              <w:t>27.18</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1999</w:t>
            </w:r>
          </w:p>
        </w:tc>
        <w:tc>
          <w:tcPr>
            <w:tcW w:w="2322" w:type="dxa"/>
          </w:tcPr>
          <w:p>
            <w:pPr>
              <w:pStyle w:val="TableParagraph"/>
              <w:spacing w:before="61"/>
              <w:ind w:right="99"/>
              <w:jc w:val="right"/>
              <w:rPr>
                <w:rFonts w:ascii="Trebuchet MS"/>
                <w:sz w:val="18"/>
              </w:rPr>
            </w:pPr>
            <w:r>
              <w:rPr>
                <w:rFonts w:ascii="Trebuchet MS"/>
                <w:spacing w:val="-2"/>
                <w:sz w:val="18"/>
              </w:rPr>
              <w:t>4,703,643.68</w:t>
            </w:r>
          </w:p>
        </w:tc>
        <w:tc>
          <w:tcPr>
            <w:tcW w:w="1773" w:type="dxa"/>
          </w:tcPr>
          <w:p>
            <w:pPr>
              <w:pStyle w:val="TableParagraph"/>
              <w:spacing w:line="269" w:lineRule="exact" w:before="0"/>
              <w:ind w:right="98"/>
              <w:jc w:val="right"/>
              <w:rPr>
                <w:rFonts w:ascii="Calibri"/>
                <w:sz w:val="24"/>
              </w:rPr>
            </w:pPr>
            <w:r>
              <w:rPr>
                <w:rFonts w:ascii="Calibri"/>
                <w:spacing w:val="-2"/>
                <w:sz w:val="24"/>
              </w:rPr>
              <w:t>59.32</w:t>
            </w:r>
          </w:p>
        </w:tc>
        <w:tc>
          <w:tcPr>
            <w:tcW w:w="1735" w:type="dxa"/>
            <w:tcBorders>
              <w:right w:val="single" w:sz="4" w:space="0" w:color="000000"/>
            </w:tcBorders>
          </w:tcPr>
          <w:p>
            <w:pPr>
              <w:pStyle w:val="TableParagraph"/>
              <w:spacing w:before="0"/>
              <w:ind w:left="23"/>
              <w:jc w:val="center"/>
              <w:rPr>
                <w:rFonts w:ascii="Calibri Light"/>
                <w:sz w:val="22"/>
              </w:rPr>
            </w:pPr>
            <w:r>
              <w:rPr>
                <w:rFonts w:ascii="Calibri Light"/>
                <w:spacing w:val="-2"/>
                <w:sz w:val="22"/>
              </w:rPr>
              <w:t>628.95</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31.05</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2000</w:t>
            </w:r>
          </w:p>
        </w:tc>
        <w:tc>
          <w:tcPr>
            <w:tcW w:w="2322" w:type="dxa"/>
          </w:tcPr>
          <w:p>
            <w:pPr>
              <w:pStyle w:val="TableParagraph"/>
              <w:spacing w:before="58"/>
              <w:ind w:right="99"/>
              <w:jc w:val="right"/>
              <w:rPr>
                <w:rFonts w:ascii="Trebuchet MS"/>
                <w:sz w:val="18"/>
              </w:rPr>
            </w:pPr>
            <w:r>
              <w:rPr>
                <w:rFonts w:ascii="Trebuchet MS"/>
                <w:spacing w:val="-2"/>
                <w:sz w:val="18"/>
              </w:rPr>
              <w:t>4,840,971.20</w:t>
            </w:r>
          </w:p>
        </w:tc>
        <w:tc>
          <w:tcPr>
            <w:tcW w:w="1773" w:type="dxa"/>
          </w:tcPr>
          <w:p>
            <w:pPr>
              <w:pStyle w:val="TableParagraph"/>
              <w:spacing w:line="267" w:lineRule="exact" w:before="0"/>
              <w:ind w:right="98"/>
              <w:jc w:val="right"/>
              <w:rPr>
                <w:rFonts w:ascii="Calibri"/>
                <w:sz w:val="24"/>
              </w:rPr>
            </w:pPr>
            <w:r>
              <w:rPr>
                <w:rFonts w:ascii="Calibri"/>
                <w:spacing w:val="-4"/>
                <w:sz w:val="24"/>
              </w:rPr>
              <w:t>6.34</w:t>
            </w:r>
          </w:p>
        </w:tc>
        <w:tc>
          <w:tcPr>
            <w:tcW w:w="1735" w:type="dxa"/>
            <w:tcBorders>
              <w:right w:val="single" w:sz="4" w:space="0" w:color="000000"/>
            </w:tcBorders>
          </w:tcPr>
          <w:p>
            <w:pPr>
              <w:pStyle w:val="TableParagraph"/>
              <w:spacing w:line="267" w:lineRule="exact" w:before="0"/>
              <w:ind w:left="23"/>
              <w:jc w:val="center"/>
              <w:rPr>
                <w:rFonts w:ascii="Calibri Light"/>
                <w:sz w:val="22"/>
              </w:rPr>
            </w:pPr>
            <w:r>
              <w:rPr>
                <w:rFonts w:ascii="Calibri Light"/>
                <w:spacing w:val="-2"/>
                <w:sz w:val="22"/>
              </w:rPr>
              <w:t>878.46</w:t>
            </w:r>
          </w:p>
        </w:tc>
        <w:tc>
          <w:tcPr>
            <w:tcW w:w="1292" w:type="dxa"/>
            <w:tcBorders>
              <w:left w:val="single" w:sz="4" w:space="0" w:color="000000"/>
            </w:tcBorders>
          </w:tcPr>
          <w:p>
            <w:pPr>
              <w:pStyle w:val="TableParagraph"/>
              <w:spacing w:line="267" w:lineRule="exact" w:before="0"/>
              <w:ind w:left="749"/>
              <w:rPr>
                <w:rFonts w:ascii="Calibri Light"/>
                <w:sz w:val="22"/>
              </w:rPr>
            </w:pPr>
            <w:r>
              <w:rPr>
                <w:rFonts w:ascii="Calibri Light"/>
                <w:spacing w:val="-2"/>
                <w:sz w:val="22"/>
              </w:rPr>
              <w:t>41.03</w:t>
            </w:r>
          </w:p>
        </w:tc>
      </w:tr>
      <w:tr>
        <w:trPr>
          <w:trHeight w:val="295"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2001</w:t>
            </w:r>
          </w:p>
        </w:tc>
        <w:tc>
          <w:tcPr>
            <w:tcW w:w="2322" w:type="dxa"/>
          </w:tcPr>
          <w:p>
            <w:pPr>
              <w:pStyle w:val="TableParagraph"/>
              <w:spacing w:before="61"/>
              <w:ind w:right="99"/>
              <w:jc w:val="right"/>
              <w:rPr>
                <w:rFonts w:ascii="Trebuchet MS"/>
                <w:sz w:val="18"/>
              </w:rPr>
            </w:pPr>
            <w:r>
              <w:rPr>
                <w:rFonts w:ascii="Trebuchet MS"/>
                <w:spacing w:val="-2"/>
                <w:sz w:val="18"/>
              </w:rPr>
              <w:t>5,024,542.11</w:t>
            </w:r>
          </w:p>
        </w:tc>
        <w:tc>
          <w:tcPr>
            <w:tcW w:w="1773" w:type="dxa"/>
          </w:tcPr>
          <w:p>
            <w:pPr>
              <w:pStyle w:val="TableParagraph"/>
              <w:spacing w:line="269" w:lineRule="exact" w:before="0"/>
              <w:ind w:right="98"/>
              <w:jc w:val="right"/>
              <w:rPr>
                <w:rFonts w:ascii="Calibri"/>
                <w:sz w:val="24"/>
              </w:rPr>
            </w:pPr>
            <w:r>
              <w:rPr>
                <w:rFonts w:ascii="Calibri"/>
                <w:spacing w:val="-4"/>
                <w:sz w:val="24"/>
              </w:rPr>
              <w:t>7.06</w:t>
            </w:r>
          </w:p>
        </w:tc>
        <w:tc>
          <w:tcPr>
            <w:tcW w:w="1735" w:type="dxa"/>
            <w:tcBorders>
              <w:right w:val="single" w:sz="4" w:space="0" w:color="000000"/>
            </w:tcBorders>
          </w:tcPr>
          <w:p>
            <w:pPr>
              <w:pStyle w:val="TableParagraph"/>
              <w:spacing w:before="0"/>
              <w:ind w:left="23" w:right="5"/>
              <w:jc w:val="center"/>
              <w:rPr>
                <w:rFonts w:ascii="Calibri Light"/>
                <w:sz w:val="22"/>
              </w:rPr>
            </w:pPr>
            <w:r>
              <w:rPr>
                <w:rFonts w:ascii="Calibri Light"/>
                <w:spacing w:val="-2"/>
                <w:sz w:val="22"/>
              </w:rPr>
              <w:t>1,269.32</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55.85</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2002</w:t>
            </w:r>
          </w:p>
        </w:tc>
        <w:tc>
          <w:tcPr>
            <w:tcW w:w="2322" w:type="dxa"/>
          </w:tcPr>
          <w:p>
            <w:pPr>
              <w:pStyle w:val="TableParagraph"/>
              <w:spacing w:before="61"/>
              <w:ind w:right="99"/>
              <w:jc w:val="right"/>
              <w:rPr>
                <w:rFonts w:ascii="Trebuchet MS"/>
                <w:sz w:val="18"/>
              </w:rPr>
            </w:pPr>
            <w:r>
              <w:rPr>
                <w:rFonts w:ascii="Trebuchet MS"/>
                <w:spacing w:val="-2"/>
                <w:sz w:val="18"/>
              </w:rPr>
              <w:t>7,817,084.50</w:t>
            </w:r>
          </w:p>
        </w:tc>
        <w:tc>
          <w:tcPr>
            <w:tcW w:w="1773" w:type="dxa"/>
          </w:tcPr>
          <w:p>
            <w:pPr>
              <w:pStyle w:val="TableParagraph"/>
              <w:spacing w:line="269" w:lineRule="exact" w:before="0"/>
              <w:ind w:right="98"/>
              <w:jc w:val="right"/>
              <w:rPr>
                <w:rFonts w:ascii="Calibri"/>
                <w:sz w:val="24"/>
              </w:rPr>
            </w:pPr>
            <w:r>
              <w:rPr>
                <w:rFonts w:ascii="Calibri"/>
                <w:spacing w:val="-4"/>
                <w:sz w:val="24"/>
              </w:rPr>
              <w:t>9.99</w:t>
            </w:r>
          </w:p>
        </w:tc>
        <w:tc>
          <w:tcPr>
            <w:tcW w:w="1735" w:type="dxa"/>
            <w:tcBorders>
              <w:right w:val="single" w:sz="4" w:space="0" w:color="000000"/>
            </w:tcBorders>
          </w:tcPr>
          <w:p>
            <w:pPr>
              <w:pStyle w:val="TableParagraph"/>
              <w:spacing w:before="0"/>
              <w:ind w:left="23" w:right="5"/>
              <w:jc w:val="center"/>
              <w:rPr>
                <w:rFonts w:ascii="Calibri Light"/>
                <w:sz w:val="22"/>
              </w:rPr>
            </w:pPr>
            <w:r>
              <w:rPr>
                <w:rFonts w:ascii="Calibri Light"/>
                <w:spacing w:val="-2"/>
                <w:sz w:val="22"/>
              </w:rPr>
              <w:t>1,505.96</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59.85</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2003</w:t>
            </w:r>
          </w:p>
        </w:tc>
        <w:tc>
          <w:tcPr>
            <w:tcW w:w="2322" w:type="dxa"/>
          </w:tcPr>
          <w:p>
            <w:pPr>
              <w:pStyle w:val="TableParagraph"/>
              <w:spacing w:before="58"/>
              <w:ind w:right="99"/>
              <w:jc w:val="right"/>
              <w:rPr>
                <w:rFonts w:ascii="Trebuchet MS"/>
                <w:sz w:val="18"/>
              </w:rPr>
            </w:pPr>
            <w:r>
              <w:rPr>
                <w:rFonts w:ascii="Trebuchet MS"/>
                <w:spacing w:val="-2"/>
                <w:sz w:val="18"/>
              </w:rPr>
              <w:t>8,364,832.10</w:t>
            </w:r>
          </w:p>
        </w:tc>
        <w:tc>
          <w:tcPr>
            <w:tcW w:w="1773" w:type="dxa"/>
          </w:tcPr>
          <w:p>
            <w:pPr>
              <w:pStyle w:val="TableParagraph"/>
              <w:spacing w:line="267" w:lineRule="exact" w:before="0"/>
              <w:ind w:right="98"/>
              <w:jc w:val="right"/>
              <w:rPr>
                <w:rFonts w:ascii="Calibri"/>
                <w:sz w:val="24"/>
              </w:rPr>
            </w:pPr>
            <w:r>
              <w:rPr>
                <w:rFonts w:ascii="Calibri"/>
                <w:spacing w:val="-4"/>
                <w:sz w:val="24"/>
              </w:rPr>
              <w:t>7.54</w:t>
            </w:r>
          </w:p>
        </w:tc>
        <w:tc>
          <w:tcPr>
            <w:tcW w:w="1735" w:type="dxa"/>
            <w:tcBorders>
              <w:right w:val="single" w:sz="4" w:space="0" w:color="000000"/>
            </w:tcBorders>
          </w:tcPr>
          <w:p>
            <w:pPr>
              <w:pStyle w:val="TableParagraph"/>
              <w:spacing w:line="267" w:lineRule="exact" w:before="0"/>
              <w:ind w:left="23" w:right="5"/>
              <w:jc w:val="center"/>
              <w:rPr>
                <w:rFonts w:ascii="Calibri Light"/>
                <w:sz w:val="22"/>
              </w:rPr>
            </w:pPr>
            <w:r>
              <w:rPr>
                <w:rFonts w:ascii="Calibri Light"/>
                <w:spacing w:val="-2"/>
                <w:sz w:val="22"/>
              </w:rPr>
              <w:t>1,952.92</w:t>
            </w:r>
          </w:p>
        </w:tc>
        <w:tc>
          <w:tcPr>
            <w:tcW w:w="1292" w:type="dxa"/>
            <w:tcBorders>
              <w:left w:val="single" w:sz="4" w:space="0" w:color="000000"/>
            </w:tcBorders>
          </w:tcPr>
          <w:p>
            <w:pPr>
              <w:pStyle w:val="TableParagraph"/>
              <w:spacing w:line="267" w:lineRule="exact" w:before="0"/>
              <w:ind w:left="749"/>
              <w:rPr>
                <w:rFonts w:ascii="Calibri Light"/>
                <w:sz w:val="22"/>
              </w:rPr>
            </w:pPr>
            <w:r>
              <w:rPr>
                <w:rFonts w:ascii="Calibri Light"/>
                <w:spacing w:val="-2"/>
                <w:sz w:val="22"/>
              </w:rPr>
              <w:t>62.10</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2004</w:t>
            </w:r>
          </w:p>
        </w:tc>
        <w:tc>
          <w:tcPr>
            <w:tcW w:w="2322" w:type="dxa"/>
          </w:tcPr>
          <w:p>
            <w:pPr>
              <w:pStyle w:val="TableParagraph"/>
              <w:spacing w:before="61"/>
              <w:ind w:right="99"/>
              <w:jc w:val="right"/>
              <w:rPr>
                <w:rFonts w:ascii="Trebuchet MS"/>
                <w:sz w:val="18"/>
              </w:rPr>
            </w:pPr>
            <w:r>
              <w:rPr>
                <w:rFonts w:ascii="Trebuchet MS"/>
                <w:spacing w:val="-2"/>
                <w:sz w:val="18"/>
              </w:rPr>
              <w:t>8,888,573.40</w:t>
            </w:r>
          </w:p>
        </w:tc>
        <w:tc>
          <w:tcPr>
            <w:tcW w:w="1773" w:type="dxa"/>
          </w:tcPr>
          <w:p>
            <w:pPr>
              <w:pStyle w:val="TableParagraph"/>
              <w:spacing w:line="269" w:lineRule="exact" w:before="0"/>
              <w:ind w:right="98"/>
              <w:jc w:val="right"/>
              <w:rPr>
                <w:rFonts w:ascii="Calibri"/>
                <w:sz w:val="24"/>
              </w:rPr>
            </w:pPr>
            <w:r>
              <w:rPr>
                <w:rFonts w:ascii="Calibri"/>
                <w:spacing w:val="-2"/>
                <w:sz w:val="24"/>
              </w:rPr>
              <w:t>11.26</w:t>
            </w:r>
          </w:p>
        </w:tc>
        <w:tc>
          <w:tcPr>
            <w:tcW w:w="1735" w:type="dxa"/>
            <w:tcBorders>
              <w:right w:val="single" w:sz="4" w:space="0" w:color="000000"/>
            </w:tcBorders>
          </w:tcPr>
          <w:p>
            <w:pPr>
              <w:pStyle w:val="TableParagraph"/>
              <w:spacing w:before="0"/>
              <w:ind w:left="23" w:right="5"/>
              <w:jc w:val="center"/>
              <w:rPr>
                <w:rFonts w:ascii="Calibri Light"/>
                <w:sz w:val="22"/>
              </w:rPr>
            </w:pPr>
            <w:r>
              <w:rPr>
                <w:rFonts w:ascii="Calibri Light"/>
                <w:spacing w:val="-2"/>
                <w:sz w:val="22"/>
              </w:rPr>
              <w:t>2,131.82</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67.74</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2005</w:t>
            </w:r>
          </w:p>
        </w:tc>
        <w:tc>
          <w:tcPr>
            <w:tcW w:w="2322" w:type="dxa"/>
          </w:tcPr>
          <w:p>
            <w:pPr>
              <w:pStyle w:val="TableParagraph"/>
              <w:spacing w:before="58"/>
              <w:ind w:right="99"/>
              <w:jc w:val="right"/>
              <w:rPr>
                <w:rFonts w:ascii="Trebuchet MS"/>
                <w:sz w:val="18"/>
              </w:rPr>
            </w:pPr>
            <w:r>
              <w:rPr>
                <w:rFonts w:ascii="Trebuchet MS"/>
                <w:spacing w:val="-2"/>
                <w:sz w:val="18"/>
              </w:rPr>
              <w:t>9,516,991.54</w:t>
            </w:r>
          </w:p>
        </w:tc>
        <w:tc>
          <w:tcPr>
            <w:tcW w:w="1773" w:type="dxa"/>
          </w:tcPr>
          <w:p>
            <w:pPr>
              <w:pStyle w:val="TableParagraph"/>
              <w:spacing w:line="267" w:lineRule="exact" w:before="0"/>
              <w:ind w:right="98"/>
              <w:jc w:val="right"/>
              <w:rPr>
                <w:rFonts w:ascii="Calibri"/>
                <w:sz w:val="24"/>
              </w:rPr>
            </w:pPr>
            <w:r>
              <w:rPr>
                <w:rFonts w:ascii="Calibri"/>
                <w:spacing w:val="-2"/>
                <w:sz w:val="24"/>
              </w:rPr>
              <w:t>16.33</w:t>
            </w:r>
          </w:p>
        </w:tc>
        <w:tc>
          <w:tcPr>
            <w:tcW w:w="1735" w:type="dxa"/>
            <w:tcBorders>
              <w:right w:val="single" w:sz="4" w:space="0" w:color="000000"/>
            </w:tcBorders>
          </w:tcPr>
          <w:p>
            <w:pPr>
              <w:pStyle w:val="TableParagraph"/>
              <w:spacing w:line="267" w:lineRule="exact" w:before="0"/>
              <w:ind w:left="23" w:right="5"/>
              <w:jc w:val="center"/>
              <w:rPr>
                <w:rFonts w:ascii="Calibri Light"/>
                <w:sz w:val="22"/>
              </w:rPr>
            </w:pPr>
            <w:r>
              <w:rPr>
                <w:rFonts w:ascii="Calibri Light"/>
                <w:spacing w:val="-2"/>
                <w:sz w:val="22"/>
              </w:rPr>
              <w:t>2,637.91</w:t>
            </w:r>
          </w:p>
        </w:tc>
        <w:tc>
          <w:tcPr>
            <w:tcW w:w="1292" w:type="dxa"/>
            <w:tcBorders>
              <w:left w:val="single" w:sz="4" w:space="0" w:color="000000"/>
            </w:tcBorders>
          </w:tcPr>
          <w:p>
            <w:pPr>
              <w:pStyle w:val="TableParagraph"/>
              <w:spacing w:line="267" w:lineRule="exact" w:before="0"/>
              <w:ind w:left="749"/>
              <w:rPr>
                <w:rFonts w:ascii="Calibri Light"/>
                <w:sz w:val="22"/>
              </w:rPr>
            </w:pPr>
            <w:r>
              <w:rPr>
                <w:rFonts w:ascii="Calibri Light"/>
                <w:spacing w:val="-2"/>
                <w:sz w:val="22"/>
              </w:rPr>
              <w:t>48.56</w:t>
            </w:r>
          </w:p>
        </w:tc>
      </w:tr>
      <w:tr>
        <w:trPr>
          <w:trHeight w:val="295"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2006</w:t>
            </w:r>
          </w:p>
        </w:tc>
        <w:tc>
          <w:tcPr>
            <w:tcW w:w="2322" w:type="dxa"/>
          </w:tcPr>
          <w:p>
            <w:pPr>
              <w:pStyle w:val="TableParagraph"/>
              <w:spacing w:before="61"/>
              <w:ind w:right="94"/>
              <w:jc w:val="right"/>
              <w:rPr>
                <w:rFonts w:ascii="Trebuchet MS"/>
                <w:sz w:val="18"/>
              </w:rPr>
            </w:pPr>
            <w:r>
              <w:rPr>
                <w:rFonts w:ascii="Trebuchet MS"/>
                <w:spacing w:val="-2"/>
                <w:sz w:val="18"/>
              </w:rPr>
              <w:t>10,222,474.98</w:t>
            </w:r>
          </w:p>
        </w:tc>
        <w:tc>
          <w:tcPr>
            <w:tcW w:w="1773" w:type="dxa"/>
          </w:tcPr>
          <w:p>
            <w:pPr>
              <w:pStyle w:val="TableParagraph"/>
              <w:spacing w:line="270" w:lineRule="exact" w:before="0"/>
              <w:ind w:right="98"/>
              <w:jc w:val="right"/>
              <w:rPr>
                <w:rFonts w:ascii="Calibri"/>
                <w:sz w:val="24"/>
              </w:rPr>
            </w:pPr>
            <w:r>
              <w:rPr>
                <w:rFonts w:ascii="Calibri"/>
                <w:spacing w:val="-2"/>
                <w:sz w:val="24"/>
              </w:rPr>
              <w:t>17.92</w:t>
            </w:r>
          </w:p>
        </w:tc>
        <w:tc>
          <w:tcPr>
            <w:tcW w:w="1735" w:type="dxa"/>
            <w:tcBorders>
              <w:right w:val="single" w:sz="4" w:space="0" w:color="000000"/>
            </w:tcBorders>
          </w:tcPr>
          <w:p>
            <w:pPr>
              <w:pStyle w:val="TableParagraph"/>
              <w:spacing w:before="0"/>
              <w:ind w:left="23" w:right="5"/>
              <w:jc w:val="center"/>
              <w:rPr>
                <w:rFonts w:ascii="Calibri Light"/>
                <w:sz w:val="22"/>
              </w:rPr>
            </w:pPr>
            <w:r>
              <w:rPr>
                <w:rFonts w:ascii="Calibri Light"/>
                <w:spacing w:val="-2"/>
                <w:sz w:val="22"/>
              </w:rPr>
              <w:t>3,797.91</w:t>
            </w:r>
          </w:p>
        </w:tc>
        <w:tc>
          <w:tcPr>
            <w:tcW w:w="1292" w:type="dxa"/>
            <w:tcBorders>
              <w:left w:val="single" w:sz="4" w:space="0" w:color="000000"/>
            </w:tcBorders>
          </w:tcPr>
          <w:p>
            <w:pPr>
              <w:pStyle w:val="TableParagraph"/>
              <w:spacing w:before="0"/>
              <w:ind w:left="749"/>
              <w:rPr>
                <w:rFonts w:ascii="Calibri Light"/>
                <w:sz w:val="22"/>
              </w:rPr>
            </w:pPr>
            <w:r>
              <w:rPr>
                <w:rFonts w:ascii="Calibri Light"/>
                <w:spacing w:val="-2"/>
                <w:sz w:val="22"/>
              </w:rPr>
              <w:t>49.39</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2007</w:t>
            </w:r>
          </w:p>
        </w:tc>
        <w:tc>
          <w:tcPr>
            <w:tcW w:w="2322" w:type="dxa"/>
          </w:tcPr>
          <w:p>
            <w:pPr>
              <w:pStyle w:val="TableParagraph"/>
              <w:spacing w:before="61"/>
              <w:ind w:right="94"/>
              <w:jc w:val="right"/>
              <w:rPr>
                <w:rFonts w:ascii="Trebuchet MS"/>
                <w:sz w:val="18"/>
              </w:rPr>
            </w:pPr>
            <w:r>
              <w:rPr>
                <w:rFonts w:ascii="Trebuchet MS"/>
                <w:spacing w:val="-2"/>
                <w:sz w:val="18"/>
              </w:rPr>
              <w:t>10,958,469.13</w:t>
            </w:r>
          </w:p>
        </w:tc>
        <w:tc>
          <w:tcPr>
            <w:tcW w:w="1773" w:type="dxa"/>
          </w:tcPr>
          <w:p>
            <w:pPr>
              <w:pStyle w:val="TableParagraph"/>
              <w:spacing w:line="269" w:lineRule="exact" w:before="0"/>
              <w:ind w:right="98"/>
              <w:jc w:val="right"/>
              <w:rPr>
                <w:rFonts w:ascii="Calibri"/>
                <w:sz w:val="24"/>
              </w:rPr>
            </w:pPr>
            <w:r>
              <w:rPr>
                <w:rFonts w:ascii="Calibri"/>
                <w:spacing w:val="-2"/>
                <w:sz w:val="24"/>
              </w:rPr>
              <w:t>32.48</w:t>
            </w:r>
          </w:p>
        </w:tc>
        <w:tc>
          <w:tcPr>
            <w:tcW w:w="1735" w:type="dxa"/>
            <w:tcBorders>
              <w:right w:val="single" w:sz="4" w:space="0" w:color="000000"/>
            </w:tcBorders>
          </w:tcPr>
          <w:p>
            <w:pPr>
              <w:pStyle w:val="TableParagraph"/>
              <w:spacing w:before="0"/>
              <w:ind w:left="23" w:right="5"/>
              <w:jc w:val="center"/>
              <w:rPr>
                <w:rFonts w:ascii="Calibri Light"/>
                <w:sz w:val="22"/>
              </w:rPr>
            </w:pPr>
            <w:r>
              <w:rPr>
                <w:rFonts w:ascii="Calibri Light"/>
                <w:spacing w:val="-2"/>
                <w:sz w:val="22"/>
              </w:rPr>
              <w:t>5,127.40</w:t>
            </w:r>
          </w:p>
        </w:tc>
        <w:tc>
          <w:tcPr>
            <w:tcW w:w="1292" w:type="dxa"/>
            <w:tcBorders>
              <w:left w:val="single" w:sz="4" w:space="0" w:color="000000"/>
            </w:tcBorders>
          </w:tcPr>
          <w:p>
            <w:pPr>
              <w:pStyle w:val="TableParagraph"/>
              <w:spacing w:before="0"/>
              <w:ind w:left="638"/>
              <w:rPr>
                <w:rFonts w:ascii="Calibri Light"/>
                <w:sz w:val="22"/>
              </w:rPr>
            </w:pPr>
            <w:r>
              <w:rPr>
                <w:rFonts w:ascii="Calibri Light"/>
                <w:spacing w:val="-2"/>
                <w:sz w:val="22"/>
              </w:rPr>
              <w:t>149.58</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2008</w:t>
            </w:r>
          </w:p>
        </w:tc>
        <w:tc>
          <w:tcPr>
            <w:tcW w:w="2322" w:type="dxa"/>
          </w:tcPr>
          <w:p>
            <w:pPr>
              <w:pStyle w:val="TableParagraph"/>
              <w:spacing w:before="58"/>
              <w:ind w:right="94"/>
              <w:jc w:val="right"/>
              <w:rPr>
                <w:rFonts w:ascii="Trebuchet MS"/>
                <w:sz w:val="18"/>
              </w:rPr>
            </w:pPr>
            <w:r>
              <w:rPr>
                <w:rFonts w:ascii="Trebuchet MS"/>
                <w:spacing w:val="-2"/>
                <w:sz w:val="18"/>
              </w:rPr>
              <w:t>11,645,370.98</w:t>
            </w:r>
          </w:p>
        </w:tc>
        <w:tc>
          <w:tcPr>
            <w:tcW w:w="1773" w:type="dxa"/>
          </w:tcPr>
          <w:p>
            <w:pPr>
              <w:pStyle w:val="TableParagraph"/>
              <w:spacing w:line="267" w:lineRule="exact" w:before="0"/>
              <w:ind w:right="97"/>
              <w:jc w:val="right"/>
              <w:rPr>
                <w:rFonts w:ascii="Calibri"/>
                <w:sz w:val="24"/>
              </w:rPr>
            </w:pPr>
            <w:r>
              <w:rPr>
                <w:rFonts w:ascii="Calibri"/>
                <w:spacing w:val="-4"/>
                <w:sz w:val="24"/>
              </w:rPr>
              <w:t>65.4</w:t>
            </w:r>
          </w:p>
        </w:tc>
        <w:tc>
          <w:tcPr>
            <w:tcW w:w="1735" w:type="dxa"/>
            <w:tcBorders>
              <w:right w:val="single" w:sz="4" w:space="0" w:color="000000"/>
            </w:tcBorders>
          </w:tcPr>
          <w:p>
            <w:pPr>
              <w:pStyle w:val="TableParagraph"/>
              <w:spacing w:line="267" w:lineRule="exact" w:before="0"/>
              <w:ind w:left="23" w:right="5"/>
              <w:jc w:val="center"/>
              <w:rPr>
                <w:rFonts w:ascii="Calibri Light"/>
                <w:sz w:val="22"/>
              </w:rPr>
            </w:pPr>
            <w:r>
              <w:rPr>
                <w:rFonts w:ascii="Calibri Light"/>
                <w:spacing w:val="-2"/>
                <w:sz w:val="22"/>
              </w:rPr>
              <w:t>8,643.43</w:t>
            </w:r>
          </w:p>
        </w:tc>
        <w:tc>
          <w:tcPr>
            <w:tcW w:w="1292" w:type="dxa"/>
            <w:tcBorders>
              <w:left w:val="single" w:sz="4" w:space="0" w:color="000000"/>
            </w:tcBorders>
          </w:tcPr>
          <w:p>
            <w:pPr>
              <w:pStyle w:val="TableParagraph"/>
              <w:spacing w:line="267" w:lineRule="exact" w:before="0"/>
              <w:ind w:left="638"/>
              <w:rPr>
                <w:rFonts w:ascii="Calibri Light"/>
                <w:sz w:val="22"/>
              </w:rPr>
            </w:pPr>
            <w:r>
              <w:rPr>
                <w:rFonts w:ascii="Calibri Light"/>
                <w:spacing w:val="-2"/>
                <w:sz w:val="22"/>
              </w:rPr>
              <w:t>106.35</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2009</w:t>
            </w:r>
          </w:p>
        </w:tc>
        <w:tc>
          <w:tcPr>
            <w:tcW w:w="2322" w:type="dxa"/>
          </w:tcPr>
          <w:p>
            <w:pPr>
              <w:pStyle w:val="TableParagraph"/>
              <w:spacing w:before="61"/>
              <w:ind w:right="94"/>
              <w:jc w:val="right"/>
              <w:rPr>
                <w:rFonts w:ascii="Trebuchet MS"/>
                <w:sz w:val="18"/>
              </w:rPr>
            </w:pPr>
            <w:r>
              <w:rPr>
                <w:rFonts w:ascii="Trebuchet MS"/>
                <w:spacing w:val="-2"/>
                <w:sz w:val="18"/>
              </w:rPr>
              <w:t>12,330,325.55</w:t>
            </w:r>
          </w:p>
        </w:tc>
        <w:tc>
          <w:tcPr>
            <w:tcW w:w="1773" w:type="dxa"/>
          </w:tcPr>
          <w:p>
            <w:pPr>
              <w:pStyle w:val="TableParagraph"/>
              <w:spacing w:line="269" w:lineRule="exact" w:before="0"/>
              <w:ind w:right="98"/>
              <w:jc w:val="right"/>
              <w:rPr>
                <w:rFonts w:ascii="Calibri"/>
                <w:sz w:val="24"/>
              </w:rPr>
            </w:pPr>
            <w:r>
              <w:rPr>
                <w:rFonts w:ascii="Calibri"/>
                <w:spacing w:val="-2"/>
                <w:sz w:val="24"/>
              </w:rPr>
              <w:t>22.44</w:t>
            </w:r>
          </w:p>
        </w:tc>
        <w:tc>
          <w:tcPr>
            <w:tcW w:w="1735" w:type="dxa"/>
            <w:tcBorders>
              <w:right w:val="single" w:sz="4" w:space="0" w:color="000000"/>
            </w:tcBorders>
          </w:tcPr>
          <w:p>
            <w:pPr>
              <w:pStyle w:val="TableParagraph"/>
              <w:spacing w:before="0"/>
              <w:ind w:left="23" w:right="5"/>
              <w:jc w:val="center"/>
              <w:rPr>
                <w:rFonts w:ascii="Calibri Light"/>
                <w:sz w:val="22"/>
              </w:rPr>
            </w:pPr>
            <w:r>
              <w:rPr>
                <w:rFonts w:ascii="Calibri Light"/>
                <w:spacing w:val="-2"/>
                <w:sz w:val="22"/>
              </w:rPr>
              <w:t>9,687.51</w:t>
            </w:r>
          </w:p>
        </w:tc>
        <w:tc>
          <w:tcPr>
            <w:tcW w:w="1292" w:type="dxa"/>
            <w:tcBorders>
              <w:left w:val="single" w:sz="4" w:space="0" w:color="000000"/>
            </w:tcBorders>
          </w:tcPr>
          <w:p>
            <w:pPr>
              <w:pStyle w:val="TableParagraph"/>
              <w:spacing w:before="0"/>
              <w:ind w:left="638"/>
              <w:rPr>
                <w:rFonts w:ascii="Calibri Light"/>
                <w:sz w:val="22"/>
              </w:rPr>
            </w:pPr>
            <w:r>
              <w:rPr>
                <w:rFonts w:ascii="Calibri Light"/>
                <w:spacing w:val="-2"/>
                <w:sz w:val="22"/>
              </w:rPr>
              <w:t>135.70</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2010</w:t>
            </w:r>
          </w:p>
        </w:tc>
        <w:tc>
          <w:tcPr>
            <w:tcW w:w="2322" w:type="dxa"/>
          </w:tcPr>
          <w:p>
            <w:pPr>
              <w:pStyle w:val="TableParagraph"/>
              <w:spacing w:before="58"/>
              <w:ind w:right="94"/>
              <w:jc w:val="right"/>
              <w:rPr>
                <w:rFonts w:ascii="Trebuchet MS"/>
                <w:sz w:val="18"/>
              </w:rPr>
            </w:pPr>
            <w:r>
              <w:rPr>
                <w:rFonts w:ascii="Trebuchet MS"/>
                <w:spacing w:val="-2"/>
                <w:sz w:val="18"/>
              </w:rPr>
              <w:t>13,048,892.80</w:t>
            </w:r>
          </w:p>
        </w:tc>
        <w:tc>
          <w:tcPr>
            <w:tcW w:w="1773" w:type="dxa"/>
          </w:tcPr>
          <w:p>
            <w:pPr>
              <w:pStyle w:val="TableParagraph"/>
              <w:spacing w:line="267" w:lineRule="exact" w:before="0"/>
              <w:ind w:right="98"/>
              <w:jc w:val="right"/>
              <w:rPr>
                <w:rFonts w:ascii="Calibri"/>
                <w:sz w:val="24"/>
              </w:rPr>
            </w:pPr>
            <w:r>
              <w:rPr>
                <w:rFonts w:ascii="Calibri"/>
                <w:spacing w:val="-2"/>
                <w:sz w:val="24"/>
              </w:rPr>
              <w:t>28.22</w:t>
            </w:r>
          </w:p>
        </w:tc>
        <w:tc>
          <w:tcPr>
            <w:tcW w:w="1735" w:type="dxa"/>
            <w:tcBorders>
              <w:right w:val="single" w:sz="4" w:space="0" w:color="000000"/>
            </w:tcBorders>
          </w:tcPr>
          <w:p>
            <w:pPr>
              <w:pStyle w:val="TableParagraph"/>
              <w:spacing w:line="267" w:lineRule="exact" w:before="0"/>
              <w:ind w:left="23" w:right="1"/>
              <w:jc w:val="center"/>
              <w:rPr>
                <w:rFonts w:ascii="Calibri Light"/>
                <w:sz w:val="22"/>
              </w:rPr>
            </w:pPr>
            <w:r>
              <w:rPr>
                <w:rFonts w:ascii="Calibri Light"/>
                <w:spacing w:val="-2"/>
                <w:sz w:val="22"/>
              </w:rPr>
              <w:t>11,101.46</w:t>
            </w:r>
          </w:p>
        </w:tc>
        <w:tc>
          <w:tcPr>
            <w:tcW w:w="1292" w:type="dxa"/>
            <w:tcBorders>
              <w:left w:val="single" w:sz="4" w:space="0" w:color="000000"/>
            </w:tcBorders>
          </w:tcPr>
          <w:p>
            <w:pPr>
              <w:pStyle w:val="TableParagraph"/>
              <w:spacing w:line="267" w:lineRule="exact" w:before="0"/>
              <w:ind w:left="638"/>
              <w:rPr>
                <w:rFonts w:ascii="Calibri Light"/>
                <w:sz w:val="22"/>
              </w:rPr>
            </w:pPr>
            <w:r>
              <w:rPr>
                <w:rFonts w:ascii="Calibri Light"/>
                <w:spacing w:val="-2"/>
                <w:sz w:val="22"/>
              </w:rPr>
              <w:t>128.41</w:t>
            </w:r>
          </w:p>
        </w:tc>
      </w:tr>
      <w:tr>
        <w:trPr>
          <w:trHeight w:val="292" w:hRule="atLeast"/>
        </w:trPr>
        <w:tc>
          <w:tcPr>
            <w:tcW w:w="1279" w:type="dxa"/>
            <w:tcBorders>
              <w:left w:val="single" w:sz="8" w:space="0" w:color="000000"/>
            </w:tcBorders>
          </w:tcPr>
          <w:p>
            <w:pPr>
              <w:pStyle w:val="TableParagraph"/>
              <w:spacing w:before="1"/>
              <w:ind w:left="520"/>
              <w:rPr>
                <w:rFonts w:ascii="Calibri Light"/>
                <w:sz w:val="22"/>
              </w:rPr>
            </w:pPr>
            <w:r>
              <w:rPr>
                <w:rFonts w:ascii="Calibri Light"/>
                <w:spacing w:val="-4"/>
                <w:sz w:val="22"/>
              </w:rPr>
              <w:t>2011</w:t>
            </w:r>
          </w:p>
        </w:tc>
        <w:tc>
          <w:tcPr>
            <w:tcW w:w="2322" w:type="dxa"/>
          </w:tcPr>
          <w:p>
            <w:pPr>
              <w:pStyle w:val="TableParagraph"/>
              <w:spacing w:before="61"/>
              <w:ind w:right="94"/>
              <w:jc w:val="right"/>
              <w:rPr>
                <w:rFonts w:ascii="Trebuchet MS"/>
                <w:sz w:val="18"/>
              </w:rPr>
            </w:pPr>
            <w:r>
              <w:rPr>
                <w:rFonts w:ascii="Trebuchet MS"/>
                <w:spacing w:val="-2"/>
                <w:sz w:val="18"/>
              </w:rPr>
              <w:t>13,429,378.77</w:t>
            </w:r>
          </w:p>
        </w:tc>
        <w:tc>
          <w:tcPr>
            <w:tcW w:w="1773" w:type="dxa"/>
          </w:tcPr>
          <w:p>
            <w:pPr>
              <w:pStyle w:val="TableParagraph"/>
              <w:spacing w:line="270" w:lineRule="exact" w:before="0"/>
              <w:ind w:right="97"/>
              <w:jc w:val="right"/>
              <w:rPr>
                <w:rFonts w:ascii="Calibri"/>
                <w:sz w:val="24"/>
              </w:rPr>
            </w:pPr>
            <w:r>
              <w:rPr>
                <w:rFonts w:ascii="Calibri"/>
                <w:spacing w:val="-4"/>
                <w:sz w:val="24"/>
              </w:rPr>
              <w:t>41.2</w:t>
            </w:r>
          </w:p>
        </w:tc>
        <w:tc>
          <w:tcPr>
            <w:tcW w:w="1735" w:type="dxa"/>
            <w:tcBorders>
              <w:right w:val="single" w:sz="4" w:space="0" w:color="000000"/>
            </w:tcBorders>
          </w:tcPr>
          <w:p>
            <w:pPr>
              <w:pStyle w:val="TableParagraph"/>
              <w:spacing w:before="1"/>
              <w:ind w:left="23" w:right="1"/>
              <w:jc w:val="center"/>
              <w:rPr>
                <w:rFonts w:ascii="Calibri Light"/>
                <w:sz w:val="22"/>
              </w:rPr>
            </w:pPr>
            <w:r>
              <w:rPr>
                <w:rFonts w:ascii="Calibri Light"/>
                <w:spacing w:val="-2"/>
                <w:sz w:val="22"/>
              </w:rPr>
              <w:t>12,628.32</w:t>
            </w:r>
          </w:p>
        </w:tc>
        <w:tc>
          <w:tcPr>
            <w:tcW w:w="1292" w:type="dxa"/>
            <w:tcBorders>
              <w:left w:val="single" w:sz="4" w:space="0" w:color="000000"/>
            </w:tcBorders>
          </w:tcPr>
          <w:p>
            <w:pPr>
              <w:pStyle w:val="TableParagraph"/>
              <w:spacing w:before="1"/>
              <w:ind w:left="638"/>
              <w:rPr>
                <w:rFonts w:ascii="Calibri Light"/>
                <w:sz w:val="22"/>
              </w:rPr>
            </w:pPr>
            <w:r>
              <w:rPr>
                <w:rFonts w:ascii="Calibri Light"/>
                <w:spacing w:val="-2"/>
                <w:sz w:val="22"/>
              </w:rPr>
              <w:t>255.21</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2012</w:t>
            </w:r>
          </w:p>
        </w:tc>
        <w:tc>
          <w:tcPr>
            <w:tcW w:w="2322" w:type="dxa"/>
          </w:tcPr>
          <w:p>
            <w:pPr>
              <w:pStyle w:val="TableParagraph"/>
              <w:spacing w:before="58"/>
              <w:ind w:right="94"/>
              <w:jc w:val="right"/>
              <w:rPr>
                <w:rFonts w:ascii="Trebuchet MS"/>
                <w:sz w:val="18"/>
              </w:rPr>
            </w:pPr>
            <w:r>
              <w:rPr>
                <w:rFonts w:ascii="Trebuchet MS"/>
                <w:spacing w:val="-2"/>
                <w:sz w:val="18"/>
              </w:rPr>
              <w:t>14,329,705.62</w:t>
            </w:r>
          </w:p>
        </w:tc>
        <w:tc>
          <w:tcPr>
            <w:tcW w:w="1773" w:type="dxa"/>
          </w:tcPr>
          <w:p>
            <w:pPr>
              <w:pStyle w:val="TableParagraph"/>
              <w:spacing w:line="267" w:lineRule="exact" w:before="0"/>
              <w:ind w:right="97"/>
              <w:jc w:val="right"/>
              <w:rPr>
                <w:rFonts w:ascii="Calibri"/>
                <w:sz w:val="24"/>
              </w:rPr>
            </w:pPr>
            <w:r>
              <w:rPr>
                <w:rFonts w:ascii="Calibri"/>
                <w:spacing w:val="-4"/>
                <w:sz w:val="24"/>
              </w:rPr>
              <w:t>33.3</w:t>
            </w:r>
          </w:p>
        </w:tc>
        <w:tc>
          <w:tcPr>
            <w:tcW w:w="1735" w:type="dxa"/>
            <w:tcBorders>
              <w:right w:val="single" w:sz="4" w:space="0" w:color="000000"/>
            </w:tcBorders>
          </w:tcPr>
          <w:p>
            <w:pPr>
              <w:pStyle w:val="TableParagraph"/>
              <w:spacing w:line="267" w:lineRule="exact" w:before="0"/>
              <w:ind w:left="23" w:right="1"/>
              <w:jc w:val="center"/>
              <w:rPr>
                <w:rFonts w:ascii="Calibri Light"/>
                <w:sz w:val="22"/>
              </w:rPr>
            </w:pPr>
            <w:r>
              <w:rPr>
                <w:rFonts w:ascii="Calibri Light"/>
                <w:spacing w:val="-2"/>
                <w:sz w:val="22"/>
              </w:rPr>
              <w:t>15,503.41</w:t>
            </w:r>
          </w:p>
        </w:tc>
        <w:tc>
          <w:tcPr>
            <w:tcW w:w="1292" w:type="dxa"/>
            <w:tcBorders>
              <w:left w:val="single" w:sz="4" w:space="0" w:color="000000"/>
            </w:tcBorders>
          </w:tcPr>
          <w:p>
            <w:pPr>
              <w:pStyle w:val="TableParagraph"/>
              <w:spacing w:line="267" w:lineRule="exact" w:before="0"/>
              <w:ind w:left="638"/>
              <w:rPr>
                <w:rFonts w:ascii="Calibri Light"/>
                <w:sz w:val="22"/>
              </w:rPr>
            </w:pPr>
            <w:r>
              <w:rPr>
                <w:rFonts w:ascii="Calibri Light"/>
                <w:spacing w:val="-2"/>
                <w:sz w:val="22"/>
              </w:rPr>
              <w:t>316.36</w:t>
            </w:r>
          </w:p>
        </w:tc>
      </w:tr>
      <w:tr>
        <w:trPr>
          <w:trHeight w:val="290" w:hRule="atLeast"/>
        </w:trPr>
        <w:tc>
          <w:tcPr>
            <w:tcW w:w="1279" w:type="dxa"/>
            <w:tcBorders>
              <w:left w:val="single" w:sz="8" w:space="0" w:color="000000"/>
            </w:tcBorders>
          </w:tcPr>
          <w:p>
            <w:pPr>
              <w:pStyle w:val="TableParagraph"/>
              <w:tabs>
                <w:tab w:pos="520" w:val="left" w:leader="none"/>
                <w:tab w:pos="1485" w:val="left" w:leader="none"/>
              </w:tabs>
              <w:spacing w:before="0"/>
              <w:ind w:left="10" w:right="-231"/>
              <w:rPr>
                <w:rFonts w:ascii="Calibri Light"/>
                <w:sz w:val="22"/>
              </w:rPr>
            </w:pPr>
            <w:r>
              <w:rPr>
                <w:rFonts w:ascii="Calibri Light"/>
                <w:sz w:val="22"/>
                <w:u w:val="single"/>
              </w:rPr>
              <w:tab/>
            </w:r>
            <w:r>
              <w:rPr>
                <w:rFonts w:ascii="Calibri Light"/>
                <w:spacing w:val="-4"/>
                <w:sz w:val="22"/>
                <w:u w:val="single"/>
              </w:rPr>
              <w:t>2013</w:t>
            </w:r>
            <w:r>
              <w:rPr>
                <w:rFonts w:ascii="Calibri Light"/>
                <w:sz w:val="22"/>
                <w:u w:val="single"/>
              </w:rPr>
              <w:tab/>
            </w:r>
          </w:p>
        </w:tc>
        <w:tc>
          <w:tcPr>
            <w:tcW w:w="2322" w:type="dxa"/>
          </w:tcPr>
          <w:p>
            <w:pPr>
              <w:pStyle w:val="TableParagraph"/>
              <w:spacing w:before="61"/>
              <w:ind w:right="94"/>
              <w:jc w:val="right"/>
              <w:rPr>
                <w:rFonts w:ascii="Trebuchet MS"/>
                <w:sz w:val="18"/>
              </w:rPr>
            </w:pPr>
            <w:r>
              <w:rPr>
                <w:rFonts w:ascii="Trebuchet MS"/>
                <w:spacing w:val="-2"/>
                <w:sz w:val="18"/>
              </w:rPr>
              <w:t>14,750,523.21</w:t>
            </w:r>
          </w:p>
        </w:tc>
        <w:tc>
          <w:tcPr>
            <w:tcW w:w="1773" w:type="dxa"/>
          </w:tcPr>
          <w:p>
            <w:pPr>
              <w:pStyle w:val="TableParagraph"/>
              <w:spacing w:line="269" w:lineRule="exact" w:before="0"/>
              <w:ind w:right="98"/>
              <w:jc w:val="right"/>
              <w:rPr>
                <w:rFonts w:ascii="Calibri"/>
                <w:sz w:val="24"/>
              </w:rPr>
            </w:pPr>
            <w:r>
              <w:rPr>
                <w:rFonts w:ascii="Calibri"/>
                <w:spacing w:val="-2"/>
                <w:sz w:val="24"/>
              </w:rPr>
              <w:t>39.43</w:t>
            </w:r>
          </w:p>
        </w:tc>
        <w:tc>
          <w:tcPr>
            <w:tcW w:w="1735" w:type="dxa"/>
            <w:tcBorders>
              <w:right w:val="single" w:sz="4" w:space="0" w:color="000000"/>
            </w:tcBorders>
          </w:tcPr>
          <w:p>
            <w:pPr>
              <w:pStyle w:val="TableParagraph"/>
              <w:spacing w:before="0"/>
              <w:ind w:left="23" w:right="1"/>
              <w:jc w:val="center"/>
              <w:rPr>
                <w:rFonts w:ascii="Calibri Light"/>
                <w:sz w:val="22"/>
              </w:rPr>
            </w:pPr>
            <w:r>
              <w:rPr>
                <w:rFonts w:ascii="Calibri Light"/>
                <w:spacing w:val="-2"/>
                <w:sz w:val="22"/>
              </w:rPr>
              <w:t>18,743.07</w:t>
            </w:r>
          </w:p>
        </w:tc>
        <w:tc>
          <w:tcPr>
            <w:tcW w:w="1292" w:type="dxa"/>
            <w:tcBorders>
              <w:left w:val="single" w:sz="4" w:space="0" w:color="000000"/>
            </w:tcBorders>
          </w:tcPr>
          <w:p>
            <w:pPr>
              <w:pStyle w:val="TableParagraph"/>
              <w:tabs>
                <w:tab w:pos="638" w:val="left" w:leader="none"/>
              </w:tabs>
              <w:spacing w:before="0"/>
              <w:ind w:left="9" w:right="-72"/>
              <w:rPr>
                <w:rFonts w:ascii="Calibri Light"/>
                <w:sz w:val="22"/>
              </w:rPr>
            </w:pPr>
            <w:r>
              <w:rPr>
                <w:rFonts w:ascii="Calibri Light"/>
                <w:sz w:val="22"/>
                <w:u w:val="single"/>
              </w:rPr>
              <w:tab/>
            </w:r>
            <w:r>
              <w:rPr>
                <w:rFonts w:ascii="Calibri Light"/>
                <w:spacing w:val="-2"/>
                <w:sz w:val="22"/>
                <w:u w:val="single"/>
              </w:rPr>
              <w:t>343.70</w:t>
            </w:r>
            <w:r>
              <w:rPr>
                <w:rFonts w:ascii="Calibri Light"/>
                <w:spacing w:val="80"/>
                <w:sz w:val="22"/>
                <w:u w:val="single"/>
              </w:rPr>
              <w:t> </w:t>
            </w:r>
          </w:p>
        </w:tc>
      </w:tr>
      <w:tr>
        <w:trPr>
          <w:trHeight w:val="317" w:hRule="atLeast"/>
        </w:trPr>
        <w:tc>
          <w:tcPr>
            <w:tcW w:w="1279" w:type="dxa"/>
            <w:tcBorders>
              <w:left w:val="single" w:sz="8" w:space="0" w:color="000000"/>
            </w:tcBorders>
          </w:tcPr>
          <w:p>
            <w:pPr>
              <w:pStyle w:val="TableParagraph"/>
              <w:spacing w:before="25"/>
              <w:ind w:left="520"/>
              <w:rPr>
                <w:rFonts w:ascii="Calibri Light"/>
                <w:sz w:val="22"/>
              </w:rPr>
            </w:pPr>
            <w:r>
              <w:rPr>
                <w:rFonts w:ascii="Calibri Light"/>
                <w:spacing w:val="-4"/>
                <w:sz w:val="22"/>
              </w:rPr>
              <w:t>2014</w:t>
            </w:r>
          </w:p>
        </w:tc>
        <w:tc>
          <w:tcPr>
            <w:tcW w:w="2322" w:type="dxa"/>
          </w:tcPr>
          <w:p>
            <w:pPr>
              <w:pStyle w:val="TableParagraph"/>
              <w:spacing w:before="86"/>
              <w:ind w:right="94"/>
              <w:jc w:val="right"/>
              <w:rPr>
                <w:rFonts w:ascii="Trebuchet MS"/>
                <w:sz w:val="18"/>
              </w:rPr>
            </w:pPr>
            <w:r>
              <w:rPr>
                <w:rFonts w:ascii="Trebuchet MS"/>
                <w:color w:val="0000FF"/>
                <w:spacing w:val="-2"/>
                <w:sz w:val="18"/>
              </w:rPr>
              <w:t>15,380,389.34</w:t>
            </w:r>
          </w:p>
        </w:tc>
        <w:tc>
          <w:tcPr>
            <w:tcW w:w="1773" w:type="dxa"/>
          </w:tcPr>
          <w:p>
            <w:pPr>
              <w:pStyle w:val="TableParagraph"/>
              <w:spacing w:before="1"/>
              <w:ind w:right="97"/>
              <w:jc w:val="right"/>
              <w:rPr>
                <w:rFonts w:ascii="Calibri"/>
                <w:sz w:val="24"/>
              </w:rPr>
            </w:pPr>
            <w:r>
              <w:rPr>
                <w:rFonts w:ascii="Calibri"/>
                <w:spacing w:val="-4"/>
                <w:sz w:val="24"/>
              </w:rPr>
              <w:t>36.7</w:t>
            </w:r>
          </w:p>
        </w:tc>
        <w:tc>
          <w:tcPr>
            <w:tcW w:w="1735" w:type="dxa"/>
          </w:tcPr>
          <w:p>
            <w:pPr>
              <w:pStyle w:val="TableParagraph"/>
              <w:spacing w:before="25"/>
              <w:ind w:left="17"/>
              <w:jc w:val="center"/>
              <w:rPr>
                <w:rFonts w:ascii="Calibri Light"/>
                <w:sz w:val="22"/>
              </w:rPr>
            </w:pPr>
            <w:r>
              <w:rPr>
                <w:rFonts w:ascii="Calibri Light"/>
                <w:spacing w:val="-2"/>
                <w:sz w:val="22"/>
              </w:rPr>
              <w:t>20,415.61</w:t>
            </w:r>
          </w:p>
        </w:tc>
        <w:tc>
          <w:tcPr>
            <w:tcW w:w="1292" w:type="dxa"/>
          </w:tcPr>
          <w:p>
            <w:pPr>
              <w:pStyle w:val="TableParagraph"/>
              <w:spacing w:before="25"/>
              <w:ind w:left="643"/>
              <w:rPr>
                <w:rFonts w:ascii="Calibri Light"/>
                <w:sz w:val="22"/>
              </w:rPr>
            </w:pPr>
            <w:r>
              <w:rPr>
                <w:rFonts w:ascii="Calibri Light"/>
                <w:spacing w:val="-2"/>
                <w:sz w:val="22"/>
              </w:rPr>
              <w:t>478.91</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2015</w:t>
            </w:r>
          </w:p>
        </w:tc>
        <w:tc>
          <w:tcPr>
            <w:tcW w:w="2322" w:type="dxa"/>
          </w:tcPr>
          <w:p>
            <w:pPr>
              <w:pStyle w:val="TableParagraph"/>
              <w:spacing w:before="58"/>
              <w:ind w:right="94"/>
              <w:jc w:val="right"/>
              <w:rPr>
                <w:rFonts w:ascii="Trebuchet MS"/>
                <w:sz w:val="18"/>
              </w:rPr>
            </w:pPr>
            <w:r>
              <w:rPr>
                <w:rFonts w:ascii="Trebuchet MS"/>
                <w:spacing w:val="-2"/>
                <w:sz w:val="18"/>
              </w:rPr>
              <w:t>15,952,220.14</w:t>
            </w:r>
          </w:p>
        </w:tc>
        <w:tc>
          <w:tcPr>
            <w:tcW w:w="1773" w:type="dxa"/>
          </w:tcPr>
          <w:p>
            <w:pPr>
              <w:pStyle w:val="TableParagraph"/>
              <w:spacing w:line="267" w:lineRule="exact" w:before="0"/>
              <w:ind w:right="98"/>
              <w:jc w:val="right"/>
              <w:rPr>
                <w:rFonts w:ascii="Calibri"/>
                <w:sz w:val="24"/>
              </w:rPr>
            </w:pPr>
            <w:r>
              <w:rPr>
                <w:rFonts w:ascii="Calibri"/>
                <w:spacing w:val="-2"/>
                <w:sz w:val="24"/>
              </w:rPr>
              <w:t>41.27</w:t>
            </w:r>
          </w:p>
        </w:tc>
        <w:tc>
          <w:tcPr>
            <w:tcW w:w="1735" w:type="dxa"/>
          </w:tcPr>
          <w:p>
            <w:pPr>
              <w:pStyle w:val="TableParagraph"/>
              <w:spacing w:line="267" w:lineRule="exact" w:before="0"/>
              <w:ind w:left="17"/>
              <w:jc w:val="center"/>
              <w:rPr>
                <w:rFonts w:ascii="Calibri Light"/>
                <w:sz w:val="22"/>
              </w:rPr>
            </w:pPr>
            <w:r>
              <w:rPr>
                <w:rFonts w:ascii="Calibri Light"/>
                <w:spacing w:val="-2"/>
                <w:sz w:val="22"/>
              </w:rPr>
              <w:t>20,885.52</w:t>
            </w:r>
          </w:p>
        </w:tc>
        <w:tc>
          <w:tcPr>
            <w:tcW w:w="1292" w:type="dxa"/>
          </w:tcPr>
          <w:p>
            <w:pPr>
              <w:pStyle w:val="TableParagraph"/>
              <w:spacing w:line="267" w:lineRule="exact" w:before="0"/>
              <w:ind w:left="643"/>
              <w:rPr>
                <w:rFonts w:ascii="Calibri Light"/>
                <w:sz w:val="22"/>
              </w:rPr>
            </w:pPr>
            <w:r>
              <w:rPr>
                <w:rFonts w:ascii="Calibri Light"/>
                <w:spacing w:val="-2"/>
                <w:sz w:val="22"/>
              </w:rPr>
              <w:t>449.31</w:t>
            </w:r>
          </w:p>
        </w:tc>
      </w:tr>
      <w:tr>
        <w:trPr>
          <w:trHeight w:val="292" w:hRule="atLeast"/>
        </w:trPr>
        <w:tc>
          <w:tcPr>
            <w:tcW w:w="1279" w:type="dxa"/>
            <w:tcBorders>
              <w:left w:val="single" w:sz="8" w:space="0" w:color="000000"/>
            </w:tcBorders>
          </w:tcPr>
          <w:p>
            <w:pPr>
              <w:pStyle w:val="TableParagraph"/>
              <w:spacing w:before="0"/>
              <w:ind w:left="520"/>
              <w:rPr>
                <w:rFonts w:ascii="Calibri Light"/>
                <w:sz w:val="22"/>
              </w:rPr>
            </w:pPr>
            <w:r>
              <w:rPr>
                <w:rFonts w:ascii="Calibri Light"/>
                <w:spacing w:val="-4"/>
                <w:sz w:val="22"/>
              </w:rPr>
              <w:t>2016</w:t>
            </w:r>
          </w:p>
        </w:tc>
        <w:tc>
          <w:tcPr>
            <w:tcW w:w="2322" w:type="dxa"/>
          </w:tcPr>
          <w:p>
            <w:pPr>
              <w:pStyle w:val="TableParagraph"/>
              <w:spacing w:before="61"/>
              <w:ind w:right="94"/>
              <w:jc w:val="right"/>
              <w:rPr>
                <w:rFonts w:ascii="Trebuchet MS"/>
                <w:sz w:val="18"/>
              </w:rPr>
            </w:pPr>
            <w:r>
              <w:rPr>
                <w:rFonts w:ascii="Trebuchet MS"/>
                <w:color w:val="0000FF"/>
                <w:spacing w:val="-2"/>
                <w:sz w:val="18"/>
              </w:rPr>
              <w:t>16,607,337.33</w:t>
            </w:r>
          </w:p>
        </w:tc>
        <w:tc>
          <w:tcPr>
            <w:tcW w:w="1773" w:type="dxa"/>
          </w:tcPr>
          <w:p>
            <w:pPr>
              <w:pStyle w:val="TableParagraph"/>
              <w:spacing w:line="270" w:lineRule="exact" w:before="0"/>
              <w:ind w:right="97"/>
              <w:jc w:val="right"/>
              <w:rPr>
                <w:rFonts w:ascii="Calibri"/>
                <w:sz w:val="24"/>
              </w:rPr>
            </w:pPr>
            <w:r>
              <w:rPr>
                <w:rFonts w:ascii="Calibri"/>
                <w:spacing w:val="-4"/>
                <w:sz w:val="24"/>
              </w:rPr>
              <w:t>36.3</w:t>
            </w:r>
          </w:p>
        </w:tc>
        <w:tc>
          <w:tcPr>
            <w:tcW w:w="1735" w:type="dxa"/>
          </w:tcPr>
          <w:p>
            <w:pPr>
              <w:pStyle w:val="TableParagraph"/>
              <w:spacing w:before="0"/>
              <w:ind w:left="17"/>
              <w:jc w:val="center"/>
              <w:rPr>
                <w:rFonts w:ascii="Calibri Light"/>
                <w:sz w:val="22"/>
              </w:rPr>
            </w:pPr>
            <w:r>
              <w:rPr>
                <w:rFonts w:ascii="Calibri Light"/>
                <w:spacing w:val="-2"/>
                <w:sz w:val="22"/>
              </w:rPr>
              <w:t>24,259.00</w:t>
            </w:r>
          </w:p>
        </w:tc>
        <w:tc>
          <w:tcPr>
            <w:tcW w:w="1292" w:type="dxa"/>
          </w:tcPr>
          <w:p>
            <w:pPr>
              <w:pStyle w:val="TableParagraph"/>
              <w:spacing w:before="0"/>
              <w:ind w:left="643"/>
              <w:rPr>
                <w:rFonts w:ascii="Calibri Light"/>
                <w:sz w:val="22"/>
              </w:rPr>
            </w:pPr>
            <w:r>
              <w:rPr>
                <w:rFonts w:ascii="Calibri Light"/>
                <w:spacing w:val="-2"/>
                <w:sz w:val="22"/>
              </w:rPr>
              <w:t>525.95</w:t>
            </w:r>
          </w:p>
        </w:tc>
      </w:tr>
      <w:tr>
        <w:trPr>
          <w:trHeight w:val="292" w:hRule="atLeast"/>
        </w:trPr>
        <w:tc>
          <w:tcPr>
            <w:tcW w:w="1279" w:type="dxa"/>
            <w:tcBorders>
              <w:left w:val="single" w:sz="8" w:space="0" w:color="000000"/>
            </w:tcBorders>
          </w:tcPr>
          <w:p>
            <w:pPr>
              <w:pStyle w:val="TableParagraph"/>
              <w:spacing w:line="267" w:lineRule="exact" w:before="0"/>
              <w:ind w:left="520"/>
              <w:rPr>
                <w:rFonts w:ascii="Calibri Light"/>
                <w:sz w:val="22"/>
              </w:rPr>
            </w:pPr>
            <w:r>
              <w:rPr>
                <w:rFonts w:ascii="Calibri Light"/>
                <w:spacing w:val="-4"/>
                <w:sz w:val="22"/>
              </w:rPr>
              <w:t>2017</w:t>
            </w:r>
          </w:p>
        </w:tc>
        <w:tc>
          <w:tcPr>
            <w:tcW w:w="2322" w:type="dxa"/>
          </w:tcPr>
          <w:p>
            <w:pPr>
              <w:pStyle w:val="TableParagraph"/>
              <w:spacing w:before="58"/>
              <w:ind w:right="94"/>
              <w:jc w:val="right"/>
              <w:rPr>
                <w:rFonts w:ascii="Trebuchet MS"/>
                <w:sz w:val="18"/>
              </w:rPr>
            </w:pPr>
            <w:r>
              <w:rPr>
                <w:rFonts w:ascii="Trebuchet MS"/>
                <w:color w:val="0000FF"/>
                <w:spacing w:val="-2"/>
                <w:sz w:val="18"/>
              </w:rPr>
              <w:t>17,179,495.29</w:t>
            </w:r>
          </w:p>
        </w:tc>
        <w:tc>
          <w:tcPr>
            <w:tcW w:w="1773" w:type="dxa"/>
          </w:tcPr>
          <w:p>
            <w:pPr>
              <w:pStyle w:val="TableParagraph"/>
              <w:spacing w:line="267" w:lineRule="exact" w:before="0"/>
              <w:ind w:right="98"/>
              <w:jc w:val="right"/>
              <w:rPr>
                <w:rFonts w:ascii="Calibri"/>
                <w:sz w:val="24"/>
              </w:rPr>
            </w:pPr>
            <w:r>
              <w:rPr>
                <w:rFonts w:ascii="Calibri"/>
                <w:spacing w:val="-2"/>
                <w:sz w:val="24"/>
              </w:rPr>
              <w:t>50.26</w:t>
            </w:r>
          </w:p>
        </w:tc>
        <w:tc>
          <w:tcPr>
            <w:tcW w:w="1735" w:type="dxa"/>
          </w:tcPr>
          <w:p>
            <w:pPr>
              <w:pStyle w:val="TableParagraph"/>
              <w:spacing w:line="267" w:lineRule="exact" w:before="0"/>
              <w:ind w:left="17"/>
              <w:jc w:val="center"/>
              <w:rPr>
                <w:rFonts w:ascii="Calibri Light"/>
                <w:sz w:val="22"/>
              </w:rPr>
            </w:pPr>
            <w:r>
              <w:rPr>
                <w:rFonts w:ascii="Calibri Light"/>
                <w:spacing w:val="-2"/>
                <w:sz w:val="22"/>
              </w:rPr>
              <w:t>28,604.47</w:t>
            </w:r>
          </w:p>
        </w:tc>
        <w:tc>
          <w:tcPr>
            <w:tcW w:w="1292" w:type="dxa"/>
          </w:tcPr>
          <w:p>
            <w:pPr>
              <w:pStyle w:val="TableParagraph"/>
              <w:spacing w:line="267" w:lineRule="exact" w:before="0"/>
              <w:ind w:left="643"/>
              <w:rPr>
                <w:rFonts w:ascii="Calibri Light"/>
                <w:sz w:val="22"/>
              </w:rPr>
            </w:pPr>
            <w:r>
              <w:rPr>
                <w:rFonts w:ascii="Calibri Light"/>
                <w:spacing w:val="-2"/>
                <w:sz w:val="22"/>
              </w:rPr>
              <w:t>528.24</w:t>
            </w:r>
          </w:p>
        </w:tc>
      </w:tr>
      <w:tr>
        <w:trPr>
          <w:trHeight w:val="269" w:hRule="atLeast"/>
        </w:trPr>
        <w:tc>
          <w:tcPr>
            <w:tcW w:w="1279" w:type="dxa"/>
            <w:tcBorders>
              <w:left w:val="single" w:sz="8" w:space="0" w:color="000000"/>
            </w:tcBorders>
          </w:tcPr>
          <w:p>
            <w:pPr>
              <w:pStyle w:val="TableParagraph"/>
              <w:spacing w:line="249" w:lineRule="exact" w:before="0"/>
              <w:ind w:left="520"/>
              <w:rPr>
                <w:rFonts w:ascii="Calibri Light"/>
                <w:sz w:val="22"/>
              </w:rPr>
            </w:pPr>
            <w:r>
              <w:rPr>
                <w:rFonts w:ascii="Calibri Light"/>
                <w:spacing w:val="-4"/>
                <w:sz w:val="22"/>
              </w:rPr>
              <w:t>2018</w:t>
            </w:r>
          </w:p>
        </w:tc>
        <w:tc>
          <w:tcPr>
            <w:tcW w:w="2322" w:type="dxa"/>
          </w:tcPr>
          <w:p>
            <w:pPr>
              <w:pStyle w:val="TableParagraph"/>
              <w:spacing w:line="189" w:lineRule="exact" w:before="61"/>
              <w:ind w:right="94"/>
              <w:jc w:val="right"/>
              <w:rPr>
                <w:rFonts w:ascii="Trebuchet MS"/>
                <w:sz w:val="18"/>
              </w:rPr>
            </w:pPr>
            <w:r>
              <w:rPr>
                <w:rFonts w:ascii="Trebuchet MS"/>
                <w:color w:val="0000FF"/>
                <w:spacing w:val="-2"/>
                <w:sz w:val="18"/>
              </w:rPr>
              <w:t>17,544,147.74</w:t>
            </w:r>
          </w:p>
        </w:tc>
        <w:tc>
          <w:tcPr>
            <w:tcW w:w="1773" w:type="dxa"/>
          </w:tcPr>
          <w:p>
            <w:pPr>
              <w:pStyle w:val="TableParagraph"/>
              <w:spacing w:line="250" w:lineRule="exact" w:before="0"/>
              <w:ind w:right="98"/>
              <w:jc w:val="right"/>
              <w:rPr>
                <w:rFonts w:ascii="Calibri"/>
                <w:sz w:val="24"/>
              </w:rPr>
            </w:pPr>
            <w:r>
              <w:rPr>
                <w:rFonts w:ascii="Calibri"/>
                <w:spacing w:val="-2"/>
                <w:sz w:val="24"/>
              </w:rPr>
              <w:t>53.99</w:t>
            </w:r>
          </w:p>
        </w:tc>
        <w:tc>
          <w:tcPr>
            <w:tcW w:w="1735" w:type="dxa"/>
          </w:tcPr>
          <w:p>
            <w:pPr>
              <w:pStyle w:val="TableParagraph"/>
              <w:spacing w:line="249" w:lineRule="exact" w:before="0"/>
              <w:ind w:left="17"/>
              <w:jc w:val="center"/>
              <w:rPr>
                <w:rFonts w:ascii="Calibri Light"/>
                <w:sz w:val="22"/>
              </w:rPr>
            </w:pPr>
            <w:r>
              <w:rPr>
                <w:rFonts w:ascii="Calibri Light"/>
                <w:spacing w:val="-2"/>
                <w:sz w:val="22"/>
              </w:rPr>
              <w:t>29,774.43</w:t>
            </w:r>
          </w:p>
        </w:tc>
        <w:tc>
          <w:tcPr>
            <w:tcW w:w="1292" w:type="dxa"/>
          </w:tcPr>
          <w:p>
            <w:pPr>
              <w:pStyle w:val="TableParagraph"/>
              <w:spacing w:line="249" w:lineRule="exact" w:before="0"/>
              <w:ind w:left="643"/>
              <w:rPr>
                <w:rFonts w:ascii="Calibri Light"/>
                <w:sz w:val="22"/>
              </w:rPr>
            </w:pPr>
            <w:r>
              <w:rPr>
                <w:rFonts w:ascii="Calibri Light"/>
                <w:spacing w:val="-2"/>
                <w:sz w:val="22"/>
              </w:rPr>
              <w:t>556.67</w:t>
            </w:r>
          </w:p>
        </w:tc>
      </w:tr>
    </w:tbl>
    <w:p>
      <w:pPr>
        <w:spacing w:after="0" w:line="249" w:lineRule="exact"/>
        <w:rPr>
          <w:rFonts w:ascii="Calibri Light"/>
          <w:sz w:val="22"/>
        </w:rPr>
        <w:sectPr>
          <w:pgSz w:w="12240" w:h="15840"/>
          <w:pgMar w:header="0" w:footer="761" w:top="1380" w:bottom="960" w:left="1280" w:right="340"/>
        </w:sectPr>
      </w:pPr>
    </w:p>
    <w:p>
      <w:pPr>
        <w:spacing w:line="552" w:lineRule="auto" w:before="76"/>
        <w:ind w:left="3282" w:right="4218" w:firstLine="830"/>
        <w:jc w:val="left"/>
        <w:rPr>
          <w:b/>
          <w:sz w:val="24"/>
        </w:rPr>
      </w:pPr>
      <w:r>
        <w:rPr>
          <w:b/>
          <w:sz w:val="24"/>
        </w:rPr>
        <w:t>APPENDIX B DESCRIPTIVE</w:t>
      </w:r>
      <w:r>
        <w:rPr>
          <w:b/>
          <w:spacing w:val="-15"/>
          <w:sz w:val="24"/>
        </w:rPr>
        <w:t> </w:t>
      </w:r>
      <w:r>
        <w:rPr>
          <w:b/>
          <w:sz w:val="24"/>
        </w:rPr>
        <w:t>STATISTICS</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1316"/>
        <w:gridCol w:w="1311"/>
        <w:gridCol w:w="1315"/>
        <w:gridCol w:w="1310"/>
      </w:tblGrid>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line="204" w:lineRule="exact" w:before="1"/>
              <w:ind w:left="54" w:right="50"/>
              <w:jc w:val="center"/>
              <w:rPr>
                <w:sz w:val="18"/>
              </w:rPr>
            </w:pPr>
            <w:r>
              <w:rPr>
                <w:spacing w:val="-5"/>
                <w:sz w:val="18"/>
              </w:rPr>
              <w:t>AC</w:t>
            </w:r>
          </w:p>
        </w:tc>
        <w:tc>
          <w:tcPr>
            <w:tcW w:w="1311" w:type="dxa"/>
          </w:tcPr>
          <w:p>
            <w:pPr>
              <w:pStyle w:val="TableParagraph"/>
              <w:spacing w:line="204" w:lineRule="exact" w:before="1"/>
              <w:ind w:left="62" w:right="55"/>
              <w:jc w:val="center"/>
              <w:rPr>
                <w:sz w:val="18"/>
              </w:rPr>
            </w:pPr>
            <w:r>
              <w:rPr>
                <w:spacing w:val="-5"/>
                <w:sz w:val="18"/>
              </w:rPr>
              <w:t>AG</w:t>
            </w:r>
          </w:p>
        </w:tc>
        <w:tc>
          <w:tcPr>
            <w:tcW w:w="1315" w:type="dxa"/>
          </w:tcPr>
          <w:p>
            <w:pPr>
              <w:pStyle w:val="TableParagraph"/>
              <w:spacing w:line="204" w:lineRule="exact" w:before="1"/>
              <w:ind w:left="53" w:right="50"/>
              <w:jc w:val="center"/>
              <w:rPr>
                <w:sz w:val="18"/>
              </w:rPr>
            </w:pPr>
            <w:r>
              <w:rPr>
                <w:spacing w:val="-5"/>
                <w:sz w:val="18"/>
              </w:rPr>
              <w:t>GEA</w:t>
            </w:r>
          </w:p>
        </w:tc>
        <w:tc>
          <w:tcPr>
            <w:tcW w:w="1310" w:type="dxa"/>
          </w:tcPr>
          <w:p>
            <w:pPr>
              <w:pStyle w:val="TableParagraph"/>
              <w:spacing w:line="204" w:lineRule="exact" w:before="1"/>
              <w:ind w:left="63" w:right="54"/>
              <w:jc w:val="center"/>
              <w:rPr>
                <w:sz w:val="18"/>
              </w:rPr>
            </w:pPr>
            <w:r>
              <w:rPr>
                <w:spacing w:val="-5"/>
                <w:sz w:val="18"/>
              </w:rPr>
              <w:t>MS</w:t>
            </w:r>
          </w:p>
        </w:tc>
      </w:tr>
      <w:tr>
        <w:trPr>
          <w:trHeight w:val="225" w:hRule="atLeast"/>
        </w:trPr>
        <w:tc>
          <w:tcPr>
            <w:tcW w:w="1491" w:type="dxa"/>
          </w:tcPr>
          <w:p>
            <w:pPr>
              <w:pStyle w:val="TableParagraph"/>
              <w:spacing w:line="204" w:lineRule="exact" w:before="1"/>
              <w:ind w:left="160"/>
              <w:rPr>
                <w:sz w:val="18"/>
              </w:rPr>
            </w:pPr>
            <w:r>
              <w:rPr>
                <w:spacing w:val="-4"/>
                <w:sz w:val="18"/>
              </w:rPr>
              <w:t>Mean</w:t>
            </w:r>
          </w:p>
        </w:tc>
        <w:tc>
          <w:tcPr>
            <w:tcW w:w="1316" w:type="dxa"/>
          </w:tcPr>
          <w:p>
            <w:pPr>
              <w:pStyle w:val="TableParagraph"/>
              <w:spacing w:line="204" w:lineRule="exact" w:before="1"/>
              <w:ind w:left="54"/>
              <w:jc w:val="center"/>
              <w:rPr>
                <w:sz w:val="18"/>
              </w:rPr>
            </w:pPr>
            <w:r>
              <w:rPr>
                <w:spacing w:val="-2"/>
                <w:sz w:val="18"/>
              </w:rPr>
              <w:t>121.5077</w:t>
            </w:r>
          </w:p>
        </w:tc>
        <w:tc>
          <w:tcPr>
            <w:tcW w:w="1311" w:type="dxa"/>
          </w:tcPr>
          <w:p>
            <w:pPr>
              <w:pStyle w:val="TableParagraph"/>
              <w:spacing w:line="204" w:lineRule="exact" w:before="1"/>
              <w:ind w:left="62" w:right="5"/>
              <w:jc w:val="center"/>
              <w:rPr>
                <w:sz w:val="18"/>
              </w:rPr>
            </w:pPr>
            <w:r>
              <w:rPr>
                <w:spacing w:val="-2"/>
                <w:sz w:val="18"/>
              </w:rPr>
              <w:t>7693.524</w:t>
            </w:r>
          </w:p>
        </w:tc>
        <w:tc>
          <w:tcPr>
            <w:tcW w:w="1315" w:type="dxa"/>
          </w:tcPr>
          <w:p>
            <w:pPr>
              <w:pStyle w:val="TableParagraph"/>
              <w:spacing w:line="204" w:lineRule="exact" w:before="1"/>
              <w:ind w:left="53"/>
              <w:jc w:val="center"/>
              <w:rPr>
                <w:sz w:val="18"/>
              </w:rPr>
            </w:pPr>
            <w:r>
              <w:rPr>
                <w:spacing w:val="-2"/>
                <w:sz w:val="18"/>
              </w:rPr>
              <w:t>16.55474</w:t>
            </w:r>
          </w:p>
        </w:tc>
        <w:tc>
          <w:tcPr>
            <w:tcW w:w="1310" w:type="dxa"/>
          </w:tcPr>
          <w:p>
            <w:pPr>
              <w:pStyle w:val="TableParagraph"/>
              <w:spacing w:line="204" w:lineRule="exact" w:before="1"/>
              <w:ind w:left="63" w:right="5"/>
              <w:jc w:val="center"/>
              <w:rPr>
                <w:sz w:val="18"/>
              </w:rPr>
            </w:pPr>
            <w:r>
              <w:rPr>
                <w:spacing w:val="-2"/>
                <w:sz w:val="18"/>
              </w:rPr>
              <w:t>5857.074</w:t>
            </w:r>
          </w:p>
        </w:tc>
      </w:tr>
      <w:tr>
        <w:trPr>
          <w:trHeight w:val="225" w:hRule="atLeast"/>
        </w:trPr>
        <w:tc>
          <w:tcPr>
            <w:tcW w:w="1491" w:type="dxa"/>
          </w:tcPr>
          <w:p>
            <w:pPr>
              <w:pStyle w:val="TableParagraph"/>
              <w:spacing w:line="204" w:lineRule="exact" w:before="1"/>
              <w:ind w:left="160"/>
              <w:rPr>
                <w:sz w:val="18"/>
              </w:rPr>
            </w:pPr>
            <w:r>
              <w:rPr>
                <w:spacing w:val="-2"/>
                <w:sz w:val="18"/>
              </w:rPr>
              <w:t>Median</w:t>
            </w:r>
          </w:p>
        </w:tc>
        <w:tc>
          <w:tcPr>
            <w:tcW w:w="1316" w:type="dxa"/>
          </w:tcPr>
          <w:p>
            <w:pPr>
              <w:pStyle w:val="TableParagraph"/>
              <w:spacing w:line="204" w:lineRule="exact" w:before="1"/>
              <w:ind w:left="54"/>
              <w:jc w:val="center"/>
              <w:rPr>
                <w:sz w:val="18"/>
              </w:rPr>
            </w:pPr>
            <w:r>
              <w:rPr>
                <w:spacing w:val="-2"/>
                <w:sz w:val="18"/>
              </w:rPr>
              <w:t>37.14650</w:t>
            </w:r>
          </w:p>
        </w:tc>
        <w:tc>
          <w:tcPr>
            <w:tcW w:w="1311" w:type="dxa"/>
          </w:tcPr>
          <w:p>
            <w:pPr>
              <w:pStyle w:val="TableParagraph"/>
              <w:spacing w:line="204" w:lineRule="exact" w:before="1"/>
              <w:ind w:left="62" w:right="5"/>
              <w:jc w:val="center"/>
              <w:rPr>
                <w:sz w:val="18"/>
              </w:rPr>
            </w:pPr>
            <w:r>
              <w:rPr>
                <w:spacing w:val="-2"/>
                <w:sz w:val="18"/>
              </w:rPr>
              <w:t>4772.305</w:t>
            </w:r>
          </w:p>
        </w:tc>
        <w:tc>
          <w:tcPr>
            <w:tcW w:w="1315" w:type="dxa"/>
          </w:tcPr>
          <w:p>
            <w:pPr>
              <w:pStyle w:val="TableParagraph"/>
              <w:spacing w:line="204" w:lineRule="exact" w:before="1"/>
              <w:ind w:left="53"/>
              <w:jc w:val="center"/>
              <w:rPr>
                <w:sz w:val="18"/>
              </w:rPr>
            </w:pPr>
            <w:r>
              <w:rPr>
                <w:spacing w:val="-2"/>
                <w:sz w:val="18"/>
              </w:rPr>
              <w:t>6.700000</w:t>
            </w:r>
          </w:p>
        </w:tc>
        <w:tc>
          <w:tcPr>
            <w:tcW w:w="1310" w:type="dxa"/>
          </w:tcPr>
          <w:p>
            <w:pPr>
              <w:pStyle w:val="TableParagraph"/>
              <w:spacing w:line="204" w:lineRule="exact" w:before="1"/>
              <w:ind w:left="63" w:right="5"/>
              <w:jc w:val="center"/>
              <w:rPr>
                <w:sz w:val="18"/>
              </w:rPr>
            </w:pPr>
            <w:r>
              <w:rPr>
                <w:spacing w:val="-2"/>
                <w:sz w:val="18"/>
              </w:rPr>
              <w:t>753.7047</w:t>
            </w:r>
          </w:p>
        </w:tc>
      </w:tr>
      <w:tr>
        <w:trPr>
          <w:trHeight w:val="225" w:hRule="atLeast"/>
        </w:trPr>
        <w:tc>
          <w:tcPr>
            <w:tcW w:w="1491" w:type="dxa"/>
          </w:tcPr>
          <w:p>
            <w:pPr>
              <w:pStyle w:val="TableParagraph"/>
              <w:spacing w:line="204" w:lineRule="exact" w:before="1"/>
              <w:ind w:left="160"/>
              <w:rPr>
                <w:sz w:val="18"/>
              </w:rPr>
            </w:pPr>
            <w:r>
              <w:rPr>
                <w:spacing w:val="-2"/>
                <w:sz w:val="18"/>
              </w:rPr>
              <w:t>Maximum</w:t>
            </w:r>
          </w:p>
        </w:tc>
        <w:tc>
          <w:tcPr>
            <w:tcW w:w="1316" w:type="dxa"/>
          </w:tcPr>
          <w:p>
            <w:pPr>
              <w:pStyle w:val="TableParagraph"/>
              <w:spacing w:line="204" w:lineRule="exact" w:before="1"/>
              <w:ind w:left="54"/>
              <w:jc w:val="center"/>
              <w:rPr>
                <w:sz w:val="18"/>
              </w:rPr>
            </w:pPr>
            <w:r>
              <w:rPr>
                <w:spacing w:val="-2"/>
                <w:sz w:val="18"/>
              </w:rPr>
              <w:t>610.1497</w:t>
            </w:r>
          </w:p>
        </w:tc>
        <w:tc>
          <w:tcPr>
            <w:tcW w:w="1311" w:type="dxa"/>
          </w:tcPr>
          <w:p>
            <w:pPr>
              <w:pStyle w:val="TableParagraph"/>
              <w:spacing w:line="204" w:lineRule="exact" w:before="1"/>
              <w:ind w:left="62" w:right="5"/>
              <w:jc w:val="center"/>
              <w:rPr>
                <w:sz w:val="18"/>
              </w:rPr>
            </w:pPr>
            <w:r>
              <w:rPr>
                <w:spacing w:val="-2"/>
                <w:sz w:val="18"/>
              </w:rPr>
              <w:t>17544.15</w:t>
            </w:r>
          </w:p>
        </w:tc>
        <w:tc>
          <w:tcPr>
            <w:tcW w:w="1315" w:type="dxa"/>
          </w:tcPr>
          <w:p>
            <w:pPr>
              <w:pStyle w:val="TableParagraph"/>
              <w:spacing w:line="204" w:lineRule="exact" w:before="1"/>
              <w:ind w:left="53"/>
              <w:jc w:val="center"/>
              <w:rPr>
                <w:sz w:val="18"/>
              </w:rPr>
            </w:pPr>
            <w:r>
              <w:rPr>
                <w:spacing w:val="-2"/>
                <w:sz w:val="18"/>
              </w:rPr>
              <w:t>65.40000</w:t>
            </w:r>
          </w:p>
        </w:tc>
        <w:tc>
          <w:tcPr>
            <w:tcW w:w="1310" w:type="dxa"/>
          </w:tcPr>
          <w:p>
            <w:pPr>
              <w:pStyle w:val="TableParagraph"/>
              <w:spacing w:line="204" w:lineRule="exact" w:before="1"/>
              <w:ind w:left="63" w:right="5"/>
              <w:jc w:val="center"/>
              <w:rPr>
                <w:sz w:val="18"/>
              </w:rPr>
            </w:pPr>
            <w:r>
              <w:rPr>
                <w:spacing w:val="-2"/>
                <w:sz w:val="18"/>
              </w:rPr>
              <w:t>29774.43</w:t>
            </w:r>
          </w:p>
        </w:tc>
      </w:tr>
      <w:tr>
        <w:trPr>
          <w:trHeight w:val="225" w:hRule="atLeast"/>
        </w:trPr>
        <w:tc>
          <w:tcPr>
            <w:tcW w:w="1491" w:type="dxa"/>
          </w:tcPr>
          <w:p>
            <w:pPr>
              <w:pStyle w:val="TableParagraph"/>
              <w:spacing w:line="204" w:lineRule="exact" w:before="1"/>
              <w:ind w:left="160"/>
              <w:rPr>
                <w:sz w:val="18"/>
              </w:rPr>
            </w:pPr>
            <w:r>
              <w:rPr>
                <w:spacing w:val="-2"/>
                <w:sz w:val="18"/>
              </w:rPr>
              <w:t>Minimum</w:t>
            </w:r>
          </w:p>
        </w:tc>
        <w:tc>
          <w:tcPr>
            <w:tcW w:w="1316" w:type="dxa"/>
          </w:tcPr>
          <w:p>
            <w:pPr>
              <w:pStyle w:val="TableParagraph"/>
              <w:spacing w:line="204" w:lineRule="exact" w:before="1"/>
              <w:ind w:left="54"/>
              <w:jc w:val="center"/>
              <w:rPr>
                <w:sz w:val="18"/>
              </w:rPr>
            </w:pPr>
            <w:r>
              <w:rPr>
                <w:spacing w:val="-2"/>
                <w:sz w:val="18"/>
              </w:rPr>
              <w:t>0.590600</w:t>
            </w:r>
          </w:p>
        </w:tc>
        <w:tc>
          <w:tcPr>
            <w:tcW w:w="1311" w:type="dxa"/>
          </w:tcPr>
          <w:p>
            <w:pPr>
              <w:pStyle w:val="TableParagraph"/>
              <w:spacing w:line="204" w:lineRule="exact" w:before="1"/>
              <w:ind w:left="62" w:right="5"/>
              <w:jc w:val="center"/>
              <w:rPr>
                <w:sz w:val="18"/>
              </w:rPr>
            </w:pPr>
            <w:r>
              <w:rPr>
                <w:spacing w:val="-2"/>
                <w:sz w:val="18"/>
              </w:rPr>
              <w:t>2303.510</w:t>
            </w:r>
          </w:p>
        </w:tc>
        <w:tc>
          <w:tcPr>
            <w:tcW w:w="1315" w:type="dxa"/>
          </w:tcPr>
          <w:p>
            <w:pPr>
              <w:pStyle w:val="TableParagraph"/>
              <w:spacing w:line="204" w:lineRule="exact" w:before="1"/>
              <w:ind w:left="53"/>
              <w:jc w:val="center"/>
              <w:rPr>
                <w:sz w:val="18"/>
              </w:rPr>
            </w:pPr>
            <w:r>
              <w:rPr>
                <w:spacing w:val="-2"/>
                <w:sz w:val="18"/>
              </w:rPr>
              <w:t>0.010000</w:t>
            </w:r>
          </w:p>
        </w:tc>
        <w:tc>
          <w:tcPr>
            <w:tcW w:w="1310" w:type="dxa"/>
          </w:tcPr>
          <w:p>
            <w:pPr>
              <w:pStyle w:val="TableParagraph"/>
              <w:spacing w:line="204" w:lineRule="exact" w:before="1"/>
              <w:ind w:left="63" w:right="5"/>
              <w:jc w:val="center"/>
              <w:rPr>
                <w:sz w:val="18"/>
              </w:rPr>
            </w:pPr>
            <w:r>
              <w:rPr>
                <w:spacing w:val="-2"/>
                <w:sz w:val="18"/>
              </w:rPr>
              <w:t>14.47117</w:t>
            </w:r>
          </w:p>
        </w:tc>
      </w:tr>
      <w:tr>
        <w:trPr>
          <w:trHeight w:val="225" w:hRule="atLeast"/>
        </w:trPr>
        <w:tc>
          <w:tcPr>
            <w:tcW w:w="1491" w:type="dxa"/>
          </w:tcPr>
          <w:p>
            <w:pPr>
              <w:pStyle w:val="TableParagraph"/>
              <w:spacing w:line="204" w:lineRule="exact" w:before="1"/>
              <w:ind w:left="160"/>
              <w:rPr>
                <w:sz w:val="18"/>
              </w:rPr>
            </w:pPr>
            <w:r>
              <w:rPr>
                <w:sz w:val="18"/>
              </w:rPr>
              <w:t>Std.</w:t>
            </w:r>
            <w:r>
              <w:rPr>
                <w:spacing w:val="-4"/>
                <w:sz w:val="18"/>
              </w:rPr>
              <w:t> Dev.</w:t>
            </w:r>
          </w:p>
        </w:tc>
        <w:tc>
          <w:tcPr>
            <w:tcW w:w="1316" w:type="dxa"/>
          </w:tcPr>
          <w:p>
            <w:pPr>
              <w:pStyle w:val="TableParagraph"/>
              <w:spacing w:line="204" w:lineRule="exact" w:before="1"/>
              <w:ind w:left="54"/>
              <w:jc w:val="center"/>
              <w:rPr>
                <w:sz w:val="18"/>
              </w:rPr>
            </w:pPr>
            <w:r>
              <w:rPr>
                <w:spacing w:val="-2"/>
                <w:sz w:val="18"/>
              </w:rPr>
              <w:t>178.3168</w:t>
            </w:r>
          </w:p>
        </w:tc>
        <w:tc>
          <w:tcPr>
            <w:tcW w:w="1311" w:type="dxa"/>
          </w:tcPr>
          <w:p>
            <w:pPr>
              <w:pStyle w:val="TableParagraph"/>
              <w:spacing w:line="204" w:lineRule="exact" w:before="1"/>
              <w:ind w:left="62" w:right="5"/>
              <w:jc w:val="center"/>
              <w:rPr>
                <w:sz w:val="18"/>
              </w:rPr>
            </w:pPr>
            <w:r>
              <w:rPr>
                <w:spacing w:val="-2"/>
                <w:sz w:val="18"/>
              </w:rPr>
              <w:t>5159.287</w:t>
            </w:r>
          </w:p>
        </w:tc>
        <w:tc>
          <w:tcPr>
            <w:tcW w:w="1315" w:type="dxa"/>
          </w:tcPr>
          <w:p>
            <w:pPr>
              <w:pStyle w:val="TableParagraph"/>
              <w:spacing w:line="204" w:lineRule="exact" w:before="1"/>
              <w:ind w:left="53"/>
              <w:jc w:val="center"/>
              <w:rPr>
                <w:sz w:val="18"/>
              </w:rPr>
            </w:pPr>
            <w:r>
              <w:rPr>
                <w:spacing w:val="-2"/>
                <w:sz w:val="18"/>
              </w:rPr>
              <w:t>20.06081</w:t>
            </w:r>
          </w:p>
        </w:tc>
        <w:tc>
          <w:tcPr>
            <w:tcW w:w="1310" w:type="dxa"/>
          </w:tcPr>
          <w:p>
            <w:pPr>
              <w:pStyle w:val="TableParagraph"/>
              <w:spacing w:line="204" w:lineRule="exact" w:before="1"/>
              <w:ind w:left="63" w:right="5"/>
              <w:jc w:val="center"/>
              <w:rPr>
                <w:sz w:val="18"/>
              </w:rPr>
            </w:pPr>
            <w:r>
              <w:rPr>
                <w:spacing w:val="-2"/>
                <w:sz w:val="18"/>
              </w:rPr>
              <w:t>8925.156</w:t>
            </w:r>
          </w:p>
        </w:tc>
      </w:tr>
      <w:tr>
        <w:trPr>
          <w:trHeight w:val="225" w:hRule="atLeast"/>
        </w:trPr>
        <w:tc>
          <w:tcPr>
            <w:tcW w:w="1491" w:type="dxa"/>
          </w:tcPr>
          <w:p>
            <w:pPr>
              <w:pStyle w:val="TableParagraph"/>
              <w:spacing w:line="204" w:lineRule="exact" w:before="1"/>
              <w:ind w:left="160"/>
              <w:rPr>
                <w:sz w:val="18"/>
              </w:rPr>
            </w:pPr>
            <w:r>
              <w:rPr>
                <w:spacing w:val="-2"/>
                <w:sz w:val="18"/>
              </w:rPr>
              <w:t>Skewness</w:t>
            </w:r>
          </w:p>
        </w:tc>
        <w:tc>
          <w:tcPr>
            <w:tcW w:w="1316" w:type="dxa"/>
          </w:tcPr>
          <w:p>
            <w:pPr>
              <w:pStyle w:val="TableParagraph"/>
              <w:spacing w:line="204" w:lineRule="exact" w:before="1"/>
              <w:ind w:left="54"/>
              <w:jc w:val="center"/>
              <w:rPr>
                <w:sz w:val="18"/>
              </w:rPr>
            </w:pPr>
            <w:r>
              <w:rPr>
                <w:spacing w:val="-2"/>
                <w:sz w:val="18"/>
              </w:rPr>
              <w:t>1.560239</w:t>
            </w:r>
          </w:p>
        </w:tc>
        <w:tc>
          <w:tcPr>
            <w:tcW w:w="1311" w:type="dxa"/>
          </w:tcPr>
          <w:p>
            <w:pPr>
              <w:pStyle w:val="TableParagraph"/>
              <w:spacing w:line="204" w:lineRule="exact" w:before="1"/>
              <w:ind w:left="62" w:right="5"/>
              <w:jc w:val="center"/>
              <w:rPr>
                <w:sz w:val="18"/>
              </w:rPr>
            </w:pPr>
            <w:r>
              <w:rPr>
                <w:spacing w:val="-2"/>
                <w:sz w:val="18"/>
              </w:rPr>
              <w:t>0.610525</w:t>
            </w:r>
          </w:p>
        </w:tc>
        <w:tc>
          <w:tcPr>
            <w:tcW w:w="1315" w:type="dxa"/>
          </w:tcPr>
          <w:p>
            <w:pPr>
              <w:pStyle w:val="TableParagraph"/>
              <w:spacing w:line="204" w:lineRule="exact" w:before="1"/>
              <w:ind w:left="53"/>
              <w:jc w:val="center"/>
              <w:rPr>
                <w:sz w:val="18"/>
              </w:rPr>
            </w:pPr>
            <w:r>
              <w:rPr>
                <w:spacing w:val="-2"/>
                <w:sz w:val="18"/>
              </w:rPr>
              <w:t>0.944058</w:t>
            </w:r>
          </w:p>
        </w:tc>
        <w:tc>
          <w:tcPr>
            <w:tcW w:w="1310" w:type="dxa"/>
          </w:tcPr>
          <w:p>
            <w:pPr>
              <w:pStyle w:val="TableParagraph"/>
              <w:spacing w:line="204" w:lineRule="exact" w:before="1"/>
              <w:ind w:left="63" w:right="5"/>
              <w:jc w:val="center"/>
              <w:rPr>
                <w:sz w:val="18"/>
              </w:rPr>
            </w:pPr>
            <w:r>
              <w:rPr>
                <w:spacing w:val="-2"/>
                <w:sz w:val="18"/>
              </w:rPr>
              <w:t>1.454377</w:t>
            </w:r>
          </w:p>
        </w:tc>
      </w:tr>
      <w:tr>
        <w:trPr>
          <w:trHeight w:val="225" w:hRule="atLeast"/>
        </w:trPr>
        <w:tc>
          <w:tcPr>
            <w:tcW w:w="1491" w:type="dxa"/>
          </w:tcPr>
          <w:p>
            <w:pPr>
              <w:pStyle w:val="TableParagraph"/>
              <w:spacing w:line="204" w:lineRule="exact" w:before="1"/>
              <w:ind w:left="160"/>
              <w:rPr>
                <w:sz w:val="18"/>
              </w:rPr>
            </w:pPr>
            <w:r>
              <w:rPr>
                <w:spacing w:val="-2"/>
                <w:sz w:val="18"/>
              </w:rPr>
              <w:t>Kurtosis</w:t>
            </w:r>
          </w:p>
        </w:tc>
        <w:tc>
          <w:tcPr>
            <w:tcW w:w="1316" w:type="dxa"/>
          </w:tcPr>
          <w:p>
            <w:pPr>
              <w:pStyle w:val="TableParagraph"/>
              <w:spacing w:line="204" w:lineRule="exact" w:before="1"/>
              <w:ind w:left="54"/>
              <w:jc w:val="center"/>
              <w:rPr>
                <w:sz w:val="18"/>
              </w:rPr>
            </w:pPr>
            <w:r>
              <w:rPr>
                <w:spacing w:val="-2"/>
                <w:sz w:val="18"/>
              </w:rPr>
              <w:t>4.018851</w:t>
            </w:r>
          </w:p>
        </w:tc>
        <w:tc>
          <w:tcPr>
            <w:tcW w:w="1311" w:type="dxa"/>
          </w:tcPr>
          <w:p>
            <w:pPr>
              <w:pStyle w:val="TableParagraph"/>
              <w:spacing w:line="204" w:lineRule="exact" w:before="1"/>
              <w:ind w:left="62" w:right="5"/>
              <w:jc w:val="center"/>
              <w:rPr>
                <w:sz w:val="18"/>
              </w:rPr>
            </w:pPr>
            <w:r>
              <w:rPr>
                <w:spacing w:val="-2"/>
                <w:sz w:val="18"/>
              </w:rPr>
              <w:t>1.837097</w:t>
            </w:r>
          </w:p>
        </w:tc>
        <w:tc>
          <w:tcPr>
            <w:tcW w:w="1315" w:type="dxa"/>
          </w:tcPr>
          <w:p>
            <w:pPr>
              <w:pStyle w:val="TableParagraph"/>
              <w:spacing w:line="204" w:lineRule="exact" w:before="1"/>
              <w:ind w:left="53"/>
              <w:jc w:val="center"/>
              <w:rPr>
                <w:sz w:val="18"/>
              </w:rPr>
            </w:pPr>
            <w:r>
              <w:rPr>
                <w:spacing w:val="-2"/>
                <w:sz w:val="18"/>
              </w:rPr>
              <w:t>2.566919</w:t>
            </w:r>
          </w:p>
        </w:tc>
        <w:tc>
          <w:tcPr>
            <w:tcW w:w="1310" w:type="dxa"/>
          </w:tcPr>
          <w:p>
            <w:pPr>
              <w:pStyle w:val="TableParagraph"/>
              <w:spacing w:line="204" w:lineRule="exact" w:before="1"/>
              <w:ind w:left="63" w:right="5"/>
              <w:jc w:val="center"/>
              <w:rPr>
                <w:sz w:val="18"/>
              </w:rPr>
            </w:pPr>
            <w:r>
              <w:rPr>
                <w:spacing w:val="-2"/>
                <w:sz w:val="18"/>
              </w:rPr>
              <w:t>3.792869</w:t>
            </w:r>
          </w:p>
        </w:tc>
      </w:tr>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before="0"/>
              <w:rPr>
                <w:rFonts w:ascii="Times New Roman"/>
                <w:sz w:val="16"/>
              </w:rPr>
            </w:pPr>
          </w:p>
        </w:tc>
        <w:tc>
          <w:tcPr>
            <w:tcW w:w="1311" w:type="dxa"/>
          </w:tcPr>
          <w:p>
            <w:pPr>
              <w:pStyle w:val="TableParagraph"/>
              <w:spacing w:before="0"/>
              <w:rPr>
                <w:rFonts w:ascii="Times New Roman"/>
                <w:sz w:val="16"/>
              </w:rPr>
            </w:pPr>
          </w:p>
        </w:tc>
        <w:tc>
          <w:tcPr>
            <w:tcW w:w="1315" w:type="dxa"/>
          </w:tcPr>
          <w:p>
            <w:pPr>
              <w:pStyle w:val="TableParagraph"/>
              <w:spacing w:before="0"/>
              <w:rPr>
                <w:rFonts w:ascii="Times New Roman"/>
                <w:sz w:val="16"/>
              </w:rPr>
            </w:pPr>
          </w:p>
        </w:tc>
        <w:tc>
          <w:tcPr>
            <w:tcW w:w="1310" w:type="dxa"/>
          </w:tcPr>
          <w:p>
            <w:pPr>
              <w:pStyle w:val="TableParagraph"/>
              <w:spacing w:before="0"/>
              <w:rPr>
                <w:rFonts w:ascii="Times New Roman"/>
                <w:sz w:val="16"/>
              </w:rPr>
            </w:pPr>
          </w:p>
        </w:tc>
      </w:tr>
      <w:tr>
        <w:trPr>
          <w:trHeight w:val="225" w:hRule="atLeast"/>
        </w:trPr>
        <w:tc>
          <w:tcPr>
            <w:tcW w:w="1491" w:type="dxa"/>
          </w:tcPr>
          <w:p>
            <w:pPr>
              <w:pStyle w:val="TableParagraph"/>
              <w:spacing w:line="204" w:lineRule="exact" w:before="1"/>
              <w:ind w:left="160"/>
              <w:rPr>
                <w:sz w:val="18"/>
              </w:rPr>
            </w:pPr>
            <w:r>
              <w:rPr>
                <w:spacing w:val="-2"/>
                <w:sz w:val="18"/>
              </w:rPr>
              <w:t>Jarque-</w:t>
            </w:r>
            <w:r>
              <w:rPr>
                <w:spacing w:val="-4"/>
                <w:sz w:val="18"/>
              </w:rPr>
              <w:t>Bera</w:t>
            </w:r>
          </w:p>
        </w:tc>
        <w:tc>
          <w:tcPr>
            <w:tcW w:w="1316" w:type="dxa"/>
          </w:tcPr>
          <w:p>
            <w:pPr>
              <w:pStyle w:val="TableParagraph"/>
              <w:spacing w:line="204" w:lineRule="exact" w:before="1"/>
              <w:ind w:left="54"/>
              <w:jc w:val="center"/>
              <w:rPr>
                <w:sz w:val="18"/>
              </w:rPr>
            </w:pPr>
            <w:r>
              <w:rPr>
                <w:spacing w:val="-2"/>
                <w:sz w:val="18"/>
              </w:rPr>
              <w:t>17.06112</w:t>
            </w:r>
          </w:p>
        </w:tc>
        <w:tc>
          <w:tcPr>
            <w:tcW w:w="1311" w:type="dxa"/>
          </w:tcPr>
          <w:p>
            <w:pPr>
              <w:pStyle w:val="TableParagraph"/>
              <w:spacing w:line="204" w:lineRule="exact" w:before="1"/>
              <w:ind w:left="62" w:right="5"/>
              <w:jc w:val="center"/>
              <w:rPr>
                <w:sz w:val="18"/>
              </w:rPr>
            </w:pPr>
            <w:r>
              <w:rPr>
                <w:spacing w:val="-2"/>
                <w:sz w:val="18"/>
              </w:rPr>
              <w:t>4.501904</w:t>
            </w:r>
          </w:p>
        </w:tc>
        <w:tc>
          <w:tcPr>
            <w:tcW w:w="1315" w:type="dxa"/>
          </w:tcPr>
          <w:p>
            <w:pPr>
              <w:pStyle w:val="TableParagraph"/>
              <w:spacing w:line="204" w:lineRule="exact" w:before="1"/>
              <w:ind w:left="53"/>
              <w:jc w:val="center"/>
              <w:rPr>
                <w:sz w:val="18"/>
              </w:rPr>
            </w:pPr>
            <w:r>
              <w:rPr>
                <w:spacing w:val="-2"/>
                <w:sz w:val="18"/>
              </w:rPr>
              <w:t>5.941521</w:t>
            </w:r>
          </w:p>
        </w:tc>
        <w:tc>
          <w:tcPr>
            <w:tcW w:w="1310" w:type="dxa"/>
          </w:tcPr>
          <w:p>
            <w:pPr>
              <w:pStyle w:val="TableParagraph"/>
              <w:spacing w:line="204" w:lineRule="exact" w:before="1"/>
              <w:ind w:left="63" w:right="5"/>
              <w:jc w:val="center"/>
              <w:rPr>
                <w:sz w:val="18"/>
              </w:rPr>
            </w:pPr>
            <w:r>
              <w:rPr>
                <w:spacing w:val="-2"/>
                <w:sz w:val="18"/>
              </w:rPr>
              <w:t>14.39169</w:t>
            </w:r>
          </w:p>
        </w:tc>
      </w:tr>
      <w:tr>
        <w:trPr>
          <w:trHeight w:val="225" w:hRule="atLeast"/>
        </w:trPr>
        <w:tc>
          <w:tcPr>
            <w:tcW w:w="1491" w:type="dxa"/>
          </w:tcPr>
          <w:p>
            <w:pPr>
              <w:pStyle w:val="TableParagraph"/>
              <w:spacing w:line="204" w:lineRule="exact" w:before="1"/>
              <w:ind w:left="160"/>
              <w:rPr>
                <w:sz w:val="18"/>
              </w:rPr>
            </w:pPr>
            <w:r>
              <w:rPr>
                <w:spacing w:val="-2"/>
                <w:sz w:val="18"/>
              </w:rPr>
              <w:t>Probability</w:t>
            </w:r>
          </w:p>
        </w:tc>
        <w:tc>
          <w:tcPr>
            <w:tcW w:w="1316" w:type="dxa"/>
          </w:tcPr>
          <w:p>
            <w:pPr>
              <w:pStyle w:val="TableParagraph"/>
              <w:spacing w:line="204" w:lineRule="exact" w:before="1"/>
              <w:ind w:left="54"/>
              <w:jc w:val="center"/>
              <w:rPr>
                <w:sz w:val="18"/>
              </w:rPr>
            </w:pPr>
            <w:r>
              <w:rPr>
                <w:spacing w:val="-2"/>
                <w:sz w:val="18"/>
              </w:rPr>
              <w:t>0.000197</w:t>
            </w:r>
          </w:p>
        </w:tc>
        <w:tc>
          <w:tcPr>
            <w:tcW w:w="1311" w:type="dxa"/>
          </w:tcPr>
          <w:p>
            <w:pPr>
              <w:pStyle w:val="TableParagraph"/>
              <w:spacing w:line="204" w:lineRule="exact" w:before="1"/>
              <w:ind w:left="62" w:right="5"/>
              <w:jc w:val="center"/>
              <w:rPr>
                <w:sz w:val="18"/>
              </w:rPr>
            </w:pPr>
            <w:r>
              <w:rPr>
                <w:spacing w:val="-2"/>
                <w:sz w:val="18"/>
              </w:rPr>
              <w:t>0.105299</w:t>
            </w:r>
          </w:p>
        </w:tc>
        <w:tc>
          <w:tcPr>
            <w:tcW w:w="1315" w:type="dxa"/>
          </w:tcPr>
          <w:p>
            <w:pPr>
              <w:pStyle w:val="TableParagraph"/>
              <w:spacing w:line="204" w:lineRule="exact" w:before="1"/>
              <w:ind w:left="53"/>
              <w:jc w:val="center"/>
              <w:rPr>
                <w:sz w:val="18"/>
              </w:rPr>
            </w:pPr>
            <w:r>
              <w:rPr>
                <w:spacing w:val="-2"/>
                <w:sz w:val="18"/>
              </w:rPr>
              <w:t>0.051264</w:t>
            </w:r>
          </w:p>
        </w:tc>
        <w:tc>
          <w:tcPr>
            <w:tcW w:w="1310" w:type="dxa"/>
          </w:tcPr>
          <w:p>
            <w:pPr>
              <w:pStyle w:val="TableParagraph"/>
              <w:spacing w:line="204" w:lineRule="exact" w:before="1"/>
              <w:ind w:left="63" w:right="5"/>
              <w:jc w:val="center"/>
              <w:rPr>
                <w:sz w:val="18"/>
              </w:rPr>
            </w:pPr>
            <w:r>
              <w:rPr>
                <w:spacing w:val="-2"/>
                <w:sz w:val="18"/>
              </w:rPr>
              <w:t>0.000750</w:t>
            </w:r>
          </w:p>
        </w:tc>
      </w:tr>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before="0"/>
              <w:rPr>
                <w:rFonts w:ascii="Times New Roman"/>
                <w:sz w:val="16"/>
              </w:rPr>
            </w:pPr>
          </w:p>
        </w:tc>
        <w:tc>
          <w:tcPr>
            <w:tcW w:w="1311" w:type="dxa"/>
          </w:tcPr>
          <w:p>
            <w:pPr>
              <w:pStyle w:val="TableParagraph"/>
              <w:spacing w:before="0"/>
              <w:rPr>
                <w:rFonts w:ascii="Times New Roman"/>
                <w:sz w:val="16"/>
              </w:rPr>
            </w:pPr>
          </w:p>
        </w:tc>
        <w:tc>
          <w:tcPr>
            <w:tcW w:w="1315" w:type="dxa"/>
          </w:tcPr>
          <w:p>
            <w:pPr>
              <w:pStyle w:val="TableParagraph"/>
              <w:spacing w:before="0"/>
              <w:rPr>
                <w:rFonts w:ascii="Times New Roman"/>
                <w:sz w:val="16"/>
              </w:rPr>
            </w:pPr>
          </w:p>
        </w:tc>
        <w:tc>
          <w:tcPr>
            <w:tcW w:w="1310" w:type="dxa"/>
          </w:tcPr>
          <w:p>
            <w:pPr>
              <w:pStyle w:val="TableParagraph"/>
              <w:spacing w:before="0"/>
              <w:rPr>
                <w:rFonts w:ascii="Times New Roman"/>
                <w:sz w:val="16"/>
              </w:rPr>
            </w:pPr>
          </w:p>
        </w:tc>
      </w:tr>
      <w:tr>
        <w:trPr>
          <w:trHeight w:val="225" w:hRule="atLeast"/>
        </w:trPr>
        <w:tc>
          <w:tcPr>
            <w:tcW w:w="1491" w:type="dxa"/>
          </w:tcPr>
          <w:p>
            <w:pPr>
              <w:pStyle w:val="TableParagraph"/>
              <w:spacing w:line="204" w:lineRule="exact" w:before="1"/>
              <w:ind w:left="160"/>
              <w:rPr>
                <w:sz w:val="18"/>
              </w:rPr>
            </w:pPr>
            <w:r>
              <w:rPr>
                <w:spacing w:val="-5"/>
                <w:sz w:val="18"/>
              </w:rPr>
              <w:t>Sum</w:t>
            </w:r>
          </w:p>
        </w:tc>
        <w:tc>
          <w:tcPr>
            <w:tcW w:w="1316" w:type="dxa"/>
          </w:tcPr>
          <w:p>
            <w:pPr>
              <w:pStyle w:val="TableParagraph"/>
              <w:spacing w:line="204" w:lineRule="exact" w:before="1"/>
              <w:ind w:left="54"/>
              <w:jc w:val="center"/>
              <w:rPr>
                <w:sz w:val="18"/>
              </w:rPr>
            </w:pPr>
            <w:r>
              <w:rPr>
                <w:spacing w:val="-2"/>
                <w:sz w:val="18"/>
              </w:rPr>
              <w:t>4617.292</w:t>
            </w:r>
          </w:p>
        </w:tc>
        <w:tc>
          <w:tcPr>
            <w:tcW w:w="1311" w:type="dxa"/>
          </w:tcPr>
          <w:p>
            <w:pPr>
              <w:pStyle w:val="TableParagraph"/>
              <w:spacing w:line="204" w:lineRule="exact" w:before="1"/>
              <w:ind w:left="62" w:right="5"/>
              <w:jc w:val="center"/>
              <w:rPr>
                <w:sz w:val="18"/>
              </w:rPr>
            </w:pPr>
            <w:r>
              <w:rPr>
                <w:spacing w:val="-2"/>
                <w:sz w:val="18"/>
              </w:rPr>
              <w:t>292353.9</w:t>
            </w:r>
          </w:p>
        </w:tc>
        <w:tc>
          <w:tcPr>
            <w:tcW w:w="1315" w:type="dxa"/>
          </w:tcPr>
          <w:p>
            <w:pPr>
              <w:pStyle w:val="TableParagraph"/>
              <w:spacing w:line="204" w:lineRule="exact" w:before="1"/>
              <w:ind w:left="53"/>
              <w:jc w:val="center"/>
              <w:rPr>
                <w:sz w:val="18"/>
              </w:rPr>
            </w:pPr>
            <w:r>
              <w:rPr>
                <w:spacing w:val="-2"/>
                <w:sz w:val="18"/>
              </w:rPr>
              <w:t>629.0800</w:t>
            </w:r>
          </w:p>
        </w:tc>
        <w:tc>
          <w:tcPr>
            <w:tcW w:w="1310" w:type="dxa"/>
          </w:tcPr>
          <w:p>
            <w:pPr>
              <w:pStyle w:val="TableParagraph"/>
              <w:spacing w:line="204" w:lineRule="exact" w:before="1"/>
              <w:ind w:left="63" w:right="5"/>
              <w:jc w:val="center"/>
              <w:rPr>
                <w:sz w:val="18"/>
              </w:rPr>
            </w:pPr>
            <w:r>
              <w:rPr>
                <w:spacing w:val="-2"/>
                <w:sz w:val="18"/>
              </w:rPr>
              <w:t>222568.8</w:t>
            </w:r>
          </w:p>
        </w:tc>
      </w:tr>
      <w:tr>
        <w:trPr>
          <w:trHeight w:val="225" w:hRule="atLeast"/>
        </w:trPr>
        <w:tc>
          <w:tcPr>
            <w:tcW w:w="1491" w:type="dxa"/>
          </w:tcPr>
          <w:p>
            <w:pPr>
              <w:pStyle w:val="TableParagraph"/>
              <w:spacing w:line="204" w:lineRule="exact" w:before="1"/>
              <w:ind w:left="160"/>
              <w:rPr>
                <w:sz w:val="18"/>
              </w:rPr>
            </w:pPr>
            <w:r>
              <w:rPr>
                <w:sz w:val="18"/>
              </w:rPr>
              <w:t>Sum</w:t>
            </w:r>
            <w:r>
              <w:rPr>
                <w:spacing w:val="-3"/>
                <w:sz w:val="18"/>
              </w:rPr>
              <w:t> </w:t>
            </w:r>
            <w:r>
              <w:rPr>
                <w:sz w:val="18"/>
              </w:rPr>
              <w:t>Sq.</w:t>
            </w:r>
            <w:r>
              <w:rPr>
                <w:spacing w:val="-3"/>
                <w:sz w:val="18"/>
              </w:rPr>
              <w:t> </w:t>
            </w:r>
            <w:r>
              <w:rPr>
                <w:spacing w:val="-4"/>
                <w:sz w:val="18"/>
              </w:rPr>
              <w:t>Dev.</w:t>
            </w:r>
          </w:p>
        </w:tc>
        <w:tc>
          <w:tcPr>
            <w:tcW w:w="1316" w:type="dxa"/>
          </w:tcPr>
          <w:p>
            <w:pPr>
              <w:pStyle w:val="TableParagraph"/>
              <w:spacing w:line="204" w:lineRule="exact" w:before="1"/>
              <w:ind w:left="54"/>
              <w:jc w:val="center"/>
              <w:rPr>
                <w:sz w:val="18"/>
              </w:rPr>
            </w:pPr>
            <w:r>
              <w:rPr>
                <w:spacing w:val="-2"/>
                <w:sz w:val="18"/>
              </w:rPr>
              <w:t>1176485.</w:t>
            </w:r>
          </w:p>
        </w:tc>
        <w:tc>
          <w:tcPr>
            <w:tcW w:w="1311" w:type="dxa"/>
          </w:tcPr>
          <w:p>
            <w:pPr>
              <w:pStyle w:val="TableParagraph"/>
              <w:spacing w:line="204" w:lineRule="exact" w:before="1"/>
              <w:ind w:left="62"/>
              <w:jc w:val="center"/>
              <w:rPr>
                <w:sz w:val="18"/>
              </w:rPr>
            </w:pPr>
            <w:r>
              <w:rPr>
                <w:spacing w:val="-2"/>
                <w:sz w:val="18"/>
              </w:rPr>
              <w:t>9.85E+08</w:t>
            </w:r>
          </w:p>
        </w:tc>
        <w:tc>
          <w:tcPr>
            <w:tcW w:w="1315" w:type="dxa"/>
          </w:tcPr>
          <w:p>
            <w:pPr>
              <w:pStyle w:val="TableParagraph"/>
              <w:spacing w:line="204" w:lineRule="exact" w:before="1"/>
              <w:ind w:left="53"/>
              <w:jc w:val="center"/>
              <w:rPr>
                <w:sz w:val="18"/>
              </w:rPr>
            </w:pPr>
            <w:r>
              <w:rPr>
                <w:spacing w:val="-2"/>
                <w:sz w:val="18"/>
              </w:rPr>
              <w:t>14890.14</w:t>
            </w:r>
          </w:p>
        </w:tc>
        <w:tc>
          <w:tcPr>
            <w:tcW w:w="1310" w:type="dxa"/>
          </w:tcPr>
          <w:p>
            <w:pPr>
              <w:pStyle w:val="TableParagraph"/>
              <w:spacing w:line="204" w:lineRule="exact" w:before="1"/>
              <w:ind w:left="63"/>
              <w:jc w:val="center"/>
              <w:rPr>
                <w:sz w:val="18"/>
              </w:rPr>
            </w:pPr>
            <w:r>
              <w:rPr>
                <w:spacing w:val="-2"/>
                <w:sz w:val="18"/>
              </w:rPr>
              <w:t>2.95E+09</w:t>
            </w:r>
          </w:p>
        </w:tc>
      </w:tr>
      <w:tr>
        <w:trPr>
          <w:trHeight w:val="225" w:hRule="atLeast"/>
        </w:trPr>
        <w:tc>
          <w:tcPr>
            <w:tcW w:w="1491" w:type="dxa"/>
          </w:tcPr>
          <w:p>
            <w:pPr>
              <w:pStyle w:val="TableParagraph"/>
              <w:spacing w:before="0"/>
              <w:rPr>
                <w:rFonts w:ascii="Times New Roman"/>
                <w:sz w:val="16"/>
              </w:rPr>
            </w:pPr>
          </w:p>
        </w:tc>
        <w:tc>
          <w:tcPr>
            <w:tcW w:w="1316" w:type="dxa"/>
          </w:tcPr>
          <w:p>
            <w:pPr>
              <w:pStyle w:val="TableParagraph"/>
              <w:spacing w:before="0"/>
              <w:rPr>
                <w:rFonts w:ascii="Times New Roman"/>
                <w:sz w:val="16"/>
              </w:rPr>
            </w:pPr>
          </w:p>
        </w:tc>
        <w:tc>
          <w:tcPr>
            <w:tcW w:w="1311" w:type="dxa"/>
          </w:tcPr>
          <w:p>
            <w:pPr>
              <w:pStyle w:val="TableParagraph"/>
              <w:spacing w:before="0"/>
              <w:rPr>
                <w:rFonts w:ascii="Times New Roman"/>
                <w:sz w:val="16"/>
              </w:rPr>
            </w:pPr>
          </w:p>
        </w:tc>
        <w:tc>
          <w:tcPr>
            <w:tcW w:w="1315" w:type="dxa"/>
          </w:tcPr>
          <w:p>
            <w:pPr>
              <w:pStyle w:val="TableParagraph"/>
              <w:spacing w:before="0"/>
              <w:rPr>
                <w:rFonts w:ascii="Times New Roman"/>
                <w:sz w:val="16"/>
              </w:rPr>
            </w:pPr>
          </w:p>
        </w:tc>
        <w:tc>
          <w:tcPr>
            <w:tcW w:w="1310" w:type="dxa"/>
          </w:tcPr>
          <w:p>
            <w:pPr>
              <w:pStyle w:val="TableParagraph"/>
              <w:spacing w:before="0"/>
              <w:rPr>
                <w:rFonts w:ascii="Times New Roman"/>
                <w:sz w:val="16"/>
              </w:rPr>
            </w:pPr>
          </w:p>
        </w:tc>
      </w:tr>
      <w:tr>
        <w:trPr>
          <w:trHeight w:val="225" w:hRule="atLeast"/>
        </w:trPr>
        <w:tc>
          <w:tcPr>
            <w:tcW w:w="1491" w:type="dxa"/>
          </w:tcPr>
          <w:p>
            <w:pPr>
              <w:pStyle w:val="TableParagraph"/>
              <w:spacing w:line="204" w:lineRule="exact" w:before="1"/>
              <w:ind w:left="160"/>
              <w:rPr>
                <w:sz w:val="18"/>
              </w:rPr>
            </w:pPr>
            <w:r>
              <w:rPr>
                <w:spacing w:val="-2"/>
                <w:sz w:val="18"/>
              </w:rPr>
              <w:t>Observations</w:t>
            </w:r>
          </w:p>
        </w:tc>
        <w:tc>
          <w:tcPr>
            <w:tcW w:w="1316" w:type="dxa"/>
          </w:tcPr>
          <w:p>
            <w:pPr>
              <w:pStyle w:val="TableParagraph"/>
              <w:spacing w:line="204" w:lineRule="exact" w:before="1"/>
              <w:ind w:left="54"/>
              <w:jc w:val="center"/>
              <w:rPr>
                <w:sz w:val="18"/>
              </w:rPr>
            </w:pPr>
            <w:r>
              <w:rPr>
                <w:spacing w:val="-5"/>
                <w:sz w:val="18"/>
              </w:rPr>
              <w:t>38</w:t>
            </w:r>
          </w:p>
        </w:tc>
        <w:tc>
          <w:tcPr>
            <w:tcW w:w="1311" w:type="dxa"/>
          </w:tcPr>
          <w:p>
            <w:pPr>
              <w:pStyle w:val="TableParagraph"/>
              <w:spacing w:line="204" w:lineRule="exact" w:before="1"/>
              <w:ind w:left="62" w:right="4"/>
              <w:jc w:val="center"/>
              <w:rPr>
                <w:sz w:val="18"/>
              </w:rPr>
            </w:pPr>
            <w:r>
              <w:rPr>
                <w:spacing w:val="-5"/>
                <w:sz w:val="18"/>
              </w:rPr>
              <w:t>38</w:t>
            </w:r>
          </w:p>
        </w:tc>
        <w:tc>
          <w:tcPr>
            <w:tcW w:w="1315" w:type="dxa"/>
          </w:tcPr>
          <w:p>
            <w:pPr>
              <w:pStyle w:val="TableParagraph"/>
              <w:spacing w:line="204" w:lineRule="exact" w:before="1"/>
              <w:ind w:left="53"/>
              <w:jc w:val="center"/>
              <w:rPr>
                <w:sz w:val="18"/>
              </w:rPr>
            </w:pPr>
            <w:r>
              <w:rPr>
                <w:spacing w:val="-5"/>
                <w:sz w:val="18"/>
              </w:rPr>
              <w:t>38</w:t>
            </w:r>
          </w:p>
        </w:tc>
        <w:tc>
          <w:tcPr>
            <w:tcW w:w="1310" w:type="dxa"/>
          </w:tcPr>
          <w:p>
            <w:pPr>
              <w:pStyle w:val="TableParagraph"/>
              <w:spacing w:line="204" w:lineRule="exact" w:before="1"/>
              <w:ind w:left="63" w:right="4"/>
              <w:jc w:val="center"/>
              <w:rPr>
                <w:sz w:val="18"/>
              </w:rPr>
            </w:pPr>
            <w:r>
              <w:rPr>
                <w:spacing w:val="-5"/>
                <w:sz w:val="18"/>
              </w:rPr>
              <w:t>38</w:t>
            </w:r>
          </w:p>
        </w:tc>
      </w:tr>
    </w:tbl>
    <w:p>
      <w:pPr>
        <w:spacing w:after="0" w:line="204" w:lineRule="exact"/>
        <w:jc w:val="center"/>
        <w:rPr>
          <w:sz w:val="18"/>
        </w:rPr>
        <w:sectPr>
          <w:pgSz w:w="12240" w:h="15840"/>
          <w:pgMar w:header="0" w:footer="761" w:top="1680" w:bottom="960" w:left="1280" w:right="340"/>
        </w:sectPr>
      </w:pPr>
    </w:p>
    <w:p>
      <w:pPr>
        <w:spacing w:line="552" w:lineRule="auto" w:before="61"/>
        <w:ind w:left="3132" w:right="4064" w:firstLine="970"/>
        <w:jc w:val="left"/>
        <w:rPr>
          <w:b/>
          <w:sz w:val="24"/>
        </w:rPr>
      </w:pPr>
      <w:r>
        <w:rPr>
          <w:b/>
          <w:sz w:val="24"/>
        </w:rPr>
        <w:t>APPENDIX C TRENDS</w:t>
      </w:r>
      <w:r>
        <w:rPr>
          <w:b/>
          <w:spacing w:val="-12"/>
          <w:sz w:val="24"/>
        </w:rPr>
        <w:t> </w:t>
      </w:r>
      <w:r>
        <w:rPr>
          <w:b/>
          <w:sz w:val="24"/>
        </w:rPr>
        <w:t>ON</w:t>
      </w:r>
      <w:r>
        <w:rPr>
          <w:b/>
          <w:spacing w:val="-12"/>
          <w:sz w:val="24"/>
        </w:rPr>
        <w:t> </w:t>
      </w:r>
      <w:r>
        <w:rPr>
          <w:b/>
          <w:sz w:val="24"/>
        </w:rPr>
        <w:t>THE</w:t>
      </w:r>
      <w:r>
        <w:rPr>
          <w:b/>
          <w:spacing w:val="-13"/>
          <w:sz w:val="24"/>
        </w:rPr>
        <w:t> </w:t>
      </w:r>
      <w:r>
        <w:rPr>
          <w:b/>
          <w:sz w:val="24"/>
        </w:rPr>
        <w:t>VARIABLES</w:t>
      </w:r>
    </w:p>
    <w:p>
      <w:pPr>
        <w:pStyle w:val="BodyText"/>
        <w:spacing w:before="3"/>
        <w:rPr>
          <w:b/>
          <w:sz w:val="18"/>
        </w:rPr>
      </w:pPr>
    </w:p>
    <w:p>
      <w:pPr>
        <w:spacing w:after="0"/>
        <w:rPr>
          <w:sz w:val="18"/>
        </w:rPr>
        <w:sectPr>
          <w:pgSz w:w="12240" w:h="15840"/>
          <w:pgMar w:header="0" w:footer="761" w:top="1380" w:bottom="960" w:left="1280" w:right="340"/>
        </w:sectPr>
      </w:pPr>
    </w:p>
    <w:p>
      <w:pPr>
        <w:pStyle w:val="BodyText"/>
        <w:rPr>
          <w:b/>
          <w:sz w:val="14"/>
        </w:rPr>
      </w:pPr>
    </w:p>
    <w:p>
      <w:pPr>
        <w:pStyle w:val="BodyText"/>
        <w:spacing w:before="91"/>
        <w:rPr>
          <w:b/>
          <w:sz w:val="14"/>
        </w:rPr>
      </w:pPr>
    </w:p>
    <w:p>
      <w:pPr>
        <w:spacing w:before="0"/>
        <w:ind w:left="157" w:right="0" w:firstLine="0"/>
        <w:jc w:val="left"/>
        <w:rPr>
          <w:rFonts w:ascii="Arial MT"/>
          <w:sz w:val="14"/>
        </w:rPr>
      </w:pPr>
      <w:r>
        <w:rPr>
          <w:rFonts w:ascii="Arial MT"/>
          <w:spacing w:val="-5"/>
          <w:sz w:val="14"/>
        </w:rPr>
        <w:t>700</w:t>
      </w:r>
    </w:p>
    <w:p>
      <w:pPr>
        <w:spacing w:before="94"/>
        <w:ind w:left="157" w:right="0" w:firstLine="0"/>
        <w:jc w:val="left"/>
        <w:rPr>
          <w:rFonts w:ascii="Arial MT"/>
          <w:sz w:val="17"/>
        </w:rPr>
      </w:pPr>
      <w:r>
        <w:rPr/>
        <w:br w:type="column"/>
      </w:r>
      <w:r>
        <w:rPr>
          <w:rFonts w:ascii="Arial MT"/>
          <w:spacing w:val="-2"/>
          <w:sz w:val="17"/>
        </w:rPr>
        <w:t>Agricultural</w:t>
      </w:r>
      <w:r>
        <w:rPr>
          <w:rFonts w:ascii="Arial MT"/>
          <w:spacing w:val="5"/>
          <w:sz w:val="17"/>
        </w:rPr>
        <w:t> </w:t>
      </w:r>
      <w:r>
        <w:rPr>
          <w:rFonts w:ascii="Arial MT"/>
          <w:spacing w:val="-2"/>
          <w:sz w:val="17"/>
        </w:rPr>
        <w:t>Credit</w:t>
      </w:r>
    </w:p>
    <w:p>
      <w:pPr>
        <w:spacing w:line="240" w:lineRule="auto" w:before="0"/>
        <w:rPr>
          <w:rFonts w:ascii="Arial MT"/>
          <w:sz w:val="14"/>
        </w:rPr>
      </w:pPr>
      <w:r>
        <w:rPr/>
        <w:br w:type="column"/>
      </w:r>
      <w:r>
        <w:rPr>
          <w:rFonts w:ascii="Arial MT"/>
          <w:sz w:val="14"/>
        </w:rPr>
      </w:r>
    </w:p>
    <w:p>
      <w:pPr>
        <w:pStyle w:val="BodyText"/>
        <w:spacing w:before="91"/>
        <w:rPr>
          <w:rFonts w:ascii="Arial MT"/>
          <w:sz w:val="14"/>
        </w:rPr>
      </w:pPr>
    </w:p>
    <w:p>
      <w:pPr>
        <w:spacing w:before="0"/>
        <w:ind w:left="157" w:right="0" w:firstLine="0"/>
        <w:jc w:val="left"/>
        <w:rPr>
          <w:rFonts w:ascii="Arial MT"/>
          <w:sz w:val="14"/>
        </w:rPr>
      </w:pPr>
      <w:r>
        <w:rPr>
          <w:rFonts w:ascii="Arial MT"/>
          <w:spacing w:val="-2"/>
          <w:sz w:val="14"/>
        </w:rPr>
        <w:t>20,000</w:t>
      </w:r>
    </w:p>
    <w:p>
      <w:pPr>
        <w:spacing w:before="94"/>
        <w:ind w:left="157" w:right="0" w:firstLine="0"/>
        <w:jc w:val="left"/>
        <w:rPr>
          <w:rFonts w:ascii="Arial MT"/>
          <w:sz w:val="17"/>
        </w:rPr>
      </w:pPr>
      <w:r>
        <w:rPr/>
        <w:br w:type="column"/>
      </w:r>
      <w:r>
        <w:rPr>
          <w:rFonts w:ascii="Arial MT"/>
          <w:spacing w:val="-2"/>
          <w:sz w:val="17"/>
        </w:rPr>
        <w:t>Agricultural</w:t>
      </w:r>
      <w:r>
        <w:rPr>
          <w:rFonts w:ascii="Arial MT"/>
          <w:spacing w:val="5"/>
          <w:sz w:val="17"/>
        </w:rPr>
        <w:t> </w:t>
      </w:r>
      <w:r>
        <w:rPr>
          <w:rFonts w:ascii="Arial MT"/>
          <w:spacing w:val="-2"/>
          <w:sz w:val="17"/>
        </w:rPr>
        <w:t>Output</w:t>
      </w:r>
    </w:p>
    <w:p>
      <w:pPr>
        <w:spacing w:after="0"/>
        <w:jc w:val="left"/>
        <w:rPr>
          <w:rFonts w:ascii="Arial MT"/>
          <w:sz w:val="17"/>
        </w:rPr>
        <w:sectPr>
          <w:type w:val="continuous"/>
          <w:pgSz w:w="12240" w:h="15840"/>
          <w:pgMar w:header="0" w:footer="761" w:top="1380" w:bottom="960" w:left="1280" w:right="340"/>
          <w:cols w:num="4" w:equalWidth="0">
            <w:col w:w="450" w:space="1242"/>
            <w:col w:w="1551" w:space="1494"/>
            <w:col w:w="652" w:space="1227"/>
            <w:col w:w="4004"/>
          </w:cols>
        </w:sectPr>
      </w:pPr>
    </w:p>
    <w:p>
      <w:pPr>
        <w:pStyle w:val="BodyText"/>
        <w:spacing w:before="22"/>
        <w:rPr>
          <w:rFonts w:ascii="Arial MT"/>
          <w:sz w:val="14"/>
        </w:rPr>
      </w:pPr>
    </w:p>
    <w:p>
      <w:pPr>
        <w:spacing w:before="0"/>
        <w:ind w:left="157" w:right="0" w:firstLine="0"/>
        <w:jc w:val="left"/>
        <w:rPr>
          <w:rFonts w:ascii="Arial MT"/>
          <w:sz w:val="14"/>
        </w:rPr>
      </w:pPr>
      <w:r>
        <w:rPr>
          <w:rFonts w:ascii="Arial MT"/>
          <w:spacing w:val="-5"/>
          <w:sz w:val="14"/>
        </w:rPr>
        <w:t>600</w:t>
      </w:r>
    </w:p>
    <w:p>
      <w:pPr>
        <w:pStyle w:val="BodyText"/>
        <w:spacing w:before="22"/>
        <w:rPr>
          <w:rFonts w:ascii="Arial MT"/>
          <w:sz w:val="14"/>
        </w:rPr>
      </w:pPr>
    </w:p>
    <w:p>
      <w:pPr>
        <w:spacing w:before="1"/>
        <w:ind w:left="157" w:right="0" w:firstLine="0"/>
        <w:jc w:val="left"/>
        <w:rPr>
          <w:rFonts w:ascii="Arial MT"/>
          <w:sz w:val="14"/>
        </w:rPr>
      </w:pPr>
      <w:r>
        <w:rPr>
          <w:rFonts w:ascii="Arial MT"/>
          <w:spacing w:val="-5"/>
          <w:sz w:val="14"/>
        </w:rPr>
        <w:t>500</w:t>
      </w:r>
    </w:p>
    <w:p>
      <w:pPr>
        <w:pStyle w:val="BodyText"/>
        <w:spacing w:before="22"/>
        <w:rPr>
          <w:rFonts w:ascii="Arial MT"/>
          <w:sz w:val="14"/>
        </w:rPr>
      </w:pPr>
    </w:p>
    <w:p>
      <w:pPr>
        <w:spacing w:before="1"/>
        <w:ind w:left="157" w:right="0" w:firstLine="0"/>
        <w:jc w:val="left"/>
        <w:rPr>
          <w:rFonts w:ascii="Arial MT"/>
          <w:sz w:val="14"/>
        </w:rPr>
      </w:pPr>
      <w:r>
        <w:rPr>
          <w:rFonts w:ascii="Arial MT"/>
          <w:spacing w:val="-5"/>
          <w:sz w:val="14"/>
        </w:rPr>
        <w:t>400</w:t>
      </w:r>
    </w:p>
    <w:p>
      <w:pPr>
        <w:pStyle w:val="BodyText"/>
        <w:spacing w:before="22"/>
        <w:rPr>
          <w:rFonts w:ascii="Arial MT"/>
          <w:sz w:val="14"/>
        </w:rPr>
      </w:pPr>
    </w:p>
    <w:p>
      <w:pPr>
        <w:spacing w:before="0"/>
        <w:ind w:left="157" w:right="0" w:firstLine="0"/>
        <w:jc w:val="left"/>
        <w:rPr>
          <w:rFonts w:ascii="Arial MT"/>
          <w:sz w:val="14"/>
        </w:rPr>
      </w:pPr>
      <w:r>
        <w:rPr>
          <w:rFonts w:ascii="Arial MT"/>
          <w:spacing w:val="-5"/>
          <w:sz w:val="14"/>
        </w:rPr>
        <w:t>300</w:t>
      </w:r>
    </w:p>
    <w:p>
      <w:pPr>
        <w:pStyle w:val="BodyText"/>
        <w:spacing w:before="22"/>
        <w:rPr>
          <w:rFonts w:ascii="Arial MT"/>
          <w:sz w:val="14"/>
        </w:rPr>
      </w:pPr>
    </w:p>
    <w:p>
      <w:pPr>
        <w:spacing w:before="0"/>
        <w:ind w:left="157" w:right="0" w:firstLine="0"/>
        <w:jc w:val="left"/>
        <w:rPr>
          <w:rFonts w:ascii="Arial MT"/>
          <w:sz w:val="14"/>
        </w:rPr>
      </w:pPr>
      <w:r>
        <w:rPr>
          <w:rFonts w:ascii="Arial MT"/>
          <w:spacing w:val="-5"/>
          <w:sz w:val="14"/>
        </w:rPr>
        <w:t>200</w:t>
      </w:r>
    </w:p>
    <w:p>
      <w:pPr>
        <w:pStyle w:val="BodyText"/>
        <w:spacing w:before="23"/>
        <w:rPr>
          <w:rFonts w:ascii="Arial MT"/>
          <w:sz w:val="14"/>
        </w:rPr>
      </w:pPr>
    </w:p>
    <w:p>
      <w:pPr>
        <w:spacing w:before="0"/>
        <w:ind w:left="157" w:right="0" w:firstLine="0"/>
        <w:jc w:val="left"/>
        <w:rPr>
          <w:rFonts w:ascii="Arial MT"/>
          <w:sz w:val="14"/>
        </w:rPr>
      </w:pPr>
      <w:r>
        <w:rPr>
          <w:rFonts w:ascii="Arial MT"/>
          <w:spacing w:val="-5"/>
          <w:sz w:val="14"/>
        </w:rPr>
        <w:t>100</w:t>
      </w:r>
    </w:p>
    <w:p>
      <w:pPr>
        <w:spacing w:line="240" w:lineRule="auto" w:before="158"/>
        <w:rPr>
          <w:rFonts w:ascii="Arial MT"/>
          <w:sz w:val="14"/>
        </w:rPr>
      </w:pPr>
      <w:r>
        <w:rPr/>
        <w:br w:type="column"/>
      </w:r>
      <w:r>
        <w:rPr>
          <w:rFonts w:ascii="Arial MT"/>
          <w:sz w:val="14"/>
        </w:rPr>
      </w:r>
    </w:p>
    <w:p>
      <w:pPr>
        <w:spacing w:before="1"/>
        <w:ind w:left="157" w:right="0" w:firstLine="0"/>
        <w:jc w:val="left"/>
        <w:rPr>
          <w:rFonts w:ascii="Arial MT"/>
          <w:sz w:val="14"/>
        </w:rPr>
      </w:pPr>
      <w:r>
        <w:rPr>
          <w:rFonts w:ascii="Arial MT"/>
          <w:spacing w:val="-2"/>
          <w:sz w:val="14"/>
        </w:rPr>
        <w:t>16,000</w:t>
      </w:r>
    </w:p>
    <w:p>
      <w:pPr>
        <w:pStyle w:val="BodyText"/>
        <w:rPr>
          <w:rFonts w:ascii="Arial MT"/>
          <w:sz w:val="14"/>
        </w:rPr>
      </w:pPr>
    </w:p>
    <w:p>
      <w:pPr>
        <w:pStyle w:val="BodyText"/>
        <w:rPr>
          <w:rFonts w:ascii="Arial MT"/>
          <w:sz w:val="14"/>
        </w:rPr>
      </w:pPr>
    </w:p>
    <w:p>
      <w:pPr>
        <w:spacing w:before="0"/>
        <w:ind w:left="157" w:right="0" w:firstLine="0"/>
        <w:jc w:val="left"/>
        <w:rPr>
          <w:rFonts w:ascii="Arial MT"/>
          <w:sz w:val="14"/>
        </w:rPr>
      </w:pPr>
      <w:r>
        <w:rPr/>
        <mc:AlternateContent>
          <mc:Choice Requires="wps">
            <w:drawing>
              <wp:anchor distT="0" distB="0" distL="0" distR="0" allowOverlap="1" layoutInCell="1" locked="0" behindDoc="0" simplePos="0" relativeHeight="15732224">
                <wp:simplePos x="0" y="0"/>
                <wp:positionH relativeFrom="page">
                  <wp:posOffset>4239956</wp:posOffset>
                </wp:positionH>
                <wp:positionV relativeFrom="paragraph">
                  <wp:posOffset>-549935</wp:posOffset>
                </wp:positionV>
                <wp:extent cx="2600960" cy="158496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2600960" cy="1584960"/>
                          <a:chExt cx="2600960" cy="1584960"/>
                        </a:xfrm>
                      </wpg:grpSpPr>
                      <wps:wsp>
                        <wps:cNvPr id="43" name="Graphic 43"/>
                        <wps:cNvSpPr/>
                        <wps:spPr>
                          <a:xfrm>
                            <a:off x="39172" y="2225"/>
                            <a:ext cx="2559685" cy="1537970"/>
                          </a:xfrm>
                          <a:custGeom>
                            <a:avLst/>
                            <a:gdLst/>
                            <a:ahLst/>
                            <a:cxnLst/>
                            <a:rect l="l" t="t" r="r" b="b"/>
                            <a:pathLst>
                              <a:path w="2559685" h="1537970">
                                <a:moveTo>
                                  <a:pt x="0" y="0"/>
                                </a:moveTo>
                                <a:lnTo>
                                  <a:pt x="0" y="1537478"/>
                                </a:lnTo>
                                <a:lnTo>
                                  <a:pt x="2559268" y="1537478"/>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44" name="Graphic 44"/>
                        <wps:cNvSpPr/>
                        <wps:spPr>
                          <a:xfrm>
                            <a:off x="0" y="4739"/>
                            <a:ext cx="2597785" cy="1580515"/>
                          </a:xfrm>
                          <a:custGeom>
                            <a:avLst/>
                            <a:gdLst/>
                            <a:ahLst/>
                            <a:cxnLst/>
                            <a:rect l="l" t="t" r="r" b="b"/>
                            <a:pathLst>
                              <a:path w="2597785" h="1580515">
                                <a:moveTo>
                                  <a:pt x="35657" y="1532618"/>
                                </a:moveTo>
                                <a:lnTo>
                                  <a:pt x="0" y="1532618"/>
                                </a:lnTo>
                              </a:path>
                              <a:path w="2597785" h="1580515">
                                <a:moveTo>
                                  <a:pt x="35657" y="1225725"/>
                                </a:moveTo>
                                <a:lnTo>
                                  <a:pt x="0" y="1225725"/>
                                </a:lnTo>
                              </a:path>
                              <a:path w="2597785" h="1580515">
                                <a:moveTo>
                                  <a:pt x="35657" y="919168"/>
                                </a:moveTo>
                                <a:lnTo>
                                  <a:pt x="0" y="919168"/>
                                </a:lnTo>
                              </a:path>
                              <a:path w="2597785" h="1580515">
                                <a:moveTo>
                                  <a:pt x="35657" y="612276"/>
                                </a:moveTo>
                                <a:lnTo>
                                  <a:pt x="0" y="612276"/>
                                </a:lnTo>
                              </a:path>
                              <a:path w="2597785" h="1580515">
                                <a:moveTo>
                                  <a:pt x="35657" y="305216"/>
                                </a:moveTo>
                                <a:lnTo>
                                  <a:pt x="0" y="305216"/>
                                </a:lnTo>
                              </a:path>
                              <a:path w="2597785" h="1580515">
                                <a:moveTo>
                                  <a:pt x="35657" y="0"/>
                                </a:moveTo>
                                <a:lnTo>
                                  <a:pt x="0" y="0"/>
                                </a:lnTo>
                              </a:path>
                              <a:path w="2597785" h="1580515">
                                <a:moveTo>
                                  <a:pt x="40511" y="1538652"/>
                                </a:moveTo>
                                <a:lnTo>
                                  <a:pt x="40511" y="1560105"/>
                                </a:lnTo>
                              </a:path>
                              <a:path w="2597785" h="1580515">
                                <a:moveTo>
                                  <a:pt x="109147" y="1538652"/>
                                </a:moveTo>
                                <a:lnTo>
                                  <a:pt x="109147" y="1560105"/>
                                </a:lnTo>
                              </a:path>
                              <a:path w="2597785" h="1580515">
                                <a:moveTo>
                                  <a:pt x="178285" y="1538652"/>
                                </a:moveTo>
                                <a:lnTo>
                                  <a:pt x="178285" y="1560105"/>
                                </a:lnTo>
                              </a:path>
                              <a:path w="2597785" h="1580515">
                                <a:moveTo>
                                  <a:pt x="247087" y="1538652"/>
                                </a:moveTo>
                                <a:lnTo>
                                  <a:pt x="247087" y="1560106"/>
                                </a:lnTo>
                              </a:path>
                              <a:path w="2597785" h="1580515">
                                <a:moveTo>
                                  <a:pt x="316058" y="1538652"/>
                                </a:moveTo>
                                <a:lnTo>
                                  <a:pt x="316058" y="1560106"/>
                                </a:lnTo>
                              </a:path>
                              <a:path w="2597785" h="1580515">
                                <a:moveTo>
                                  <a:pt x="384861" y="1538652"/>
                                </a:moveTo>
                                <a:lnTo>
                                  <a:pt x="384861" y="1560106"/>
                                </a:lnTo>
                              </a:path>
                              <a:path w="2597785" h="1580515">
                                <a:moveTo>
                                  <a:pt x="454836" y="1538652"/>
                                </a:moveTo>
                                <a:lnTo>
                                  <a:pt x="454836" y="1560106"/>
                                </a:lnTo>
                              </a:path>
                              <a:path w="2597785" h="1580515">
                                <a:moveTo>
                                  <a:pt x="523973" y="1538652"/>
                                </a:moveTo>
                                <a:lnTo>
                                  <a:pt x="523973" y="1560106"/>
                                </a:lnTo>
                              </a:path>
                              <a:path w="2597785" h="1580515">
                                <a:moveTo>
                                  <a:pt x="592609" y="1538652"/>
                                </a:moveTo>
                                <a:lnTo>
                                  <a:pt x="592609" y="1560106"/>
                                </a:lnTo>
                              </a:path>
                              <a:path w="2597785" h="1580515">
                                <a:moveTo>
                                  <a:pt x="661747" y="1538652"/>
                                </a:moveTo>
                                <a:lnTo>
                                  <a:pt x="661747" y="1560106"/>
                                </a:lnTo>
                              </a:path>
                              <a:path w="2597785" h="1580515">
                                <a:moveTo>
                                  <a:pt x="730550" y="1538652"/>
                                </a:moveTo>
                                <a:lnTo>
                                  <a:pt x="730550" y="1560106"/>
                                </a:lnTo>
                              </a:path>
                              <a:path w="2597785" h="1580515">
                                <a:moveTo>
                                  <a:pt x="800357" y="1538652"/>
                                </a:moveTo>
                                <a:lnTo>
                                  <a:pt x="800357" y="1560106"/>
                                </a:lnTo>
                              </a:path>
                              <a:path w="2597785" h="1580515">
                                <a:moveTo>
                                  <a:pt x="869495" y="1538652"/>
                                </a:moveTo>
                                <a:lnTo>
                                  <a:pt x="869495" y="1560106"/>
                                </a:lnTo>
                              </a:path>
                              <a:path w="2597785" h="1580515">
                                <a:moveTo>
                                  <a:pt x="938298" y="1538652"/>
                                </a:moveTo>
                                <a:lnTo>
                                  <a:pt x="938298" y="1560106"/>
                                </a:lnTo>
                              </a:path>
                              <a:path w="2597785" h="1580515">
                                <a:moveTo>
                                  <a:pt x="1006933" y="1538652"/>
                                </a:moveTo>
                                <a:lnTo>
                                  <a:pt x="1006933" y="1560106"/>
                                </a:lnTo>
                              </a:path>
                              <a:path w="2597785" h="1580515">
                                <a:moveTo>
                                  <a:pt x="1076071" y="1538652"/>
                                </a:moveTo>
                                <a:lnTo>
                                  <a:pt x="1076071" y="1560106"/>
                                </a:lnTo>
                              </a:path>
                              <a:path w="2597785" h="1580515">
                                <a:moveTo>
                                  <a:pt x="1146046" y="1538652"/>
                                </a:moveTo>
                                <a:lnTo>
                                  <a:pt x="1146046" y="1560106"/>
                                </a:lnTo>
                              </a:path>
                              <a:path w="2597785" h="1580515">
                                <a:moveTo>
                                  <a:pt x="1215183" y="1538652"/>
                                </a:moveTo>
                                <a:lnTo>
                                  <a:pt x="1215183" y="1560106"/>
                                </a:lnTo>
                              </a:path>
                              <a:path w="2597785" h="1580515">
                                <a:moveTo>
                                  <a:pt x="1283819" y="1538652"/>
                                </a:moveTo>
                                <a:lnTo>
                                  <a:pt x="1283819" y="1560106"/>
                                </a:lnTo>
                              </a:path>
                              <a:path w="2597785" h="1580515">
                                <a:moveTo>
                                  <a:pt x="1352622" y="1538652"/>
                                </a:moveTo>
                                <a:lnTo>
                                  <a:pt x="1352622" y="1560106"/>
                                </a:lnTo>
                              </a:path>
                              <a:path w="2597785" h="1580515">
                                <a:moveTo>
                                  <a:pt x="1421760" y="1538652"/>
                                </a:moveTo>
                                <a:lnTo>
                                  <a:pt x="1421760" y="1560106"/>
                                </a:lnTo>
                              </a:path>
                              <a:path w="2597785" h="1580515">
                                <a:moveTo>
                                  <a:pt x="1490395" y="1538652"/>
                                </a:moveTo>
                                <a:lnTo>
                                  <a:pt x="1490395" y="1560106"/>
                                </a:lnTo>
                              </a:path>
                              <a:path w="2597785" h="1580515">
                                <a:moveTo>
                                  <a:pt x="1560370" y="1538652"/>
                                </a:moveTo>
                                <a:lnTo>
                                  <a:pt x="1560370" y="1560106"/>
                                </a:lnTo>
                              </a:path>
                              <a:path w="2597785" h="1580515">
                                <a:moveTo>
                                  <a:pt x="1629508" y="1538652"/>
                                </a:moveTo>
                                <a:lnTo>
                                  <a:pt x="1629508" y="1560106"/>
                                </a:lnTo>
                              </a:path>
                              <a:path w="2597785" h="1580515">
                                <a:moveTo>
                                  <a:pt x="1698143" y="1538652"/>
                                </a:moveTo>
                                <a:lnTo>
                                  <a:pt x="1698143" y="1560106"/>
                                </a:lnTo>
                              </a:path>
                              <a:path w="2597785" h="1580515">
                                <a:moveTo>
                                  <a:pt x="1767281" y="1538652"/>
                                </a:moveTo>
                                <a:lnTo>
                                  <a:pt x="1767281" y="1560106"/>
                                </a:lnTo>
                              </a:path>
                              <a:path w="2597785" h="1580515">
                                <a:moveTo>
                                  <a:pt x="1836084" y="1538652"/>
                                </a:moveTo>
                                <a:lnTo>
                                  <a:pt x="1836084" y="1560106"/>
                                </a:lnTo>
                              </a:path>
                              <a:path w="2597785" h="1580515">
                                <a:moveTo>
                                  <a:pt x="1906059" y="1538652"/>
                                </a:moveTo>
                                <a:lnTo>
                                  <a:pt x="1906059" y="1560106"/>
                                </a:lnTo>
                              </a:path>
                              <a:path w="2597785" h="1580515">
                                <a:moveTo>
                                  <a:pt x="1975029" y="1538652"/>
                                </a:moveTo>
                                <a:lnTo>
                                  <a:pt x="1975029" y="1560106"/>
                                </a:lnTo>
                              </a:path>
                              <a:path w="2597785" h="1580515">
                                <a:moveTo>
                                  <a:pt x="2043832" y="1538652"/>
                                </a:moveTo>
                                <a:lnTo>
                                  <a:pt x="2043832" y="1560106"/>
                                </a:lnTo>
                              </a:path>
                              <a:path w="2597785" h="1580515">
                                <a:moveTo>
                                  <a:pt x="2112468" y="1538652"/>
                                </a:moveTo>
                                <a:lnTo>
                                  <a:pt x="2112468" y="1560106"/>
                                </a:lnTo>
                              </a:path>
                              <a:path w="2597785" h="1580515">
                                <a:moveTo>
                                  <a:pt x="2181605" y="1538652"/>
                                </a:moveTo>
                                <a:lnTo>
                                  <a:pt x="2181605" y="1560106"/>
                                </a:lnTo>
                              </a:path>
                              <a:path w="2597785" h="1580515">
                                <a:moveTo>
                                  <a:pt x="2251580" y="1538652"/>
                                </a:moveTo>
                                <a:lnTo>
                                  <a:pt x="2251580" y="1560106"/>
                                </a:lnTo>
                              </a:path>
                              <a:path w="2597785" h="1580515">
                                <a:moveTo>
                                  <a:pt x="2320718" y="1538652"/>
                                </a:moveTo>
                                <a:lnTo>
                                  <a:pt x="2320718" y="1560106"/>
                                </a:lnTo>
                              </a:path>
                              <a:path w="2597785" h="1580515">
                                <a:moveTo>
                                  <a:pt x="2389521" y="1538652"/>
                                </a:moveTo>
                                <a:lnTo>
                                  <a:pt x="2389521" y="1560106"/>
                                </a:lnTo>
                              </a:path>
                              <a:path w="2597785" h="1580515">
                                <a:moveTo>
                                  <a:pt x="2458156" y="1538652"/>
                                </a:moveTo>
                                <a:lnTo>
                                  <a:pt x="2458156" y="1560106"/>
                                </a:lnTo>
                              </a:path>
                              <a:path w="2597785" h="1580515">
                                <a:moveTo>
                                  <a:pt x="2527294" y="1538652"/>
                                </a:moveTo>
                                <a:lnTo>
                                  <a:pt x="2527294" y="1560106"/>
                                </a:lnTo>
                              </a:path>
                              <a:path w="2597785" h="1580515">
                                <a:moveTo>
                                  <a:pt x="2597269" y="1538652"/>
                                </a:moveTo>
                                <a:lnTo>
                                  <a:pt x="2597269" y="1560106"/>
                                </a:lnTo>
                              </a:path>
                              <a:path w="2597785" h="1580515">
                                <a:moveTo>
                                  <a:pt x="316058" y="1538652"/>
                                </a:moveTo>
                                <a:lnTo>
                                  <a:pt x="316058" y="1580051"/>
                                </a:lnTo>
                              </a:path>
                              <a:path w="2597785" h="1580515">
                                <a:moveTo>
                                  <a:pt x="661747" y="1538652"/>
                                </a:moveTo>
                                <a:lnTo>
                                  <a:pt x="661747" y="1580051"/>
                                </a:lnTo>
                              </a:path>
                              <a:path w="2597785" h="1580515">
                                <a:moveTo>
                                  <a:pt x="1006933" y="1538652"/>
                                </a:moveTo>
                                <a:lnTo>
                                  <a:pt x="1006933" y="1580051"/>
                                </a:lnTo>
                              </a:path>
                              <a:path w="2597785" h="1580515">
                                <a:moveTo>
                                  <a:pt x="1352622" y="1538652"/>
                                </a:moveTo>
                                <a:lnTo>
                                  <a:pt x="1352622" y="1580051"/>
                                </a:lnTo>
                              </a:path>
                              <a:path w="2597785" h="1580515">
                                <a:moveTo>
                                  <a:pt x="1698143" y="1538652"/>
                                </a:moveTo>
                                <a:lnTo>
                                  <a:pt x="1698143" y="1580051"/>
                                </a:lnTo>
                              </a:path>
                              <a:path w="2597785" h="1580515">
                                <a:moveTo>
                                  <a:pt x="2043832" y="1538652"/>
                                </a:moveTo>
                                <a:lnTo>
                                  <a:pt x="2043832" y="1580051"/>
                                </a:lnTo>
                              </a:path>
                              <a:path w="2597785" h="1580515">
                                <a:moveTo>
                                  <a:pt x="2389521" y="1538652"/>
                                </a:moveTo>
                                <a:lnTo>
                                  <a:pt x="2389521" y="1580051"/>
                                </a:lnTo>
                              </a:path>
                            </a:pathLst>
                          </a:custGeom>
                          <a:ln w="3235">
                            <a:solidFill>
                              <a:srgbClr val="000000"/>
                            </a:solidFill>
                            <a:prstDash val="solid"/>
                          </a:ln>
                        </wps:spPr>
                        <wps:bodyPr wrap="square" lIns="0" tIns="0" rIns="0" bIns="0" rtlCol="0">
                          <a:prstTxWarp prst="textNoShape">
                            <a:avLst/>
                          </a:prstTxWarp>
                          <a:noAutofit/>
                        </wps:bodyPr>
                      </wps:wsp>
                      <wps:wsp>
                        <wps:cNvPr id="45" name="Graphic 45"/>
                        <wps:cNvSpPr/>
                        <wps:spPr>
                          <a:xfrm>
                            <a:off x="40511" y="195422"/>
                            <a:ext cx="2550160" cy="1165225"/>
                          </a:xfrm>
                          <a:custGeom>
                            <a:avLst/>
                            <a:gdLst/>
                            <a:ahLst/>
                            <a:cxnLst/>
                            <a:rect l="l" t="t" r="r" b="b"/>
                            <a:pathLst>
                              <a:path w="2550160" h="1165225">
                                <a:moveTo>
                                  <a:pt x="0" y="1160078"/>
                                </a:moveTo>
                                <a:lnTo>
                                  <a:pt x="68635" y="1155218"/>
                                </a:lnTo>
                                <a:lnTo>
                                  <a:pt x="137773" y="1156391"/>
                                </a:lnTo>
                                <a:lnTo>
                                  <a:pt x="206576" y="1164604"/>
                                </a:lnTo>
                                <a:lnTo>
                                  <a:pt x="275546" y="1131417"/>
                                </a:lnTo>
                                <a:lnTo>
                                  <a:pt x="344349" y="1112310"/>
                                </a:lnTo>
                                <a:lnTo>
                                  <a:pt x="414324" y="1119685"/>
                                </a:lnTo>
                                <a:lnTo>
                                  <a:pt x="483462" y="1098063"/>
                                </a:lnTo>
                                <a:lnTo>
                                  <a:pt x="552097" y="1086330"/>
                                </a:lnTo>
                                <a:lnTo>
                                  <a:pt x="621235" y="1075436"/>
                                </a:lnTo>
                                <a:lnTo>
                                  <a:pt x="690038" y="1066217"/>
                                </a:lnTo>
                                <a:lnTo>
                                  <a:pt x="759845" y="1060016"/>
                                </a:lnTo>
                                <a:lnTo>
                                  <a:pt x="828983" y="1053982"/>
                                </a:lnTo>
                                <a:lnTo>
                                  <a:pt x="897786" y="1047110"/>
                                </a:lnTo>
                                <a:lnTo>
                                  <a:pt x="966421" y="1036215"/>
                                </a:lnTo>
                                <a:lnTo>
                                  <a:pt x="1035559" y="1024483"/>
                                </a:lnTo>
                                <a:lnTo>
                                  <a:pt x="1105534" y="1011409"/>
                                </a:lnTo>
                                <a:lnTo>
                                  <a:pt x="1174672" y="998168"/>
                                </a:lnTo>
                                <a:lnTo>
                                  <a:pt x="1243307" y="980234"/>
                                </a:lnTo>
                                <a:lnTo>
                                  <a:pt x="1312110" y="969842"/>
                                </a:lnTo>
                                <a:lnTo>
                                  <a:pt x="1381248" y="956433"/>
                                </a:lnTo>
                                <a:lnTo>
                                  <a:pt x="1449884" y="742564"/>
                                </a:lnTo>
                                <a:lnTo>
                                  <a:pt x="1519858" y="699656"/>
                                </a:lnTo>
                                <a:lnTo>
                                  <a:pt x="1588996" y="660436"/>
                                </a:lnTo>
                                <a:lnTo>
                                  <a:pt x="1657632" y="611829"/>
                                </a:lnTo>
                                <a:lnTo>
                                  <a:pt x="1726769" y="558362"/>
                                </a:lnTo>
                                <a:lnTo>
                                  <a:pt x="1795572" y="501207"/>
                                </a:lnTo>
                                <a:lnTo>
                                  <a:pt x="1865547" y="449081"/>
                                </a:lnTo>
                                <a:lnTo>
                                  <a:pt x="1934517" y="396451"/>
                                </a:lnTo>
                                <a:lnTo>
                                  <a:pt x="2003320" y="340470"/>
                                </a:lnTo>
                                <a:lnTo>
                                  <a:pt x="2071956" y="312144"/>
                                </a:lnTo>
                                <a:lnTo>
                                  <a:pt x="2141094" y="242921"/>
                                </a:lnTo>
                                <a:lnTo>
                                  <a:pt x="2211068" y="210908"/>
                                </a:lnTo>
                                <a:lnTo>
                                  <a:pt x="2280206" y="162301"/>
                                </a:lnTo>
                                <a:lnTo>
                                  <a:pt x="2349009" y="118220"/>
                                </a:lnTo>
                                <a:lnTo>
                                  <a:pt x="2417645" y="68440"/>
                                </a:lnTo>
                                <a:lnTo>
                                  <a:pt x="2486782" y="24359"/>
                                </a:lnTo>
                                <a:lnTo>
                                  <a:pt x="2549559" y="0"/>
                                </a:lnTo>
                              </a:path>
                            </a:pathLst>
                          </a:custGeom>
                          <a:ln w="6878">
                            <a:solidFill>
                              <a:srgbClr val="0000FF"/>
                            </a:solidFill>
                            <a:prstDash val="solid"/>
                          </a:ln>
                        </wps:spPr>
                        <wps:bodyPr wrap="square" lIns="0" tIns="0" rIns="0" bIns="0" rtlCol="0">
                          <a:prstTxWarp prst="textNoShape">
                            <a:avLst/>
                          </a:prstTxWarp>
                          <a:noAutofit/>
                        </wps:bodyPr>
                      </wps:wsp>
                      <wps:wsp>
                        <wps:cNvPr id="46" name="Graphic 46"/>
                        <wps:cNvSpPr/>
                        <wps:spPr>
                          <a:xfrm>
                            <a:off x="39172" y="2225"/>
                            <a:ext cx="2559685" cy="1537970"/>
                          </a:xfrm>
                          <a:custGeom>
                            <a:avLst/>
                            <a:gdLst/>
                            <a:ahLst/>
                            <a:cxnLst/>
                            <a:rect l="l" t="t" r="r" b="b"/>
                            <a:pathLst>
                              <a:path w="2559685" h="1537970">
                                <a:moveTo>
                                  <a:pt x="0" y="0"/>
                                </a:moveTo>
                                <a:lnTo>
                                  <a:pt x="0" y="1537478"/>
                                </a:lnTo>
                                <a:lnTo>
                                  <a:pt x="2559268" y="1537478"/>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854858pt;margin-top:-43.301994pt;width:204.8pt;height:124.8pt;mso-position-horizontal-relative:page;mso-position-vertical-relative:paragraph;z-index:15732224" id="docshapegroup42" coordorigin="6677,-866" coordsize="4096,2496">
                <v:rect style="position:absolute;left:6738;top:-863;width:4031;height:2422" id="docshape43" filled="false" stroked="true" strokeweight=".35044pt" strokecolor="#000000">
                  <v:stroke dashstyle="solid"/>
                </v:rect>
                <v:shape style="position:absolute;left:6677;top:-859;width:4091;height:2489" id="docshape44" coordorigin="6677,-859" coordsize="4091,2489" path="m6733,1555l6677,1555m6733,1072l6677,1072m6733,589l6677,589m6733,106l6677,106m6733,-378l6677,-378m6733,-859l6677,-859m6741,1564l6741,1598m6849,1564l6849,1598m6958,1564l6958,1598m7066,1564l7066,1598m7175,1564l7175,1598m7283,1564l7283,1598m7393,1564l7393,1598m7502,1564l7502,1598m7610,1564l7610,1598m7719,1564l7719,1598m7828,1564l7828,1598m7938,1564l7938,1598m8046,1564l8046,1598m8155,1564l8155,1598m8263,1564l8263,1598m8372,1564l8372,1598m8482,1564l8482,1598m8591,1564l8591,1598m8699,1564l8699,1598m8807,1564l8807,1598m8916,1564l8916,1598m9024,1564l9024,1598m9134,1564l9134,1598m9243,1564l9243,1598m9351,1564l9351,1598m9460,1564l9460,1598m9569,1564l9569,1598m9679,1564l9679,1598m9787,1564l9787,1598m9896,1564l9896,1598m10004,1564l10004,1598m10113,1564l10113,1598m10223,1564l10223,1598m10332,1564l10332,1598m10440,1564l10440,1598m10548,1564l10548,1598m10657,1564l10657,1598m10767,1564l10767,1598m7175,1564l7175,1630m7719,1564l7719,1630m8263,1564l8263,1630m8807,1564l8807,1630m9351,1564l9351,1630m9896,1564l9896,1630m10440,1564l10440,1630e" filled="false" stroked="true" strokeweight=".254794pt" strokecolor="#000000">
                  <v:path arrowok="t"/>
                  <v:stroke dashstyle="solid"/>
                </v:shape>
                <v:shape style="position:absolute;left:6740;top:-559;width:4016;height:1835" id="docshape45" coordorigin="6741,-558" coordsize="4016,1835" path="m6741,1269l6849,1261,6958,1263,7066,1276,7175,1223,7283,1193,7393,1205,7502,1171,7610,1152,7719,1135,7828,1121,7938,1111,8046,1102,8155,1091,8263,1074,8372,1055,8482,1034,8591,1014,8699,985,8807,969,8916,948,9024,611,9134,544,9243,482,9351,405,9460,321,9569,231,9679,149,9787,66,9896,-22,10004,-67,10113,-176,10223,-226,10332,-303,10440,-372,10548,-451,10657,-520,10756,-558e" filled="false" stroked="true" strokeweight=".541646pt" strokecolor="#0000ff">
                  <v:path arrowok="t"/>
                  <v:stroke dashstyle="solid"/>
                </v:shape>
                <v:rect style="position:absolute;left:6738;top:-863;width:4031;height:2422" id="docshape46" filled="false" stroked="true" strokeweight=".35044pt" strokecolor="#000000">
                  <v:stroke dashstyle="solid"/>
                </v:rect>
                <w10:wrap type="none"/>
              </v:group>
            </w:pict>
          </mc:Fallback>
        </mc:AlternateContent>
      </w:r>
      <w:r>
        <w:rPr>
          <w:rFonts w:ascii="Arial MT"/>
          <w:spacing w:val="-2"/>
          <w:sz w:val="14"/>
        </w:rPr>
        <w:t>12,000</w:t>
      </w:r>
    </w:p>
    <w:p>
      <w:pPr>
        <w:pStyle w:val="BodyText"/>
        <w:rPr>
          <w:rFonts w:ascii="Arial MT"/>
          <w:sz w:val="14"/>
        </w:rPr>
      </w:pPr>
    </w:p>
    <w:p>
      <w:pPr>
        <w:pStyle w:val="BodyText"/>
        <w:rPr>
          <w:rFonts w:ascii="Arial MT"/>
          <w:sz w:val="14"/>
        </w:rPr>
      </w:pPr>
    </w:p>
    <w:p>
      <w:pPr>
        <w:spacing w:before="0"/>
        <w:ind w:left="241" w:right="0" w:firstLine="0"/>
        <w:jc w:val="left"/>
        <w:rPr>
          <w:rFonts w:ascii="Arial MT"/>
          <w:sz w:val="14"/>
        </w:rPr>
      </w:pPr>
      <w:r>
        <w:rPr>
          <w:rFonts w:ascii="Arial MT"/>
          <w:spacing w:val="-2"/>
          <w:sz w:val="14"/>
        </w:rPr>
        <w:t>8,000</w:t>
      </w:r>
    </w:p>
    <w:p>
      <w:pPr>
        <w:pStyle w:val="BodyText"/>
        <w:rPr>
          <w:rFonts w:ascii="Arial MT"/>
          <w:sz w:val="14"/>
        </w:rPr>
      </w:pPr>
    </w:p>
    <w:p>
      <w:pPr>
        <w:pStyle w:val="BodyText"/>
        <w:rPr>
          <w:rFonts w:ascii="Arial MT"/>
          <w:sz w:val="14"/>
        </w:rPr>
      </w:pPr>
    </w:p>
    <w:p>
      <w:pPr>
        <w:spacing w:before="0"/>
        <w:ind w:left="241" w:right="0" w:firstLine="0"/>
        <w:jc w:val="left"/>
        <w:rPr>
          <w:rFonts w:ascii="Arial MT"/>
          <w:sz w:val="14"/>
        </w:rPr>
      </w:pPr>
      <w:r>
        <w:rPr>
          <w:rFonts w:ascii="Arial MT"/>
          <w:spacing w:val="-2"/>
          <w:sz w:val="14"/>
        </w:rPr>
        <w:t>4,000</w:t>
      </w:r>
    </w:p>
    <w:p>
      <w:pPr>
        <w:spacing w:after="0"/>
        <w:jc w:val="left"/>
        <w:rPr>
          <w:rFonts w:ascii="Arial MT"/>
          <w:sz w:val="14"/>
        </w:rPr>
        <w:sectPr>
          <w:type w:val="continuous"/>
          <w:pgSz w:w="12240" w:h="15840"/>
          <w:pgMar w:header="0" w:footer="761" w:top="1380" w:bottom="960" w:left="1280" w:right="340"/>
          <w:cols w:num="2" w:equalWidth="0">
            <w:col w:w="450" w:space="4287"/>
            <w:col w:w="5883"/>
          </w:cols>
        </w:sectPr>
      </w:pPr>
    </w:p>
    <w:p>
      <w:pPr>
        <w:pStyle w:val="BodyText"/>
        <w:spacing w:before="24"/>
        <w:rPr>
          <w:rFonts w:ascii="Arial MT"/>
          <w:sz w:val="14"/>
        </w:rPr>
      </w:pPr>
    </w:p>
    <w:p>
      <w:pPr>
        <w:spacing w:before="1"/>
        <w:ind w:left="325" w:right="0" w:firstLine="0"/>
        <w:jc w:val="left"/>
        <w:rPr>
          <w:rFonts w:ascii="Arial MT"/>
          <w:sz w:val="14"/>
        </w:rPr>
      </w:pPr>
      <w:r>
        <w:rPr/>
        <mc:AlternateContent>
          <mc:Choice Requires="wps">
            <w:drawing>
              <wp:anchor distT="0" distB="0" distL="0" distR="0" allowOverlap="1" layoutInCell="1" locked="0" behindDoc="0" simplePos="0" relativeHeight="15731712">
                <wp:simplePos x="0" y="0"/>
                <wp:positionH relativeFrom="page">
                  <wp:posOffset>1099110</wp:posOffset>
                </wp:positionH>
                <wp:positionV relativeFrom="paragraph">
                  <wp:posOffset>-1469972</wp:posOffset>
                </wp:positionV>
                <wp:extent cx="2600960" cy="158496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2600960" cy="1584960"/>
                          <a:chExt cx="2600960" cy="1584960"/>
                        </a:xfrm>
                      </wpg:grpSpPr>
                      <wps:wsp>
                        <wps:cNvPr id="48" name="Graphic 48"/>
                        <wps:cNvSpPr/>
                        <wps:spPr>
                          <a:xfrm>
                            <a:off x="39205" y="2225"/>
                            <a:ext cx="2559685" cy="1537970"/>
                          </a:xfrm>
                          <a:custGeom>
                            <a:avLst/>
                            <a:gdLst/>
                            <a:ahLst/>
                            <a:cxnLst/>
                            <a:rect l="l" t="t" r="r" b="b"/>
                            <a:pathLst>
                              <a:path w="2559685" h="1537970">
                                <a:moveTo>
                                  <a:pt x="0" y="0"/>
                                </a:moveTo>
                                <a:lnTo>
                                  <a:pt x="0" y="1537478"/>
                                </a:lnTo>
                                <a:lnTo>
                                  <a:pt x="2559252" y="1537478"/>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49" name="Graphic 49"/>
                        <wps:cNvSpPr/>
                        <wps:spPr>
                          <a:xfrm>
                            <a:off x="0" y="4739"/>
                            <a:ext cx="2597150" cy="1580515"/>
                          </a:xfrm>
                          <a:custGeom>
                            <a:avLst/>
                            <a:gdLst/>
                            <a:ahLst/>
                            <a:cxnLst/>
                            <a:rect l="l" t="t" r="r" b="b"/>
                            <a:pathLst>
                              <a:path w="2597150" h="1580515">
                                <a:moveTo>
                                  <a:pt x="35573" y="1532618"/>
                                </a:moveTo>
                                <a:lnTo>
                                  <a:pt x="0" y="1532618"/>
                                </a:lnTo>
                              </a:path>
                              <a:path w="2597150" h="1580515">
                                <a:moveTo>
                                  <a:pt x="35573" y="1312714"/>
                                </a:moveTo>
                                <a:lnTo>
                                  <a:pt x="0" y="1312714"/>
                                </a:lnTo>
                              </a:path>
                              <a:path w="2597150" h="1580515">
                                <a:moveTo>
                                  <a:pt x="35573" y="1093649"/>
                                </a:moveTo>
                                <a:lnTo>
                                  <a:pt x="0" y="1093649"/>
                                </a:lnTo>
                              </a:path>
                              <a:path w="2597150" h="1580515">
                                <a:moveTo>
                                  <a:pt x="35573" y="874919"/>
                                </a:moveTo>
                                <a:lnTo>
                                  <a:pt x="0" y="874919"/>
                                </a:lnTo>
                              </a:path>
                              <a:path w="2597150" h="1580515">
                                <a:moveTo>
                                  <a:pt x="35573" y="656357"/>
                                </a:moveTo>
                                <a:lnTo>
                                  <a:pt x="0" y="656357"/>
                                </a:lnTo>
                              </a:path>
                              <a:path w="2597150" h="1580515">
                                <a:moveTo>
                                  <a:pt x="35573" y="437292"/>
                                </a:moveTo>
                                <a:lnTo>
                                  <a:pt x="0" y="437292"/>
                                </a:lnTo>
                              </a:path>
                              <a:path w="2597150" h="1580515">
                                <a:moveTo>
                                  <a:pt x="35573" y="218562"/>
                                </a:moveTo>
                                <a:lnTo>
                                  <a:pt x="0" y="218562"/>
                                </a:lnTo>
                              </a:path>
                              <a:path w="2597150" h="1580515">
                                <a:moveTo>
                                  <a:pt x="35573" y="0"/>
                                </a:moveTo>
                                <a:lnTo>
                                  <a:pt x="0" y="0"/>
                                </a:lnTo>
                              </a:path>
                              <a:path w="2597150" h="1580515">
                                <a:moveTo>
                                  <a:pt x="40411" y="1538652"/>
                                </a:moveTo>
                                <a:lnTo>
                                  <a:pt x="40411" y="1560105"/>
                                </a:lnTo>
                              </a:path>
                              <a:path w="2597150" h="1580515">
                                <a:moveTo>
                                  <a:pt x="109130" y="1538652"/>
                                </a:moveTo>
                                <a:lnTo>
                                  <a:pt x="109130" y="1560105"/>
                                </a:lnTo>
                              </a:path>
                              <a:path w="2597150" h="1580515">
                                <a:moveTo>
                                  <a:pt x="177849" y="1538652"/>
                                </a:moveTo>
                                <a:lnTo>
                                  <a:pt x="177849" y="1560105"/>
                                </a:lnTo>
                              </a:path>
                              <a:path w="2597150" h="1580515">
                                <a:moveTo>
                                  <a:pt x="246987" y="1538652"/>
                                </a:moveTo>
                                <a:lnTo>
                                  <a:pt x="246987" y="1560106"/>
                                </a:lnTo>
                              </a:path>
                              <a:path w="2597150" h="1580515">
                                <a:moveTo>
                                  <a:pt x="315706" y="1538652"/>
                                </a:moveTo>
                                <a:lnTo>
                                  <a:pt x="315706" y="1560106"/>
                                </a:lnTo>
                              </a:path>
                              <a:path w="2597150" h="1580515">
                                <a:moveTo>
                                  <a:pt x="384827" y="1538652"/>
                                </a:moveTo>
                                <a:lnTo>
                                  <a:pt x="384827" y="1560106"/>
                                </a:lnTo>
                              </a:path>
                              <a:path w="2597150" h="1580515">
                                <a:moveTo>
                                  <a:pt x="454752" y="1538652"/>
                                </a:moveTo>
                                <a:lnTo>
                                  <a:pt x="454752" y="1560106"/>
                                </a:lnTo>
                              </a:path>
                              <a:path w="2597150" h="1580515">
                                <a:moveTo>
                                  <a:pt x="523471" y="1538652"/>
                                </a:moveTo>
                                <a:lnTo>
                                  <a:pt x="523471" y="1560106"/>
                                </a:lnTo>
                              </a:path>
                              <a:path w="2597150" h="1580515">
                                <a:moveTo>
                                  <a:pt x="592592" y="1538652"/>
                                </a:moveTo>
                                <a:lnTo>
                                  <a:pt x="592592" y="1560106"/>
                                </a:lnTo>
                              </a:path>
                              <a:path w="2597150" h="1580515">
                                <a:moveTo>
                                  <a:pt x="661311" y="1538652"/>
                                </a:moveTo>
                                <a:lnTo>
                                  <a:pt x="661311" y="1560106"/>
                                </a:lnTo>
                              </a:path>
                              <a:path w="2597150" h="1580515">
                                <a:moveTo>
                                  <a:pt x="730432" y="1538652"/>
                                </a:moveTo>
                                <a:lnTo>
                                  <a:pt x="730432" y="1560106"/>
                                </a:lnTo>
                              </a:path>
                              <a:path w="2597150" h="1580515">
                                <a:moveTo>
                                  <a:pt x="800374" y="1538652"/>
                                </a:moveTo>
                                <a:lnTo>
                                  <a:pt x="800374" y="1560106"/>
                                </a:lnTo>
                              </a:path>
                              <a:path w="2597150" h="1580515">
                                <a:moveTo>
                                  <a:pt x="869093" y="1538652"/>
                                </a:moveTo>
                                <a:lnTo>
                                  <a:pt x="869093" y="1560106"/>
                                </a:lnTo>
                              </a:path>
                              <a:path w="2597150" h="1580515">
                                <a:moveTo>
                                  <a:pt x="938214" y="1538652"/>
                                </a:moveTo>
                                <a:lnTo>
                                  <a:pt x="938214" y="1560106"/>
                                </a:lnTo>
                              </a:path>
                              <a:path w="2597150" h="1580515">
                                <a:moveTo>
                                  <a:pt x="1006933" y="1538652"/>
                                </a:moveTo>
                                <a:lnTo>
                                  <a:pt x="1006933" y="1560106"/>
                                </a:lnTo>
                              </a:path>
                              <a:path w="2597150" h="1580515">
                                <a:moveTo>
                                  <a:pt x="1075652" y="1538652"/>
                                </a:moveTo>
                                <a:lnTo>
                                  <a:pt x="1075652" y="1560106"/>
                                </a:lnTo>
                              </a:path>
                              <a:path w="2597150" h="1580515">
                                <a:moveTo>
                                  <a:pt x="1145996" y="1538652"/>
                                </a:moveTo>
                                <a:lnTo>
                                  <a:pt x="1145996" y="1560106"/>
                                </a:lnTo>
                              </a:path>
                              <a:path w="2597150" h="1580515">
                                <a:moveTo>
                                  <a:pt x="1214715" y="1538652"/>
                                </a:moveTo>
                                <a:lnTo>
                                  <a:pt x="1214715" y="1560106"/>
                                </a:lnTo>
                              </a:path>
                              <a:path w="2597150" h="1580515">
                                <a:moveTo>
                                  <a:pt x="1283836" y="1538652"/>
                                </a:moveTo>
                                <a:lnTo>
                                  <a:pt x="1283836" y="1560106"/>
                                </a:lnTo>
                              </a:path>
                              <a:path w="2597150" h="1580515">
                                <a:moveTo>
                                  <a:pt x="1352555" y="1538652"/>
                                </a:moveTo>
                                <a:lnTo>
                                  <a:pt x="1352555" y="1560106"/>
                                </a:lnTo>
                              </a:path>
                              <a:path w="2597150" h="1580515">
                                <a:moveTo>
                                  <a:pt x="1421274" y="1538652"/>
                                </a:moveTo>
                                <a:lnTo>
                                  <a:pt x="1421274" y="1560106"/>
                                </a:lnTo>
                              </a:path>
                              <a:path w="2597150" h="1580515">
                                <a:moveTo>
                                  <a:pt x="1490395" y="1538652"/>
                                </a:moveTo>
                                <a:lnTo>
                                  <a:pt x="1490395" y="1560106"/>
                                </a:lnTo>
                              </a:path>
                              <a:path w="2597150" h="1580515">
                                <a:moveTo>
                                  <a:pt x="1560387" y="1538652"/>
                                </a:moveTo>
                                <a:lnTo>
                                  <a:pt x="1560387" y="1560106"/>
                                </a:lnTo>
                              </a:path>
                              <a:path w="2597150" h="1580515">
                                <a:moveTo>
                                  <a:pt x="1629022" y="1538652"/>
                                </a:moveTo>
                                <a:lnTo>
                                  <a:pt x="1629022" y="1560106"/>
                                </a:lnTo>
                              </a:path>
                              <a:path w="2597150" h="1580515">
                                <a:moveTo>
                                  <a:pt x="1698160" y="1538652"/>
                                </a:moveTo>
                                <a:lnTo>
                                  <a:pt x="1698160" y="1560106"/>
                                </a:lnTo>
                              </a:path>
                              <a:path w="2597150" h="1580515">
                                <a:moveTo>
                                  <a:pt x="1766963" y="1538652"/>
                                </a:moveTo>
                                <a:lnTo>
                                  <a:pt x="1766963" y="1560106"/>
                                </a:lnTo>
                              </a:path>
                              <a:path w="2597150" h="1580515">
                                <a:moveTo>
                                  <a:pt x="1835933" y="1538652"/>
                                </a:moveTo>
                                <a:lnTo>
                                  <a:pt x="1835933" y="1560106"/>
                                </a:lnTo>
                              </a:path>
                              <a:path w="2597150" h="1580515">
                                <a:moveTo>
                                  <a:pt x="1905908" y="1538652"/>
                                </a:moveTo>
                                <a:lnTo>
                                  <a:pt x="1905908" y="1560106"/>
                                </a:lnTo>
                              </a:path>
                              <a:path w="2597150" h="1580515">
                                <a:moveTo>
                                  <a:pt x="1974711" y="1538652"/>
                                </a:moveTo>
                                <a:lnTo>
                                  <a:pt x="1974711" y="1560106"/>
                                </a:lnTo>
                              </a:path>
                              <a:path w="2597150" h="1580515">
                                <a:moveTo>
                                  <a:pt x="2043849" y="1538652"/>
                                </a:moveTo>
                                <a:lnTo>
                                  <a:pt x="2043849" y="1560106"/>
                                </a:lnTo>
                              </a:path>
                              <a:path w="2597150" h="1580515">
                                <a:moveTo>
                                  <a:pt x="2112484" y="1538652"/>
                                </a:moveTo>
                                <a:lnTo>
                                  <a:pt x="2112484" y="1560106"/>
                                </a:lnTo>
                              </a:path>
                              <a:path w="2597150" h="1580515">
                                <a:moveTo>
                                  <a:pt x="2181287" y="1538652"/>
                                </a:moveTo>
                                <a:lnTo>
                                  <a:pt x="2181287" y="1560106"/>
                                </a:lnTo>
                              </a:path>
                              <a:path w="2597150" h="1580515">
                                <a:moveTo>
                                  <a:pt x="2251597" y="1538652"/>
                                </a:moveTo>
                                <a:lnTo>
                                  <a:pt x="2251597" y="1560106"/>
                                </a:lnTo>
                              </a:path>
                              <a:path w="2597150" h="1580515">
                                <a:moveTo>
                                  <a:pt x="2320233" y="1538652"/>
                                </a:moveTo>
                                <a:lnTo>
                                  <a:pt x="2320233" y="1560106"/>
                                </a:lnTo>
                              </a:path>
                              <a:path w="2597150" h="1580515">
                                <a:moveTo>
                                  <a:pt x="2389370" y="1538652"/>
                                </a:moveTo>
                                <a:lnTo>
                                  <a:pt x="2389370" y="1560106"/>
                                </a:lnTo>
                              </a:path>
                              <a:path w="2597150" h="1580515">
                                <a:moveTo>
                                  <a:pt x="2458173" y="1538652"/>
                                </a:moveTo>
                                <a:lnTo>
                                  <a:pt x="2458173" y="1560106"/>
                                </a:lnTo>
                              </a:path>
                              <a:path w="2597150" h="1580515">
                                <a:moveTo>
                                  <a:pt x="2526809" y="1538652"/>
                                </a:moveTo>
                                <a:lnTo>
                                  <a:pt x="2526809" y="1560106"/>
                                </a:lnTo>
                              </a:path>
                              <a:path w="2597150" h="1580515">
                                <a:moveTo>
                                  <a:pt x="2597118" y="1538652"/>
                                </a:moveTo>
                                <a:lnTo>
                                  <a:pt x="2597118" y="1560106"/>
                                </a:lnTo>
                              </a:path>
                              <a:path w="2597150" h="1580515">
                                <a:moveTo>
                                  <a:pt x="315706" y="1538652"/>
                                </a:moveTo>
                                <a:lnTo>
                                  <a:pt x="315706" y="1580051"/>
                                </a:lnTo>
                              </a:path>
                              <a:path w="2597150" h="1580515">
                                <a:moveTo>
                                  <a:pt x="661311" y="1538652"/>
                                </a:moveTo>
                                <a:lnTo>
                                  <a:pt x="661311" y="1580051"/>
                                </a:lnTo>
                              </a:path>
                              <a:path w="2597150" h="1580515">
                                <a:moveTo>
                                  <a:pt x="1006933" y="1538652"/>
                                </a:moveTo>
                                <a:lnTo>
                                  <a:pt x="1006933" y="1580051"/>
                                </a:lnTo>
                              </a:path>
                              <a:path w="2597150" h="1580515">
                                <a:moveTo>
                                  <a:pt x="1352555" y="1538652"/>
                                </a:moveTo>
                                <a:lnTo>
                                  <a:pt x="1352555" y="1580051"/>
                                </a:lnTo>
                              </a:path>
                              <a:path w="2597150" h="1580515">
                                <a:moveTo>
                                  <a:pt x="1698160" y="1538652"/>
                                </a:moveTo>
                                <a:lnTo>
                                  <a:pt x="1698160" y="1580051"/>
                                </a:lnTo>
                              </a:path>
                              <a:path w="2597150" h="1580515">
                                <a:moveTo>
                                  <a:pt x="2043849" y="1538652"/>
                                </a:moveTo>
                                <a:lnTo>
                                  <a:pt x="2043849" y="1580051"/>
                                </a:lnTo>
                              </a:path>
                              <a:path w="2597150" h="1580515">
                                <a:moveTo>
                                  <a:pt x="2389370" y="1538652"/>
                                </a:moveTo>
                                <a:lnTo>
                                  <a:pt x="2389370" y="1580051"/>
                                </a:lnTo>
                              </a:path>
                            </a:pathLst>
                          </a:custGeom>
                          <a:ln w="3235">
                            <a:solidFill>
                              <a:srgbClr val="000000"/>
                            </a:solidFill>
                            <a:prstDash val="solid"/>
                          </a:ln>
                        </wps:spPr>
                        <wps:bodyPr wrap="square" lIns="0" tIns="0" rIns="0" bIns="0" rtlCol="0">
                          <a:prstTxWarp prst="textNoShape">
                            <a:avLst/>
                          </a:prstTxWarp>
                          <a:noAutofit/>
                        </wps:bodyPr>
                      </wps:wsp>
                      <wps:wsp>
                        <wps:cNvPr id="50" name="Graphic 50"/>
                        <wps:cNvSpPr/>
                        <wps:spPr>
                          <a:xfrm>
                            <a:off x="286255" y="214848"/>
                            <a:ext cx="2305685" cy="1319530"/>
                          </a:xfrm>
                          <a:custGeom>
                            <a:avLst/>
                            <a:gdLst/>
                            <a:ahLst/>
                            <a:cxnLst/>
                            <a:rect l="l" t="t" r="r" b="b"/>
                            <a:pathLst>
                              <a:path w="2305685" h="1319530">
                                <a:moveTo>
                                  <a:pt x="0" y="1319324"/>
                                </a:moveTo>
                                <a:lnTo>
                                  <a:pt x="29451" y="1318821"/>
                                </a:lnTo>
                                <a:lnTo>
                                  <a:pt x="98572" y="1317648"/>
                                </a:lnTo>
                                <a:lnTo>
                                  <a:pt x="168496" y="1316475"/>
                                </a:lnTo>
                                <a:lnTo>
                                  <a:pt x="237215" y="1315134"/>
                                </a:lnTo>
                                <a:lnTo>
                                  <a:pt x="306336" y="1313961"/>
                                </a:lnTo>
                                <a:lnTo>
                                  <a:pt x="375056" y="1312788"/>
                                </a:lnTo>
                                <a:lnTo>
                                  <a:pt x="444177" y="1310776"/>
                                </a:lnTo>
                                <a:lnTo>
                                  <a:pt x="514118" y="1307089"/>
                                </a:lnTo>
                                <a:lnTo>
                                  <a:pt x="582837" y="1298541"/>
                                </a:lnTo>
                                <a:lnTo>
                                  <a:pt x="651958" y="1283288"/>
                                </a:lnTo>
                                <a:lnTo>
                                  <a:pt x="720678" y="1266527"/>
                                </a:lnTo>
                                <a:lnTo>
                                  <a:pt x="789397" y="1248761"/>
                                </a:lnTo>
                                <a:lnTo>
                                  <a:pt x="859740" y="1260494"/>
                                </a:lnTo>
                                <a:lnTo>
                                  <a:pt x="928459" y="1261667"/>
                                </a:lnTo>
                                <a:lnTo>
                                  <a:pt x="997580" y="1253622"/>
                                </a:lnTo>
                                <a:lnTo>
                                  <a:pt x="1066299" y="1232168"/>
                                </a:lnTo>
                                <a:lnTo>
                                  <a:pt x="1135019" y="1199819"/>
                                </a:lnTo>
                                <a:lnTo>
                                  <a:pt x="1204140" y="1190433"/>
                                </a:lnTo>
                                <a:lnTo>
                                  <a:pt x="1274131" y="1185572"/>
                                </a:lnTo>
                                <a:lnTo>
                                  <a:pt x="1342767" y="1173840"/>
                                </a:lnTo>
                                <a:lnTo>
                                  <a:pt x="1411904" y="1215574"/>
                                </a:lnTo>
                                <a:lnTo>
                                  <a:pt x="1480707" y="1214401"/>
                                </a:lnTo>
                                <a:lnTo>
                                  <a:pt x="1549678" y="994163"/>
                                </a:lnTo>
                                <a:lnTo>
                                  <a:pt x="1619653" y="1089197"/>
                                </a:lnTo>
                                <a:lnTo>
                                  <a:pt x="1688455" y="1025338"/>
                                </a:lnTo>
                                <a:lnTo>
                                  <a:pt x="1757593" y="1040590"/>
                                </a:lnTo>
                                <a:lnTo>
                                  <a:pt x="1826229" y="763700"/>
                                </a:lnTo>
                                <a:lnTo>
                                  <a:pt x="1895032" y="629278"/>
                                </a:lnTo>
                                <a:lnTo>
                                  <a:pt x="1965341" y="569776"/>
                                </a:lnTo>
                                <a:lnTo>
                                  <a:pt x="2033977" y="273779"/>
                                </a:lnTo>
                                <a:lnTo>
                                  <a:pt x="2103115" y="337638"/>
                                </a:lnTo>
                                <a:lnTo>
                                  <a:pt x="2171918" y="170028"/>
                                </a:lnTo>
                                <a:lnTo>
                                  <a:pt x="2240553" y="165671"/>
                                </a:lnTo>
                                <a:lnTo>
                                  <a:pt x="2305322" y="0"/>
                                </a:lnTo>
                              </a:path>
                            </a:pathLst>
                          </a:custGeom>
                          <a:ln w="6878">
                            <a:solidFill>
                              <a:srgbClr val="0000FF"/>
                            </a:solidFill>
                            <a:prstDash val="solid"/>
                          </a:ln>
                        </wps:spPr>
                        <wps:bodyPr wrap="square" lIns="0" tIns="0" rIns="0" bIns="0" rtlCol="0">
                          <a:prstTxWarp prst="textNoShape">
                            <a:avLst/>
                          </a:prstTxWarp>
                          <a:noAutofit/>
                        </wps:bodyPr>
                      </wps:wsp>
                      <wps:wsp>
                        <wps:cNvPr id="51" name="Graphic 51"/>
                        <wps:cNvSpPr/>
                        <wps:spPr>
                          <a:xfrm>
                            <a:off x="39205" y="2225"/>
                            <a:ext cx="2559685" cy="1537970"/>
                          </a:xfrm>
                          <a:custGeom>
                            <a:avLst/>
                            <a:gdLst/>
                            <a:ahLst/>
                            <a:cxnLst/>
                            <a:rect l="l" t="t" r="r" b="b"/>
                            <a:pathLst>
                              <a:path w="2559685" h="1537970">
                                <a:moveTo>
                                  <a:pt x="0" y="0"/>
                                </a:moveTo>
                                <a:lnTo>
                                  <a:pt x="0" y="1537478"/>
                                </a:lnTo>
                                <a:lnTo>
                                  <a:pt x="2559252" y="1537478"/>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544128pt;margin-top:-115.745857pt;width:204.8pt;height:124.8pt;mso-position-horizontal-relative:page;mso-position-vertical-relative:paragraph;z-index:15731712" id="docshapegroup47" coordorigin="1731,-2315" coordsize="4096,2496">
                <v:rect style="position:absolute;left:1792;top:-2312;width:4031;height:2422" id="docshape48" filled="false" stroked="true" strokeweight=".35044pt" strokecolor="#000000">
                  <v:stroke dashstyle="solid"/>
                </v:rect>
                <v:shape style="position:absolute;left:1730;top:-2308;width:4090;height:2489" id="docshape49" coordorigin="1731,-2307" coordsize="4090,2489" path="m1787,106l1731,106m1787,-240l1731,-240m1787,-585l1731,-585m1787,-930l1731,-930m1787,-1274l1731,-1274m1787,-1619l1731,-1619m1787,-1963l1731,-1963m1787,-2307l1731,-2307m1795,116l1795,149m1903,116l1903,149m2011,116l2011,149m2120,116l2120,149m2228,116l2228,149m2337,116l2337,149m2447,116l2447,149m2555,116l2555,149m2664,116l2664,149m2772,116l2772,149m2881,116l2881,149m2991,116l2991,149m3100,116l3100,149m3208,116l3208,149m3317,116l3317,149m3425,116l3425,149m3536,116l3536,149m3644,116l3644,149m3753,116l3753,149m3861,116l3861,149m3969,116l3969,149m4078,116l4078,149m4188,116l4188,149m4296,116l4296,149m4405,116l4405,149m4514,116l4514,149m4622,116l4622,149m4732,116l4732,149m4841,116l4841,149m4950,116l4950,149m5058,116l5058,149m5166,116l5166,149m5277,116l5277,149m5385,116l5385,149m5494,116l5494,149m5602,116l5602,149m5710,116l5710,149m5821,116l5821,149m2228,116l2228,181m2772,116l2772,181m3317,116l3317,181m3861,116l3861,181m4405,116l4405,181m4950,116l4950,181m5494,116l5494,181e" filled="false" stroked="true" strokeweight=".254794pt" strokecolor="#000000">
                  <v:path arrowok="t"/>
                  <v:stroke dashstyle="solid"/>
                </v:shape>
                <v:shape style="position:absolute;left:2181;top:-1977;width:3631;height:2078" id="docshape50" coordorigin="2182,-1977" coordsize="3631,2078" path="m2182,101l2228,100,2337,98,2447,97,2555,95,2664,93,2772,91,2881,88,2991,82,3100,68,3208,44,3317,18,3425,-10,3536,8,3644,10,3753,-2,3861,-36,3969,-87,4078,-102,4188,-110,4296,-128,4405,-62,4514,-64,4622,-411,4732,-261,4841,-362,4950,-338,5058,-774,5166,-986,5277,-1079,5385,-1545,5494,-1445,5602,-1709,5710,-1716,5812,-1977e" filled="false" stroked="true" strokeweight=".541597pt" strokecolor="#0000ff">
                  <v:path arrowok="t"/>
                  <v:stroke dashstyle="solid"/>
                </v:shape>
                <v:rect style="position:absolute;left:1792;top:-2312;width:4031;height:2422" id="docshape51" filled="false" stroked="true" strokeweight=".35044pt" strokecolor="#000000">
                  <v:stroke dashstyle="solid"/>
                </v:rect>
                <w10:wrap type="none"/>
              </v:group>
            </w:pict>
          </mc:Fallback>
        </mc:AlternateContent>
      </w:r>
      <w:r>
        <w:rPr>
          <w:rFonts w:ascii="Arial MT"/>
          <w:spacing w:val="-10"/>
          <w:sz w:val="14"/>
        </w:rPr>
        <w:t>0</w:t>
      </w:r>
    </w:p>
    <w:p>
      <w:pPr>
        <w:tabs>
          <w:tab w:pos="1329" w:val="left" w:leader="none"/>
          <w:tab w:pos="1873" w:val="left" w:leader="none"/>
          <w:tab w:pos="2417" w:val="left" w:leader="none"/>
          <w:tab w:pos="2962" w:val="left" w:leader="none"/>
          <w:tab w:pos="3504" w:val="left" w:leader="none"/>
          <w:tab w:pos="4048" w:val="left" w:leader="none"/>
        </w:tabs>
        <w:spacing w:before="17"/>
        <w:ind w:left="785" w:right="0" w:firstLine="0"/>
        <w:jc w:val="left"/>
        <w:rPr>
          <w:rFonts w:ascii="Arial MT"/>
          <w:sz w:val="14"/>
        </w:rPr>
      </w:pP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line="240" w:lineRule="auto" w:before="24"/>
        <w:rPr>
          <w:rFonts w:ascii="Arial MT"/>
          <w:sz w:val="14"/>
        </w:rPr>
      </w:pPr>
      <w:r>
        <w:rPr/>
        <w:br w:type="column"/>
      </w:r>
      <w:r>
        <w:rPr>
          <w:rFonts w:ascii="Arial MT"/>
          <w:sz w:val="14"/>
        </w:rPr>
      </w:r>
    </w:p>
    <w:p>
      <w:pPr>
        <w:spacing w:before="1"/>
        <w:ind w:left="325" w:right="0" w:firstLine="0"/>
        <w:jc w:val="left"/>
        <w:rPr>
          <w:rFonts w:ascii="Arial MT"/>
          <w:sz w:val="14"/>
        </w:rPr>
      </w:pPr>
      <w:r>
        <w:rPr>
          <w:rFonts w:ascii="Arial MT"/>
          <w:spacing w:val="-10"/>
          <w:sz w:val="14"/>
        </w:rPr>
        <w:t>0</w:t>
      </w:r>
    </w:p>
    <w:p>
      <w:pPr>
        <w:tabs>
          <w:tab w:pos="1330" w:val="left" w:leader="none"/>
          <w:tab w:pos="1874" w:val="left" w:leader="none"/>
          <w:tab w:pos="2418" w:val="left" w:leader="none"/>
          <w:tab w:pos="2962" w:val="left" w:leader="none"/>
          <w:tab w:pos="3505" w:val="left" w:leader="none"/>
          <w:tab w:pos="4048" w:val="left" w:leader="none"/>
        </w:tabs>
        <w:spacing w:before="17"/>
        <w:ind w:left="785" w:right="0" w:firstLine="0"/>
        <w:jc w:val="left"/>
        <w:rPr>
          <w:rFonts w:ascii="Arial MT"/>
          <w:sz w:val="14"/>
        </w:rPr>
      </w:pP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after="0"/>
        <w:jc w:val="left"/>
        <w:rPr>
          <w:rFonts w:ascii="Arial MT"/>
          <w:sz w:val="14"/>
        </w:rPr>
        <w:sectPr>
          <w:type w:val="continuous"/>
          <w:pgSz w:w="12240" w:h="15840"/>
          <w:pgMar w:header="0" w:footer="761" w:top="1380" w:bottom="960" w:left="1280" w:right="340"/>
          <w:cols w:num="2" w:equalWidth="0">
            <w:col w:w="4411" w:space="535"/>
            <w:col w:w="5674"/>
          </w:cols>
        </w:sectPr>
      </w:pPr>
    </w:p>
    <w:p>
      <w:pPr>
        <w:pStyle w:val="BodyText"/>
        <w:spacing w:before="47"/>
        <w:rPr>
          <w:rFonts w:ascii="Arial MT"/>
          <w:sz w:val="20"/>
        </w:rPr>
      </w:pPr>
    </w:p>
    <w:p>
      <w:pPr>
        <w:spacing w:after="0"/>
        <w:rPr>
          <w:rFonts w:ascii="Arial MT"/>
          <w:sz w:val="20"/>
        </w:rPr>
        <w:sectPr>
          <w:type w:val="continuous"/>
          <w:pgSz w:w="12240" w:h="15840"/>
          <w:pgMar w:header="0" w:footer="761" w:top="1380" w:bottom="960" w:left="1280" w:right="340"/>
        </w:sectPr>
      </w:pPr>
    </w:p>
    <w:p>
      <w:pPr>
        <w:spacing w:before="93"/>
        <w:ind w:left="1236" w:right="0" w:firstLine="0"/>
        <w:jc w:val="left"/>
        <w:rPr>
          <w:rFonts w:ascii="Arial MT"/>
          <w:sz w:val="17"/>
        </w:rPr>
      </w:pPr>
      <w:r>
        <w:rPr>
          <w:rFonts w:ascii="Arial MT"/>
          <w:spacing w:val="-2"/>
          <w:sz w:val="17"/>
        </w:rPr>
        <w:t>Agricultural</w:t>
      </w:r>
      <w:r>
        <w:rPr>
          <w:rFonts w:ascii="Arial MT"/>
          <w:spacing w:val="-8"/>
          <w:sz w:val="17"/>
        </w:rPr>
        <w:t> </w:t>
      </w:r>
      <w:r>
        <w:rPr>
          <w:rFonts w:ascii="Arial MT"/>
          <w:spacing w:val="-2"/>
          <w:sz w:val="17"/>
        </w:rPr>
        <w:t>expenditure</w:t>
      </w:r>
      <w:r>
        <w:rPr>
          <w:rFonts w:ascii="Arial MT"/>
          <w:spacing w:val="-8"/>
          <w:sz w:val="17"/>
        </w:rPr>
        <w:t> </w:t>
      </w:r>
      <w:r>
        <w:rPr>
          <w:rFonts w:ascii="Arial MT"/>
          <w:spacing w:val="-2"/>
          <w:sz w:val="17"/>
        </w:rPr>
        <w:t>(N'</w:t>
      </w:r>
      <w:r>
        <w:rPr>
          <w:rFonts w:ascii="Arial MT"/>
          <w:spacing w:val="-16"/>
          <w:sz w:val="17"/>
        </w:rPr>
        <w:t> </w:t>
      </w:r>
      <w:r>
        <w:rPr>
          <w:rFonts w:ascii="Arial MT"/>
          <w:spacing w:val="-2"/>
          <w:sz w:val="17"/>
        </w:rPr>
        <w:t>Billion)</w:t>
      </w:r>
    </w:p>
    <w:p>
      <w:pPr>
        <w:spacing w:before="123"/>
        <w:ind w:left="241" w:right="0" w:firstLine="0"/>
        <w:jc w:val="left"/>
        <w:rPr>
          <w:rFonts w:ascii="Arial MT"/>
          <w:sz w:val="14"/>
        </w:rPr>
      </w:pPr>
      <w:r>
        <w:rPr/>
        <mc:AlternateContent>
          <mc:Choice Requires="wps">
            <w:drawing>
              <wp:anchor distT="0" distB="0" distL="0" distR="0" allowOverlap="1" layoutInCell="1" locked="0" behindDoc="0" simplePos="0" relativeHeight="15732736">
                <wp:simplePos x="0" y="0"/>
                <wp:positionH relativeFrom="page">
                  <wp:posOffset>1099110</wp:posOffset>
                </wp:positionH>
                <wp:positionV relativeFrom="paragraph">
                  <wp:posOffset>140531</wp:posOffset>
                </wp:positionV>
                <wp:extent cx="2600960" cy="158559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2600960" cy="1585595"/>
                          <a:chExt cx="2600960" cy="1585595"/>
                        </a:xfrm>
                      </wpg:grpSpPr>
                      <wps:wsp>
                        <wps:cNvPr id="53" name="Graphic 53"/>
                        <wps:cNvSpPr/>
                        <wps:spPr>
                          <a:xfrm>
                            <a:off x="39205" y="2225"/>
                            <a:ext cx="2559685" cy="1537970"/>
                          </a:xfrm>
                          <a:custGeom>
                            <a:avLst/>
                            <a:gdLst/>
                            <a:ahLst/>
                            <a:cxnLst/>
                            <a:rect l="l" t="t" r="r" b="b"/>
                            <a:pathLst>
                              <a:path w="2559685" h="1537970">
                                <a:moveTo>
                                  <a:pt x="0" y="0"/>
                                </a:moveTo>
                                <a:lnTo>
                                  <a:pt x="0" y="1537465"/>
                                </a:lnTo>
                                <a:lnTo>
                                  <a:pt x="2559252" y="1537465"/>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54" name="Graphic 54"/>
                        <wps:cNvSpPr/>
                        <wps:spPr>
                          <a:xfrm>
                            <a:off x="0" y="4571"/>
                            <a:ext cx="2597150" cy="1580515"/>
                          </a:xfrm>
                          <a:custGeom>
                            <a:avLst/>
                            <a:gdLst/>
                            <a:ahLst/>
                            <a:cxnLst/>
                            <a:rect l="l" t="t" r="r" b="b"/>
                            <a:pathLst>
                              <a:path w="2597150" h="1580515">
                                <a:moveTo>
                                  <a:pt x="35573" y="1533094"/>
                                </a:moveTo>
                                <a:lnTo>
                                  <a:pt x="0" y="1533094"/>
                                </a:lnTo>
                              </a:path>
                              <a:path w="2597150" h="1580515">
                                <a:moveTo>
                                  <a:pt x="35573" y="1312815"/>
                                </a:moveTo>
                                <a:lnTo>
                                  <a:pt x="0" y="1312815"/>
                                </a:lnTo>
                              </a:path>
                              <a:path w="2597150" h="1580515">
                                <a:moveTo>
                                  <a:pt x="35573" y="1094152"/>
                                </a:moveTo>
                                <a:lnTo>
                                  <a:pt x="0" y="1094152"/>
                                </a:lnTo>
                              </a:path>
                              <a:path w="2597150" h="1580515">
                                <a:moveTo>
                                  <a:pt x="35573" y="875489"/>
                                </a:moveTo>
                                <a:lnTo>
                                  <a:pt x="0" y="875489"/>
                                </a:lnTo>
                              </a:path>
                              <a:path w="2597150" h="1580515">
                                <a:moveTo>
                                  <a:pt x="35573" y="656424"/>
                                </a:moveTo>
                                <a:lnTo>
                                  <a:pt x="0" y="656424"/>
                                </a:lnTo>
                              </a:path>
                              <a:path w="2597150" h="1580515">
                                <a:moveTo>
                                  <a:pt x="35573" y="437778"/>
                                </a:moveTo>
                                <a:lnTo>
                                  <a:pt x="0" y="437778"/>
                                </a:lnTo>
                              </a:path>
                              <a:path w="2597150" h="1580515">
                                <a:moveTo>
                                  <a:pt x="35573" y="219115"/>
                                </a:moveTo>
                                <a:lnTo>
                                  <a:pt x="0" y="219115"/>
                                </a:lnTo>
                              </a:path>
                              <a:path w="2597150" h="1580515">
                                <a:moveTo>
                                  <a:pt x="35573" y="0"/>
                                </a:moveTo>
                                <a:lnTo>
                                  <a:pt x="0" y="0"/>
                                </a:lnTo>
                              </a:path>
                              <a:path w="2597150" h="1580515">
                                <a:moveTo>
                                  <a:pt x="40411" y="1538764"/>
                                </a:moveTo>
                                <a:lnTo>
                                  <a:pt x="40411" y="1560224"/>
                                </a:lnTo>
                              </a:path>
                              <a:path w="2597150" h="1580515">
                                <a:moveTo>
                                  <a:pt x="109130" y="1538764"/>
                                </a:moveTo>
                                <a:lnTo>
                                  <a:pt x="109130" y="1560224"/>
                                </a:lnTo>
                              </a:path>
                              <a:path w="2597150" h="1580515">
                                <a:moveTo>
                                  <a:pt x="177849" y="1538764"/>
                                </a:moveTo>
                                <a:lnTo>
                                  <a:pt x="177849" y="1560225"/>
                                </a:lnTo>
                              </a:path>
                              <a:path w="2597150" h="1580515">
                                <a:moveTo>
                                  <a:pt x="246987" y="1538764"/>
                                </a:moveTo>
                                <a:lnTo>
                                  <a:pt x="246987" y="1560225"/>
                                </a:lnTo>
                              </a:path>
                              <a:path w="2597150" h="1580515">
                                <a:moveTo>
                                  <a:pt x="315706" y="1538764"/>
                                </a:moveTo>
                                <a:lnTo>
                                  <a:pt x="315706" y="1560225"/>
                                </a:lnTo>
                              </a:path>
                              <a:path w="2597150" h="1580515">
                                <a:moveTo>
                                  <a:pt x="384827" y="1538764"/>
                                </a:moveTo>
                                <a:lnTo>
                                  <a:pt x="384827" y="1560225"/>
                                </a:lnTo>
                              </a:path>
                              <a:path w="2597150" h="1580515">
                                <a:moveTo>
                                  <a:pt x="454752" y="1538764"/>
                                </a:moveTo>
                                <a:lnTo>
                                  <a:pt x="454752" y="1560225"/>
                                </a:lnTo>
                              </a:path>
                              <a:path w="2597150" h="1580515">
                                <a:moveTo>
                                  <a:pt x="523471" y="1538764"/>
                                </a:moveTo>
                                <a:lnTo>
                                  <a:pt x="523471" y="1560225"/>
                                </a:lnTo>
                              </a:path>
                              <a:path w="2597150" h="1580515">
                                <a:moveTo>
                                  <a:pt x="592592" y="1538764"/>
                                </a:moveTo>
                                <a:lnTo>
                                  <a:pt x="592592" y="1560225"/>
                                </a:lnTo>
                              </a:path>
                              <a:path w="2597150" h="1580515">
                                <a:moveTo>
                                  <a:pt x="661311" y="1538764"/>
                                </a:moveTo>
                                <a:lnTo>
                                  <a:pt x="661311" y="1560225"/>
                                </a:lnTo>
                              </a:path>
                              <a:path w="2597150" h="1580515">
                                <a:moveTo>
                                  <a:pt x="730432" y="1538764"/>
                                </a:moveTo>
                                <a:lnTo>
                                  <a:pt x="730432" y="1560225"/>
                                </a:lnTo>
                              </a:path>
                              <a:path w="2597150" h="1580515">
                                <a:moveTo>
                                  <a:pt x="800374" y="1538764"/>
                                </a:moveTo>
                                <a:lnTo>
                                  <a:pt x="800374" y="1560225"/>
                                </a:lnTo>
                              </a:path>
                              <a:path w="2597150" h="1580515">
                                <a:moveTo>
                                  <a:pt x="869093" y="1538764"/>
                                </a:moveTo>
                                <a:lnTo>
                                  <a:pt x="869093" y="1560225"/>
                                </a:lnTo>
                              </a:path>
                              <a:path w="2597150" h="1580515">
                                <a:moveTo>
                                  <a:pt x="938214" y="1538764"/>
                                </a:moveTo>
                                <a:lnTo>
                                  <a:pt x="938214" y="1560225"/>
                                </a:lnTo>
                              </a:path>
                              <a:path w="2597150" h="1580515">
                                <a:moveTo>
                                  <a:pt x="1006933" y="1538764"/>
                                </a:moveTo>
                                <a:lnTo>
                                  <a:pt x="1006933" y="1560225"/>
                                </a:lnTo>
                              </a:path>
                              <a:path w="2597150" h="1580515">
                                <a:moveTo>
                                  <a:pt x="1075652" y="1538764"/>
                                </a:moveTo>
                                <a:lnTo>
                                  <a:pt x="1075652" y="1560225"/>
                                </a:lnTo>
                              </a:path>
                              <a:path w="2597150" h="1580515">
                                <a:moveTo>
                                  <a:pt x="1145996" y="1538764"/>
                                </a:moveTo>
                                <a:lnTo>
                                  <a:pt x="1145996" y="1560225"/>
                                </a:lnTo>
                              </a:path>
                              <a:path w="2597150" h="1580515">
                                <a:moveTo>
                                  <a:pt x="1214715" y="1538764"/>
                                </a:moveTo>
                                <a:lnTo>
                                  <a:pt x="1214715" y="1560225"/>
                                </a:lnTo>
                              </a:path>
                              <a:path w="2597150" h="1580515">
                                <a:moveTo>
                                  <a:pt x="1283836" y="1538764"/>
                                </a:moveTo>
                                <a:lnTo>
                                  <a:pt x="1283836" y="1560225"/>
                                </a:lnTo>
                              </a:path>
                              <a:path w="2597150" h="1580515">
                                <a:moveTo>
                                  <a:pt x="1352555" y="1538764"/>
                                </a:moveTo>
                                <a:lnTo>
                                  <a:pt x="1352555" y="1560225"/>
                                </a:lnTo>
                              </a:path>
                              <a:path w="2597150" h="1580515">
                                <a:moveTo>
                                  <a:pt x="1421274" y="1538764"/>
                                </a:moveTo>
                                <a:lnTo>
                                  <a:pt x="1421274" y="1560225"/>
                                </a:lnTo>
                              </a:path>
                              <a:path w="2597150" h="1580515">
                                <a:moveTo>
                                  <a:pt x="1490395" y="1538764"/>
                                </a:moveTo>
                                <a:lnTo>
                                  <a:pt x="1490395" y="1560225"/>
                                </a:lnTo>
                              </a:path>
                              <a:path w="2597150" h="1580515">
                                <a:moveTo>
                                  <a:pt x="1560387" y="1538764"/>
                                </a:moveTo>
                                <a:lnTo>
                                  <a:pt x="1560387" y="1560225"/>
                                </a:lnTo>
                              </a:path>
                              <a:path w="2597150" h="1580515">
                                <a:moveTo>
                                  <a:pt x="1629022" y="1538764"/>
                                </a:moveTo>
                                <a:lnTo>
                                  <a:pt x="1629022" y="1560225"/>
                                </a:lnTo>
                              </a:path>
                              <a:path w="2597150" h="1580515">
                                <a:moveTo>
                                  <a:pt x="1698160" y="1538764"/>
                                </a:moveTo>
                                <a:lnTo>
                                  <a:pt x="1698160" y="1560225"/>
                                </a:lnTo>
                              </a:path>
                              <a:path w="2597150" h="1580515">
                                <a:moveTo>
                                  <a:pt x="1766963" y="1538764"/>
                                </a:moveTo>
                                <a:lnTo>
                                  <a:pt x="1766963" y="1560225"/>
                                </a:lnTo>
                              </a:path>
                              <a:path w="2597150" h="1580515">
                                <a:moveTo>
                                  <a:pt x="1835933" y="1538764"/>
                                </a:moveTo>
                                <a:lnTo>
                                  <a:pt x="1835933" y="1560225"/>
                                </a:lnTo>
                              </a:path>
                              <a:path w="2597150" h="1580515">
                                <a:moveTo>
                                  <a:pt x="1905908" y="1538764"/>
                                </a:moveTo>
                                <a:lnTo>
                                  <a:pt x="1905908" y="1560225"/>
                                </a:lnTo>
                              </a:path>
                              <a:path w="2597150" h="1580515">
                                <a:moveTo>
                                  <a:pt x="1974711" y="1538764"/>
                                </a:moveTo>
                                <a:lnTo>
                                  <a:pt x="1974711" y="1560225"/>
                                </a:lnTo>
                              </a:path>
                              <a:path w="2597150" h="1580515">
                                <a:moveTo>
                                  <a:pt x="2043849" y="1538764"/>
                                </a:moveTo>
                                <a:lnTo>
                                  <a:pt x="2043849" y="1560225"/>
                                </a:lnTo>
                              </a:path>
                              <a:path w="2597150" h="1580515">
                                <a:moveTo>
                                  <a:pt x="2112484" y="1538764"/>
                                </a:moveTo>
                                <a:lnTo>
                                  <a:pt x="2112484" y="1560225"/>
                                </a:lnTo>
                              </a:path>
                              <a:path w="2597150" h="1580515">
                                <a:moveTo>
                                  <a:pt x="2181287" y="1538764"/>
                                </a:moveTo>
                                <a:lnTo>
                                  <a:pt x="2181287" y="1560225"/>
                                </a:lnTo>
                              </a:path>
                              <a:path w="2597150" h="1580515">
                                <a:moveTo>
                                  <a:pt x="2251597" y="1538764"/>
                                </a:moveTo>
                                <a:lnTo>
                                  <a:pt x="2251597" y="1560225"/>
                                </a:lnTo>
                              </a:path>
                              <a:path w="2597150" h="1580515">
                                <a:moveTo>
                                  <a:pt x="2320233" y="1538764"/>
                                </a:moveTo>
                                <a:lnTo>
                                  <a:pt x="2320233" y="1560225"/>
                                </a:lnTo>
                              </a:path>
                              <a:path w="2597150" h="1580515">
                                <a:moveTo>
                                  <a:pt x="2389370" y="1538764"/>
                                </a:moveTo>
                                <a:lnTo>
                                  <a:pt x="2389370" y="1560225"/>
                                </a:lnTo>
                              </a:path>
                              <a:path w="2597150" h="1580515">
                                <a:moveTo>
                                  <a:pt x="2458173" y="1538764"/>
                                </a:moveTo>
                                <a:lnTo>
                                  <a:pt x="2458173" y="1560225"/>
                                </a:lnTo>
                              </a:path>
                              <a:path w="2597150" h="1580515">
                                <a:moveTo>
                                  <a:pt x="2526809" y="1538764"/>
                                </a:moveTo>
                                <a:lnTo>
                                  <a:pt x="2526809" y="1560225"/>
                                </a:lnTo>
                              </a:path>
                              <a:path w="2597150" h="1580515">
                                <a:moveTo>
                                  <a:pt x="2597118" y="1538764"/>
                                </a:moveTo>
                                <a:lnTo>
                                  <a:pt x="2597118" y="1560225"/>
                                </a:lnTo>
                              </a:path>
                              <a:path w="2597150" h="1580515">
                                <a:moveTo>
                                  <a:pt x="315706" y="1538764"/>
                                </a:moveTo>
                                <a:lnTo>
                                  <a:pt x="315706" y="1580470"/>
                                </a:lnTo>
                              </a:path>
                              <a:path w="2597150" h="1580515">
                                <a:moveTo>
                                  <a:pt x="661311" y="1538764"/>
                                </a:moveTo>
                                <a:lnTo>
                                  <a:pt x="661311" y="1580470"/>
                                </a:lnTo>
                              </a:path>
                              <a:path w="2597150" h="1580515">
                                <a:moveTo>
                                  <a:pt x="1006933" y="1538764"/>
                                </a:moveTo>
                                <a:lnTo>
                                  <a:pt x="1006933" y="1580470"/>
                                </a:lnTo>
                              </a:path>
                              <a:path w="2597150" h="1580515">
                                <a:moveTo>
                                  <a:pt x="1352555" y="1538764"/>
                                </a:moveTo>
                                <a:lnTo>
                                  <a:pt x="1352555" y="1580470"/>
                                </a:lnTo>
                              </a:path>
                              <a:path w="2597150" h="1580515">
                                <a:moveTo>
                                  <a:pt x="1698160" y="1538764"/>
                                </a:moveTo>
                                <a:lnTo>
                                  <a:pt x="1698160" y="1580470"/>
                                </a:lnTo>
                              </a:path>
                              <a:path w="2597150" h="1580515">
                                <a:moveTo>
                                  <a:pt x="2043849" y="1538764"/>
                                </a:moveTo>
                                <a:lnTo>
                                  <a:pt x="2043849" y="1580470"/>
                                </a:lnTo>
                              </a:path>
                              <a:path w="2597150" h="1580515">
                                <a:moveTo>
                                  <a:pt x="2389370" y="1538764"/>
                                </a:moveTo>
                                <a:lnTo>
                                  <a:pt x="2389370" y="1580470"/>
                                </a:lnTo>
                              </a:path>
                            </a:pathLst>
                          </a:custGeom>
                          <a:ln w="3235">
                            <a:solidFill>
                              <a:srgbClr val="000000"/>
                            </a:solidFill>
                            <a:prstDash val="solid"/>
                          </a:ln>
                        </wps:spPr>
                        <wps:bodyPr wrap="square" lIns="0" tIns="0" rIns="0" bIns="0" rtlCol="0">
                          <a:prstTxWarp prst="textNoShape">
                            <a:avLst/>
                          </a:prstTxWarp>
                          <a:noAutofit/>
                        </wps:bodyPr>
                      </wps:wsp>
                      <wps:wsp>
                        <wps:cNvPr id="55" name="Graphic 55"/>
                        <wps:cNvSpPr/>
                        <wps:spPr>
                          <a:xfrm>
                            <a:off x="747705" y="104634"/>
                            <a:ext cx="1844039" cy="1426845"/>
                          </a:xfrm>
                          <a:custGeom>
                            <a:avLst/>
                            <a:gdLst/>
                            <a:ahLst/>
                            <a:cxnLst/>
                            <a:rect l="l" t="t" r="r" b="b"/>
                            <a:pathLst>
                              <a:path w="1844039" h="1426845">
                                <a:moveTo>
                                  <a:pt x="0" y="1426672"/>
                                </a:moveTo>
                                <a:lnTo>
                                  <a:pt x="52668" y="1422098"/>
                                </a:lnTo>
                                <a:lnTo>
                                  <a:pt x="121387" y="1392547"/>
                                </a:lnTo>
                                <a:lnTo>
                                  <a:pt x="190508" y="1406709"/>
                                </a:lnTo>
                                <a:lnTo>
                                  <a:pt x="259227" y="1399419"/>
                                </a:lnTo>
                                <a:lnTo>
                                  <a:pt x="327947" y="1397390"/>
                                </a:lnTo>
                                <a:lnTo>
                                  <a:pt x="398290" y="1387686"/>
                                </a:lnTo>
                                <a:lnTo>
                                  <a:pt x="467009" y="1368645"/>
                                </a:lnTo>
                                <a:lnTo>
                                  <a:pt x="536130" y="133215"/>
                                </a:lnTo>
                                <a:lnTo>
                                  <a:pt x="604849" y="1293741"/>
                                </a:lnTo>
                                <a:lnTo>
                                  <a:pt x="673568" y="1277131"/>
                                </a:lnTo>
                                <a:lnTo>
                                  <a:pt x="742689" y="1213959"/>
                                </a:lnTo>
                                <a:lnTo>
                                  <a:pt x="812681" y="1267410"/>
                                </a:lnTo>
                                <a:lnTo>
                                  <a:pt x="881316" y="1185616"/>
                                </a:lnTo>
                                <a:lnTo>
                                  <a:pt x="950454" y="1075078"/>
                                </a:lnTo>
                                <a:lnTo>
                                  <a:pt x="1019257" y="1040651"/>
                                </a:lnTo>
                                <a:lnTo>
                                  <a:pt x="1088227" y="720769"/>
                                </a:lnTo>
                                <a:lnTo>
                                  <a:pt x="1158202" y="0"/>
                                </a:lnTo>
                                <a:lnTo>
                                  <a:pt x="1227005" y="940639"/>
                                </a:lnTo>
                                <a:lnTo>
                                  <a:pt x="1296143" y="814714"/>
                                </a:lnTo>
                                <a:lnTo>
                                  <a:pt x="1364779" y="530449"/>
                                </a:lnTo>
                                <a:lnTo>
                                  <a:pt x="1433581" y="702550"/>
                                </a:lnTo>
                                <a:lnTo>
                                  <a:pt x="1503891" y="568513"/>
                                </a:lnTo>
                                <a:lnTo>
                                  <a:pt x="1572527" y="628852"/>
                                </a:lnTo>
                                <a:lnTo>
                                  <a:pt x="1641664" y="529242"/>
                                </a:lnTo>
                                <a:lnTo>
                                  <a:pt x="1710467" y="637350"/>
                                </a:lnTo>
                                <a:lnTo>
                                  <a:pt x="1779103" y="331631"/>
                                </a:lnTo>
                                <a:lnTo>
                                  <a:pt x="1843871" y="256284"/>
                                </a:lnTo>
                              </a:path>
                            </a:pathLst>
                          </a:custGeom>
                          <a:ln w="6877">
                            <a:solidFill>
                              <a:srgbClr val="0000FF"/>
                            </a:solidFill>
                            <a:prstDash val="solid"/>
                          </a:ln>
                        </wps:spPr>
                        <wps:bodyPr wrap="square" lIns="0" tIns="0" rIns="0" bIns="0" rtlCol="0">
                          <a:prstTxWarp prst="textNoShape">
                            <a:avLst/>
                          </a:prstTxWarp>
                          <a:noAutofit/>
                        </wps:bodyPr>
                      </wps:wsp>
                      <wps:wsp>
                        <wps:cNvPr id="56" name="Graphic 56"/>
                        <wps:cNvSpPr/>
                        <wps:spPr>
                          <a:xfrm>
                            <a:off x="39205" y="2225"/>
                            <a:ext cx="2559685" cy="1537970"/>
                          </a:xfrm>
                          <a:custGeom>
                            <a:avLst/>
                            <a:gdLst/>
                            <a:ahLst/>
                            <a:cxnLst/>
                            <a:rect l="l" t="t" r="r" b="b"/>
                            <a:pathLst>
                              <a:path w="2559685" h="1537970">
                                <a:moveTo>
                                  <a:pt x="0" y="0"/>
                                </a:moveTo>
                                <a:lnTo>
                                  <a:pt x="0" y="1537465"/>
                                </a:lnTo>
                                <a:lnTo>
                                  <a:pt x="2559252" y="1537465"/>
                                </a:lnTo>
                                <a:lnTo>
                                  <a:pt x="2559252"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544128pt;margin-top:11.065448pt;width:204.8pt;height:124.85pt;mso-position-horizontal-relative:page;mso-position-vertical-relative:paragraph;z-index:15732736" id="docshapegroup52" coordorigin="1731,221" coordsize="4096,2497">
                <v:rect style="position:absolute;left:1792;top:224;width:4031;height:2422" id="docshape53" filled="false" stroked="true" strokeweight=".35044pt" strokecolor="#000000">
                  <v:stroke dashstyle="solid"/>
                </v:rect>
                <v:shape style="position:absolute;left:1730;top:228;width:4090;height:2489" id="docshape54" coordorigin="1731,229" coordsize="4090,2489" path="m1787,2643l1731,2643m1787,2296l1731,2296m1787,1952l1731,1952m1787,1607l1731,1607m1787,1262l1731,1262m1787,918l1731,918m1787,574l1731,574m1787,229l1731,229m1795,2652l1795,2686m1903,2652l1903,2686m2011,2652l2011,2686m2120,2652l2120,2686m2228,2652l2228,2686m2337,2652l2337,2686m2447,2652l2447,2686m2555,2652l2555,2686m2664,2652l2664,2686m2772,2652l2772,2686m2881,2652l2881,2686m2991,2652l2991,2686m3100,2652l3100,2686m3208,2652l3208,2686m3317,2652l3317,2686m3425,2652l3425,2686m3536,2652l3536,2686m3644,2652l3644,2686m3753,2652l3753,2686m3861,2652l3861,2686m3969,2652l3969,2686m4078,2652l4078,2686m4188,2652l4188,2686m4296,2652l4296,2686m4405,2652l4405,2686m4514,2652l4514,2686m4622,2652l4622,2686m4732,2652l4732,2686m4841,2652l4841,2686m4950,2652l4950,2686m5058,2652l5058,2686m5166,2652l5166,2686m5277,2652l5277,2686m5385,2652l5385,2686m5494,2652l5494,2686m5602,2652l5602,2686m5710,2652l5710,2686m5821,2652l5821,2686m2228,2652l2228,2717m2772,2652l2772,2717m3317,2652l3317,2717m3861,2652l3861,2717m4405,2652l4405,2717m4950,2652l4950,2717m5494,2652l5494,2717e" filled="false" stroked="true" strokeweight=".254794pt" strokecolor="#000000">
                  <v:path arrowok="t"/>
                  <v:stroke dashstyle="solid"/>
                </v:shape>
                <v:shape style="position:absolute;left:2908;top:386;width:2904;height:2247" id="docshape55" coordorigin="2908,386" coordsize="2904,2247" path="m2908,2633l2991,2626,3100,2579,3208,2601,3317,2590,3425,2587,3536,2571,3644,2541,3753,596,3861,2423,3969,2397,4078,2298,4188,2382,4296,2253,4405,2079,4514,2025,4622,1521,4732,386,4841,1867,4950,1669,5058,1221,5166,1492,5277,1281,5385,1376,5494,1220,5602,1390,5710,908,5812,790e" filled="false" stroked="true" strokeweight=".541512pt" strokecolor="#0000ff">
                  <v:path arrowok="t"/>
                  <v:stroke dashstyle="solid"/>
                </v:shape>
                <v:rect style="position:absolute;left:1792;top:224;width:4031;height:2422" id="docshape56" filled="false" stroked="true" strokeweight=".35044pt" strokecolor="#000000">
                  <v:stroke dashstyle="solid"/>
                </v:rect>
                <w10:wrap type="none"/>
              </v:group>
            </w:pict>
          </mc:Fallback>
        </mc:AlternateContent>
      </w:r>
      <w:r>
        <w:rPr>
          <w:rFonts w:ascii="Arial MT"/>
          <w:spacing w:val="-5"/>
          <w:sz w:val="14"/>
        </w:rPr>
        <w:t>70</w:t>
      </w:r>
    </w:p>
    <w:p>
      <w:pPr>
        <w:pStyle w:val="BodyText"/>
        <w:spacing w:before="23"/>
        <w:rPr>
          <w:rFonts w:ascii="Arial MT"/>
          <w:sz w:val="14"/>
        </w:rPr>
      </w:pPr>
    </w:p>
    <w:p>
      <w:pPr>
        <w:spacing w:before="0"/>
        <w:ind w:left="241" w:right="0" w:firstLine="0"/>
        <w:jc w:val="left"/>
        <w:rPr>
          <w:rFonts w:ascii="Arial MT"/>
          <w:sz w:val="14"/>
        </w:rPr>
      </w:pPr>
      <w:r>
        <w:rPr>
          <w:rFonts w:ascii="Arial MT"/>
          <w:spacing w:val="-5"/>
          <w:sz w:val="14"/>
        </w:rPr>
        <w:t>60</w:t>
      </w:r>
    </w:p>
    <w:p>
      <w:pPr>
        <w:pStyle w:val="BodyText"/>
        <w:spacing w:before="22"/>
        <w:rPr>
          <w:rFonts w:ascii="Arial MT"/>
          <w:sz w:val="14"/>
        </w:rPr>
      </w:pPr>
    </w:p>
    <w:p>
      <w:pPr>
        <w:spacing w:before="0"/>
        <w:ind w:left="241" w:right="0" w:firstLine="0"/>
        <w:jc w:val="left"/>
        <w:rPr>
          <w:rFonts w:ascii="Arial MT"/>
          <w:sz w:val="14"/>
        </w:rPr>
      </w:pPr>
      <w:r>
        <w:rPr>
          <w:rFonts w:ascii="Arial MT"/>
          <w:spacing w:val="-5"/>
          <w:sz w:val="14"/>
        </w:rPr>
        <w:t>50</w:t>
      </w:r>
    </w:p>
    <w:p>
      <w:pPr>
        <w:pStyle w:val="BodyText"/>
        <w:spacing w:before="23"/>
        <w:rPr>
          <w:rFonts w:ascii="Arial MT"/>
          <w:sz w:val="14"/>
        </w:rPr>
      </w:pPr>
    </w:p>
    <w:p>
      <w:pPr>
        <w:spacing w:before="0"/>
        <w:ind w:left="241" w:right="0" w:firstLine="0"/>
        <w:jc w:val="left"/>
        <w:rPr>
          <w:rFonts w:ascii="Arial MT"/>
          <w:sz w:val="14"/>
        </w:rPr>
      </w:pPr>
      <w:r>
        <w:rPr>
          <w:rFonts w:ascii="Arial MT"/>
          <w:spacing w:val="-5"/>
          <w:sz w:val="14"/>
        </w:rPr>
        <w:t>40</w:t>
      </w:r>
    </w:p>
    <w:p>
      <w:pPr>
        <w:pStyle w:val="BodyText"/>
        <w:spacing w:before="23"/>
        <w:rPr>
          <w:rFonts w:ascii="Arial MT"/>
          <w:sz w:val="14"/>
        </w:rPr>
      </w:pPr>
    </w:p>
    <w:p>
      <w:pPr>
        <w:spacing w:before="0"/>
        <w:ind w:left="241" w:right="0" w:firstLine="0"/>
        <w:jc w:val="left"/>
        <w:rPr>
          <w:rFonts w:ascii="Arial MT"/>
          <w:sz w:val="14"/>
        </w:rPr>
      </w:pPr>
      <w:r>
        <w:rPr>
          <w:rFonts w:ascii="Arial MT"/>
          <w:spacing w:val="-5"/>
          <w:sz w:val="14"/>
        </w:rPr>
        <w:t>30</w:t>
      </w:r>
    </w:p>
    <w:p>
      <w:pPr>
        <w:pStyle w:val="BodyText"/>
        <w:spacing w:before="22"/>
        <w:rPr>
          <w:rFonts w:ascii="Arial MT"/>
          <w:sz w:val="14"/>
        </w:rPr>
      </w:pPr>
    </w:p>
    <w:p>
      <w:pPr>
        <w:spacing w:before="0"/>
        <w:ind w:left="241" w:right="0" w:firstLine="0"/>
        <w:jc w:val="left"/>
        <w:rPr>
          <w:rFonts w:ascii="Arial MT"/>
          <w:sz w:val="14"/>
        </w:rPr>
      </w:pPr>
      <w:r>
        <w:rPr>
          <w:rFonts w:ascii="Arial MT"/>
          <w:spacing w:val="-5"/>
          <w:sz w:val="14"/>
        </w:rPr>
        <w:t>20</w:t>
      </w:r>
    </w:p>
    <w:p>
      <w:pPr>
        <w:pStyle w:val="BodyText"/>
        <w:spacing w:before="22"/>
        <w:rPr>
          <w:rFonts w:ascii="Arial MT"/>
          <w:sz w:val="14"/>
        </w:rPr>
      </w:pPr>
    </w:p>
    <w:p>
      <w:pPr>
        <w:spacing w:before="1"/>
        <w:ind w:left="241" w:right="0" w:firstLine="0"/>
        <w:jc w:val="left"/>
        <w:rPr>
          <w:rFonts w:ascii="Arial MT"/>
          <w:sz w:val="14"/>
        </w:rPr>
      </w:pPr>
      <w:r>
        <w:rPr>
          <w:rFonts w:ascii="Arial MT"/>
          <w:spacing w:val="-5"/>
          <w:sz w:val="14"/>
        </w:rPr>
        <w:t>10</w:t>
      </w:r>
    </w:p>
    <w:p>
      <w:pPr>
        <w:pStyle w:val="BodyText"/>
        <w:spacing w:before="24"/>
        <w:rPr>
          <w:rFonts w:ascii="Arial MT"/>
          <w:sz w:val="14"/>
        </w:rPr>
      </w:pPr>
    </w:p>
    <w:p>
      <w:pPr>
        <w:spacing w:before="1"/>
        <w:ind w:left="325" w:right="0" w:firstLine="0"/>
        <w:jc w:val="left"/>
        <w:rPr>
          <w:rFonts w:ascii="Arial MT"/>
          <w:sz w:val="14"/>
        </w:rPr>
      </w:pPr>
      <w:r>
        <w:rPr>
          <w:rFonts w:ascii="Arial MT"/>
          <w:spacing w:val="-10"/>
          <w:sz w:val="14"/>
        </w:rPr>
        <w:t>0</w:t>
      </w:r>
    </w:p>
    <w:p>
      <w:pPr>
        <w:tabs>
          <w:tab w:pos="1329" w:val="left" w:leader="none"/>
          <w:tab w:pos="1873" w:val="left" w:leader="none"/>
          <w:tab w:pos="2417" w:val="left" w:leader="none"/>
          <w:tab w:pos="2962" w:val="left" w:leader="none"/>
          <w:tab w:pos="3504" w:val="left" w:leader="none"/>
          <w:tab w:pos="4048" w:val="left" w:leader="none"/>
        </w:tabs>
        <w:spacing w:before="16"/>
        <w:ind w:left="785" w:right="0" w:firstLine="0"/>
        <w:jc w:val="left"/>
        <w:rPr>
          <w:rFonts w:ascii="Arial MT"/>
          <w:sz w:val="14"/>
        </w:rPr>
      </w:pP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line="240" w:lineRule="auto" w:before="0"/>
        <w:rPr>
          <w:rFonts w:ascii="Arial MT"/>
          <w:sz w:val="14"/>
        </w:rPr>
      </w:pPr>
      <w:r>
        <w:rPr/>
        <w:br w:type="column"/>
      </w:r>
      <w:r>
        <w:rPr>
          <w:rFonts w:ascii="Arial MT"/>
          <w:sz w:val="14"/>
        </w:rPr>
      </w:r>
    </w:p>
    <w:p>
      <w:pPr>
        <w:pStyle w:val="BodyText"/>
        <w:spacing w:before="89"/>
        <w:rPr>
          <w:rFonts w:ascii="Arial MT"/>
          <w:sz w:val="14"/>
        </w:rPr>
      </w:pPr>
    </w:p>
    <w:p>
      <w:pPr>
        <w:spacing w:before="1"/>
        <w:ind w:left="0" w:right="39" w:firstLine="0"/>
        <w:jc w:val="right"/>
        <w:rPr>
          <w:rFonts w:ascii="Arial MT"/>
          <w:sz w:val="14"/>
        </w:rPr>
      </w:pPr>
      <w:r>
        <w:rPr>
          <w:rFonts w:ascii="Arial MT"/>
          <w:spacing w:val="-2"/>
          <w:sz w:val="14"/>
        </w:rPr>
        <w:t>32,000</w:t>
      </w:r>
    </w:p>
    <w:p>
      <w:pPr>
        <w:spacing w:before="140"/>
        <w:ind w:left="0" w:right="39" w:firstLine="0"/>
        <w:jc w:val="right"/>
        <w:rPr>
          <w:rFonts w:ascii="Arial MT"/>
          <w:sz w:val="14"/>
        </w:rPr>
      </w:pPr>
      <w:r>
        <w:rPr>
          <w:rFonts w:ascii="Arial MT"/>
          <w:spacing w:val="-2"/>
          <w:sz w:val="14"/>
        </w:rPr>
        <w:t>28,000</w:t>
      </w:r>
    </w:p>
    <w:p>
      <w:pPr>
        <w:spacing w:before="141"/>
        <w:ind w:left="0" w:right="39" w:firstLine="0"/>
        <w:jc w:val="right"/>
        <w:rPr>
          <w:rFonts w:ascii="Arial MT"/>
          <w:sz w:val="14"/>
        </w:rPr>
      </w:pPr>
      <w:r>
        <w:rPr>
          <w:rFonts w:ascii="Arial MT"/>
          <w:spacing w:val="-2"/>
          <w:sz w:val="14"/>
        </w:rPr>
        <w:t>24,000</w:t>
      </w:r>
    </w:p>
    <w:p>
      <w:pPr>
        <w:spacing w:before="141"/>
        <w:ind w:left="0" w:right="39" w:firstLine="0"/>
        <w:jc w:val="right"/>
        <w:rPr>
          <w:rFonts w:ascii="Arial MT"/>
          <w:sz w:val="14"/>
        </w:rPr>
      </w:pPr>
      <w:r>
        <w:rPr>
          <w:rFonts w:ascii="Arial MT"/>
          <w:spacing w:val="-2"/>
          <w:sz w:val="14"/>
        </w:rPr>
        <w:t>20,000</w:t>
      </w:r>
    </w:p>
    <w:p>
      <w:pPr>
        <w:spacing w:before="140"/>
        <w:ind w:left="0" w:right="39" w:firstLine="0"/>
        <w:jc w:val="right"/>
        <w:rPr>
          <w:rFonts w:ascii="Arial MT"/>
          <w:sz w:val="14"/>
        </w:rPr>
      </w:pPr>
      <w:r>
        <w:rPr>
          <w:rFonts w:ascii="Arial MT"/>
          <w:spacing w:val="-2"/>
          <w:sz w:val="14"/>
        </w:rPr>
        <w:t>16,000</w:t>
      </w:r>
    </w:p>
    <w:p>
      <w:pPr>
        <w:spacing w:before="140"/>
        <w:ind w:left="0" w:right="39" w:firstLine="0"/>
        <w:jc w:val="right"/>
        <w:rPr>
          <w:rFonts w:ascii="Arial MT"/>
          <w:sz w:val="14"/>
        </w:rPr>
      </w:pPr>
      <w:r>
        <w:rPr>
          <w:rFonts w:ascii="Arial MT"/>
          <w:spacing w:val="-2"/>
          <w:sz w:val="14"/>
        </w:rPr>
        <w:t>12,000</w:t>
      </w:r>
    </w:p>
    <w:p>
      <w:pPr>
        <w:spacing w:before="141"/>
        <w:ind w:left="0" w:right="39" w:firstLine="0"/>
        <w:jc w:val="right"/>
        <w:rPr>
          <w:rFonts w:ascii="Arial MT"/>
          <w:sz w:val="14"/>
        </w:rPr>
      </w:pPr>
      <w:r>
        <w:rPr>
          <w:rFonts w:ascii="Arial MT"/>
          <w:spacing w:val="-2"/>
          <w:sz w:val="14"/>
        </w:rPr>
        <w:t>8,000</w:t>
      </w:r>
    </w:p>
    <w:p>
      <w:pPr>
        <w:spacing w:before="140"/>
        <w:ind w:left="0" w:right="39" w:firstLine="0"/>
        <w:jc w:val="right"/>
        <w:rPr>
          <w:rFonts w:ascii="Arial MT"/>
          <w:sz w:val="14"/>
        </w:rPr>
      </w:pPr>
      <w:r>
        <w:rPr>
          <w:rFonts w:ascii="Arial MT"/>
          <w:spacing w:val="-2"/>
          <w:sz w:val="14"/>
        </w:rPr>
        <w:t>4,000</w:t>
      </w:r>
    </w:p>
    <w:p>
      <w:pPr>
        <w:spacing w:before="143"/>
        <w:ind w:left="0" w:right="38" w:firstLine="0"/>
        <w:jc w:val="right"/>
        <w:rPr>
          <w:rFonts w:ascii="Arial MT"/>
          <w:sz w:val="14"/>
        </w:rPr>
      </w:pPr>
      <w:r>
        <w:rPr>
          <w:rFonts w:ascii="Arial MT"/>
          <w:spacing w:val="-10"/>
          <w:sz w:val="14"/>
        </w:rPr>
        <w:t>0</w:t>
      </w:r>
    </w:p>
    <w:p>
      <w:pPr>
        <w:spacing w:before="93"/>
        <w:ind w:left="673" w:right="0" w:firstLine="0"/>
        <w:jc w:val="left"/>
        <w:rPr>
          <w:rFonts w:ascii="Arial MT"/>
          <w:sz w:val="17"/>
        </w:rPr>
      </w:pPr>
      <w:r>
        <w:rPr/>
        <w:br w:type="column"/>
      </w:r>
      <w:r>
        <w:rPr>
          <w:rFonts w:ascii="Arial MT"/>
          <w:spacing w:val="-4"/>
          <w:sz w:val="17"/>
        </w:rPr>
        <w:t>Money</w:t>
      </w:r>
      <w:r>
        <w:rPr>
          <w:rFonts w:ascii="Arial MT"/>
          <w:spacing w:val="-18"/>
          <w:sz w:val="17"/>
        </w:rPr>
        <w:t> </w:t>
      </w:r>
      <w:r>
        <w:rPr>
          <w:rFonts w:ascii="Arial MT"/>
          <w:spacing w:val="-4"/>
          <w:sz w:val="17"/>
        </w:rPr>
        <w:t>Supply2</w:t>
      </w:r>
      <w:r>
        <w:rPr>
          <w:rFonts w:ascii="Arial MT"/>
          <w:spacing w:val="4"/>
          <w:sz w:val="17"/>
        </w:rPr>
        <w:t> </w:t>
      </w:r>
      <w:r>
        <w:rPr>
          <w:rFonts w:ascii="Arial MT"/>
          <w:spacing w:val="-4"/>
          <w:sz w:val="17"/>
        </w:rPr>
        <w:t>(M2/M3)</w:t>
      </w:r>
      <w:r>
        <w:rPr>
          <w:rFonts w:ascii="Arial MT"/>
          <w:sz w:val="17"/>
        </w:rPr>
        <w:t> </w:t>
      </w:r>
      <w:r>
        <w:rPr>
          <w:rFonts w:ascii="Arial MT"/>
          <w:spacing w:val="-4"/>
          <w:sz w:val="17"/>
        </w:rPr>
        <w:t>(N' Billion)</w:t>
      </w: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spacing w:before="174"/>
        <w:rPr>
          <w:rFonts w:ascii="Arial MT"/>
          <w:sz w:val="17"/>
        </w:rPr>
      </w:pPr>
    </w:p>
    <w:p>
      <w:pPr>
        <w:tabs>
          <w:tab w:pos="785" w:val="left" w:leader="none"/>
          <w:tab w:pos="1329" w:val="left" w:leader="none"/>
          <w:tab w:pos="1874" w:val="left" w:leader="none"/>
          <w:tab w:pos="2418" w:val="left" w:leader="none"/>
          <w:tab w:pos="2960" w:val="left" w:leader="none"/>
          <w:tab w:pos="3504" w:val="left" w:leader="none"/>
        </w:tabs>
        <w:spacing w:before="0"/>
        <w:ind w:left="241" w:right="0" w:firstLine="0"/>
        <w:jc w:val="left"/>
        <w:rPr>
          <w:rFonts w:ascii="Arial MT"/>
          <w:sz w:val="14"/>
        </w:rPr>
      </w:pPr>
      <w:r>
        <w:rPr/>
        <mc:AlternateContent>
          <mc:Choice Requires="wps">
            <w:drawing>
              <wp:anchor distT="0" distB="0" distL="0" distR="0" allowOverlap="1" layoutInCell="1" locked="0" behindDoc="0" simplePos="0" relativeHeight="15733248">
                <wp:simplePos x="0" y="0"/>
                <wp:positionH relativeFrom="page">
                  <wp:posOffset>4239956</wp:posOffset>
                </wp:positionH>
                <wp:positionV relativeFrom="paragraph">
                  <wp:posOffset>-1583674</wp:posOffset>
                </wp:positionV>
                <wp:extent cx="2600960" cy="158559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2600960" cy="1585595"/>
                          <a:chExt cx="2600960" cy="1585595"/>
                        </a:xfrm>
                      </wpg:grpSpPr>
                      <wps:wsp>
                        <wps:cNvPr id="58" name="Graphic 58"/>
                        <wps:cNvSpPr/>
                        <wps:spPr>
                          <a:xfrm>
                            <a:off x="39172" y="2225"/>
                            <a:ext cx="2559685" cy="1537970"/>
                          </a:xfrm>
                          <a:custGeom>
                            <a:avLst/>
                            <a:gdLst/>
                            <a:ahLst/>
                            <a:cxnLst/>
                            <a:rect l="l" t="t" r="r" b="b"/>
                            <a:pathLst>
                              <a:path w="2559685" h="1537970">
                                <a:moveTo>
                                  <a:pt x="0" y="0"/>
                                </a:moveTo>
                                <a:lnTo>
                                  <a:pt x="0" y="1537465"/>
                                </a:lnTo>
                                <a:lnTo>
                                  <a:pt x="2559268" y="1537465"/>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s:wsp>
                        <wps:cNvPr id="59" name="Graphic 59"/>
                        <wps:cNvSpPr/>
                        <wps:spPr>
                          <a:xfrm>
                            <a:off x="0" y="4571"/>
                            <a:ext cx="2597785" cy="1580515"/>
                          </a:xfrm>
                          <a:custGeom>
                            <a:avLst/>
                            <a:gdLst/>
                            <a:ahLst/>
                            <a:cxnLst/>
                            <a:rect l="l" t="t" r="r" b="b"/>
                            <a:pathLst>
                              <a:path w="2597785" h="1580515">
                                <a:moveTo>
                                  <a:pt x="35657" y="1533094"/>
                                </a:moveTo>
                                <a:lnTo>
                                  <a:pt x="0" y="1533094"/>
                                </a:lnTo>
                              </a:path>
                              <a:path w="2597785" h="1580515">
                                <a:moveTo>
                                  <a:pt x="35657" y="1340353"/>
                                </a:moveTo>
                                <a:lnTo>
                                  <a:pt x="0" y="1340353"/>
                                </a:lnTo>
                              </a:path>
                              <a:path w="2597785" h="1580515">
                                <a:moveTo>
                                  <a:pt x="35657" y="1148826"/>
                                </a:moveTo>
                                <a:lnTo>
                                  <a:pt x="0" y="1148826"/>
                                </a:lnTo>
                              </a:path>
                              <a:path w="2597785" h="1580515">
                                <a:moveTo>
                                  <a:pt x="35657" y="957282"/>
                                </a:moveTo>
                                <a:lnTo>
                                  <a:pt x="0" y="957282"/>
                                </a:lnTo>
                              </a:path>
                              <a:path w="2597785" h="1580515">
                                <a:moveTo>
                                  <a:pt x="35657" y="765755"/>
                                </a:moveTo>
                                <a:lnTo>
                                  <a:pt x="0" y="765755"/>
                                </a:lnTo>
                              </a:path>
                              <a:path w="2597785" h="1580515">
                                <a:moveTo>
                                  <a:pt x="35657" y="574631"/>
                                </a:moveTo>
                                <a:lnTo>
                                  <a:pt x="0" y="574631"/>
                                </a:lnTo>
                              </a:path>
                              <a:path w="2597785" h="1580515">
                                <a:moveTo>
                                  <a:pt x="35657" y="383104"/>
                                </a:moveTo>
                                <a:lnTo>
                                  <a:pt x="0" y="383104"/>
                                </a:lnTo>
                              </a:path>
                              <a:path w="2597785" h="1580515">
                                <a:moveTo>
                                  <a:pt x="35657" y="191577"/>
                                </a:moveTo>
                                <a:lnTo>
                                  <a:pt x="0" y="191577"/>
                                </a:lnTo>
                              </a:path>
                              <a:path w="2597785" h="1580515">
                                <a:moveTo>
                                  <a:pt x="35657" y="0"/>
                                </a:moveTo>
                                <a:lnTo>
                                  <a:pt x="0" y="0"/>
                                </a:lnTo>
                              </a:path>
                              <a:path w="2597785" h="1580515">
                                <a:moveTo>
                                  <a:pt x="40511" y="1538764"/>
                                </a:moveTo>
                                <a:lnTo>
                                  <a:pt x="40511" y="1560224"/>
                                </a:lnTo>
                              </a:path>
                              <a:path w="2597785" h="1580515">
                                <a:moveTo>
                                  <a:pt x="109147" y="1538764"/>
                                </a:moveTo>
                                <a:lnTo>
                                  <a:pt x="109147" y="1560224"/>
                                </a:lnTo>
                              </a:path>
                              <a:path w="2597785" h="1580515">
                                <a:moveTo>
                                  <a:pt x="178285" y="1538764"/>
                                </a:moveTo>
                                <a:lnTo>
                                  <a:pt x="178285" y="1560225"/>
                                </a:lnTo>
                              </a:path>
                              <a:path w="2597785" h="1580515">
                                <a:moveTo>
                                  <a:pt x="247087" y="1538764"/>
                                </a:moveTo>
                                <a:lnTo>
                                  <a:pt x="247087" y="1560225"/>
                                </a:lnTo>
                              </a:path>
                              <a:path w="2597785" h="1580515">
                                <a:moveTo>
                                  <a:pt x="316058" y="1538764"/>
                                </a:moveTo>
                                <a:lnTo>
                                  <a:pt x="316058" y="1560225"/>
                                </a:lnTo>
                              </a:path>
                              <a:path w="2597785" h="1580515">
                                <a:moveTo>
                                  <a:pt x="384861" y="1538764"/>
                                </a:moveTo>
                                <a:lnTo>
                                  <a:pt x="384861" y="1560225"/>
                                </a:lnTo>
                              </a:path>
                              <a:path w="2597785" h="1580515">
                                <a:moveTo>
                                  <a:pt x="454836" y="1538764"/>
                                </a:moveTo>
                                <a:lnTo>
                                  <a:pt x="454836" y="1560225"/>
                                </a:lnTo>
                              </a:path>
                              <a:path w="2597785" h="1580515">
                                <a:moveTo>
                                  <a:pt x="523973" y="1538764"/>
                                </a:moveTo>
                                <a:lnTo>
                                  <a:pt x="523973" y="1560225"/>
                                </a:lnTo>
                              </a:path>
                              <a:path w="2597785" h="1580515">
                                <a:moveTo>
                                  <a:pt x="592609" y="1538764"/>
                                </a:moveTo>
                                <a:lnTo>
                                  <a:pt x="592609" y="1560225"/>
                                </a:lnTo>
                              </a:path>
                              <a:path w="2597785" h="1580515">
                                <a:moveTo>
                                  <a:pt x="661747" y="1538764"/>
                                </a:moveTo>
                                <a:lnTo>
                                  <a:pt x="661747" y="1560225"/>
                                </a:lnTo>
                              </a:path>
                              <a:path w="2597785" h="1580515">
                                <a:moveTo>
                                  <a:pt x="730550" y="1538764"/>
                                </a:moveTo>
                                <a:lnTo>
                                  <a:pt x="730550" y="1560225"/>
                                </a:lnTo>
                              </a:path>
                              <a:path w="2597785" h="1580515">
                                <a:moveTo>
                                  <a:pt x="800357" y="1538764"/>
                                </a:moveTo>
                                <a:lnTo>
                                  <a:pt x="800357" y="1560225"/>
                                </a:lnTo>
                              </a:path>
                              <a:path w="2597785" h="1580515">
                                <a:moveTo>
                                  <a:pt x="869495" y="1538764"/>
                                </a:moveTo>
                                <a:lnTo>
                                  <a:pt x="869495" y="1560225"/>
                                </a:lnTo>
                              </a:path>
                              <a:path w="2597785" h="1580515">
                                <a:moveTo>
                                  <a:pt x="938298" y="1538764"/>
                                </a:moveTo>
                                <a:lnTo>
                                  <a:pt x="938298" y="1560225"/>
                                </a:lnTo>
                              </a:path>
                              <a:path w="2597785" h="1580515">
                                <a:moveTo>
                                  <a:pt x="1006933" y="1538764"/>
                                </a:moveTo>
                                <a:lnTo>
                                  <a:pt x="1006933" y="1560225"/>
                                </a:lnTo>
                              </a:path>
                              <a:path w="2597785" h="1580515">
                                <a:moveTo>
                                  <a:pt x="1076071" y="1538764"/>
                                </a:moveTo>
                                <a:lnTo>
                                  <a:pt x="1076071" y="1560225"/>
                                </a:lnTo>
                              </a:path>
                              <a:path w="2597785" h="1580515">
                                <a:moveTo>
                                  <a:pt x="1146046" y="1538764"/>
                                </a:moveTo>
                                <a:lnTo>
                                  <a:pt x="1146046" y="1560225"/>
                                </a:lnTo>
                              </a:path>
                              <a:path w="2597785" h="1580515">
                                <a:moveTo>
                                  <a:pt x="1215183" y="1538764"/>
                                </a:moveTo>
                                <a:lnTo>
                                  <a:pt x="1215183" y="1560225"/>
                                </a:lnTo>
                              </a:path>
                              <a:path w="2597785" h="1580515">
                                <a:moveTo>
                                  <a:pt x="1283819" y="1538764"/>
                                </a:moveTo>
                                <a:lnTo>
                                  <a:pt x="1283819" y="1560225"/>
                                </a:lnTo>
                              </a:path>
                              <a:path w="2597785" h="1580515">
                                <a:moveTo>
                                  <a:pt x="1352622" y="1538764"/>
                                </a:moveTo>
                                <a:lnTo>
                                  <a:pt x="1352622" y="1560225"/>
                                </a:lnTo>
                              </a:path>
                              <a:path w="2597785" h="1580515">
                                <a:moveTo>
                                  <a:pt x="1421760" y="1538764"/>
                                </a:moveTo>
                                <a:lnTo>
                                  <a:pt x="1421760" y="1560225"/>
                                </a:lnTo>
                              </a:path>
                              <a:path w="2597785" h="1580515">
                                <a:moveTo>
                                  <a:pt x="1490395" y="1538764"/>
                                </a:moveTo>
                                <a:lnTo>
                                  <a:pt x="1490395" y="1560225"/>
                                </a:lnTo>
                              </a:path>
                              <a:path w="2597785" h="1580515">
                                <a:moveTo>
                                  <a:pt x="1560370" y="1538764"/>
                                </a:moveTo>
                                <a:lnTo>
                                  <a:pt x="1560370" y="1560225"/>
                                </a:lnTo>
                              </a:path>
                              <a:path w="2597785" h="1580515">
                                <a:moveTo>
                                  <a:pt x="1629508" y="1538764"/>
                                </a:moveTo>
                                <a:lnTo>
                                  <a:pt x="1629508" y="1560225"/>
                                </a:lnTo>
                              </a:path>
                              <a:path w="2597785" h="1580515">
                                <a:moveTo>
                                  <a:pt x="1698143" y="1538764"/>
                                </a:moveTo>
                                <a:lnTo>
                                  <a:pt x="1698143" y="1560225"/>
                                </a:lnTo>
                              </a:path>
                              <a:path w="2597785" h="1580515">
                                <a:moveTo>
                                  <a:pt x="1767281" y="1538764"/>
                                </a:moveTo>
                                <a:lnTo>
                                  <a:pt x="1767281" y="1560225"/>
                                </a:lnTo>
                              </a:path>
                              <a:path w="2597785" h="1580515">
                                <a:moveTo>
                                  <a:pt x="1836084" y="1538764"/>
                                </a:moveTo>
                                <a:lnTo>
                                  <a:pt x="1836084" y="1560225"/>
                                </a:lnTo>
                              </a:path>
                              <a:path w="2597785" h="1580515">
                                <a:moveTo>
                                  <a:pt x="1906059" y="1538764"/>
                                </a:moveTo>
                                <a:lnTo>
                                  <a:pt x="1906059" y="1560225"/>
                                </a:lnTo>
                              </a:path>
                              <a:path w="2597785" h="1580515">
                                <a:moveTo>
                                  <a:pt x="1975029" y="1538764"/>
                                </a:moveTo>
                                <a:lnTo>
                                  <a:pt x="1975029" y="1560225"/>
                                </a:lnTo>
                              </a:path>
                              <a:path w="2597785" h="1580515">
                                <a:moveTo>
                                  <a:pt x="2043832" y="1538764"/>
                                </a:moveTo>
                                <a:lnTo>
                                  <a:pt x="2043832" y="1560225"/>
                                </a:lnTo>
                              </a:path>
                              <a:path w="2597785" h="1580515">
                                <a:moveTo>
                                  <a:pt x="2112468" y="1538764"/>
                                </a:moveTo>
                                <a:lnTo>
                                  <a:pt x="2112468" y="1560225"/>
                                </a:lnTo>
                              </a:path>
                              <a:path w="2597785" h="1580515">
                                <a:moveTo>
                                  <a:pt x="2181605" y="1538764"/>
                                </a:moveTo>
                                <a:lnTo>
                                  <a:pt x="2181605" y="1560225"/>
                                </a:lnTo>
                              </a:path>
                              <a:path w="2597785" h="1580515">
                                <a:moveTo>
                                  <a:pt x="2251580" y="1538764"/>
                                </a:moveTo>
                                <a:lnTo>
                                  <a:pt x="2251580" y="1560225"/>
                                </a:lnTo>
                              </a:path>
                              <a:path w="2597785" h="1580515">
                                <a:moveTo>
                                  <a:pt x="2320718" y="1538764"/>
                                </a:moveTo>
                                <a:lnTo>
                                  <a:pt x="2320718" y="1560225"/>
                                </a:lnTo>
                              </a:path>
                              <a:path w="2597785" h="1580515">
                                <a:moveTo>
                                  <a:pt x="2389521" y="1538764"/>
                                </a:moveTo>
                                <a:lnTo>
                                  <a:pt x="2389521" y="1560225"/>
                                </a:lnTo>
                              </a:path>
                              <a:path w="2597785" h="1580515">
                                <a:moveTo>
                                  <a:pt x="2458156" y="1538764"/>
                                </a:moveTo>
                                <a:lnTo>
                                  <a:pt x="2458156" y="1560225"/>
                                </a:lnTo>
                              </a:path>
                              <a:path w="2597785" h="1580515">
                                <a:moveTo>
                                  <a:pt x="2527294" y="1538764"/>
                                </a:moveTo>
                                <a:lnTo>
                                  <a:pt x="2527294" y="1560225"/>
                                </a:lnTo>
                              </a:path>
                              <a:path w="2597785" h="1580515">
                                <a:moveTo>
                                  <a:pt x="2597269" y="1538764"/>
                                </a:moveTo>
                                <a:lnTo>
                                  <a:pt x="2597269" y="1560225"/>
                                </a:lnTo>
                              </a:path>
                              <a:path w="2597785" h="1580515">
                                <a:moveTo>
                                  <a:pt x="316058" y="1538764"/>
                                </a:moveTo>
                                <a:lnTo>
                                  <a:pt x="316058" y="1580470"/>
                                </a:lnTo>
                              </a:path>
                              <a:path w="2597785" h="1580515">
                                <a:moveTo>
                                  <a:pt x="661747" y="1538764"/>
                                </a:moveTo>
                                <a:lnTo>
                                  <a:pt x="661747" y="1580470"/>
                                </a:lnTo>
                              </a:path>
                              <a:path w="2597785" h="1580515">
                                <a:moveTo>
                                  <a:pt x="1006933" y="1538764"/>
                                </a:moveTo>
                                <a:lnTo>
                                  <a:pt x="1006933" y="1580470"/>
                                </a:lnTo>
                              </a:path>
                              <a:path w="2597785" h="1580515">
                                <a:moveTo>
                                  <a:pt x="1352622" y="1538764"/>
                                </a:moveTo>
                                <a:lnTo>
                                  <a:pt x="1352622" y="1580470"/>
                                </a:lnTo>
                              </a:path>
                              <a:path w="2597785" h="1580515">
                                <a:moveTo>
                                  <a:pt x="1698143" y="1538764"/>
                                </a:moveTo>
                                <a:lnTo>
                                  <a:pt x="1698143" y="1580470"/>
                                </a:lnTo>
                              </a:path>
                              <a:path w="2597785" h="1580515">
                                <a:moveTo>
                                  <a:pt x="2043832" y="1538764"/>
                                </a:moveTo>
                                <a:lnTo>
                                  <a:pt x="2043832" y="1580470"/>
                                </a:lnTo>
                              </a:path>
                              <a:path w="2597785" h="1580515">
                                <a:moveTo>
                                  <a:pt x="2389521" y="1538764"/>
                                </a:moveTo>
                                <a:lnTo>
                                  <a:pt x="2389521" y="1580470"/>
                                </a:lnTo>
                              </a:path>
                            </a:pathLst>
                          </a:custGeom>
                          <a:ln w="3235">
                            <a:solidFill>
                              <a:srgbClr val="000000"/>
                            </a:solidFill>
                            <a:prstDash val="solid"/>
                          </a:ln>
                        </wps:spPr>
                        <wps:bodyPr wrap="square" lIns="0" tIns="0" rIns="0" bIns="0" rtlCol="0">
                          <a:prstTxWarp prst="textNoShape">
                            <a:avLst/>
                          </a:prstTxWarp>
                          <a:noAutofit/>
                        </wps:bodyPr>
                      </wps:wsp>
                      <wps:wsp>
                        <wps:cNvPr id="60" name="Graphic 60"/>
                        <wps:cNvSpPr/>
                        <wps:spPr>
                          <a:xfrm>
                            <a:off x="808510" y="116450"/>
                            <a:ext cx="1781810" cy="1415415"/>
                          </a:xfrm>
                          <a:custGeom>
                            <a:avLst/>
                            <a:gdLst/>
                            <a:ahLst/>
                            <a:cxnLst/>
                            <a:rect l="l" t="t" r="r" b="b"/>
                            <a:pathLst>
                              <a:path w="1781810" h="1415415">
                                <a:moveTo>
                                  <a:pt x="0" y="1414856"/>
                                </a:moveTo>
                                <a:lnTo>
                                  <a:pt x="60984" y="1412712"/>
                                </a:lnTo>
                                <a:lnTo>
                                  <a:pt x="129787" y="1409068"/>
                                </a:lnTo>
                                <a:lnTo>
                                  <a:pt x="198422" y="1406643"/>
                                </a:lnTo>
                                <a:lnTo>
                                  <a:pt x="267560" y="1404615"/>
                                </a:lnTo>
                                <a:lnTo>
                                  <a:pt x="337535" y="1400961"/>
                                </a:lnTo>
                                <a:lnTo>
                                  <a:pt x="406673" y="1397324"/>
                                </a:lnTo>
                                <a:lnTo>
                                  <a:pt x="475308" y="1390033"/>
                                </a:lnTo>
                                <a:lnTo>
                                  <a:pt x="544111" y="1378300"/>
                                </a:lnTo>
                                <a:lnTo>
                                  <a:pt x="613249" y="1359260"/>
                                </a:lnTo>
                                <a:lnTo>
                                  <a:pt x="681884" y="1348332"/>
                                </a:lnTo>
                                <a:lnTo>
                                  <a:pt x="751859" y="1327280"/>
                                </a:lnTo>
                                <a:lnTo>
                                  <a:pt x="820997" y="1318765"/>
                                </a:lnTo>
                                <a:lnTo>
                                  <a:pt x="889632" y="1293658"/>
                                </a:lnTo>
                                <a:lnTo>
                                  <a:pt x="958770" y="1239000"/>
                                </a:lnTo>
                                <a:lnTo>
                                  <a:pt x="1027573" y="1175024"/>
                                </a:lnTo>
                                <a:lnTo>
                                  <a:pt x="1097548" y="1006174"/>
                                </a:lnTo>
                                <a:lnTo>
                                  <a:pt x="1166518" y="955959"/>
                                </a:lnTo>
                                <a:lnTo>
                                  <a:pt x="1235321" y="888328"/>
                                </a:lnTo>
                                <a:lnTo>
                                  <a:pt x="1303957" y="815854"/>
                                </a:lnTo>
                                <a:lnTo>
                                  <a:pt x="1373095" y="677778"/>
                                </a:lnTo>
                                <a:lnTo>
                                  <a:pt x="1443069" y="523091"/>
                                </a:lnTo>
                                <a:lnTo>
                                  <a:pt x="1512207" y="442505"/>
                                </a:lnTo>
                                <a:lnTo>
                                  <a:pt x="1581010" y="419827"/>
                                </a:lnTo>
                                <a:lnTo>
                                  <a:pt x="1649646" y="258269"/>
                                </a:lnTo>
                                <a:lnTo>
                                  <a:pt x="1718783" y="50132"/>
                                </a:lnTo>
                                <a:lnTo>
                                  <a:pt x="1781560" y="0"/>
                                </a:lnTo>
                              </a:path>
                            </a:pathLst>
                          </a:custGeom>
                          <a:ln w="6877">
                            <a:solidFill>
                              <a:srgbClr val="0000FF"/>
                            </a:solidFill>
                            <a:prstDash val="solid"/>
                          </a:ln>
                        </wps:spPr>
                        <wps:bodyPr wrap="square" lIns="0" tIns="0" rIns="0" bIns="0" rtlCol="0">
                          <a:prstTxWarp prst="textNoShape">
                            <a:avLst/>
                          </a:prstTxWarp>
                          <a:noAutofit/>
                        </wps:bodyPr>
                      </wps:wsp>
                      <wps:wsp>
                        <wps:cNvPr id="61" name="Graphic 61"/>
                        <wps:cNvSpPr/>
                        <wps:spPr>
                          <a:xfrm>
                            <a:off x="39172" y="2225"/>
                            <a:ext cx="2559685" cy="1537970"/>
                          </a:xfrm>
                          <a:custGeom>
                            <a:avLst/>
                            <a:gdLst/>
                            <a:ahLst/>
                            <a:cxnLst/>
                            <a:rect l="l" t="t" r="r" b="b"/>
                            <a:pathLst>
                              <a:path w="2559685" h="1537970">
                                <a:moveTo>
                                  <a:pt x="0" y="0"/>
                                </a:moveTo>
                                <a:lnTo>
                                  <a:pt x="0" y="1537465"/>
                                </a:lnTo>
                                <a:lnTo>
                                  <a:pt x="2559268" y="1537465"/>
                                </a:lnTo>
                                <a:lnTo>
                                  <a:pt x="2559268" y="0"/>
                                </a:lnTo>
                                <a:lnTo>
                                  <a:pt x="0" y="0"/>
                                </a:lnTo>
                              </a:path>
                            </a:pathLst>
                          </a:custGeom>
                          <a:ln w="44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854858pt;margin-top:-124.698746pt;width:204.8pt;height:124.85pt;mso-position-horizontal-relative:page;mso-position-vertical-relative:paragraph;z-index:15733248" id="docshapegroup57" coordorigin="6677,-2494" coordsize="4096,2497">
                <v:rect style="position:absolute;left:6738;top:-2491;width:4031;height:2422" id="docshape58" filled="false" stroked="true" strokeweight=".35044pt" strokecolor="#000000">
                  <v:stroke dashstyle="solid"/>
                </v:rect>
                <v:shape style="position:absolute;left:6677;top:-2487;width:4091;height:2489" id="docshape59" coordorigin="6677,-2487" coordsize="4091,2489" path="m6733,-72l6677,-72m6733,-376l6677,-376m6733,-678l6677,-678m6733,-979l6677,-979m6733,-1281l6677,-1281m6733,-1582l6677,-1582m6733,-1883l6677,-1883m6733,-2185l6677,-2185m6733,-2487l6677,-2487m6741,-64l6741,-30m6849,-64l6849,-30m6958,-64l6958,-30m7066,-64l7066,-30m7175,-64l7175,-30m7283,-64l7283,-30m7393,-64l7393,-30m7502,-64l7502,-30m7610,-64l7610,-30m7719,-64l7719,-30m7828,-64l7828,-30m7938,-64l7938,-30m8046,-64l8046,-30m8155,-64l8155,-30m8263,-64l8263,-30m8372,-64l8372,-30m8482,-64l8482,-30m8591,-64l8591,-30m8699,-64l8699,-30m8807,-64l8807,-30m8916,-64l8916,-30m9024,-64l9024,-30m9134,-64l9134,-30m9243,-64l9243,-30m9351,-64l9351,-30m9460,-64l9460,-30m9569,-64l9569,-30m9679,-64l9679,-30m9787,-64l9787,-30m9896,-64l9896,-30m10004,-64l10004,-30m10113,-64l10113,-30m10223,-64l10223,-30m10332,-64l10332,-30m10440,-64l10440,-30m10548,-64l10548,-30m10657,-64l10657,-30m10767,-64l10767,-30m7175,-64l7175,2m7719,-64l7719,2m8263,-64l8263,2m8807,-64l8807,2m9351,-64l9351,2m9896,-64l9896,2m10440,-64l10440,2e" filled="false" stroked="true" strokeweight=".254794pt" strokecolor="#000000">
                  <v:path arrowok="t"/>
                  <v:stroke dashstyle="solid"/>
                </v:shape>
                <v:shape style="position:absolute;left:7950;top:-2311;width:2806;height:2229" id="docshape60" coordorigin="7950,-2311" coordsize="2806,2229" path="m7950,-82l8046,-86,8155,-92,8263,-95,8372,-99,8482,-104,8591,-110,8699,-122,8807,-140,8916,-170,9024,-187,9134,-220,9243,-234,9351,-273,9460,-359,9569,-460,9679,-726,9787,-805,9896,-912,10004,-1026,10113,-1243,10223,-1487,10332,-1614,10440,-1649,10548,-1904,10657,-2232,10756,-2311e" filled="false" stroked="true" strokeweight=".541504pt" strokecolor="#0000ff">
                  <v:path arrowok="t"/>
                  <v:stroke dashstyle="solid"/>
                </v:shape>
                <v:rect style="position:absolute;left:6738;top:-2491;width:4031;height:2422" id="docshape61" filled="false" stroked="true" strokeweight=".35044pt" strokecolor="#000000">
                  <v:stroke dashstyle="solid"/>
                </v:rect>
                <w10:wrap type="none"/>
              </v:group>
            </w:pict>
          </mc:Fallback>
        </mc:AlternateContent>
      </w:r>
      <w:r>
        <w:rPr>
          <w:rFonts w:ascii="Arial MT"/>
          <w:spacing w:val="-4"/>
          <w:sz w:val="14"/>
        </w:rPr>
        <w:t>1985</w:t>
      </w:r>
      <w:r>
        <w:rPr>
          <w:rFonts w:ascii="Arial MT"/>
          <w:sz w:val="14"/>
        </w:rPr>
        <w:tab/>
      </w:r>
      <w:r>
        <w:rPr>
          <w:rFonts w:ascii="Arial MT"/>
          <w:spacing w:val="-4"/>
          <w:sz w:val="14"/>
        </w:rPr>
        <w:t>1990</w:t>
      </w:r>
      <w:r>
        <w:rPr>
          <w:rFonts w:ascii="Arial MT"/>
          <w:sz w:val="14"/>
        </w:rPr>
        <w:tab/>
      </w:r>
      <w:r>
        <w:rPr>
          <w:rFonts w:ascii="Arial MT"/>
          <w:spacing w:val="-4"/>
          <w:sz w:val="14"/>
        </w:rPr>
        <w:t>1995</w:t>
      </w:r>
      <w:r>
        <w:rPr>
          <w:rFonts w:ascii="Arial MT"/>
          <w:sz w:val="14"/>
        </w:rPr>
        <w:tab/>
      </w:r>
      <w:r>
        <w:rPr>
          <w:rFonts w:ascii="Arial MT"/>
          <w:spacing w:val="-4"/>
          <w:sz w:val="14"/>
        </w:rPr>
        <w:t>2000</w:t>
      </w:r>
      <w:r>
        <w:rPr>
          <w:rFonts w:ascii="Arial MT"/>
          <w:sz w:val="14"/>
        </w:rPr>
        <w:tab/>
      </w:r>
      <w:r>
        <w:rPr>
          <w:rFonts w:ascii="Arial MT"/>
          <w:spacing w:val="-4"/>
          <w:sz w:val="14"/>
        </w:rPr>
        <w:t>2005</w:t>
      </w:r>
      <w:r>
        <w:rPr>
          <w:rFonts w:ascii="Arial MT"/>
          <w:sz w:val="14"/>
        </w:rPr>
        <w:tab/>
      </w:r>
      <w:r>
        <w:rPr>
          <w:rFonts w:ascii="Arial MT"/>
          <w:spacing w:val="-4"/>
          <w:sz w:val="14"/>
        </w:rPr>
        <w:t>2010</w:t>
      </w:r>
      <w:r>
        <w:rPr>
          <w:rFonts w:ascii="Arial MT"/>
          <w:sz w:val="14"/>
        </w:rPr>
        <w:tab/>
      </w:r>
      <w:r>
        <w:rPr>
          <w:rFonts w:ascii="Arial MT"/>
          <w:spacing w:val="-4"/>
          <w:sz w:val="14"/>
        </w:rPr>
        <w:t>2015</w:t>
      </w:r>
    </w:p>
    <w:p>
      <w:pPr>
        <w:spacing w:after="0"/>
        <w:jc w:val="left"/>
        <w:rPr>
          <w:rFonts w:ascii="Arial MT"/>
          <w:sz w:val="14"/>
        </w:rPr>
        <w:sectPr>
          <w:type w:val="continuous"/>
          <w:pgSz w:w="12240" w:h="15840"/>
          <w:pgMar w:header="0" w:footer="761" w:top="1380" w:bottom="960" w:left="1280" w:right="340"/>
          <w:cols w:num="3" w:equalWidth="0">
            <w:col w:w="4411" w:space="242"/>
            <w:col w:w="737" w:space="100"/>
            <w:col w:w="5130"/>
          </w:cols>
        </w:sectPr>
      </w:pPr>
    </w:p>
    <w:p>
      <w:pPr>
        <w:spacing w:line="273" w:lineRule="auto" w:before="61"/>
        <w:ind w:left="2871" w:right="3812" w:firstLine="0"/>
        <w:jc w:val="center"/>
        <w:rPr>
          <w:b/>
          <w:sz w:val="24"/>
        </w:rPr>
      </w:pPr>
      <w:r>
        <w:rPr>
          <w:b/>
          <w:sz w:val="24"/>
        </w:rPr>
        <w:t>OUTPUT</w:t>
      </w:r>
      <w:r>
        <w:rPr>
          <w:b/>
          <w:spacing w:val="-9"/>
          <w:sz w:val="24"/>
        </w:rPr>
        <w:t> </w:t>
      </w:r>
      <w:r>
        <w:rPr>
          <w:b/>
          <w:sz w:val="24"/>
        </w:rPr>
        <w:t>OF</w:t>
      </w:r>
      <w:r>
        <w:rPr>
          <w:b/>
          <w:spacing w:val="-11"/>
          <w:sz w:val="24"/>
        </w:rPr>
        <w:t> </w:t>
      </w:r>
      <w:r>
        <w:rPr>
          <w:b/>
          <w:sz w:val="24"/>
        </w:rPr>
        <w:t>UNIT</w:t>
      </w:r>
      <w:r>
        <w:rPr>
          <w:b/>
          <w:spacing w:val="-9"/>
          <w:sz w:val="24"/>
        </w:rPr>
        <w:t> </w:t>
      </w:r>
      <w:r>
        <w:rPr>
          <w:b/>
          <w:sz w:val="24"/>
        </w:rPr>
        <w:t>ROOT</w:t>
      </w:r>
      <w:r>
        <w:rPr>
          <w:b/>
          <w:spacing w:val="-9"/>
          <w:sz w:val="24"/>
        </w:rPr>
        <w:t> </w:t>
      </w:r>
      <w:r>
        <w:rPr>
          <w:b/>
          <w:sz w:val="24"/>
        </w:rPr>
        <w:t>TEST LAG AT LEVEL</w:t>
      </w:r>
    </w:p>
    <w:p>
      <w:pPr>
        <w:spacing w:before="6"/>
        <w:ind w:left="1528" w:right="2464" w:firstLine="0"/>
        <w:jc w:val="center"/>
        <w:rPr>
          <w:b/>
          <w:sz w:val="24"/>
        </w:rPr>
      </w:pPr>
      <w:r>
        <w:rPr>
          <w:b/>
          <w:sz w:val="24"/>
        </w:rPr>
        <w:t>APPENDIX</w:t>
      </w:r>
      <w:r>
        <w:rPr>
          <w:b/>
          <w:spacing w:val="1"/>
          <w:sz w:val="24"/>
        </w:rPr>
        <w:t> </w:t>
      </w:r>
      <w:r>
        <w:rPr>
          <w:b/>
          <w:spacing w:val="-10"/>
          <w:sz w:val="24"/>
        </w:rPr>
        <w:t>D</w:t>
      </w:r>
    </w:p>
    <w:p>
      <w:pPr>
        <w:pStyle w:val="BodyText"/>
        <w:spacing w:before="148"/>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11"/>
        <w:gridCol w:w="914"/>
      </w:tblGrid>
      <w:tr>
        <w:trPr>
          <w:trHeight w:val="213" w:hRule="atLeast"/>
        </w:trPr>
        <w:tc>
          <w:tcPr>
            <w:tcW w:w="6534" w:type="dxa"/>
            <w:gridSpan w:val="5"/>
          </w:tcPr>
          <w:p>
            <w:pPr>
              <w:pStyle w:val="TableParagraph"/>
              <w:spacing w:line="193" w:lineRule="exact" w:before="0"/>
              <w:rPr>
                <w:sz w:val="18"/>
              </w:rPr>
            </w:pPr>
            <w:r>
              <w:rPr>
                <w:sz w:val="18"/>
              </w:rPr>
              <w:t>Null</w:t>
            </w:r>
            <w:r>
              <w:rPr>
                <w:spacing w:val="-2"/>
                <w:sz w:val="18"/>
              </w:rPr>
              <w:t> </w:t>
            </w:r>
            <w:r>
              <w:rPr>
                <w:sz w:val="18"/>
              </w:rPr>
              <w:t>Hypothesis:</w:t>
            </w:r>
            <w:r>
              <w:rPr>
                <w:spacing w:val="-1"/>
                <w:sz w:val="18"/>
              </w:rPr>
              <w:t> </w:t>
            </w:r>
            <w:r>
              <w:rPr>
                <w:sz w:val="18"/>
              </w:rPr>
              <w:t>LAG</w:t>
            </w:r>
            <w:r>
              <w:rPr>
                <w:spacing w:val="-1"/>
                <w:sz w:val="18"/>
              </w:rPr>
              <w:t> </w:t>
            </w:r>
            <w:r>
              <w:rPr>
                <w:sz w:val="18"/>
              </w:rPr>
              <w:t>has</w:t>
            </w:r>
            <w:r>
              <w:rPr>
                <w:spacing w:val="-2"/>
                <w:sz w:val="18"/>
              </w:rPr>
              <w:t> </w:t>
            </w:r>
            <w:r>
              <w:rPr>
                <w:sz w:val="18"/>
              </w:rPr>
              <w:t>a</w:t>
            </w:r>
            <w:r>
              <w:rPr>
                <w:spacing w:val="-1"/>
                <w:sz w:val="18"/>
              </w:rPr>
              <w:t> </w:t>
            </w:r>
            <w:r>
              <w:rPr>
                <w:sz w:val="18"/>
              </w:rPr>
              <w:t>unit</w:t>
            </w:r>
            <w:r>
              <w:rPr>
                <w:spacing w:val="-2"/>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9"/>
                <w:sz w:val="18"/>
              </w:rPr>
              <w:t> </w:t>
            </w:r>
            <w:r>
              <w:rPr>
                <w:sz w:val="18"/>
              </w:rPr>
              <w:t>Constant,</w:t>
            </w:r>
            <w:r>
              <w:rPr>
                <w:spacing w:val="-8"/>
                <w:sz w:val="18"/>
              </w:rPr>
              <w:t> </w:t>
            </w:r>
            <w:r>
              <w:rPr>
                <w:sz w:val="18"/>
              </w:rPr>
              <w:t>Linear</w:t>
            </w:r>
            <w:r>
              <w:rPr>
                <w:spacing w:val="-8"/>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0</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397" w:hRule="atLeast"/>
        </w:trPr>
        <w:tc>
          <w:tcPr>
            <w:tcW w:w="1980" w:type="dxa"/>
            <w:tcBorders>
              <w:top w:val="double" w:sz="6" w:space="0" w:color="000000"/>
              <w:bottom w:val="double" w:sz="8" w:space="0" w:color="000000"/>
            </w:tcBorders>
          </w:tcPr>
          <w:p>
            <w:pPr>
              <w:pStyle w:val="TableParagraph"/>
              <w:spacing w:before="0"/>
              <w:rPr>
                <w:rFonts w:ascii="Times New Roman"/>
                <w:sz w:val="18"/>
              </w:rPr>
            </w:pPr>
          </w:p>
        </w:tc>
        <w:tc>
          <w:tcPr>
            <w:tcW w:w="1236" w:type="dxa"/>
            <w:tcBorders>
              <w:top w:val="double" w:sz="6" w:space="0" w:color="000000"/>
              <w:bottom w:val="double" w:sz="8" w:space="0" w:color="000000"/>
            </w:tcBorders>
          </w:tcPr>
          <w:p>
            <w:pPr>
              <w:pStyle w:val="TableParagraph"/>
              <w:spacing w:before="0"/>
              <w:rPr>
                <w:rFonts w:ascii="Times New Roman"/>
                <w:sz w:val="18"/>
              </w:rPr>
            </w:pPr>
          </w:p>
        </w:tc>
        <w:tc>
          <w:tcPr>
            <w:tcW w:w="2404" w:type="dxa"/>
            <w:gridSpan w:val="2"/>
            <w:tcBorders>
              <w:top w:val="double" w:sz="6" w:space="0" w:color="000000"/>
              <w:bottom w:val="double" w:sz="8" w:space="0" w:color="000000"/>
            </w:tcBorders>
          </w:tcPr>
          <w:p>
            <w:pPr>
              <w:pStyle w:val="TableParagraph"/>
              <w:spacing w:before="111"/>
              <w:ind w:left="1346"/>
              <w:rPr>
                <w:sz w:val="18"/>
              </w:rPr>
            </w:pPr>
            <w:r>
              <w:rPr>
                <w:sz w:val="18"/>
              </w:rPr>
              <w:t>t-</w:t>
            </w:r>
            <w:r>
              <w:rPr>
                <w:spacing w:val="-2"/>
                <w:sz w:val="18"/>
              </w:rPr>
              <w:t>Statistic</w:t>
            </w:r>
          </w:p>
        </w:tc>
        <w:tc>
          <w:tcPr>
            <w:tcW w:w="914" w:type="dxa"/>
            <w:tcBorders>
              <w:top w:val="double" w:sz="6" w:space="0" w:color="000000"/>
              <w:bottom w:val="double" w:sz="8" w:space="0" w:color="000000"/>
            </w:tcBorders>
          </w:tcPr>
          <w:p>
            <w:pPr>
              <w:pStyle w:val="TableParagraph"/>
              <w:spacing w:before="111"/>
              <w:ind w:left="212"/>
              <w:rPr>
                <w:sz w:val="18"/>
              </w:rPr>
            </w:pPr>
            <w:r>
              <w:rPr>
                <w:spacing w:val="-2"/>
                <w:sz w:val="18"/>
              </w:rPr>
              <w:t>Prob.*</w:t>
            </w:r>
          </w:p>
        </w:tc>
      </w:tr>
      <w:tr>
        <w:trPr>
          <w:trHeight w:val="307" w:hRule="atLeast"/>
        </w:trPr>
        <w:tc>
          <w:tcPr>
            <w:tcW w:w="3216" w:type="dxa"/>
            <w:gridSpan w:val="2"/>
            <w:tcBorders>
              <w:top w:val="double" w:sz="8" w:space="0" w:color="000000"/>
              <w:bottom w:val="single" w:sz="6" w:space="0" w:color="000000"/>
            </w:tcBorders>
          </w:tcPr>
          <w:p>
            <w:pPr>
              <w:pStyle w:val="TableParagraph"/>
              <w:spacing w:line="184" w:lineRule="exact" w:before="104"/>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04" w:type="dxa"/>
            <w:gridSpan w:val="2"/>
            <w:tcBorders>
              <w:top w:val="double" w:sz="8" w:space="0" w:color="000000"/>
              <w:bottom w:val="single" w:sz="6" w:space="0" w:color="000000"/>
            </w:tcBorders>
          </w:tcPr>
          <w:p>
            <w:pPr>
              <w:pStyle w:val="TableParagraph"/>
              <w:spacing w:line="184" w:lineRule="exact" w:before="104"/>
              <w:ind w:left="1311"/>
              <w:rPr>
                <w:sz w:val="18"/>
              </w:rPr>
            </w:pPr>
            <w:r>
              <w:rPr>
                <w:spacing w:val="-2"/>
                <w:sz w:val="18"/>
              </w:rPr>
              <w:t>-2.064703</w:t>
            </w:r>
          </w:p>
        </w:tc>
        <w:tc>
          <w:tcPr>
            <w:tcW w:w="914" w:type="dxa"/>
            <w:tcBorders>
              <w:top w:val="double" w:sz="8" w:space="0" w:color="000000"/>
              <w:bottom w:val="single" w:sz="6" w:space="0" w:color="000000"/>
            </w:tcBorders>
          </w:tcPr>
          <w:p>
            <w:pPr>
              <w:pStyle w:val="TableParagraph"/>
              <w:spacing w:line="184" w:lineRule="exact" w:before="104"/>
              <w:ind w:left="162"/>
              <w:rPr>
                <w:sz w:val="18"/>
              </w:rPr>
            </w:pPr>
            <w:r>
              <w:rPr>
                <w:spacing w:val="-2"/>
                <w:sz w:val="18"/>
              </w:rPr>
              <w:t>0.5477</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6"/>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04" w:type="dxa"/>
            <w:gridSpan w:val="2"/>
            <w:tcBorders>
              <w:top w:val="single" w:sz="6" w:space="0" w:color="000000"/>
            </w:tcBorders>
          </w:tcPr>
          <w:p>
            <w:pPr>
              <w:pStyle w:val="TableParagraph"/>
              <w:spacing w:line="199" w:lineRule="exact" w:before="21"/>
              <w:ind w:left="1311"/>
              <w:rPr>
                <w:sz w:val="18"/>
              </w:rPr>
            </w:pPr>
            <w:r>
              <w:rPr>
                <w:spacing w:val="-2"/>
                <w:sz w:val="18"/>
              </w:rPr>
              <w:t>-4.226815</w:t>
            </w:r>
          </w:p>
        </w:tc>
        <w:tc>
          <w:tcPr>
            <w:tcW w:w="91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04" w:type="dxa"/>
            <w:gridSpan w:val="2"/>
          </w:tcPr>
          <w:p>
            <w:pPr>
              <w:pStyle w:val="TableParagraph"/>
              <w:spacing w:line="199" w:lineRule="exact"/>
              <w:ind w:left="1311"/>
              <w:rPr>
                <w:sz w:val="18"/>
              </w:rPr>
            </w:pPr>
            <w:r>
              <w:rPr>
                <w:spacing w:val="-2"/>
                <w:sz w:val="18"/>
              </w:rPr>
              <w:t>-3.536601</w:t>
            </w:r>
          </w:p>
        </w:tc>
        <w:tc>
          <w:tcPr>
            <w:tcW w:w="91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04" w:type="dxa"/>
            <w:gridSpan w:val="2"/>
            <w:tcBorders>
              <w:bottom w:val="double" w:sz="6" w:space="0" w:color="000000"/>
            </w:tcBorders>
          </w:tcPr>
          <w:p>
            <w:pPr>
              <w:pStyle w:val="TableParagraph"/>
              <w:ind w:left="1311"/>
              <w:rPr>
                <w:sz w:val="18"/>
              </w:rPr>
            </w:pPr>
            <w:r>
              <w:rPr>
                <w:spacing w:val="-2"/>
                <w:sz w:val="18"/>
              </w:rPr>
              <w:t>-3.200320</w:t>
            </w:r>
          </w:p>
        </w:tc>
        <w:tc>
          <w:tcPr>
            <w:tcW w:w="91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b/>
                <w:sz w:val="18"/>
              </w:rPr>
            </w:pPr>
          </w:p>
          <w:p>
            <w:pPr>
              <w:pStyle w:val="TableParagraph"/>
              <w:spacing w:line="199" w:lineRule="exact" w:before="0"/>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D(LAG)</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11" w:type="dxa"/>
          </w:tcPr>
          <w:p>
            <w:pPr>
              <w:pStyle w:val="TableParagraph"/>
              <w:spacing w:before="0"/>
              <w:rPr>
                <w:rFonts w:ascii="Times New Roman"/>
                <w:sz w:val="16"/>
              </w:rPr>
            </w:pPr>
          </w:p>
        </w:tc>
        <w:tc>
          <w:tcPr>
            <w:tcW w:w="91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11:47</w:t>
            </w:r>
          </w:p>
        </w:tc>
      </w:tr>
      <w:tr>
        <w:trPr>
          <w:trHeight w:val="225" w:hRule="atLeast"/>
        </w:trPr>
        <w:tc>
          <w:tcPr>
            <w:tcW w:w="6534" w:type="dxa"/>
            <w:gridSpan w:val="5"/>
          </w:tcPr>
          <w:p>
            <w:pPr>
              <w:pStyle w:val="TableParagraph"/>
              <w:spacing w:line="199" w:lineRule="exact"/>
              <w:rPr>
                <w:sz w:val="18"/>
              </w:rPr>
            </w:pPr>
            <w:r>
              <w:rPr>
                <w:sz w:val="18"/>
              </w:rPr>
              <w:t>Sample</w:t>
            </w:r>
            <w:r>
              <w:rPr>
                <w:spacing w:val="-11"/>
                <w:sz w:val="18"/>
              </w:rPr>
              <w:t> </w:t>
            </w:r>
            <w:r>
              <w:rPr>
                <w:sz w:val="18"/>
              </w:rPr>
              <w:t>(adjusted):</w:t>
            </w:r>
            <w:r>
              <w:rPr>
                <w:spacing w:val="-8"/>
                <w:sz w:val="18"/>
              </w:rPr>
              <w:t> </w:t>
            </w:r>
            <w:r>
              <w:rPr>
                <w:sz w:val="18"/>
              </w:rPr>
              <w:t>1982</w:t>
            </w:r>
            <w:r>
              <w:rPr>
                <w:spacing w:val="-8"/>
                <w:sz w:val="18"/>
              </w:rPr>
              <w:t> </w:t>
            </w:r>
            <w:r>
              <w:rPr>
                <w:spacing w:val="-4"/>
                <w:sz w:val="18"/>
              </w:rPr>
              <w:t>2018</w:t>
            </w:r>
          </w:p>
        </w:tc>
      </w:tr>
      <w:tr>
        <w:trPr>
          <w:trHeight w:val="300"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37</w:t>
            </w:r>
            <w:r>
              <w:rPr>
                <w:spacing w:val="-8"/>
                <w:sz w:val="18"/>
              </w:rPr>
              <w:t> </w:t>
            </w:r>
            <w:r>
              <w:rPr>
                <w:sz w:val="18"/>
              </w:rPr>
              <w:t>after</w:t>
            </w:r>
            <w:r>
              <w:rPr>
                <w:spacing w:val="-6"/>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11" w:type="dxa"/>
            <w:tcBorders>
              <w:top w:val="double" w:sz="6" w:space="0" w:color="000000"/>
              <w:bottom w:val="double" w:sz="6" w:space="0" w:color="000000"/>
            </w:tcBorders>
          </w:tcPr>
          <w:p>
            <w:pPr>
              <w:pStyle w:val="TableParagraph"/>
              <w:spacing w:before="111"/>
              <w:ind w:right="91"/>
              <w:jc w:val="right"/>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37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685"/>
              <w:rPr>
                <w:sz w:val="18"/>
              </w:rPr>
            </w:pPr>
            <w:r>
              <w:rPr>
                <w:spacing w:val="-2"/>
                <w:sz w:val="18"/>
              </w:rPr>
              <w:t>LAG(-</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-0.192950</w:t>
            </w:r>
          </w:p>
        </w:tc>
        <w:tc>
          <w:tcPr>
            <w:tcW w:w="1493" w:type="dxa"/>
            <w:tcBorders>
              <w:top w:val="double" w:sz="6" w:space="0" w:color="000000"/>
            </w:tcBorders>
          </w:tcPr>
          <w:p>
            <w:pPr>
              <w:pStyle w:val="TableParagraph"/>
              <w:spacing w:line="199" w:lineRule="exact" w:before="111"/>
              <w:ind w:left="350"/>
              <w:rPr>
                <w:sz w:val="18"/>
              </w:rPr>
            </w:pPr>
            <w:r>
              <w:rPr>
                <w:spacing w:val="-2"/>
                <w:sz w:val="18"/>
              </w:rPr>
              <w:t>0.093451</w:t>
            </w:r>
          </w:p>
        </w:tc>
        <w:tc>
          <w:tcPr>
            <w:tcW w:w="911" w:type="dxa"/>
            <w:tcBorders>
              <w:top w:val="double" w:sz="6" w:space="0" w:color="000000"/>
            </w:tcBorders>
          </w:tcPr>
          <w:p>
            <w:pPr>
              <w:pStyle w:val="TableParagraph"/>
              <w:spacing w:line="199" w:lineRule="exact" w:before="111"/>
              <w:ind w:right="90"/>
              <w:jc w:val="right"/>
              <w:rPr>
                <w:sz w:val="18"/>
              </w:rPr>
            </w:pPr>
            <w:r>
              <w:rPr>
                <w:spacing w:val="-2"/>
                <w:sz w:val="18"/>
              </w:rPr>
              <w:t>-2.064703</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0.0466</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1.495818</w:t>
            </w:r>
          </w:p>
        </w:tc>
        <w:tc>
          <w:tcPr>
            <w:tcW w:w="1493" w:type="dxa"/>
          </w:tcPr>
          <w:p>
            <w:pPr>
              <w:pStyle w:val="TableParagraph"/>
              <w:spacing w:line="199" w:lineRule="exact"/>
              <w:ind w:left="350"/>
              <w:rPr>
                <w:sz w:val="18"/>
              </w:rPr>
            </w:pPr>
            <w:r>
              <w:rPr>
                <w:spacing w:val="-2"/>
                <w:sz w:val="18"/>
              </w:rPr>
              <w:t>0.702950</w:t>
            </w:r>
          </w:p>
        </w:tc>
        <w:tc>
          <w:tcPr>
            <w:tcW w:w="911" w:type="dxa"/>
          </w:tcPr>
          <w:p>
            <w:pPr>
              <w:pStyle w:val="TableParagraph"/>
              <w:spacing w:line="199" w:lineRule="exact"/>
              <w:ind w:right="90"/>
              <w:jc w:val="right"/>
              <w:rPr>
                <w:sz w:val="18"/>
              </w:rPr>
            </w:pPr>
            <w:r>
              <w:rPr>
                <w:spacing w:val="-2"/>
                <w:sz w:val="18"/>
              </w:rPr>
              <w:t>2.127916</w:t>
            </w:r>
          </w:p>
        </w:tc>
        <w:tc>
          <w:tcPr>
            <w:tcW w:w="914" w:type="dxa"/>
          </w:tcPr>
          <w:p>
            <w:pPr>
              <w:pStyle w:val="TableParagraph"/>
              <w:spacing w:line="199" w:lineRule="exact"/>
              <w:ind w:right="9"/>
              <w:jc w:val="right"/>
              <w:rPr>
                <w:sz w:val="18"/>
              </w:rPr>
            </w:pPr>
            <w:r>
              <w:rPr>
                <w:spacing w:val="-2"/>
                <w:sz w:val="18"/>
              </w:rPr>
              <w:t>0.0407</w:t>
            </w:r>
          </w:p>
        </w:tc>
      </w:tr>
      <w:tr>
        <w:trPr>
          <w:trHeight w:val="299"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0.012373</w:t>
            </w:r>
          </w:p>
        </w:tc>
        <w:tc>
          <w:tcPr>
            <w:tcW w:w="1493" w:type="dxa"/>
            <w:tcBorders>
              <w:bottom w:val="double" w:sz="6" w:space="0" w:color="000000"/>
            </w:tcBorders>
          </w:tcPr>
          <w:p>
            <w:pPr>
              <w:pStyle w:val="TableParagraph"/>
              <w:ind w:left="350"/>
              <w:rPr>
                <w:sz w:val="18"/>
              </w:rPr>
            </w:pPr>
            <w:r>
              <w:rPr>
                <w:spacing w:val="-2"/>
                <w:sz w:val="18"/>
              </w:rPr>
              <w:t>0.005872</w:t>
            </w:r>
          </w:p>
        </w:tc>
        <w:tc>
          <w:tcPr>
            <w:tcW w:w="911" w:type="dxa"/>
            <w:tcBorders>
              <w:bottom w:val="double" w:sz="6" w:space="0" w:color="000000"/>
            </w:tcBorders>
          </w:tcPr>
          <w:p>
            <w:pPr>
              <w:pStyle w:val="TableParagraph"/>
              <w:ind w:right="90"/>
              <w:jc w:val="right"/>
              <w:rPr>
                <w:sz w:val="18"/>
              </w:rPr>
            </w:pPr>
            <w:r>
              <w:rPr>
                <w:spacing w:val="-2"/>
                <w:sz w:val="18"/>
              </w:rPr>
              <w:t>2.107249</w:t>
            </w:r>
          </w:p>
        </w:tc>
        <w:tc>
          <w:tcPr>
            <w:tcW w:w="914" w:type="dxa"/>
            <w:tcBorders>
              <w:bottom w:val="double" w:sz="6" w:space="0" w:color="000000"/>
            </w:tcBorders>
          </w:tcPr>
          <w:p>
            <w:pPr>
              <w:pStyle w:val="TableParagraph"/>
              <w:ind w:right="9"/>
              <w:jc w:val="right"/>
              <w:rPr>
                <w:sz w:val="18"/>
              </w:rPr>
            </w:pPr>
            <w:r>
              <w:rPr>
                <w:spacing w:val="-2"/>
                <w:sz w:val="18"/>
              </w:rPr>
              <w:t>0.0425</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0.115531</w:t>
            </w:r>
          </w:p>
        </w:tc>
        <w:tc>
          <w:tcPr>
            <w:tcW w:w="240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0.054168</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0.063503</w:t>
            </w:r>
          </w:p>
        </w:tc>
        <w:tc>
          <w:tcPr>
            <w:tcW w:w="240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914" w:type="dxa"/>
          </w:tcPr>
          <w:p>
            <w:pPr>
              <w:pStyle w:val="TableParagraph"/>
              <w:spacing w:line="199" w:lineRule="exact"/>
              <w:ind w:right="9"/>
              <w:jc w:val="right"/>
              <w:rPr>
                <w:sz w:val="18"/>
              </w:rPr>
            </w:pPr>
            <w:r>
              <w:rPr>
                <w:spacing w:val="-2"/>
                <w:sz w:val="18"/>
              </w:rPr>
              <w:t>0.074292</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36" w:type="dxa"/>
          </w:tcPr>
          <w:p>
            <w:pPr>
              <w:pStyle w:val="TableParagraph"/>
              <w:spacing w:line="199" w:lineRule="exact"/>
              <w:ind w:right="102"/>
              <w:jc w:val="right"/>
              <w:rPr>
                <w:sz w:val="18"/>
              </w:rPr>
            </w:pPr>
            <w:r>
              <w:rPr>
                <w:spacing w:val="-2"/>
                <w:sz w:val="18"/>
              </w:rPr>
              <w:t>0.071895</w:t>
            </w:r>
          </w:p>
        </w:tc>
        <w:tc>
          <w:tcPr>
            <w:tcW w:w="240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914" w:type="dxa"/>
          </w:tcPr>
          <w:p>
            <w:pPr>
              <w:pStyle w:val="TableParagraph"/>
              <w:spacing w:line="199" w:lineRule="exact"/>
              <w:ind w:right="9"/>
              <w:jc w:val="right"/>
              <w:rPr>
                <w:sz w:val="18"/>
              </w:rPr>
            </w:pPr>
            <w:r>
              <w:rPr>
                <w:spacing w:val="-2"/>
                <w:sz w:val="18"/>
              </w:rPr>
              <w:t>-2.349626</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0.175740</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11" w:type="dxa"/>
          </w:tcPr>
          <w:p>
            <w:pPr>
              <w:pStyle w:val="TableParagraph"/>
              <w:spacing w:before="0"/>
              <w:rPr>
                <w:rFonts w:ascii="Times New Roman"/>
                <w:sz w:val="16"/>
              </w:rPr>
            </w:pPr>
          </w:p>
        </w:tc>
        <w:tc>
          <w:tcPr>
            <w:tcW w:w="914" w:type="dxa"/>
          </w:tcPr>
          <w:p>
            <w:pPr>
              <w:pStyle w:val="TableParagraph"/>
              <w:spacing w:line="199" w:lineRule="exact"/>
              <w:ind w:right="9"/>
              <w:jc w:val="right"/>
              <w:rPr>
                <w:sz w:val="18"/>
              </w:rPr>
            </w:pPr>
            <w:r>
              <w:rPr>
                <w:spacing w:val="-2"/>
                <w:sz w:val="18"/>
              </w:rPr>
              <w:t>-2.219011</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46.46808</w:t>
            </w:r>
          </w:p>
        </w:tc>
        <w:tc>
          <w:tcPr>
            <w:tcW w:w="240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914" w:type="dxa"/>
          </w:tcPr>
          <w:p>
            <w:pPr>
              <w:pStyle w:val="TableParagraph"/>
              <w:spacing w:line="199" w:lineRule="exact"/>
              <w:ind w:right="9"/>
              <w:jc w:val="right"/>
              <w:rPr>
                <w:sz w:val="18"/>
              </w:rPr>
            </w:pPr>
            <w:r>
              <w:rPr>
                <w:spacing w:val="-2"/>
                <w:sz w:val="18"/>
              </w:rPr>
              <w:t>-2.303578</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2.220567</w:t>
            </w:r>
          </w:p>
        </w:tc>
        <w:tc>
          <w:tcPr>
            <w:tcW w:w="240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914" w:type="dxa"/>
          </w:tcPr>
          <w:p>
            <w:pPr>
              <w:pStyle w:val="TableParagraph"/>
              <w:spacing w:line="199" w:lineRule="exact"/>
              <w:ind w:right="9"/>
              <w:jc w:val="right"/>
              <w:rPr>
                <w:sz w:val="18"/>
              </w:rPr>
            </w:pPr>
            <w:r>
              <w:rPr>
                <w:spacing w:val="-2"/>
                <w:sz w:val="18"/>
              </w:rPr>
              <w:t>1.866312</w:t>
            </w:r>
          </w:p>
        </w:tc>
      </w:tr>
      <w:tr>
        <w:trPr>
          <w:trHeight w:val="300"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0.124053</w:t>
            </w:r>
          </w:p>
        </w:tc>
        <w:tc>
          <w:tcPr>
            <w:tcW w:w="2404" w:type="dxa"/>
            <w:gridSpan w:val="2"/>
            <w:tcBorders>
              <w:bottom w:val="double" w:sz="6" w:space="0" w:color="000000"/>
            </w:tcBorders>
          </w:tcPr>
          <w:p>
            <w:pPr>
              <w:pStyle w:val="TableParagraph"/>
              <w:spacing w:before="0"/>
              <w:rPr>
                <w:rFonts w:ascii="Times New Roman"/>
                <w:sz w:val="18"/>
              </w:rPr>
            </w:pPr>
          </w:p>
        </w:tc>
        <w:tc>
          <w:tcPr>
            <w:tcW w:w="91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before="61"/>
        <w:ind w:left="1534" w:right="2464" w:firstLine="0"/>
        <w:jc w:val="center"/>
        <w:rPr>
          <w:b/>
          <w:sz w:val="24"/>
        </w:rPr>
      </w:pPr>
      <w:r>
        <w:rPr>
          <w:b/>
          <w:sz w:val="24"/>
        </w:rPr>
        <w:t>APPENDIX</w:t>
      </w:r>
      <w:r>
        <w:rPr>
          <w:b/>
          <w:spacing w:val="1"/>
          <w:sz w:val="24"/>
        </w:rPr>
        <w:t> </w:t>
      </w:r>
      <w:r>
        <w:rPr>
          <w:b/>
          <w:spacing w:val="-10"/>
          <w:sz w:val="24"/>
        </w:rPr>
        <w:t>E</w:t>
      </w:r>
    </w:p>
    <w:p>
      <w:pPr>
        <w:spacing w:before="39"/>
        <w:ind w:left="1535" w:right="2464" w:firstLine="0"/>
        <w:jc w:val="center"/>
        <w:rPr>
          <w:b/>
          <w:sz w:val="24"/>
        </w:rPr>
      </w:pPr>
      <w:r>
        <w:rPr>
          <w:b/>
          <w:sz w:val="24"/>
        </w:rPr>
        <w:t>LAG</w:t>
      </w:r>
      <w:r>
        <w:rPr>
          <w:b/>
          <w:spacing w:val="-2"/>
          <w:sz w:val="24"/>
        </w:rPr>
        <w:t> </w:t>
      </w:r>
      <w:r>
        <w:rPr>
          <w:b/>
          <w:sz w:val="24"/>
        </w:rPr>
        <w:t>AT</w:t>
      </w:r>
      <w:r>
        <w:rPr>
          <w:b/>
          <w:spacing w:val="2"/>
          <w:sz w:val="24"/>
        </w:rPr>
        <w:t> </w:t>
      </w:r>
      <w:r>
        <w:rPr>
          <w:b/>
          <w:sz w:val="24"/>
        </w:rPr>
        <w:t>1</w:t>
      </w:r>
      <w:r>
        <w:rPr>
          <w:b/>
          <w:sz w:val="24"/>
          <w:vertAlign w:val="superscript"/>
        </w:rPr>
        <w:t>ST</w:t>
      </w:r>
      <w:r>
        <w:rPr>
          <w:b/>
          <w:spacing w:val="-1"/>
          <w:sz w:val="24"/>
          <w:vertAlign w:val="baseline"/>
        </w:rPr>
        <w:t> </w:t>
      </w:r>
      <w:r>
        <w:rPr>
          <w:b/>
          <w:spacing w:val="-2"/>
          <w:sz w:val="24"/>
          <w:vertAlign w:val="baseline"/>
        </w:rPr>
        <w:t>DIFFERENCE</w:t>
      </w:r>
    </w:p>
    <w:p>
      <w:pPr>
        <w:pStyle w:val="BodyText"/>
        <w:spacing w:before="149"/>
        <w:rPr>
          <w:b/>
          <w:sz w:val="18"/>
        </w:rPr>
      </w:pPr>
    </w:p>
    <w:p>
      <w:pPr>
        <w:spacing w:before="0"/>
        <w:ind w:left="160" w:right="0" w:firstLine="0"/>
        <w:jc w:val="left"/>
        <w:rPr>
          <w:sz w:val="18"/>
        </w:rPr>
      </w:pPr>
      <w:r>
        <w:rPr>
          <w:sz w:val="18"/>
        </w:rPr>
        <w:t>AT</w:t>
      </w:r>
      <w:r>
        <w:rPr>
          <w:spacing w:val="-1"/>
          <w:sz w:val="18"/>
        </w:rPr>
        <w:t> </w:t>
      </w:r>
      <w:r>
        <w:rPr>
          <w:sz w:val="18"/>
        </w:rPr>
        <w:t>1</w:t>
      </w:r>
      <w:r>
        <w:rPr>
          <w:sz w:val="18"/>
          <w:vertAlign w:val="superscript"/>
        </w:rPr>
        <w:t>ST</w:t>
      </w:r>
      <w:r>
        <w:rPr>
          <w:sz w:val="18"/>
          <w:vertAlign w:val="baseline"/>
        </w:rPr>
        <w:t> </w:t>
      </w:r>
      <w:r>
        <w:rPr>
          <w:spacing w:val="-2"/>
          <w:sz w:val="18"/>
          <w:vertAlign w:val="baseline"/>
        </w:rPr>
        <w:t>DIFFERENCE</w:t>
      </w:r>
    </w:p>
    <w:p>
      <w:pPr>
        <w:pStyle w:val="BodyText"/>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11"/>
        <w:gridCol w:w="914"/>
      </w:tblGrid>
      <w:tr>
        <w:trPr>
          <w:trHeight w:val="213" w:hRule="atLeast"/>
        </w:trPr>
        <w:tc>
          <w:tcPr>
            <w:tcW w:w="6534" w:type="dxa"/>
            <w:gridSpan w:val="5"/>
          </w:tcPr>
          <w:p>
            <w:pPr>
              <w:pStyle w:val="TableParagraph"/>
              <w:spacing w:line="193" w:lineRule="exact" w:before="0"/>
              <w:rPr>
                <w:sz w:val="18"/>
              </w:rPr>
            </w:pPr>
            <w:r>
              <w:rPr>
                <w:sz w:val="18"/>
              </w:rPr>
              <w:t>Null</w:t>
            </w:r>
            <w:r>
              <w:rPr>
                <w:spacing w:val="-4"/>
                <w:sz w:val="18"/>
              </w:rPr>
              <w:t> </w:t>
            </w:r>
            <w:r>
              <w:rPr>
                <w:sz w:val="18"/>
              </w:rPr>
              <w:t>Hypothesis:</w:t>
            </w:r>
            <w:r>
              <w:rPr>
                <w:spacing w:val="-1"/>
                <w:sz w:val="18"/>
              </w:rPr>
              <w:t> </w:t>
            </w:r>
            <w:r>
              <w:rPr>
                <w:sz w:val="18"/>
              </w:rPr>
              <w:t>D(LAG)</w:t>
            </w:r>
            <w:r>
              <w:rPr>
                <w:spacing w:val="-2"/>
                <w:sz w:val="18"/>
              </w:rPr>
              <w:t> </w:t>
            </w:r>
            <w:r>
              <w:rPr>
                <w:sz w:val="18"/>
              </w:rPr>
              <w:t>has</w:t>
            </w:r>
            <w:r>
              <w:rPr>
                <w:spacing w:val="-2"/>
                <w:sz w:val="18"/>
              </w:rPr>
              <w:t> </w:t>
            </w:r>
            <w:r>
              <w:rPr>
                <w:sz w:val="18"/>
              </w:rPr>
              <w:t>a</w:t>
            </w:r>
            <w:r>
              <w:rPr>
                <w:spacing w:val="-1"/>
                <w:sz w:val="18"/>
              </w:rPr>
              <w:t> </w:t>
            </w:r>
            <w:r>
              <w:rPr>
                <w:sz w:val="18"/>
              </w:rPr>
              <w:t>unit</w:t>
            </w:r>
            <w:r>
              <w:rPr>
                <w:spacing w:val="-2"/>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9"/>
                <w:sz w:val="18"/>
              </w:rPr>
              <w:t> </w:t>
            </w:r>
            <w:r>
              <w:rPr>
                <w:sz w:val="18"/>
              </w:rPr>
              <w:t>Constant,</w:t>
            </w:r>
            <w:r>
              <w:rPr>
                <w:spacing w:val="-8"/>
                <w:sz w:val="18"/>
              </w:rPr>
              <w:t> </w:t>
            </w:r>
            <w:r>
              <w:rPr>
                <w:sz w:val="18"/>
              </w:rPr>
              <w:t>Linear</w:t>
            </w:r>
            <w:r>
              <w:rPr>
                <w:spacing w:val="-8"/>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0</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405" w:hRule="atLeast"/>
        </w:trPr>
        <w:tc>
          <w:tcPr>
            <w:tcW w:w="1980" w:type="dxa"/>
            <w:tcBorders>
              <w:top w:val="double" w:sz="6" w:space="0" w:color="000000"/>
              <w:bottom w:val="double" w:sz="6" w:space="0" w:color="000000"/>
            </w:tcBorders>
          </w:tcPr>
          <w:p>
            <w:pPr>
              <w:pStyle w:val="TableParagraph"/>
              <w:spacing w:before="0"/>
              <w:rPr>
                <w:rFonts w:ascii="Times New Roman"/>
                <w:sz w:val="18"/>
              </w:rPr>
            </w:pPr>
          </w:p>
        </w:tc>
        <w:tc>
          <w:tcPr>
            <w:tcW w:w="1236" w:type="dxa"/>
            <w:tcBorders>
              <w:top w:val="double" w:sz="6" w:space="0" w:color="000000"/>
              <w:bottom w:val="double" w:sz="6" w:space="0" w:color="000000"/>
            </w:tcBorders>
          </w:tcPr>
          <w:p>
            <w:pPr>
              <w:pStyle w:val="TableParagraph"/>
              <w:spacing w:before="0"/>
              <w:rPr>
                <w:rFonts w:ascii="Times New Roman"/>
                <w:sz w:val="18"/>
              </w:rPr>
            </w:pPr>
          </w:p>
        </w:tc>
        <w:tc>
          <w:tcPr>
            <w:tcW w:w="2404" w:type="dxa"/>
            <w:gridSpan w:val="2"/>
            <w:tcBorders>
              <w:top w:val="double" w:sz="6" w:space="0" w:color="000000"/>
              <w:bottom w:val="double" w:sz="6" w:space="0" w:color="000000"/>
            </w:tcBorders>
          </w:tcPr>
          <w:p>
            <w:pPr>
              <w:pStyle w:val="TableParagraph"/>
              <w:spacing w:before="111"/>
              <w:ind w:left="1346"/>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212"/>
              <w:rPr>
                <w:sz w:val="18"/>
              </w:rPr>
            </w:pPr>
            <w:r>
              <w:rPr>
                <w:spacing w:val="-2"/>
                <w:sz w:val="18"/>
              </w:rPr>
              <w:t>Prob.*</w:t>
            </w:r>
          </w:p>
        </w:tc>
      </w:tr>
      <w:tr>
        <w:trPr>
          <w:trHeight w:val="315" w:hRule="atLeast"/>
        </w:trPr>
        <w:tc>
          <w:tcPr>
            <w:tcW w:w="3216" w:type="dxa"/>
            <w:gridSpan w:val="2"/>
            <w:tcBorders>
              <w:top w:val="double" w:sz="6" w:space="0" w:color="000000"/>
              <w:bottom w:val="single" w:sz="6" w:space="0" w:color="000000"/>
            </w:tcBorders>
          </w:tcPr>
          <w:p>
            <w:pPr>
              <w:pStyle w:val="TableParagraph"/>
              <w:spacing w:line="184" w:lineRule="exact" w:before="111"/>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04" w:type="dxa"/>
            <w:gridSpan w:val="2"/>
            <w:tcBorders>
              <w:top w:val="double" w:sz="6" w:space="0" w:color="000000"/>
              <w:bottom w:val="single" w:sz="6" w:space="0" w:color="000000"/>
            </w:tcBorders>
          </w:tcPr>
          <w:p>
            <w:pPr>
              <w:pStyle w:val="TableParagraph"/>
              <w:spacing w:line="184" w:lineRule="exact" w:before="111"/>
              <w:ind w:left="1311"/>
              <w:rPr>
                <w:sz w:val="18"/>
              </w:rPr>
            </w:pPr>
            <w:r>
              <w:rPr>
                <w:spacing w:val="-2"/>
                <w:sz w:val="18"/>
              </w:rPr>
              <w:t>-5.775102</w:t>
            </w:r>
          </w:p>
        </w:tc>
        <w:tc>
          <w:tcPr>
            <w:tcW w:w="914" w:type="dxa"/>
            <w:tcBorders>
              <w:top w:val="double" w:sz="6" w:space="0" w:color="000000"/>
              <w:bottom w:val="single" w:sz="6" w:space="0" w:color="000000"/>
            </w:tcBorders>
          </w:tcPr>
          <w:p>
            <w:pPr>
              <w:pStyle w:val="TableParagraph"/>
              <w:spacing w:line="184" w:lineRule="exact" w:before="111"/>
              <w:ind w:left="162"/>
              <w:rPr>
                <w:sz w:val="18"/>
              </w:rPr>
            </w:pPr>
            <w:r>
              <w:rPr>
                <w:spacing w:val="-2"/>
                <w:sz w:val="18"/>
              </w:rPr>
              <w:t>0.0002</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6"/>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04" w:type="dxa"/>
            <w:gridSpan w:val="2"/>
            <w:tcBorders>
              <w:top w:val="single" w:sz="6" w:space="0" w:color="000000"/>
            </w:tcBorders>
          </w:tcPr>
          <w:p>
            <w:pPr>
              <w:pStyle w:val="TableParagraph"/>
              <w:spacing w:line="199" w:lineRule="exact" w:before="21"/>
              <w:ind w:left="1311"/>
              <w:rPr>
                <w:sz w:val="18"/>
              </w:rPr>
            </w:pPr>
            <w:r>
              <w:rPr>
                <w:spacing w:val="-2"/>
                <w:sz w:val="18"/>
              </w:rPr>
              <w:t>-4.234972</w:t>
            </w:r>
          </w:p>
        </w:tc>
        <w:tc>
          <w:tcPr>
            <w:tcW w:w="91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04" w:type="dxa"/>
            <w:gridSpan w:val="2"/>
          </w:tcPr>
          <w:p>
            <w:pPr>
              <w:pStyle w:val="TableParagraph"/>
              <w:spacing w:line="199" w:lineRule="exact"/>
              <w:ind w:left="1311"/>
              <w:rPr>
                <w:sz w:val="18"/>
              </w:rPr>
            </w:pPr>
            <w:r>
              <w:rPr>
                <w:spacing w:val="-2"/>
                <w:sz w:val="18"/>
              </w:rPr>
              <w:t>-3.540328</w:t>
            </w:r>
          </w:p>
        </w:tc>
        <w:tc>
          <w:tcPr>
            <w:tcW w:w="91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04" w:type="dxa"/>
            <w:gridSpan w:val="2"/>
            <w:tcBorders>
              <w:bottom w:val="double" w:sz="6" w:space="0" w:color="000000"/>
            </w:tcBorders>
          </w:tcPr>
          <w:p>
            <w:pPr>
              <w:pStyle w:val="TableParagraph"/>
              <w:ind w:left="1311"/>
              <w:rPr>
                <w:sz w:val="18"/>
              </w:rPr>
            </w:pPr>
            <w:r>
              <w:rPr>
                <w:spacing w:val="-2"/>
                <w:sz w:val="18"/>
              </w:rPr>
              <w:t>-3.202445</w:t>
            </w:r>
          </w:p>
        </w:tc>
        <w:tc>
          <w:tcPr>
            <w:tcW w:w="91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sz w:val="18"/>
              </w:rPr>
            </w:pPr>
          </w:p>
          <w:p>
            <w:pPr>
              <w:pStyle w:val="TableParagraph"/>
              <w:spacing w:line="199" w:lineRule="exact" w:before="0"/>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D(LAG,2)</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11" w:type="dxa"/>
          </w:tcPr>
          <w:p>
            <w:pPr>
              <w:pStyle w:val="TableParagraph"/>
              <w:spacing w:before="0"/>
              <w:rPr>
                <w:rFonts w:ascii="Times New Roman"/>
                <w:sz w:val="16"/>
              </w:rPr>
            </w:pPr>
          </w:p>
        </w:tc>
        <w:tc>
          <w:tcPr>
            <w:tcW w:w="91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11:48</w:t>
            </w:r>
          </w:p>
        </w:tc>
      </w:tr>
      <w:tr>
        <w:trPr>
          <w:trHeight w:val="225" w:hRule="atLeast"/>
        </w:trPr>
        <w:tc>
          <w:tcPr>
            <w:tcW w:w="6534" w:type="dxa"/>
            <w:gridSpan w:val="5"/>
          </w:tcPr>
          <w:p>
            <w:pPr>
              <w:pStyle w:val="TableParagraph"/>
              <w:spacing w:line="199" w:lineRule="exact"/>
              <w:rPr>
                <w:sz w:val="18"/>
              </w:rPr>
            </w:pPr>
            <w:r>
              <w:rPr>
                <w:sz w:val="18"/>
              </w:rPr>
              <w:t>Sample</w:t>
            </w:r>
            <w:r>
              <w:rPr>
                <w:spacing w:val="-6"/>
                <w:sz w:val="18"/>
              </w:rPr>
              <w:t> </w:t>
            </w:r>
            <w:r>
              <w:rPr>
                <w:sz w:val="18"/>
              </w:rPr>
              <w:t>(adjusted):</w:t>
            </w:r>
            <w:r>
              <w:rPr>
                <w:spacing w:val="-4"/>
                <w:sz w:val="18"/>
              </w:rPr>
              <w:t> </w:t>
            </w:r>
            <w:r>
              <w:rPr>
                <w:sz w:val="18"/>
              </w:rPr>
              <w:t>1983</w:t>
            </w:r>
            <w:r>
              <w:rPr>
                <w:spacing w:val="-3"/>
                <w:sz w:val="18"/>
              </w:rPr>
              <w:t> </w:t>
            </w:r>
            <w:r>
              <w:rPr>
                <w:spacing w:val="-4"/>
                <w:sz w:val="18"/>
              </w:rPr>
              <w:t>2018</w:t>
            </w:r>
          </w:p>
        </w:tc>
      </w:tr>
      <w:tr>
        <w:trPr>
          <w:trHeight w:val="300"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36</w:t>
            </w:r>
            <w:r>
              <w:rPr>
                <w:spacing w:val="-8"/>
                <w:sz w:val="18"/>
              </w:rPr>
              <w:t> </w:t>
            </w:r>
            <w:r>
              <w:rPr>
                <w:sz w:val="18"/>
              </w:rPr>
              <w:t>after</w:t>
            </w:r>
            <w:r>
              <w:rPr>
                <w:spacing w:val="-7"/>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11" w:type="dxa"/>
            <w:tcBorders>
              <w:top w:val="double" w:sz="6" w:space="0" w:color="000000"/>
              <w:bottom w:val="double" w:sz="6" w:space="0" w:color="000000"/>
            </w:tcBorders>
          </w:tcPr>
          <w:p>
            <w:pPr>
              <w:pStyle w:val="TableParagraph"/>
              <w:spacing w:before="111"/>
              <w:ind w:right="91"/>
              <w:jc w:val="right"/>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37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560"/>
              <w:rPr>
                <w:sz w:val="18"/>
              </w:rPr>
            </w:pPr>
            <w:r>
              <w:rPr>
                <w:spacing w:val="-2"/>
                <w:sz w:val="18"/>
              </w:rPr>
              <w:t>D(LAG(-</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-1.009067</w:t>
            </w:r>
          </w:p>
        </w:tc>
        <w:tc>
          <w:tcPr>
            <w:tcW w:w="1493" w:type="dxa"/>
            <w:tcBorders>
              <w:top w:val="double" w:sz="6" w:space="0" w:color="000000"/>
            </w:tcBorders>
          </w:tcPr>
          <w:p>
            <w:pPr>
              <w:pStyle w:val="TableParagraph"/>
              <w:spacing w:line="199" w:lineRule="exact" w:before="111"/>
              <w:ind w:left="350"/>
              <w:rPr>
                <w:sz w:val="18"/>
              </w:rPr>
            </w:pPr>
            <w:r>
              <w:rPr>
                <w:spacing w:val="-2"/>
                <w:sz w:val="18"/>
              </w:rPr>
              <w:t>0.174727</w:t>
            </w:r>
          </w:p>
        </w:tc>
        <w:tc>
          <w:tcPr>
            <w:tcW w:w="911" w:type="dxa"/>
            <w:tcBorders>
              <w:top w:val="double" w:sz="6" w:space="0" w:color="000000"/>
            </w:tcBorders>
          </w:tcPr>
          <w:p>
            <w:pPr>
              <w:pStyle w:val="TableParagraph"/>
              <w:spacing w:line="199" w:lineRule="exact" w:before="111"/>
              <w:ind w:right="90"/>
              <w:jc w:val="right"/>
              <w:rPr>
                <w:sz w:val="18"/>
              </w:rPr>
            </w:pPr>
            <w:r>
              <w:rPr>
                <w:spacing w:val="-2"/>
                <w:sz w:val="18"/>
              </w:rPr>
              <w:t>-5.775102</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0.0000</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0.048090</w:t>
            </w:r>
          </w:p>
        </w:tc>
        <w:tc>
          <w:tcPr>
            <w:tcW w:w="1493" w:type="dxa"/>
          </w:tcPr>
          <w:p>
            <w:pPr>
              <w:pStyle w:val="TableParagraph"/>
              <w:spacing w:line="199" w:lineRule="exact"/>
              <w:ind w:left="350"/>
              <w:rPr>
                <w:sz w:val="18"/>
              </w:rPr>
            </w:pPr>
            <w:r>
              <w:rPr>
                <w:spacing w:val="-2"/>
                <w:sz w:val="18"/>
              </w:rPr>
              <w:t>0.028381</w:t>
            </w:r>
          </w:p>
        </w:tc>
        <w:tc>
          <w:tcPr>
            <w:tcW w:w="911" w:type="dxa"/>
          </w:tcPr>
          <w:p>
            <w:pPr>
              <w:pStyle w:val="TableParagraph"/>
              <w:spacing w:line="199" w:lineRule="exact"/>
              <w:ind w:right="90"/>
              <w:jc w:val="right"/>
              <w:rPr>
                <w:sz w:val="18"/>
              </w:rPr>
            </w:pPr>
            <w:r>
              <w:rPr>
                <w:spacing w:val="-2"/>
                <w:sz w:val="18"/>
              </w:rPr>
              <w:t>1.694482</w:t>
            </w:r>
          </w:p>
        </w:tc>
        <w:tc>
          <w:tcPr>
            <w:tcW w:w="914" w:type="dxa"/>
          </w:tcPr>
          <w:p>
            <w:pPr>
              <w:pStyle w:val="TableParagraph"/>
              <w:spacing w:line="199" w:lineRule="exact"/>
              <w:ind w:right="9"/>
              <w:jc w:val="right"/>
              <w:rPr>
                <w:sz w:val="18"/>
              </w:rPr>
            </w:pPr>
            <w:r>
              <w:rPr>
                <w:spacing w:val="-2"/>
                <w:sz w:val="18"/>
              </w:rPr>
              <w:t>0.0996</w:t>
            </w:r>
          </w:p>
        </w:tc>
      </w:tr>
      <w:tr>
        <w:trPr>
          <w:trHeight w:val="300"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0.000378</w:t>
            </w:r>
          </w:p>
        </w:tc>
        <w:tc>
          <w:tcPr>
            <w:tcW w:w="1493" w:type="dxa"/>
            <w:tcBorders>
              <w:bottom w:val="double" w:sz="6" w:space="0" w:color="000000"/>
            </w:tcBorders>
          </w:tcPr>
          <w:p>
            <w:pPr>
              <w:pStyle w:val="TableParagraph"/>
              <w:ind w:left="350"/>
              <w:rPr>
                <w:sz w:val="18"/>
              </w:rPr>
            </w:pPr>
            <w:r>
              <w:rPr>
                <w:spacing w:val="-2"/>
                <w:sz w:val="18"/>
              </w:rPr>
              <w:t>0.001246</w:t>
            </w:r>
          </w:p>
        </w:tc>
        <w:tc>
          <w:tcPr>
            <w:tcW w:w="911" w:type="dxa"/>
            <w:tcBorders>
              <w:bottom w:val="double" w:sz="6" w:space="0" w:color="000000"/>
            </w:tcBorders>
          </w:tcPr>
          <w:p>
            <w:pPr>
              <w:pStyle w:val="TableParagraph"/>
              <w:ind w:right="90"/>
              <w:jc w:val="right"/>
              <w:rPr>
                <w:sz w:val="18"/>
              </w:rPr>
            </w:pPr>
            <w:r>
              <w:rPr>
                <w:spacing w:val="-2"/>
                <w:sz w:val="18"/>
              </w:rPr>
              <w:t>0.303215</w:t>
            </w:r>
          </w:p>
        </w:tc>
        <w:tc>
          <w:tcPr>
            <w:tcW w:w="914" w:type="dxa"/>
            <w:tcBorders>
              <w:bottom w:val="double" w:sz="6" w:space="0" w:color="000000"/>
            </w:tcBorders>
          </w:tcPr>
          <w:p>
            <w:pPr>
              <w:pStyle w:val="TableParagraph"/>
              <w:ind w:right="9"/>
              <w:jc w:val="right"/>
              <w:rPr>
                <w:sz w:val="18"/>
              </w:rPr>
            </w:pPr>
            <w:r>
              <w:rPr>
                <w:spacing w:val="-2"/>
                <w:sz w:val="18"/>
              </w:rPr>
              <w:t>0.7636</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0.503070</w:t>
            </w:r>
          </w:p>
        </w:tc>
        <w:tc>
          <w:tcPr>
            <w:tcW w:w="240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-0.000131</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0.472953</w:t>
            </w:r>
          </w:p>
        </w:tc>
        <w:tc>
          <w:tcPr>
            <w:tcW w:w="240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914" w:type="dxa"/>
          </w:tcPr>
          <w:p>
            <w:pPr>
              <w:pStyle w:val="TableParagraph"/>
              <w:spacing w:line="199" w:lineRule="exact"/>
              <w:ind w:right="9"/>
              <w:jc w:val="right"/>
              <w:rPr>
                <w:sz w:val="18"/>
              </w:rPr>
            </w:pPr>
            <w:r>
              <w:rPr>
                <w:spacing w:val="-2"/>
                <w:sz w:val="18"/>
              </w:rPr>
              <w:t>0.106511</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36" w:type="dxa"/>
          </w:tcPr>
          <w:p>
            <w:pPr>
              <w:pStyle w:val="TableParagraph"/>
              <w:spacing w:line="199" w:lineRule="exact"/>
              <w:ind w:right="102"/>
              <w:jc w:val="right"/>
              <w:rPr>
                <w:sz w:val="18"/>
              </w:rPr>
            </w:pPr>
            <w:r>
              <w:rPr>
                <w:spacing w:val="-2"/>
                <w:sz w:val="18"/>
              </w:rPr>
              <w:t>0.077325</w:t>
            </w:r>
          </w:p>
        </w:tc>
        <w:tc>
          <w:tcPr>
            <w:tcW w:w="240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914" w:type="dxa"/>
          </w:tcPr>
          <w:p>
            <w:pPr>
              <w:pStyle w:val="TableParagraph"/>
              <w:spacing w:line="199" w:lineRule="exact"/>
              <w:ind w:right="9"/>
              <w:jc w:val="right"/>
              <w:rPr>
                <w:sz w:val="18"/>
              </w:rPr>
            </w:pPr>
            <w:r>
              <w:rPr>
                <w:spacing w:val="-2"/>
                <w:sz w:val="18"/>
              </w:rPr>
              <w:t>-2.201950</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0.197311</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11" w:type="dxa"/>
          </w:tcPr>
          <w:p>
            <w:pPr>
              <w:pStyle w:val="TableParagraph"/>
              <w:spacing w:before="0"/>
              <w:rPr>
                <w:rFonts w:ascii="Times New Roman"/>
                <w:sz w:val="16"/>
              </w:rPr>
            </w:pPr>
          </w:p>
        </w:tc>
        <w:tc>
          <w:tcPr>
            <w:tcW w:w="914" w:type="dxa"/>
          </w:tcPr>
          <w:p>
            <w:pPr>
              <w:pStyle w:val="TableParagraph"/>
              <w:spacing w:line="199" w:lineRule="exact"/>
              <w:ind w:right="9"/>
              <w:jc w:val="right"/>
              <w:rPr>
                <w:sz w:val="18"/>
              </w:rPr>
            </w:pPr>
            <w:r>
              <w:rPr>
                <w:spacing w:val="-2"/>
                <w:sz w:val="18"/>
              </w:rPr>
              <w:t>-2.069990</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42.63510</w:t>
            </w:r>
          </w:p>
        </w:tc>
        <w:tc>
          <w:tcPr>
            <w:tcW w:w="240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914" w:type="dxa"/>
          </w:tcPr>
          <w:p>
            <w:pPr>
              <w:pStyle w:val="TableParagraph"/>
              <w:spacing w:line="199" w:lineRule="exact"/>
              <w:ind w:right="9"/>
              <w:jc w:val="right"/>
              <w:rPr>
                <w:sz w:val="18"/>
              </w:rPr>
            </w:pPr>
            <w:r>
              <w:rPr>
                <w:spacing w:val="-2"/>
                <w:sz w:val="18"/>
              </w:rPr>
              <w:t>-2.155893</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16.70387</w:t>
            </w:r>
          </w:p>
        </w:tc>
        <w:tc>
          <w:tcPr>
            <w:tcW w:w="240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914" w:type="dxa"/>
          </w:tcPr>
          <w:p>
            <w:pPr>
              <w:pStyle w:val="TableParagraph"/>
              <w:spacing w:line="199" w:lineRule="exact"/>
              <w:ind w:right="9"/>
              <w:jc w:val="right"/>
              <w:rPr>
                <w:sz w:val="18"/>
              </w:rPr>
            </w:pPr>
            <w:r>
              <w:rPr>
                <w:spacing w:val="-2"/>
                <w:sz w:val="18"/>
              </w:rPr>
              <w:t>1.990131</w:t>
            </w:r>
          </w:p>
        </w:tc>
      </w:tr>
      <w:tr>
        <w:trPr>
          <w:trHeight w:val="300"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0.000010</w:t>
            </w:r>
          </w:p>
        </w:tc>
        <w:tc>
          <w:tcPr>
            <w:tcW w:w="2404" w:type="dxa"/>
            <w:gridSpan w:val="2"/>
            <w:tcBorders>
              <w:bottom w:val="double" w:sz="6" w:space="0" w:color="000000"/>
            </w:tcBorders>
          </w:tcPr>
          <w:p>
            <w:pPr>
              <w:pStyle w:val="TableParagraph"/>
              <w:spacing w:before="0"/>
              <w:rPr>
                <w:rFonts w:ascii="Times New Roman"/>
                <w:sz w:val="18"/>
              </w:rPr>
            </w:pPr>
          </w:p>
        </w:tc>
        <w:tc>
          <w:tcPr>
            <w:tcW w:w="91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line="273" w:lineRule="auto" w:before="61"/>
        <w:ind w:left="3952" w:right="4885" w:hanging="1"/>
        <w:jc w:val="center"/>
        <w:rPr>
          <w:b/>
          <w:sz w:val="24"/>
        </w:rPr>
      </w:pPr>
      <w:r>
        <w:rPr>
          <w:b/>
          <w:sz w:val="24"/>
        </w:rPr>
        <w:t>APPENDIX F LAC</w:t>
      </w:r>
      <w:r>
        <w:rPr>
          <w:b/>
          <w:spacing w:val="-15"/>
          <w:sz w:val="24"/>
        </w:rPr>
        <w:t> </w:t>
      </w:r>
      <w:r>
        <w:rPr>
          <w:b/>
          <w:sz w:val="24"/>
        </w:rPr>
        <w:t>AT</w:t>
      </w:r>
      <w:r>
        <w:rPr>
          <w:b/>
          <w:spacing w:val="-15"/>
          <w:sz w:val="24"/>
        </w:rPr>
        <w:t> </w:t>
      </w:r>
      <w:r>
        <w:rPr>
          <w:b/>
          <w:sz w:val="24"/>
        </w:rPr>
        <w:t>LEVEL</w:t>
      </w:r>
    </w:p>
    <w:p>
      <w:pPr>
        <w:pStyle w:val="BodyText"/>
        <w:spacing w:before="110"/>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41"/>
        <w:gridCol w:w="884"/>
      </w:tblGrid>
      <w:tr>
        <w:trPr>
          <w:trHeight w:val="213" w:hRule="atLeast"/>
        </w:trPr>
        <w:tc>
          <w:tcPr>
            <w:tcW w:w="6534" w:type="dxa"/>
            <w:gridSpan w:val="5"/>
          </w:tcPr>
          <w:p>
            <w:pPr>
              <w:pStyle w:val="TableParagraph"/>
              <w:spacing w:line="193" w:lineRule="exact" w:before="0"/>
              <w:rPr>
                <w:sz w:val="18"/>
              </w:rPr>
            </w:pPr>
            <w:r>
              <w:rPr>
                <w:sz w:val="18"/>
              </w:rPr>
              <w:t>Null</w:t>
            </w:r>
            <w:r>
              <w:rPr>
                <w:spacing w:val="-2"/>
                <w:sz w:val="18"/>
              </w:rPr>
              <w:t> </w:t>
            </w:r>
            <w:r>
              <w:rPr>
                <w:sz w:val="18"/>
              </w:rPr>
              <w:t>Hypothesis:</w:t>
            </w:r>
            <w:r>
              <w:rPr>
                <w:spacing w:val="-1"/>
                <w:sz w:val="18"/>
              </w:rPr>
              <w:t> </w:t>
            </w:r>
            <w:r>
              <w:rPr>
                <w:sz w:val="18"/>
              </w:rPr>
              <w:t>LAC</w:t>
            </w:r>
            <w:r>
              <w:rPr>
                <w:spacing w:val="-2"/>
                <w:sz w:val="18"/>
              </w:rPr>
              <w:t> </w:t>
            </w:r>
            <w:r>
              <w:rPr>
                <w:sz w:val="18"/>
              </w:rPr>
              <w:t>has</w:t>
            </w:r>
            <w:r>
              <w:rPr>
                <w:spacing w:val="-1"/>
                <w:sz w:val="18"/>
              </w:rPr>
              <w:t> </w:t>
            </w:r>
            <w:r>
              <w:rPr>
                <w:sz w:val="18"/>
              </w:rPr>
              <w:t>a</w:t>
            </w:r>
            <w:r>
              <w:rPr>
                <w:spacing w:val="-3"/>
                <w:sz w:val="18"/>
              </w:rPr>
              <w:t> </w:t>
            </w:r>
            <w:r>
              <w:rPr>
                <w:sz w:val="18"/>
              </w:rPr>
              <w:t>unit</w:t>
            </w:r>
            <w:r>
              <w:rPr>
                <w:spacing w:val="-1"/>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9"/>
                <w:sz w:val="18"/>
              </w:rPr>
              <w:t> </w:t>
            </w:r>
            <w:r>
              <w:rPr>
                <w:sz w:val="18"/>
              </w:rPr>
              <w:t>Constant,</w:t>
            </w:r>
            <w:r>
              <w:rPr>
                <w:spacing w:val="-8"/>
                <w:sz w:val="18"/>
              </w:rPr>
              <w:t> </w:t>
            </w:r>
            <w:r>
              <w:rPr>
                <w:sz w:val="18"/>
              </w:rPr>
              <w:t>Linear</w:t>
            </w:r>
            <w:r>
              <w:rPr>
                <w:spacing w:val="-8"/>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0</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405" w:hRule="atLeast"/>
        </w:trPr>
        <w:tc>
          <w:tcPr>
            <w:tcW w:w="1980" w:type="dxa"/>
            <w:tcBorders>
              <w:top w:val="double" w:sz="6" w:space="0" w:color="000000"/>
              <w:bottom w:val="double" w:sz="6" w:space="0" w:color="000000"/>
            </w:tcBorders>
          </w:tcPr>
          <w:p>
            <w:pPr>
              <w:pStyle w:val="TableParagraph"/>
              <w:spacing w:before="0"/>
              <w:rPr>
                <w:rFonts w:ascii="Times New Roman"/>
                <w:sz w:val="18"/>
              </w:rPr>
            </w:pPr>
          </w:p>
        </w:tc>
        <w:tc>
          <w:tcPr>
            <w:tcW w:w="1236" w:type="dxa"/>
            <w:tcBorders>
              <w:top w:val="double" w:sz="6" w:space="0" w:color="000000"/>
              <w:bottom w:val="double" w:sz="6" w:space="0" w:color="000000"/>
            </w:tcBorders>
          </w:tcPr>
          <w:p>
            <w:pPr>
              <w:pStyle w:val="TableParagraph"/>
              <w:spacing w:before="0"/>
              <w:rPr>
                <w:rFonts w:ascii="Times New Roman"/>
                <w:sz w:val="18"/>
              </w:rPr>
            </w:pPr>
          </w:p>
        </w:tc>
        <w:tc>
          <w:tcPr>
            <w:tcW w:w="2434" w:type="dxa"/>
            <w:gridSpan w:val="2"/>
            <w:tcBorders>
              <w:top w:val="double" w:sz="6" w:space="0" w:color="000000"/>
              <w:bottom w:val="double" w:sz="6" w:space="0" w:color="000000"/>
            </w:tcBorders>
          </w:tcPr>
          <w:p>
            <w:pPr>
              <w:pStyle w:val="TableParagraph"/>
              <w:spacing w:before="111"/>
              <w:ind w:left="1346"/>
              <w:rPr>
                <w:sz w:val="18"/>
              </w:rPr>
            </w:pPr>
            <w:r>
              <w:rPr>
                <w:sz w:val="18"/>
              </w:rPr>
              <w:t>t-</w:t>
            </w:r>
            <w:r>
              <w:rPr>
                <w:spacing w:val="-2"/>
                <w:sz w:val="18"/>
              </w:rPr>
              <w:t>Statistic</w:t>
            </w:r>
          </w:p>
        </w:tc>
        <w:tc>
          <w:tcPr>
            <w:tcW w:w="884" w:type="dxa"/>
            <w:tcBorders>
              <w:top w:val="double" w:sz="6" w:space="0" w:color="000000"/>
              <w:bottom w:val="double" w:sz="6" w:space="0" w:color="000000"/>
            </w:tcBorders>
          </w:tcPr>
          <w:p>
            <w:pPr>
              <w:pStyle w:val="TableParagraph"/>
              <w:spacing w:before="111"/>
              <w:ind w:left="182"/>
              <w:rPr>
                <w:sz w:val="18"/>
              </w:rPr>
            </w:pPr>
            <w:r>
              <w:rPr>
                <w:spacing w:val="-2"/>
                <w:sz w:val="18"/>
              </w:rPr>
              <w:t>Prob.*</w:t>
            </w:r>
          </w:p>
        </w:tc>
      </w:tr>
      <w:tr>
        <w:trPr>
          <w:trHeight w:val="315" w:hRule="atLeast"/>
        </w:trPr>
        <w:tc>
          <w:tcPr>
            <w:tcW w:w="3216" w:type="dxa"/>
            <w:gridSpan w:val="2"/>
            <w:tcBorders>
              <w:top w:val="double" w:sz="6" w:space="0" w:color="000000"/>
              <w:bottom w:val="single" w:sz="6" w:space="0" w:color="000000"/>
            </w:tcBorders>
          </w:tcPr>
          <w:p>
            <w:pPr>
              <w:pStyle w:val="TableParagraph"/>
              <w:spacing w:line="184" w:lineRule="exact" w:before="111"/>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34" w:type="dxa"/>
            <w:gridSpan w:val="2"/>
            <w:tcBorders>
              <w:top w:val="double" w:sz="6" w:space="0" w:color="000000"/>
              <w:bottom w:val="single" w:sz="6" w:space="0" w:color="000000"/>
            </w:tcBorders>
          </w:tcPr>
          <w:p>
            <w:pPr>
              <w:pStyle w:val="TableParagraph"/>
              <w:spacing w:line="184" w:lineRule="exact" w:before="111"/>
              <w:ind w:left="1311"/>
              <w:rPr>
                <w:sz w:val="18"/>
              </w:rPr>
            </w:pPr>
            <w:r>
              <w:rPr>
                <w:spacing w:val="-2"/>
                <w:sz w:val="18"/>
              </w:rPr>
              <w:t>-2.370249</w:t>
            </w:r>
          </w:p>
        </w:tc>
        <w:tc>
          <w:tcPr>
            <w:tcW w:w="884" w:type="dxa"/>
            <w:tcBorders>
              <w:top w:val="double" w:sz="6" w:space="0" w:color="000000"/>
              <w:bottom w:val="single" w:sz="6" w:space="0" w:color="000000"/>
            </w:tcBorders>
          </w:tcPr>
          <w:p>
            <w:pPr>
              <w:pStyle w:val="TableParagraph"/>
              <w:spacing w:line="184" w:lineRule="exact" w:before="111"/>
              <w:ind w:left="132"/>
              <w:rPr>
                <w:sz w:val="18"/>
              </w:rPr>
            </w:pPr>
            <w:r>
              <w:rPr>
                <w:spacing w:val="-2"/>
                <w:sz w:val="18"/>
              </w:rPr>
              <w:t>0.3882</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4"/>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34" w:type="dxa"/>
            <w:gridSpan w:val="2"/>
            <w:tcBorders>
              <w:top w:val="single" w:sz="6" w:space="0" w:color="000000"/>
            </w:tcBorders>
          </w:tcPr>
          <w:p>
            <w:pPr>
              <w:pStyle w:val="TableParagraph"/>
              <w:spacing w:line="199" w:lineRule="exact" w:before="21"/>
              <w:ind w:left="1311"/>
              <w:rPr>
                <w:sz w:val="18"/>
              </w:rPr>
            </w:pPr>
            <w:r>
              <w:rPr>
                <w:spacing w:val="-2"/>
                <w:sz w:val="18"/>
              </w:rPr>
              <w:t>-4.226815</w:t>
            </w:r>
          </w:p>
        </w:tc>
        <w:tc>
          <w:tcPr>
            <w:tcW w:w="88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34" w:type="dxa"/>
            <w:gridSpan w:val="2"/>
          </w:tcPr>
          <w:p>
            <w:pPr>
              <w:pStyle w:val="TableParagraph"/>
              <w:spacing w:line="199" w:lineRule="exact"/>
              <w:ind w:left="1311"/>
              <w:rPr>
                <w:sz w:val="18"/>
              </w:rPr>
            </w:pPr>
            <w:r>
              <w:rPr>
                <w:spacing w:val="-2"/>
                <w:sz w:val="18"/>
              </w:rPr>
              <w:t>-3.536601</w:t>
            </w:r>
          </w:p>
        </w:tc>
        <w:tc>
          <w:tcPr>
            <w:tcW w:w="88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34" w:type="dxa"/>
            <w:gridSpan w:val="2"/>
            <w:tcBorders>
              <w:bottom w:val="double" w:sz="6" w:space="0" w:color="000000"/>
            </w:tcBorders>
          </w:tcPr>
          <w:p>
            <w:pPr>
              <w:pStyle w:val="TableParagraph"/>
              <w:ind w:left="1311"/>
              <w:rPr>
                <w:sz w:val="18"/>
              </w:rPr>
            </w:pPr>
            <w:r>
              <w:rPr>
                <w:spacing w:val="-2"/>
                <w:sz w:val="18"/>
              </w:rPr>
              <w:t>-3.200320</w:t>
            </w:r>
          </w:p>
        </w:tc>
        <w:tc>
          <w:tcPr>
            <w:tcW w:w="88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b/>
                <w:sz w:val="18"/>
              </w:rPr>
            </w:pPr>
          </w:p>
          <w:p>
            <w:pPr>
              <w:pStyle w:val="TableParagraph"/>
              <w:spacing w:line="199" w:lineRule="exact" w:before="0"/>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D(LAC)</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41" w:type="dxa"/>
          </w:tcPr>
          <w:p>
            <w:pPr>
              <w:pStyle w:val="TableParagraph"/>
              <w:spacing w:before="0"/>
              <w:rPr>
                <w:rFonts w:ascii="Times New Roman"/>
                <w:sz w:val="16"/>
              </w:rPr>
            </w:pPr>
          </w:p>
        </w:tc>
        <w:tc>
          <w:tcPr>
            <w:tcW w:w="88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4"/>
                <w:sz w:val="18"/>
              </w:rPr>
              <w:t> </w:t>
            </w:r>
            <w:r>
              <w:rPr>
                <w:sz w:val="18"/>
              </w:rPr>
              <w:t>09/11/20</w:t>
            </w:r>
            <w:r>
              <w:rPr>
                <w:spacing w:val="64"/>
                <w:w w:val="150"/>
                <w:sz w:val="18"/>
              </w:rPr>
              <w:t> </w:t>
            </w:r>
            <w:r>
              <w:rPr>
                <w:sz w:val="18"/>
              </w:rPr>
              <w:t>Time:</w:t>
            </w:r>
            <w:r>
              <w:rPr>
                <w:spacing w:val="-5"/>
                <w:sz w:val="18"/>
              </w:rPr>
              <w:t> </w:t>
            </w:r>
            <w:r>
              <w:rPr>
                <w:spacing w:val="-2"/>
                <w:sz w:val="18"/>
              </w:rPr>
              <w:t>11:41</w:t>
            </w:r>
          </w:p>
        </w:tc>
      </w:tr>
      <w:tr>
        <w:trPr>
          <w:trHeight w:val="225" w:hRule="atLeast"/>
        </w:trPr>
        <w:tc>
          <w:tcPr>
            <w:tcW w:w="6534" w:type="dxa"/>
            <w:gridSpan w:val="5"/>
          </w:tcPr>
          <w:p>
            <w:pPr>
              <w:pStyle w:val="TableParagraph"/>
              <w:spacing w:line="199" w:lineRule="exact"/>
              <w:rPr>
                <w:sz w:val="18"/>
              </w:rPr>
            </w:pPr>
            <w:r>
              <w:rPr>
                <w:sz w:val="18"/>
              </w:rPr>
              <w:t>Sample</w:t>
            </w:r>
            <w:r>
              <w:rPr>
                <w:spacing w:val="-11"/>
                <w:sz w:val="18"/>
              </w:rPr>
              <w:t> </w:t>
            </w:r>
            <w:r>
              <w:rPr>
                <w:sz w:val="18"/>
              </w:rPr>
              <w:t>(adjusted):</w:t>
            </w:r>
            <w:r>
              <w:rPr>
                <w:spacing w:val="-8"/>
                <w:sz w:val="18"/>
              </w:rPr>
              <w:t> </w:t>
            </w:r>
            <w:r>
              <w:rPr>
                <w:sz w:val="18"/>
              </w:rPr>
              <w:t>1982</w:t>
            </w:r>
            <w:r>
              <w:rPr>
                <w:spacing w:val="-8"/>
                <w:sz w:val="18"/>
              </w:rPr>
              <w:t> </w:t>
            </w:r>
            <w:r>
              <w:rPr>
                <w:spacing w:val="-4"/>
                <w:sz w:val="18"/>
              </w:rPr>
              <w:t>2018</w:t>
            </w:r>
          </w:p>
        </w:tc>
      </w:tr>
      <w:tr>
        <w:trPr>
          <w:trHeight w:val="299"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37</w:t>
            </w:r>
            <w:r>
              <w:rPr>
                <w:spacing w:val="-8"/>
                <w:sz w:val="18"/>
              </w:rPr>
              <w:t> </w:t>
            </w:r>
            <w:r>
              <w:rPr>
                <w:sz w:val="18"/>
              </w:rPr>
              <w:t>after</w:t>
            </w:r>
            <w:r>
              <w:rPr>
                <w:spacing w:val="-7"/>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41" w:type="dxa"/>
            <w:tcBorders>
              <w:top w:val="double" w:sz="6" w:space="0" w:color="000000"/>
              <w:bottom w:val="double" w:sz="6" w:space="0" w:color="000000"/>
            </w:tcBorders>
          </w:tcPr>
          <w:p>
            <w:pPr>
              <w:pStyle w:val="TableParagraph"/>
              <w:spacing w:before="111"/>
              <w:ind w:right="121"/>
              <w:jc w:val="right"/>
              <w:rPr>
                <w:sz w:val="18"/>
              </w:rPr>
            </w:pPr>
            <w:r>
              <w:rPr>
                <w:sz w:val="18"/>
              </w:rPr>
              <w:t>t-</w:t>
            </w:r>
            <w:r>
              <w:rPr>
                <w:spacing w:val="-2"/>
                <w:sz w:val="18"/>
              </w:rPr>
              <w:t>Statistic</w:t>
            </w:r>
          </w:p>
        </w:tc>
        <w:tc>
          <w:tcPr>
            <w:tcW w:w="884" w:type="dxa"/>
            <w:tcBorders>
              <w:top w:val="double" w:sz="6" w:space="0" w:color="000000"/>
              <w:bottom w:val="double" w:sz="6" w:space="0" w:color="000000"/>
            </w:tcBorders>
          </w:tcPr>
          <w:p>
            <w:pPr>
              <w:pStyle w:val="TableParagraph"/>
              <w:spacing w:before="111"/>
              <w:ind w:left="34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690"/>
              <w:rPr>
                <w:sz w:val="18"/>
              </w:rPr>
            </w:pPr>
            <w:r>
              <w:rPr>
                <w:spacing w:val="-2"/>
                <w:sz w:val="18"/>
              </w:rPr>
              <w:t>LAC(-</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-0.280721</w:t>
            </w:r>
          </w:p>
        </w:tc>
        <w:tc>
          <w:tcPr>
            <w:tcW w:w="1493" w:type="dxa"/>
            <w:tcBorders>
              <w:top w:val="double" w:sz="6" w:space="0" w:color="000000"/>
            </w:tcBorders>
          </w:tcPr>
          <w:p>
            <w:pPr>
              <w:pStyle w:val="TableParagraph"/>
              <w:spacing w:line="199" w:lineRule="exact" w:before="111"/>
              <w:ind w:left="350"/>
              <w:rPr>
                <w:sz w:val="18"/>
              </w:rPr>
            </w:pPr>
            <w:r>
              <w:rPr>
                <w:spacing w:val="-2"/>
                <w:sz w:val="18"/>
              </w:rPr>
              <w:t>0.118435</w:t>
            </w:r>
          </w:p>
        </w:tc>
        <w:tc>
          <w:tcPr>
            <w:tcW w:w="941" w:type="dxa"/>
            <w:tcBorders>
              <w:top w:val="double" w:sz="6" w:space="0" w:color="000000"/>
            </w:tcBorders>
          </w:tcPr>
          <w:p>
            <w:pPr>
              <w:pStyle w:val="TableParagraph"/>
              <w:spacing w:line="199" w:lineRule="exact" w:before="111"/>
              <w:ind w:right="120"/>
              <w:jc w:val="right"/>
              <w:rPr>
                <w:sz w:val="18"/>
              </w:rPr>
            </w:pPr>
            <w:r>
              <w:rPr>
                <w:spacing w:val="-2"/>
                <w:sz w:val="18"/>
              </w:rPr>
              <w:t>-2.370249</w:t>
            </w:r>
          </w:p>
        </w:tc>
        <w:tc>
          <w:tcPr>
            <w:tcW w:w="884" w:type="dxa"/>
            <w:tcBorders>
              <w:top w:val="double" w:sz="6" w:space="0" w:color="000000"/>
            </w:tcBorders>
          </w:tcPr>
          <w:p>
            <w:pPr>
              <w:pStyle w:val="TableParagraph"/>
              <w:spacing w:line="199" w:lineRule="exact" w:before="111"/>
              <w:ind w:right="9"/>
              <w:jc w:val="right"/>
              <w:rPr>
                <w:sz w:val="18"/>
              </w:rPr>
            </w:pPr>
            <w:r>
              <w:rPr>
                <w:spacing w:val="-2"/>
                <w:sz w:val="18"/>
              </w:rPr>
              <w:t>0.0236</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0.155517</w:t>
            </w:r>
          </w:p>
        </w:tc>
        <w:tc>
          <w:tcPr>
            <w:tcW w:w="1493" w:type="dxa"/>
          </w:tcPr>
          <w:p>
            <w:pPr>
              <w:pStyle w:val="TableParagraph"/>
              <w:spacing w:line="199" w:lineRule="exact"/>
              <w:ind w:left="350"/>
              <w:rPr>
                <w:sz w:val="18"/>
              </w:rPr>
            </w:pPr>
            <w:r>
              <w:rPr>
                <w:spacing w:val="-2"/>
                <w:sz w:val="18"/>
              </w:rPr>
              <w:t>0.091141</w:t>
            </w:r>
          </w:p>
        </w:tc>
        <w:tc>
          <w:tcPr>
            <w:tcW w:w="941" w:type="dxa"/>
          </w:tcPr>
          <w:p>
            <w:pPr>
              <w:pStyle w:val="TableParagraph"/>
              <w:spacing w:line="199" w:lineRule="exact"/>
              <w:ind w:right="120"/>
              <w:jc w:val="right"/>
              <w:rPr>
                <w:sz w:val="18"/>
              </w:rPr>
            </w:pPr>
            <w:r>
              <w:rPr>
                <w:spacing w:val="-2"/>
                <w:sz w:val="18"/>
              </w:rPr>
              <w:t>1.706336</w:t>
            </w:r>
          </w:p>
        </w:tc>
        <w:tc>
          <w:tcPr>
            <w:tcW w:w="884" w:type="dxa"/>
          </w:tcPr>
          <w:p>
            <w:pPr>
              <w:pStyle w:val="TableParagraph"/>
              <w:spacing w:line="199" w:lineRule="exact"/>
              <w:ind w:right="9"/>
              <w:jc w:val="right"/>
              <w:rPr>
                <w:sz w:val="18"/>
              </w:rPr>
            </w:pPr>
            <w:r>
              <w:rPr>
                <w:spacing w:val="-2"/>
                <w:sz w:val="18"/>
              </w:rPr>
              <w:t>0.0971</w:t>
            </w:r>
          </w:p>
        </w:tc>
      </w:tr>
      <w:tr>
        <w:trPr>
          <w:trHeight w:val="299"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0.049505</w:t>
            </w:r>
          </w:p>
        </w:tc>
        <w:tc>
          <w:tcPr>
            <w:tcW w:w="1493" w:type="dxa"/>
            <w:tcBorders>
              <w:bottom w:val="double" w:sz="6" w:space="0" w:color="000000"/>
            </w:tcBorders>
          </w:tcPr>
          <w:p>
            <w:pPr>
              <w:pStyle w:val="TableParagraph"/>
              <w:ind w:left="350"/>
              <w:rPr>
                <w:sz w:val="18"/>
              </w:rPr>
            </w:pPr>
            <w:r>
              <w:rPr>
                <w:spacing w:val="-2"/>
                <w:sz w:val="18"/>
              </w:rPr>
              <w:t>0.022628</w:t>
            </w:r>
          </w:p>
        </w:tc>
        <w:tc>
          <w:tcPr>
            <w:tcW w:w="941" w:type="dxa"/>
            <w:tcBorders>
              <w:bottom w:val="double" w:sz="6" w:space="0" w:color="000000"/>
            </w:tcBorders>
          </w:tcPr>
          <w:p>
            <w:pPr>
              <w:pStyle w:val="TableParagraph"/>
              <w:ind w:right="120"/>
              <w:jc w:val="right"/>
              <w:rPr>
                <w:sz w:val="18"/>
              </w:rPr>
            </w:pPr>
            <w:r>
              <w:rPr>
                <w:spacing w:val="-2"/>
                <w:sz w:val="18"/>
              </w:rPr>
              <w:t>2.187738</w:t>
            </w:r>
          </w:p>
        </w:tc>
        <w:tc>
          <w:tcPr>
            <w:tcW w:w="884" w:type="dxa"/>
            <w:tcBorders>
              <w:bottom w:val="double" w:sz="6" w:space="0" w:color="000000"/>
            </w:tcBorders>
          </w:tcPr>
          <w:p>
            <w:pPr>
              <w:pStyle w:val="TableParagraph"/>
              <w:ind w:right="9"/>
              <w:jc w:val="right"/>
              <w:rPr>
                <w:sz w:val="18"/>
              </w:rPr>
            </w:pPr>
            <w:r>
              <w:rPr>
                <w:spacing w:val="-2"/>
                <w:sz w:val="18"/>
              </w:rPr>
              <w:t>0.0357</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0.159246</w:t>
            </w:r>
          </w:p>
        </w:tc>
        <w:tc>
          <w:tcPr>
            <w:tcW w:w="243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884" w:type="dxa"/>
            <w:tcBorders>
              <w:top w:val="double" w:sz="6" w:space="0" w:color="000000"/>
            </w:tcBorders>
          </w:tcPr>
          <w:p>
            <w:pPr>
              <w:pStyle w:val="TableParagraph"/>
              <w:spacing w:line="199" w:lineRule="exact" w:before="111"/>
              <w:ind w:right="9"/>
              <w:jc w:val="right"/>
              <w:rPr>
                <w:sz w:val="18"/>
              </w:rPr>
            </w:pPr>
            <w:r>
              <w:rPr>
                <w:spacing w:val="-2"/>
                <w:sz w:val="18"/>
              </w:rPr>
              <w:t>0.187576</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0.109790</w:t>
            </w:r>
          </w:p>
        </w:tc>
        <w:tc>
          <w:tcPr>
            <w:tcW w:w="243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884" w:type="dxa"/>
          </w:tcPr>
          <w:p>
            <w:pPr>
              <w:pStyle w:val="TableParagraph"/>
              <w:spacing w:line="199" w:lineRule="exact"/>
              <w:ind w:right="9"/>
              <w:jc w:val="right"/>
              <w:rPr>
                <w:sz w:val="18"/>
              </w:rPr>
            </w:pPr>
            <w:r>
              <w:rPr>
                <w:spacing w:val="-2"/>
                <w:sz w:val="18"/>
              </w:rPr>
              <w:t>0.257537</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36" w:type="dxa"/>
          </w:tcPr>
          <w:p>
            <w:pPr>
              <w:pStyle w:val="TableParagraph"/>
              <w:spacing w:line="199" w:lineRule="exact"/>
              <w:ind w:right="102"/>
              <w:jc w:val="right"/>
              <w:rPr>
                <w:sz w:val="18"/>
              </w:rPr>
            </w:pPr>
            <w:r>
              <w:rPr>
                <w:spacing w:val="-2"/>
                <w:sz w:val="18"/>
              </w:rPr>
              <w:t>0.242988</w:t>
            </w:r>
          </w:p>
        </w:tc>
        <w:tc>
          <w:tcPr>
            <w:tcW w:w="243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884" w:type="dxa"/>
          </w:tcPr>
          <w:p>
            <w:pPr>
              <w:pStyle w:val="TableParagraph"/>
              <w:spacing w:line="199" w:lineRule="exact"/>
              <w:ind w:right="9"/>
              <w:jc w:val="right"/>
              <w:rPr>
                <w:sz w:val="18"/>
              </w:rPr>
            </w:pPr>
            <w:r>
              <w:rPr>
                <w:spacing w:val="-2"/>
                <w:sz w:val="18"/>
              </w:rPr>
              <w:t>0.085999</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2.007475</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41" w:type="dxa"/>
          </w:tcPr>
          <w:p>
            <w:pPr>
              <w:pStyle w:val="TableParagraph"/>
              <w:spacing w:before="0"/>
              <w:rPr>
                <w:rFonts w:ascii="Times New Roman"/>
                <w:sz w:val="16"/>
              </w:rPr>
            </w:pPr>
          </w:p>
        </w:tc>
        <w:tc>
          <w:tcPr>
            <w:tcW w:w="884" w:type="dxa"/>
          </w:tcPr>
          <w:p>
            <w:pPr>
              <w:pStyle w:val="TableParagraph"/>
              <w:spacing w:line="199" w:lineRule="exact"/>
              <w:ind w:right="9"/>
              <w:jc w:val="right"/>
              <w:rPr>
                <w:sz w:val="18"/>
              </w:rPr>
            </w:pPr>
            <w:r>
              <w:rPr>
                <w:spacing w:val="-2"/>
                <w:sz w:val="18"/>
              </w:rPr>
              <w:t>0.216614</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1.409014</w:t>
            </w:r>
          </w:p>
        </w:tc>
        <w:tc>
          <w:tcPr>
            <w:tcW w:w="243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884" w:type="dxa"/>
          </w:tcPr>
          <w:p>
            <w:pPr>
              <w:pStyle w:val="TableParagraph"/>
              <w:spacing w:line="199" w:lineRule="exact"/>
              <w:ind w:right="9"/>
              <w:jc w:val="right"/>
              <w:rPr>
                <w:sz w:val="18"/>
              </w:rPr>
            </w:pPr>
            <w:r>
              <w:rPr>
                <w:spacing w:val="-2"/>
                <w:sz w:val="18"/>
              </w:rPr>
              <w:t>0.132047</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3.219946</w:t>
            </w:r>
          </w:p>
        </w:tc>
        <w:tc>
          <w:tcPr>
            <w:tcW w:w="243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884" w:type="dxa"/>
          </w:tcPr>
          <w:p>
            <w:pPr>
              <w:pStyle w:val="TableParagraph"/>
              <w:spacing w:line="199" w:lineRule="exact"/>
              <w:ind w:right="9"/>
              <w:jc w:val="right"/>
              <w:rPr>
                <w:sz w:val="18"/>
              </w:rPr>
            </w:pPr>
            <w:r>
              <w:rPr>
                <w:spacing w:val="-2"/>
                <w:sz w:val="18"/>
              </w:rPr>
              <w:t>2.093563</w:t>
            </w:r>
          </w:p>
        </w:tc>
      </w:tr>
      <w:tr>
        <w:trPr>
          <w:trHeight w:val="299"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0.052405</w:t>
            </w:r>
          </w:p>
        </w:tc>
        <w:tc>
          <w:tcPr>
            <w:tcW w:w="2434" w:type="dxa"/>
            <w:gridSpan w:val="2"/>
            <w:tcBorders>
              <w:bottom w:val="double" w:sz="6" w:space="0" w:color="000000"/>
            </w:tcBorders>
          </w:tcPr>
          <w:p>
            <w:pPr>
              <w:pStyle w:val="TableParagraph"/>
              <w:spacing w:before="0"/>
              <w:rPr>
                <w:rFonts w:ascii="Times New Roman"/>
                <w:sz w:val="18"/>
              </w:rPr>
            </w:pPr>
          </w:p>
        </w:tc>
        <w:tc>
          <w:tcPr>
            <w:tcW w:w="88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before="61"/>
        <w:ind w:left="1531" w:right="2464" w:firstLine="0"/>
        <w:jc w:val="center"/>
        <w:rPr>
          <w:b/>
          <w:sz w:val="24"/>
        </w:rPr>
      </w:pPr>
      <w:r>
        <w:rPr>
          <w:b/>
          <w:sz w:val="24"/>
        </w:rPr>
        <w:t>APPENDIX</w:t>
      </w:r>
      <w:r>
        <w:rPr>
          <w:b/>
          <w:spacing w:val="1"/>
          <w:sz w:val="24"/>
        </w:rPr>
        <w:t> </w:t>
      </w:r>
      <w:r>
        <w:rPr>
          <w:b/>
          <w:spacing w:val="-10"/>
          <w:sz w:val="24"/>
        </w:rPr>
        <w:t>G</w:t>
      </w:r>
    </w:p>
    <w:p>
      <w:pPr>
        <w:spacing w:before="39"/>
        <w:ind w:left="1530" w:right="2464" w:firstLine="0"/>
        <w:jc w:val="center"/>
        <w:rPr>
          <w:b/>
          <w:sz w:val="24"/>
        </w:rPr>
      </w:pPr>
      <w:r>
        <w:rPr>
          <w:b/>
          <w:sz w:val="24"/>
        </w:rPr>
        <w:t>LAC</w:t>
      </w:r>
      <w:r>
        <w:rPr>
          <w:b/>
          <w:spacing w:val="2"/>
          <w:sz w:val="24"/>
        </w:rPr>
        <w:t> </w:t>
      </w:r>
      <w:r>
        <w:rPr>
          <w:b/>
          <w:sz w:val="24"/>
        </w:rPr>
        <w:t>AT</w:t>
      </w:r>
      <w:r>
        <w:rPr>
          <w:b/>
          <w:spacing w:val="1"/>
          <w:sz w:val="24"/>
        </w:rPr>
        <w:t> </w:t>
      </w:r>
      <w:r>
        <w:rPr>
          <w:b/>
          <w:sz w:val="24"/>
        </w:rPr>
        <w:t>1</w:t>
      </w:r>
      <w:r>
        <w:rPr>
          <w:b/>
          <w:sz w:val="24"/>
          <w:vertAlign w:val="superscript"/>
        </w:rPr>
        <w:t>ST</w:t>
      </w:r>
      <w:r>
        <w:rPr>
          <w:b/>
          <w:spacing w:val="-1"/>
          <w:sz w:val="24"/>
          <w:vertAlign w:val="baseline"/>
        </w:rPr>
        <w:t> </w:t>
      </w:r>
      <w:r>
        <w:rPr>
          <w:b/>
          <w:spacing w:val="-2"/>
          <w:sz w:val="24"/>
          <w:vertAlign w:val="baseline"/>
        </w:rPr>
        <w:t>DIFFERENCE</w:t>
      </w:r>
    </w:p>
    <w:p>
      <w:pPr>
        <w:pStyle w:val="BodyText"/>
        <w:spacing w:before="148"/>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11"/>
        <w:gridCol w:w="914"/>
      </w:tblGrid>
      <w:tr>
        <w:trPr>
          <w:trHeight w:val="213" w:hRule="atLeast"/>
        </w:trPr>
        <w:tc>
          <w:tcPr>
            <w:tcW w:w="6534" w:type="dxa"/>
            <w:gridSpan w:val="5"/>
          </w:tcPr>
          <w:p>
            <w:pPr>
              <w:pStyle w:val="TableParagraph"/>
              <w:spacing w:line="193" w:lineRule="exact" w:before="0"/>
              <w:rPr>
                <w:sz w:val="18"/>
              </w:rPr>
            </w:pPr>
            <w:r>
              <w:rPr>
                <w:sz w:val="18"/>
              </w:rPr>
              <w:t>Null</w:t>
            </w:r>
            <w:r>
              <w:rPr>
                <w:spacing w:val="-2"/>
                <w:sz w:val="18"/>
              </w:rPr>
              <w:t> </w:t>
            </w:r>
            <w:r>
              <w:rPr>
                <w:sz w:val="18"/>
              </w:rPr>
              <w:t>Hypothesis:</w:t>
            </w:r>
            <w:r>
              <w:rPr>
                <w:spacing w:val="-2"/>
                <w:sz w:val="18"/>
              </w:rPr>
              <w:t> </w:t>
            </w:r>
            <w:r>
              <w:rPr>
                <w:sz w:val="18"/>
              </w:rPr>
              <w:t>D(LAC)</w:t>
            </w:r>
            <w:r>
              <w:rPr>
                <w:spacing w:val="-2"/>
                <w:sz w:val="18"/>
              </w:rPr>
              <w:t> </w:t>
            </w:r>
            <w:r>
              <w:rPr>
                <w:sz w:val="18"/>
              </w:rPr>
              <w:t>has</w:t>
            </w:r>
            <w:r>
              <w:rPr>
                <w:spacing w:val="-2"/>
                <w:sz w:val="18"/>
              </w:rPr>
              <w:t> </w:t>
            </w:r>
            <w:r>
              <w:rPr>
                <w:sz w:val="18"/>
              </w:rPr>
              <w:t>a</w:t>
            </w:r>
            <w:r>
              <w:rPr>
                <w:spacing w:val="-3"/>
                <w:sz w:val="18"/>
              </w:rPr>
              <w:t> </w:t>
            </w:r>
            <w:r>
              <w:rPr>
                <w:sz w:val="18"/>
              </w:rPr>
              <w:t>unit</w:t>
            </w:r>
            <w:r>
              <w:rPr>
                <w:spacing w:val="-2"/>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9"/>
                <w:sz w:val="18"/>
              </w:rPr>
              <w:t> </w:t>
            </w:r>
            <w:r>
              <w:rPr>
                <w:sz w:val="18"/>
              </w:rPr>
              <w:t>Constant,</w:t>
            </w:r>
            <w:r>
              <w:rPr>
                <w:spacing w:val="-8"/>
                <w:sz w:val="18"/>
              </w:rPr>
              <w:t> </w:t>
            </w:r>
            <w:r>
              <w:rPr>
                <w:sz w:val="18"/>
              </w:rPr>
              <w:t>Linear</w:t>
            </w:r>
            <w:r>
              <w:rPr>
                <w:spacing w:val="-8"/>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0</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405" w:hRule="atLeast"/>
        </w:trPr>
        <w:tc>
          <w:tcPr>
            <w:tcW w:w="1980" w:type="dxa"/>
            <w:tcBorders>
              <w:top w:val="double" w:sz="6" w:space="0" w:color="000000"/>
              <w:bottom w:val="double" w:sz="6" w:space="0" w:color="000000"/>
            </w:tcBorders>
          </w:tcPr>
          <w:p>
            <w:pPr>
              <w:pStyle w:val="TableParagraph"/>
              <w:spacing w:before="0"/>
              <w:rPr>
                <w:rFonts w:ascii="Times New Roman"/>
                <w:sz w:val="18"/>
              </w:rPr>
            </w:pPr>
          </w:p>
        </w:tc>
        <w:tc>
          <w:tcPr>
            <w:tcW w:w="1236" w:type="dxa"/>
            <w:tcBorders>
              <w:top w:val="double" w:sz="6" w:space="0" w:color="000000"/>
              <w:bottom w:val="double" w:sz="6" w:space="0" w:color="000000"/>
            </w:tcBorders>
          </w:tcPr>
          <w:p>
            <w:pPr>
              <w:pStyle w:val="TableParagraph"/>
              <w:spacing w:before="0"/>
              <w:rPr>
                <w:rFonts w:ascii="Times New Roman"/>
                <w:sz w:val="18"/>
              </w:rPr>
            </w:pPr>
          </w:p>
        </w:tc>
        <w:tc>
          <w:tcPr>
            <w:tcW w:w="2404" w:type="dxa"/>
            <w:gridSpan w:val="2"/>
            <w:tcBorders>
              <w:top w:val="double" w:sz="6" w:space="0" w:color="000000"/>
              <w:bottom w:val="double" w:sz="6" w:space="0" w:color="000000"/>
            </w:tcBorders>
          </w:tcPr>
          <w:p>
            <w:pPr>
              <w:pStyle w:val="TableParagraph"/>
              <w:spacing w:before="111"/>
              <w:ind w:left="1346"/>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212"/>
              <w:rPr>
                <w:sz w:val="18"/>
              </w:rPr>
            </w:pPr>
            <w:r>
              <w:rPr>
                <w:spacing w:val="-2"/>
                <w:sz w:val="18"/>
              </w:rPr>
              <w:t>Prob.*</w:t>
            </w:r>
          </w:p>
        </w:tc>
      </w:tr>
      <w:tr>
        <w:trPr>
          <w:trHeight w:val="315" w:hRule="atLeast"/>
        </w:trPr>
        <w:tc>
          <w:tcPr>
            <w:tcW w:w="3216" w:type="dxa"/>
            <w:gridSpan w:val="2"/>
            <w:tcBorders>
              <w:top w:val="double" w:sz="6" w:space="0" w:color="000000"/>
              <w:bottom w:val="single" w:sz="6" w:space="0" w:color="000000"/>
            </w:tcBorders>
          </w:tcPr>
          <w:p>
            <w:pPr>
              <w:pStyle w:val="TableParagraph"/>
              <w:spacing w:line="184" w:lineRule="exact" w:before="111"/>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04" w:type="dxa"/>
            <w:gridSpan w:val="2"/>
            <w:tcBorders>
              <w:top w:val="double" w:sz="6" w:space="0" w:color="000000"/>
              <w:bottom w:val="single" w:sz="6" w:space="0" w:color="000000"/>
            </w:tcBorders>
          </w:tcPr>
          <w:p>
            <w:pPr>
              <w:pStyle w:val="TableParagraph"/>
              <w:spacing w:line="184" w:lineRule="exact" w:before="111"/>
              <w:ind w:left="1311"/>
              <w:rPr>
                <w:sz w:val="18"/>
              </w:rPr>
            </w:pPr>
            <w:r>
              <w:rPr>
                <w:spacing w:val="-2"/>
                <w:sz w:val="18"/>
              </w:rPr>
              <w:t>-6.994827</w:t>
            </w:r>
          </w:p>
        </w:tc>
        <w:tc>
          <w:tcPr>
            <w:tcW w:w="914" w:type="dxa"/>
            <w:tcBorders>
              <w:top w:val="double" w:sz="6" w:space="0" w:color="000000"/>
              <w:bottom w:val="single" w:sz="6" w:space="0" w:color="000000"/>
            </w:tcBorders>
          </w:tcPr>
          <w:p>
            <w:pPr>
              <w:pStyle w:val="TableParagraph"/>
              <w:spacing w:line="184" w:lineRule="exact" w:before="111"/>
              <w:ind w:left="162"/>
              <w:rPr>
                <w:sz w:val="18"/>
              </w:rPr>
            </w:pPr>
            <w:r>
              <w:rPr>
                <w:spacing w:val="-2"/>
                <w:sz w:val="18"/>
              </w:rPr>
              <w:t>0.0000</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6"/>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04" w:type="dxa"/>
            <w:gridSpan w:val="2"/>
            <w:tcBorders>
              <w:top w:val="single" w:sz="6" w:space="0" w:color="000000"/>
            </w:tcBorders>
          </w:tcPr>
          <w:p>
            <w:pPr>
              <w:pStyle w:val="TableParagraph"/>
              <w:spacing w:line="199" w:lineRule="exact" w:before="21"/>
              <w:ind w:left="1311"/>
              <w:rPr>
                <w:sz w:val="18"/>
              </w:rPr>
            </w:pPr>
            <w:r>
              <w:rPr>
                <w:spacing w:val="-2"/>
                <w:sz w:val="18"/>
              </w:rPr>
              <w:t>-4.234972</w:t>
            </w:r>
          </w:p>
        </w:tc>
        <w:tc>
          <w:tcPr>
            <w:tcW w:w="91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04" w:type="dxa"/>
            <w:gridSpan w:val="2"/>
          </w:tcPr>
          <w:p>
            <w:pPr>
              <w:pStyle w:val="TableParagraph"/>
              <w:spacing w:line="199" w:lineRule="exact"/>
              <w:ind w:left="1311"/>
              <w:rPr>
                <w:sz w:val="18"/>
              </w:rPr>
            </w:pPr>
            <w:r>
              <w:rPr>
                <w:spacing w:val="-2"/>
                <w:sz w:val="18"/>
              </w:rPr>
              <w:t>-3.540328</w:t>
            </w:r>
          </w:p>
        </w:tc>
        <w:tc>
          <w:tcPr>
            <w:tcW w:w="91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04" w:type="dxa"/>
            <w:gridSpan w:val="2"/>
            <w:tcBorders>
              <w:bottom w:val="double" w:sz="6" w:space="0" w:color="000000"/>
            </w:tcBorders>
          </w:tcPr>
          <w:p>
            <w:pPr>
              <w:pStyle w:val="TableParagraph"/>
              <w:ind w:left="1311"/>
              <w:rPr>
                <w:sz w:val="18"/>
              </w:rPr>
            </w:pPr>
            <w:r>
              <w:rPr>
                <w:spacing w:val="-2"/>
                <w:sz w:val="18"/>
              </w:rPr>
              <w:t>-3.202445</w:t>
            </w:r>
          </w:p>
        </w:tc>
        <w:tc>
          <w:tcPr>
            <w:tcW w:w="91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b/>
                <w:sz w:val="18"/>
              </w:rPr>
            </w:pPr>
          </w:p>
          <w:p>
            <w:pPr>
              <w:pStyle w:val="TableParagraph"/>
              <w:spacing w:line="199" w:lineRule="exact" w:before="0"/>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D(LAC,2)</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11" w:type="dxa"/>
          </w:tcPr>
          <w:p>
            <w:pPr>
              <w:pStyle w:val="TableParagraph"/>
              <w:spacing w:before="0"/>
              <w:rPr>
                <w:rFonts w:ascii="Times New Roman"/>
                <w:sz w:val="16"/>
              </w:rPr>
            </w:pPr>
          </w:p>
        </w:tc>
        <w:tc>
          <w:tcPr>
            <w:tcW w:w="91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11:45</w:t>
            </w:r>
          </w:p>
        </w:tc>
      </w:tr>
      <w:tr>
        <w:trPr>
          <w:trHeight w:val="225" w:hRule="atLeast"/>
        </w:trPr>
        <w:tc>
          <w:tcPr>
            <w:tcW w:w="6534" w:type="dxa"/>
            <w:gridSpan w:val="5"/>
          </w:tcPr>
          <w:p>
            <w:pPr>
              <w:pStyle w:val="TableParagraph"/>
              <w:spacing w:line="199" w:lineRule="exact"/>
              <w:rPr>
                <w:sz w:val="18"/>
              </w:rPr>
            </w:pPr>
            <w:r>
              <w:rPr>
                <w:sz w:val="18"/>
              </w:rPr>
              <w:t>Sample</w:t>
            </w:r>
            <w:r>
              <w:rPr>
                <w:spacing w:val="-11"/>
                <w:sz w:val="18"/>
              </w:rPr>
              <w:t> </w:t>
            </w:r>
            <w:r>
              <w:rPr>
                <w:sz w:val="18"/>
              </w:rPr>
              <w:t>(adjusted):</w:t>
            </w:r>
            <w:r>
              <w:rPr>
                <w:spacing w:val="-8"/>
                <w:sz w:val="18"/>
              </w:rPr>
              <w:t> </w:t>
            </w:r>
            <w:r>
              <w:rPr>
                <w:sz w:val="18"/>
              </w:rPr>
              <w:t>1983</w:t>
            </w:r>
            <w:r>
              <w:rPr>
                <w:spacing w:val="-8"/>
                <w:sz w:val="18"/>
              </w:rPr>
              <w:t> </w:t>
            </w:r>
            <w:r>
              <w:rPr>
                <w:spacing w:val="-4"/>
                <w:sz w:val="18"/>
              </w:rPr>
              <w:t>2018</w:t>
            </w:r>
          </w:p>
        </w:tc>
      </w:tr>
      <w:tr>
        <w:trPr>
          <w:trHeight w:val="299"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36</w:t>
            </w:r>
            <w:r>
              <w:rPr>
                <w:spacing w:val="-8"/>
                <w:sz w:val="18"/>
              </w:rPr>
              <w:t> </w:t>
            </w:r>
            <w:r>
              <w:rPr>
                <w:sz w:val="18"/>
              </w:rPr>
              <w:t>after</w:t>
            </w:r>
            <w:r>
              <w:rPr>
                <w:spacing w:val="-7"/>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11" w:type="dxa"/>
            <w:tcBorders>
              <w:top w:val="double" w:sz="6" w:space="0" w:color="000000"/>
              <w:bottom w:val="double" w:sz="6" w:space="0" w:color="000000"/>
            </w:tcBorders>
          </w:tcPr>
          <w:p>
            <w:pPr>
              <w:pStyle w:val="TableParagraph"/>
              <w:spacing w:before="111"/>
              <w:ind w:right="91"/>
              <w:jc w:val="right"/>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37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565"/>
              <w:rPr>
                <w:sz w:val="18"/>
              </w:rPr>
            </w:pPr>
            <w:r>
              <w:rPr>
                <w:spacing w:val="-2"/>
                <w:sz w:val="18"/>
              </w:rPr>
              <w:t>D(LAC(-</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-1.194141</w:t>
            </w:r>
          </w:p>
        </w:tc>
        <w:tc>
          <w:tcPr>
            <w:tcW w:w="1493" w:type="dxa"/>
            <w:tcBorders>
              <w:top w:val="double" w:sz="6" w:space="0" w:color="000000"/>
            </w:tcBorders>
          </w:tcPr>
          <w:p>
            <w:pPr>
              <w:pStyle w:val="TableParagraph"/>
              <w:spacing w:line="199" w:lineRule="exact" w:before="111"/>
              <w:ind w:left="350"/>
              <w:rPr>
                <w:sz w:val="18"/>
              </w:rPr>
            </w:pPr>
            <w:r>
              <w:rPr>
                <w:spacing w:val="-2"/>
                <w:sz w:val="18"/>
              </w:rPr>
              <w:t>0.170718</w:t>
            </w:r>
          </w:p>
        </w:tc>
        <w:tc>
          <w:tcPr>
            <w:tcW w:w="911" w:type="dxa"/>
            <w:tcBorders>
              <w:top w:val="double" w:sz="6" w:space="0" w:color="000000"/>
            </w:tcBorders>
          </w:tcPr>
          <w:p>
            <w:pPr>
              <w:pStyle w:val="TableParagraph"/>
              <w:spacing w:line="199" w:lineRule="exact" w:before="111"/>
              <w:ind w:right="90"/>
              <w:jc w:val="right"/>
              <w:rPr>
                <w:sz w:val="18"/>
              </w:rPr>
            </w:pPr>
            <w:r>
              <w:rPr>
                <w:spacing w:val="-2"/>
                <w:sz w:val="18"/>
              </w:rPr>
              <w:t>-6.994827</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0.0000</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0.297248</w:t>
            </w:r>
          </w:p>
        </w:tc>
        <w:tc>
          <w:tcPr>
            <w:tcW w:w="1493" w:type="dxa"/>
          </w:tcPr>
          <w:p>
            <w:pPr>
              <w:pStyle w:val="TableParagraph"/>
              <w:spacing w:line="199" w:lineRule="exact"/>
              <w:ind w:left="350"/>
              <w:rPr>
                <w:sz w:val="18"/>
              </w:rPr>
            </w:pPr>
            <w:r>
              <w:rPr>
                <w:spacing w:val="-2"/>
                <w:sz w:val="18"/>
              </w:rPr>
              <w:t>0.102389</w:t>
            </w:r>
          </w:p>
        </w:tc>
        <w:tc>
          <w:tcPr>
            <w:tcW w:w="911" w:type="dxa"/>
          </w:tcPr>
          <w:p>
            <w:pPr>
              <w:pStyle w:val="TableParagraph"/>
              <w:spacing w:line="199" w:lineRule="exact"/>
              <w:ind w:right="90"/>
              <w:jc w:val="right"/>
              <w:rPr>
                <w:sz w:val="18"/>
              </w:rPr>
            </w:pPr>
            <w:r>
              <w:rPr>
                <w:spacing w:val="-2"/>
                <w:sz w:val="18"/>
              </w:rPr>
              <w:t>2.903130</w:t>
            </w:r>
          </w:p>
        </w:tc>
        <w:tc>
          <w:tcPr>
            <w:tcW w:w="914" w:type="dxa"/>
          </w:tcPr>
          <w:p>
            <w:pPr>
              <w:pStyle w:val="TableParagraph"/>
              <w:spacing w:line="199" w:lineRule="exact"/>
              <w:ind w:right="9"/>
              <w:jc w:val="right"/>
              <w:rPr>
                <w:sz w:val="18"/>
              </w:rPr>
            </w:pPr>
            <w:r>
              <w:rPr>
                <w:spacing w:val="-2"/>
                <w:sz w:val="18"/>
              </w:rPr>
              <w:t>0.0065</w:t>
            </w:r>
          </w:p>
        </w:tc>
      </w:tr>
      <w:tr>
        <w:trPr>
          <w:trHeight w:val="299"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-0.003886</w:t>
            </w:r>
          </w:p>
        </w:tc>
        <w:tc>
          <w:tcPr>
            <w:tcW w:w="1493" w:type="dxa"/>
            <w:tcBorders>
              <w:bottom w:val="double" w:sz="6" w:space="0" w:color="000000"/>
            </w:tcBorders>
          </w:tcPr>
          <w:p>
            <w:pPr>
              <w:pStyle w:val="TableParagraph"/>
              <w:ind w:left="350"/>
              <w:rPr>
                <w:sz w:val="18"/>
              </w:rPr>
            </w:pPr>
            <w:r>
              <w:rPr>
                <w:spacing w:val="-2"/>
                <w:sz w:val="18"/>
              </w:rPr>
              <w:t>0.004231</w:t>
            </w:r>
          </w:p>
        </w:tc>
        <w:tc>
          <w:tcPr>
            <w:tcW w:w="911" w:type="dxa"/>
            <w:tcBorders>
              <w:bottom w:val="double" w:sz="6" w:space="0" w:color="000000"/>
            </w:tcBorders>
          </w:tcPr>
          <w:p>
            <w:pPr>
              <w:pStyle w:val="TableParagraph"/>
              <w:ind w:right="90"/>
              <w:jc w:val="right"/>
              <w:rPr>
                <w:sz w:val="18"/>
              </w:rPr>
            </w:pPr>
            <w:r>
              <w:rPr>
                <w:spacing w:val="-2"/>
                <w:sz w:val="18"/>
              </w:rPr>
              <w:t>-0.918492</w:t>
            </w:r>
          </w:p>
        </w:tc>
        <w:tc>
          <w:tcPr>
            <w:tcW w:w="914" w:type="dxa"/>
            <w:tcBorders>
              <w:bottom w:val="double" w:sz="6" w:space="0" w:color="000000"/>
            </w:tcBorders>
          </w:tcPr>
          <w:p>
            <w:pPr>
              <w:pStyle w:val="TableParagraph"/>
              <w:ind w:right="9"/>
              <w:jc w:val="right"/>
              <w:rPr>
                <w:sz w:val="18"/>
              </w:rPr>
            </w:pPr>
            <w:r>
              <w:rPr>
                <w:spacing w:val="-2"/>
                <w:sz w:val="18"/>
              </w:rPr>
              <w:t>0.3650</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0.597225</w:t>
            </w:r>
          </w:p>
        </w:tc>
        <w:tc>
          <w:tcPr>
            <w:tcW w:w="240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-0.003957</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0.572814</w:t>
            </w:r>
          </w:p>
        </w:tc>
        <w:tc>
          <w:tcPr>
            <w:tcW w:w="240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914" w:type="dxa"/>
          </w:tcPr>
          <w:p>
            <w:pPr>
              <w:pStyle w:val="TableParagraph"/>
              <w:spacing w:line="199" w:lineRule="exact"/>
              <w:ind w:right="9"/>
              <w:jc w:val="right"/>
              <w:rPr>
                <w:sz w:val="18"/>
              </w:rPr>
            </w:pPr>
            <w:r>
              <w:rPr>
                <w:spacing w:val="-2"/>
                <w:sz w:val="18"/>
              </w:rPr>
              <w:t>0.399457</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36" w:type="dxa"/>
          </w:tcPr>
          <w:p>
            <w:pPr>
              <w:pStyle w:val="TableParagraph"/>
              <w:spacing w:line="199" w:lineRule="exact"/>
              <w:ind w:right="102"/>
              <w:jc w:val="right"/>
              <w:rPr>
                <w:sz w:val="18"/>
              </w:rPr>
            </w:pPr>
            <w:r>
              <w:rPr>
                <w:spacing w:val="-2"/>
                <w:sz w:val="18"/>
              </w:rPr>
              <w:t>0.261083</w:t>
            </w:r>
          </w:p>
        </w:tc>
        <w:tc>
          <w:tcPr>
            <w:tcW w:w="240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914" w:type="dxa"/>
          </w:tcPr>
          <w:p>
            <w:pPr>
              <w:pStyle w:val="TableParagraph"/>
              <w:spacing w:line="199" w:lineRule="exact"/>
              <w:ind w:right="9"/>
              <w:jc w:val="right"/>
              <w:rPr>
                <w:sz w:val="18"/>
              </w:rPr>
            </w:pPr>
            <w:r>
              <w:rPr>
                <w:spacing w:val="-2"/>
                <w:sz w:val="18"/>
              </w:rPr>
              <w:t>0.231700</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2.249426</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11" w:type="dxa"/>
          </w:tcPr>
          <w:p>
            <w:pPr>
              <w:pStyle w:val="TableParagraph"/>
              <w:spacing w:before="0"/>
              <w:rPr>
                <w:rFonts w:ascii="Times New Roman"/>
                <w:sz w:val="16"/>
              </w:rPr>
            </w:pPr>
          </w:p>
        </w:tc>
        <w:tc>
          <w:tcPr>
            <w:tcW w:w="914" w:type="dxa"/>
          </w:tcPr>
          <w:p>
            <w:pPr>
              <w:pStyle w:val="TableParagraph"/>
              <w:spacing w:line="199" w:lineRule="exact"/>
              <w:ind w:right="9"/>
              <w:jc w:val="right"/>
              <w:rPr>
                <w:sz w:val="18"/>
              </w:rPr>
            </w:pPr>
            <w:r>
              <w:rPr>
                <w:spacing w:val="-2"/>
                <w:sz w:val="18"/>
              </w:rPr>
              <w:t>0.363660</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-1.170597</w:t>
            </w:r>
          </w:p>
        </w:tc>
        <w:tc>
          <w:tcPr>
            <w:tcW w:w="240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914" w:type="dxa"/>
          </w:tcPr>
          <w:p>
            <w:pPr>
              <w:pStyle w:val="TableParagraph"/>
              <w:spacing w:line="199" w:lineRule="exact"/>
              <w:ind w:right="9"/>
              <w:jc w:val="right"/>
              <w:rPr>
                <w:sz w:val="18"/>
              </w:rPr>
            </w:pPr>
            <w:r>
              <w:rPr>
                <w:spacing w:val="-2"/>
                <w:sz w:val="18"/>
              </w:rPr>
              <w:t>0.277757</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24.46580</w:t>
            </w:r>
          </w:p>
        </w:tc>
        <w:tc>
          <w:tcPr>
            <w:tcW w:w="240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914" w:type="dxa"/>
          </w:tcPr>
          <w:p>
            <w:pPr>
              <w:pStyle w:val="TableParagraph"/>
              <w:spacing w:line="199" w:lineRule="exact"/>
              <w:ind w:right="9"/>
              <w:jc w:val="right"/>
              <w:rPr>
                <w:sz w:val="18"/>
              </w:rPr>
            </w:pPr>
            <w:r>
              <w:rPr>
                <w:spacing w:val="-2"/>
                <w:sz w:val="18"/>
              </w:rPr>
              <w:t>2.031045</w:t>
            </w:r>
          </w:p>
        </w:tc>
      </w:tr>
      <w:tr>
        <w:trPr>
          <w:trHeight w:val="299"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0.000000</w:t>
            </w:r>
          </w:p>
        </w:tc>
        <w:tc>
          <w:tcPr>
            <w:tcW w:w="2404" w:type="dxa"/>
            <w:gridSpan w:val="2"/>
            <w:tcBorders>
              <w:bottom w:val="double" w:sz="6" w:space="0" w:color="000000"/>
            </w:tcBorders>
          </w:tcPr>
          <w:p>
            <w:pPr>
              <w:pStyle w:val="TableParagraph"/>
              <w:spacing w:before="0"/>
              <w:rPr>
                <w:rFonts w:ascii="Times New Roman"/>
                <w:sz w:val="18"/>
              </w:rPr>
            </w:pPr>
          </w:p>
        </w:tc>
        <w:tc>
          <w:tcPr>
            <w:tcW w:w="91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line="273" w:lineRule="auto" w:before="61"/>
        <w:ind w:left="3779" w:right="4713" w:firstLine="0"/>
        <w:jc w:val="center"/>
        <w:rPr>
          <w:b/>
          <w:sz w:val="24"/>
        </w:rPr>
      </w:pPr>
      <w:r>
        <w:rPr>
          <w:b/>
          <w:sz w:val="24"/>
        </w:rPr>
        <w:t>APPENDIX H LGEA</w:t>
      </w:r>
      <w:r>
        <w:rPr>
          <w:b/>
          <w:spacing w:val="-15"/>
          <w:sz w:val="24"/>
        </w:rPr>
        <w:t> </w:t>
      </w:r>
      <w:r>
        <w:rPr>
          <w:b/>
          <w:sz w:val="24"/>
        </w:rPr>
        <w:t>AT</w:t>
      </w:r>
      <w:r>
        <w:rPr>
          <w:b/>
          <w:spacing w:val="-15"/>
          <w:sz w:val="24"/>
        </w:rPr>
        <w:t> </w:t>
      </w:r>
      <w:r>
        <w:rPr>
          <w:b/>
          <w:sz w:val="24"/>
        </w:rPr>
        <w:t>LEVEL</w:t>
      </w:r>
    </w:p>
    <w:p>
      <w:pPr>
        <w:pStyle w:val="BodyText"/>
        <w:spacing w:before="110"/>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41"/>
        <w:gridCol w:w="884"/>
      </w:tblGrid>
      <w:tr>
        <w:trPr>
          <w:trHeight w:val="213" w:hRule="atLeast"/>
        </w:trPr>
        <w:tc>
          <w:tcPr>
            <w:tcW w:w="6534" w:type="dxa"/>
            <w:gridSpan w:val="5"/>
          </w:tcPr>
          <w:p>
            <w:pPr>
              <w:pStyle w:val="TableParagraph"/>
              <w:spacing w:line="193" w:lineRule="exact" w:before="0"/>
              <w:rPr>
                <w:sz w:val="18"/>
              </w:rPr>
            </w:pPr>
            <w:r>
              <w:rPr>
                <w:sz w:val="18"/>
              </w:rPr>
              <w:t>Null</w:t>
            </w:r>
            <w:r>
              <w:rPr>
                <w:spacing w:val="-2"/>
                <w:sz w:val="18"/>
              </w:rPr>
              <w:t> </w:t>
            </w:r>
            <w:r>
              <w:rPr>
                <w:sz w:val="18"/>
              </w:rPr>
              <w:t>Hypothesis:</w:t>
            </w:r>
            <w:r>
              <w:rPr>
                <w:spacing w:val="-1"/>
                <w:sz w:val="18"/>
              </w:rPr>
              <w:t> </w:t>
            </w:r>
            <w:r>
              <w:rPr>
                <w:sz w:val="18"/>
              </w:rPr>
              <w:t>LGEA</w:t>
            </w:r>
            <w:r>
              <w:rPr>
                <w:spacing w:val="-2"/>
                <w:sz w:val="18"/>
              </w:rPr>
              <w:t> </w:t>
            </w:r>
            <w:r>
              <w:rPr>
                <w:sz w:val="18"/>
              </w:rPr>
              <w:t>has</w:t>
            </w:r>
            <w:r>
              <w:rPr>
                <w:spacing w:val="-1"/>
                <w:sz w:val="18"/>
              </w:rPr>
              <w:t> </w:t>
            </w:r>
            <w:r>
              <w:rPr>
                <w:sz w:val="18"/>
              </w:rPr>
              <w:t>a</w:t>
            </w:r>
            <w:r>
              <w:rPr>
                <w:spacing w:val="-1"/>
                <w:sz w:val="18"/>
              </w:rPr>
              <w:t> </w:t>
            </w:r>
            <w:r>
              <w:rPr>
                <w:sz w:val="18"/>
              </w:rPr>
              <w:t>unit</w:t>
            </w:r>
            <w:r>
              <w:rPr>
                <w:spacing w:val="-2"/>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9"/>
                <w:sz w:val="18"/>
              </w:rPr>
              <w:t> </w:t>
            </w:r>
            <w:r>
              <w:rPr>
                <w:sz w:val="18"/>
              </w:rPr>
              <w:t>Constant,</w:t>
            </w:r>
            <w:r>
              <w:rPr>
                <w:spacing w:val="-8"/>
                <w:sz w:val="18"/>
              </w:rPr>
              <w:t> </w:t>
            </w:r>
            <w:r>
              <w:rPr>
                <w:sz w:val="18"/>
              </w:rPr>
              <w:t>Linear</w:t>
            </w:r>
            <w:r>
              <w:rPr>
                <w:spacing w:val="-8"/>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0</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405" w:hRule="atLeast"/>
        </w:trPr>
        <w:tc>
          <w:tcPr>
            <w:tcW w:w="1980" w:type="dxa"/>
            <w:tcBorders>
              <w:top w:val="double" w:sz="6" w:space="0" w:color="000000"/>
              <w:bottom w:val="double" w:sz="6" w:space="0" w:color="000000"/>
            </w:tcBorders>
          </w:tcPr>
          <w:p>
            <w:pPr>
              <w:pStyle w:val="TableParagraph"/>
              <w:spacing w:before="0"/>
              <w:rPr>
                <w:rFonts w:ascii="Times New Roman"/>
                <w:sz w:val="18"/>
              </w:rPr>
            </w:pPr>
          </w:p>
        </w:tc>
        <w:tc>
          <w:tcPr>
            <w:tcW w:w="1236" w:type="dxa"/>
            <w:tcBorders>
              <w:top w:val="double" w:sz="6" w:space="0" w:color="000000"/>
              <w:bottom w:val="double" w:sz="6" w:space="0" w:color="000000"/>
            </w:tcBorders>
          </w:tcPr>
          <w:p>
            <w:pPr>
              <w:pStyle w:val="TableParagraph"/>
              <w:spacing w:before="0"/>
              <w:rPr>
                <w:rFonts w:ascii="Times New Roman"/>
                <w:sz w:val="18"/>
              </w:rPr>
            </w:pPr>
          </w:p>
        </w:tc>
        <w:tc>
          <w:tcPr>
            <w:tcW w:w="2434" w:type="dxa"/>
            <w:gridSpan w:val="2"/>
            <w:tcBorders>
              <w:top w:val="double" w:sz="6" w:space="0" w:color="000000"/>
              <w:bottom w:val="double" w:sz="6" w:space="0" w:color="000000"/>
            </w:tcBorders>
          </w:tcPr>
          <w:p>
            <w:pPr>
              <w:pStyle w:val="TableParagraph"/>
              <w:spacing w:before="111"/>
              <w:ind w:left="1346"/>
              <w:rPr>
                <w:sz w:val="18"/>
              </w:rPr>
            </w:pPr>
            <w:r>
              <w:rPr>
                <w:sz w:val="18"/>
              </w:rPr>
              <w:t>t-</w:t>
            </w:r>
            <w:r>
              <w:rPr>
                <w:spacing w:val="-2"/>
                <w:sz w:val="18"/>
              </w:rPr>
              <w:t>Statistic</w:t>
            </w:r>
          </w:p>
        </w:tc>
        <w:tc>
          <w:tcPr>
            <w:tcW w:w="884" w:type="dxa"/>
            <w:tcBorders>
              <w:top w:val="double" w:sz="6" w:space="0" w:color="000000"/>
              <w:bottom w:val="double" w:sz="6" w:space="0" w:color="000000"/>
            </w:tcBorders>
          </w:tcPr>
          <w:p>
            <w:pPr>
              <w:pStyle w:val="TableParagraph"/>
              <w:spacing w:before="111"/>
              <w:ind w:left="182"/>
              <w:rPr>
                <w:sz w:val="18"/>
              </w:rPr>
            </w:pPr>
            <w:r>
              <w:rPr>
                <w:spacing w:val="-2"/>
                <w:sz w:val="18"/>
              </w:rPr>
              <w:t>Prob.*</w:t>
            </w:r>
          </w:p>
        </w:tc>
      </w:tr>
      <w:tr>
        <w:trPr>
          <w:trHeight w:val="315" w:hRule="atLeast"/>
        </w:trPr>
        <w:tc>
          <w:tcPr>
            <w:tcW w:w="3216" w:type="dxa"/>
            <w:gridSpan w:val="2"/>
            <w:tcBorders>
              <w:top w:val="double" w:sz="6" w:space="0" w:color="000000"/>
              <w:bottom w:val="single" w:sz="6" w:space="0" w:color="000000"/>
            </w:tcBorders>
          </w:tcPr>
          <w:p>
            <w:pPr>
              <w:pStyle w:val="TableParagraph"/>
              <w:spacing w:line="184" w:lineRule="exact" w:before="111"/>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34" w:type="dxa"/>
            <w:gridSpan w:val="2"/>
            <w:tcBorders>
              <w:top w:val="double" w:sz="6" w:space="0" w:color="000000"/>
              <w:bottom w:val="single" w:sz="6" w:space="0" w:color="000000"/>
            </w:tcBorders>
          </w:tcPr>
          <w:p>
            <w:pPr>
              <w:pStyle w:val="TableParagraph"/>
              <w:spacing w:line="184" w:lineRule="exact" w:before="111"/>
              <w:ind w:left="1311"/>
              <w:rPr>
                <w:sz w:val="18"/>
              </w:rPr>
            </w:pPr>
            <w:r>
              <w:rPr>
                <w:spacing w:val="-2"/>
                <w:sz w:val="18"/>
              </w:rPr>
              <w:t>-2.156112</w:t>
            </w:r>
          </w:p>
        </w:tc>
        <w:tc>
          <w:tcPr>
            <w:tcW w:w="884" w:type="dxa"/>
            <w:tcBorders>
              <w:top w:val="double" w:sz="6" w:space="0" w:color="000000"/>
              <w:bottom w:val="single" w:sz="6" w:space="0" w:color="000000"/>
            </w:tcBorders>
          </w:tcPr>
          <w:p>
            <w:pPr>
              <w:pStyle w:val="TableParagraph"/>
              <w:spacing w:line="184" w:lineRule="exact" w:before="111"/>
              <w:ind w:left="132"/>
              <w:rPr>
                <w:sz w:val="18"/>
              </w:rPr>
            </w:pPr>
            <w:r>
              <w:rPr>
                <w:spacing w:val="-2"/>
                <w:sz w:val="18"/>
              </w:rPr>
              <w:t>0.4989</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6"/>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34" w:type="dxa"/>
            <w:gridSpan w:val="2"/>
            <w:tcBorders>
              <w:top w:val="single" w:sz="6" w:space="0" w:color="000000"/>
            </w:tcBorders>
          </w:tcPr>
          <w:p>
            <w:pPr>
              <w:pStyle w:val="TableParagraph"/>
              <w:spacing w:line="199" w:lineRule="exact" w:before="21"/>
              <w:ind w:left="1311"/>
              <w:rPr>
                <w:sz w:val="18"/>
              </w:rPr>
            </w:pPr>
            <w:r>
              <w:rPr>
                <w:spacing w:val="-2"/>
                <w:sz w:val="18"/>
              </w:rPr>
              <w:t>-4.226815</w:t>
            </w:r>
          </w:p>
        </w:tc>
        <w:tc>
          <w:tcPr>
            <w:tcW w:w="88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34" w:type="dxa"/>
            <w:gridSpan w:val="2"/>
          </w:tcPr>
          <w:p>
            <w:pPr>
              <w:pStyle w:val="TableParagraph"/>
              <w:spacing w:line="199" w:lineRule="exact"/>
              <w:ind w:left="1311"/>
              <w:rPr>
                <w:sz w:val="18"/>
              </w:rPr>
            </w:pPr>
            <w:r>
              <w:rPr>
                <w:spacing w:val="-2"/>
                <w:sz w:val="18"/>
              </w:rPr>
              <w:t>-3.536601</w:t>
            </w:r>
          </w:p>
        </w:tc>
        <w:tc>
          <w:tcPr>
            <w:tcW w:w="88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34" w:type="dxa"/>
            <w:gridSpan w:val="2"/>
            <w:tcBorders>
              <w:bottom w:val="double" w:sz="6" w:space="0" w:color="000000"/>
            </w:tcBorders>
          </w:tcPr>
          <w:p>
            <w:pPr>
              <w:pStyle w:val="TableParagraph"/>
              <w:ind w:left="1311"/>
              <w:rPr>
                <w:sz w:val="18"/>
              </w:rPr>
            </w:pPr>
            <w:r>
              <w:rPr>
                <w:spacing w:val="-2"/>
                <w:sz w:val="18"/>
              </w:rPr>
              <w:t>-3.200320</w:t>
            </w:r>
          </w:p>
        </w:tc>
        <w:tc>
          <w:tcPr>
            <w:tcW w:w="88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b/>
                <w:sz w:val="18"/>
              </w:rPr>
            </w:pPr>
          </w:p>
          <w:p>
            <w:pPr>
              <w:pStyle w:val="TableParagraph"/>
              <w:spacing w:line="199" w:lineRule="exact" w:before="0"/>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D(LGEA)</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41" w:type="dxa"/>
          </w:tcPr>
          <w:p>
            <w:pPr>
              <w:pStyle w:val="TableParagraph"/>
              <w:spacing w:before="0"/>
              <w:rPr>
                <w:rFonts w:ascii="Times New Roman"/>
                <w:sz w:val="16"/>
              </w:rPr>
            </w:pPr>
          </w:p>
        </w:tc>
        <w:tc>
          <w:tcPr>
            <w:tcW w:w="88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11:49</w:t>
            </w:r>
          </w:p>
        </w:tc>
      </w:tr>
      <w:tr>
        <w:trPr>
          <w:trHeight w:val="225" w:hRule="atLeast"/>
        </w:trPr>
        <w:tc>
          <w:tcPr>
            <w:tcW w:w="6534" w:type="dxa"/>
            <w:gridSpan w:val="5"/>
          </w:tcPr>
          <w:p>
            <w:pPr>
              <w:pStyle w:val="TableParagraph"/>
              <w:spacing w:line="199" w:lineRule="exact"/>
              <w:rPr>
                <w:sz w:val="18"/>
              </w:rPr>
            </w:pPr>
            <w:r>
              <w:rPr>
                <w:sz w:val="18"/>
              </w:rPr>
              <w:t>Sample</w:t>
            </w:r>
            <w:r>
              <w:rPr>
                <w:spacing w:val="-11"/>
                <w:sz w:val="18"/>
              </w:rPr>
              <w:t> </w:t>
            </w:r>
            <w:r>
              <w:rPr>
                <w:sz w:val="18"/>
              </w:rPr>
              <w:t>(adjusted):</w:t>
            </w:r>
            <w:r>
              <w:rPr>
                <w:spacing w:val="-8"/>
                <w:sz w:val="18"/>
              </w:rPr>
              <w:t> </w:t>
            </w:r>
            <w:r>
              <w:rPr>
                <w:sz w:val="18"/>
              </w:rPr>
              <w:t>1982</w:t>
            </w:r>
            <w:r>
              <w:rPr>
                <w:spacing w:val="-8"/>
                <w:sz w:val="18"/>
              </w:rPr>
              <w:t> </w:t>
            </w:r>
            <w:r>
              <w:rPr>
                <w:spacing w:val="-4"/>
                <w:sz w:val="18"/>
              </w:rPr>
              <w:t>2018</w:t>
            </w:r>
          </w:p>
        </w:tc>
      </w:tr>
      <w:tr>
        <w:trPr>
          <w:trHeight w:val="299"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37</w:t>
            </w:r>
            <w:r>
              <w:rPr>
                <w:spacing w:val="-8"/>
                <w:sz w:val="18"/>
              </w:rPr>
              <w:t> </w:t>
            </w:r>
            <w:r>
              <w:rPr>
                <w:sz w:val="18"/>
              </w:rPr>
              <w:t>after</w:t>
            </w:r>
            <w:r>
              <w:rPr>
                <w:spacing w:val="-7"/>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41" w:type="dxa"/>
            <w:tcBorders>
              <w:top w:val="double" w:sz="6" w:space="0" w:color="000000"/>
              <w:bottom w:val="double" w:sz="6" w:space="0" w:color="000000"/>
            </w:tcBorders>
          </w:tcPr>
          <w:p>
            <w:pPr>
              <w:pStyle w:val="TableParagraph"/>
              <w:spacing w:before="111"/>
              <w:ind w:right="121"/>
              <w:jc w:val="right"/>
              <w:rPr>
                <w:sz w:val="18"/>
              </w:rPr>
            </w:pPr>
            <w:r>
              <w:rPr>
                <w:sz w:val="18"/>
              </w:rPr>
              <w:t>t-</w:t>
            </w:r>
            <w:r>
              <w:rPr>
                <w:spacing w:val="-2"/>
                <w:sz w:val="18"/>
              </w:rPr>
              <w:t>Statistic</w:t>
            </w:r>
          </w:p>
        </w:tc>
        <w:tc>
          <w:tcPr>
            <w:tcW w:w="884" w:type="dxa"/>
            <w:tcBorders>
              <w:top w:val="double" w:sz="6" w:space="0" w:color="000000"/>
              <w:bottom w:val="double" w:sz="6" w:space="0" w:color="000000"/>
            </w:tcBorders>
          </w:tcPr>
          <w:p>
            <w:pPr>
              <w:pStyle w:val="TableParagraph"/>
              <w:spacing w:before="111"/>
              <w:ind w:left="34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625"/>
              <w:rPr>
                <w:sz w:val="18"/>
              </w:rPr>
            </w:pPr>
            <w:r>
              <w:rPr>
                <w:spacing w:val="-2"/>
                <w:sz w:val="18"/>
              </w:rPr>
              <w:t>LGEA(-</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-0.265145</w:t>
            </w:r>
          </w:p>
        </w:tc>
        <w:tc>
          <w:tcPr>
            <w:tcW w:w="1493" w:type="dxa"/>
            <w:tcBorders>
              <w:top w:val="double" w:sz="6" w:space="0" w:color="000000"/>
            </w:tcBorders>
          </w:tcPr>
          <w:p>
            <w:pPr>
              <w:pStyle w:val="TableParagraph"/>
              <w:spacing w:line="199" w:lineRule="exact" w:before="111"/>
              <w:ind w:left="350"/>
              <w:rPr>
                <w:sz w:val="18"/>
              </w:rPr>
            </w:pPr>
            <w:r>
              <w:rPr>
                <w:spacing w:val="-2"/>
                <w:sz w:val="18"/>
              </w:rPr>
              <w:t>0.122974</w:t>
            </w:r>
          </w:p>
        </w:tc>
        <w:tc>
          <w:tcPr>
            <w:tcW w:w="941" w:type="dxa"/>
            <w:tcBorders>
              <w:top w:val="double" w:sz="6" w:space="0" w:color="000000"/>
            </w:tcBorders>
          </w:tcPr>
          <w:p>
            <w:pPr>
              <w:pStyle w:val="TableParagraph"/>
              <w:spacing w:line="199" w:lineRule="exact" w:before="111"/>
              <w:ind w:right="120"/>
              <w:jc w:val="right"/>
              <w:rPr>
                <w:sz w:val="18"/>
              </w:rPr>
            </w:pPr>
            <w:r>
              <w:rPr>
                <w:spacing w:val="-2"/>
                <w:sz w:val="18"/>
              </w:rPr>
              <w:t>-2.156112</w:t>
            </w:r>
          </w:p>
        </w:tc>
        <w:tc>
          <w:tcPr>
            <w:tcW w:w="884" w:type="dxa"/>
            <w:tcBorders>
              <w:top w:val="double" w:sz="6" w:space="0" w:color="000000"/>
            </w:tcBorders>
          </w:tcPr>
          <w:p>
            <w:pPr>
              <w:pStyle w:val="TableParagraph"/>
              <w:spacing w:line="199" w:lineRule="exact" w:before="111"/>
              <w:ind w:right="9"/>
              <w:jc w:val="right"/>
              <w:rPr>
                <w:sz w:val="18"/>
              </w:rPr>
            </w:pPr>
            <w:r>
              <w:rPr>
                <w:spacing w:val="-2"/>
                <w:sz w:val="18"/>
              </w:rPr>
              <w:t>0.0382</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-0.687106</w:t>
            </w:r>
          </w:p>
        </w:tc>
        <w:tc>
          <w:tcPr>
            <w:tcW w:w="1493" w:type="dxa"/>
          </w:tcPr>
          <w:p>
            <w:pPr>
              <w:pStyle w:val="TableParagraph"/>
              <w:spacing w:line="199" w:lineRule="exact"/>
              <w:ind w:left="350"/>
              <w:rPr>
                <w:sz w:val="18"/>
              </w:rPr>
            </w:pPr>
            <w:r>
              <w:rPr>
                <w:spacing w:val="-2"/>
                <w:sz w:val="18"/>
              </w:rPr>
              <w:t>0.568665</w:t>
            </w:r>
          </w:p>
        </w:tc>
        <w:tc>
          <w:tcPr>
            <w:tcW w:w="941" w:type="dxa"/>
          </w:tcPr>
          <w:p>
            <w:pPr>
              <w:pStyle w:val="TableParagraph"/>
              <w:spacing w:line="199" w:lineRule="exact"/>
              <w:ind w:right="120"/>
              <w:jc w:val="right"/>
              <w:rPr>
                <w:sz w:val="18"/>
              </w:rPr>
            </w:pPr>
            <w:r>
              <w:rPr>
                <w:spacing w:val="-2"/>
                <w:sz w:val="18"/>
              </w:rPr>
              <w:t>-1.208280</w:t>
            </w:r>
          </w:p>
        </w:tc>
        <w:tc>
          <w:tcPr>
            <w:tcW w:w="884" w:type="dxa"/>
          </w:tcPr>
          <w:p>
            <w:pPr>
              <w:pStyle w:val="TableParagraph"/>
              <w:spacing w:line="199" w:lineRule="exact"/>
              <w:ind w:right="9"/>
              <w:jc w:val="right"/>
              <w:rPr>
                <w:sz w:val="18"/>
              </w:rPr>
            </w:pPr>
            <w:r>
              <w:rPr>
                <w:spacing w:val="-2"/>
                <w:sz w:val="18"/>
              </w:rPr>
              <w:t>0.2353</w:t>
            </w:r>
          </w:p>
        </w:tc>
      </w:tr>
      <w:tr>
        <w:trPr>
          <w:trHeight w:val="299"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0.058537</w:t>
            </w:r>
          </w:p>
        </w:tc>
        <w:tc>
          <w:tcPr>
            <w:tcW w:w="1493" w:type="dxa"/>
            <w:tcBorders>
              <w:bottom w:val="double" w:sz="6" w:space="0" w:color="000000"/>
            </w:tcBorders>
          </w:tcPr>
          <w:p>
            <w:pPr>
              <w:pStyle w:val="TableParagraph"/>
              <w:ind w:left="350"/>
              <w:rPr>
                <w:sz w:val="18"/>
              </w:rPr>
            </w:pPr>
            <w:r>
              <w:rPr>
                <w:spacing w:val="-2"/>
                <w:sz w:val="18"/>
              </w:rPr>
              <w:t>0.033689</w:t>
            </w:r>
          </w:p>
        </w:tc>
        <w:tc>
          <w:tcPr>
            <w:tcW w:w="941" w:type="dxa"/>
            <w:tcBorders>
              <w:bottom w:val="double" w:sz="6" w:space="0" w:color="000000"/>
            </w:tcBorders>
          </w:tcPr>
          <w:p>
            <w:pPr>
              <w:pStyle w:val="TableParagraph"/>
              <w:ind w:right="120"/>
              <w:jc w:val="right"/>
              <w:rPr>
                <w:sz w:val="18"/>
              </w:rPr>
            </w:pPr>
            <w:r>
              <w:rPr>
                <w:spacing w:val="-2"/>
                <w:sz w:val="18"/>
              </w:rPr>
              <w:t>1.737570</w:t>
            </w:r>
          </w:p>
        </w:tc>
        <w:tc>
          <w:tcPr>
            <w:tcW w:w="884" w:type="dxa"/>
            <w:tcBorders>
              <w:bottom w:val="double" w:sz="6" w:space="0" w:color="000000"/>
            </w:tcBorders>
          </w:tcPr>
          <w:p>
            <w:pPr>
              <w:pStyle w:val="TableParagraph"/>
              <w:ind w:right="9"/>
              <w:jc w:val="right"/>
              <w:rPr>
                <w:sz w:val="18"/>
              </w:rPr>
            </w:pPr>
            <w:r>
              <w:rPr>
                <w:spacing w:val="-2"/>
                <w:sz w:val="18"/>
              </w:rPr>
              <w:t>0.0913</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0.138989</w:t>
            </w:r>
          </w:p>
        </w:tc>
        <w:tc>
          <w:tcPr>
            <w:tcW w:w="243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884" w:type="dxa"/>
            <w:tcBorders>
              <w:top w:val="double" w:sz="6" w:space="0" w:color="000000"/>
            </w:tcBorders>
          </w:tcPr>
          <w:p>
            <w:pPr>
              <w:pStyle w:val="TableParagraph"/>
              <w:spacing w:line="199" w:lineRule="exact" w:before="111"/>
              <w:ind w:right="9"/>
              <w:jc w:val="right"/>
              <w:rPr>
                <w:sz w:val="18"/>
              </w:rPr>
            </w:pPr>
            <w:r>
              <w:rPr>
                <w:spacing w:val="-2"/>
                <w:sz w:val="18"/>
              </w:rPr>
              <w:t>0.232269</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0.088341</w:t>
            </w:r>
          </w:p>
        </w:tc>
        <w:tc>
          <w:tcPr>
            <w:tcW w:w="243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884" w:type="dxa"/>
          </w:tcPr>
          <w:p>
            <w:pPr>
              <w:pStyle w:val="TableParagraph"/>
              <w:spacing w:line="199" w:lineRule="exact"/>
              <w:ind w:right="9"/>
              <w:jc w:val="right"/>
              <w:rPr>
                <w:sz w:val="18"/>
              </w:rPr>
            </w:pPr>
            <w:r>
              <w:rPr>
                <w:spacing w:val="-2"/>
                <w:sz w:val="18"/>
              </w:rPr>
              <w:t>0.749834</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2"/>
                <w:sz w:val="18"/>
              </w:rPr>
              <w:t> regression</w:t>
            </w:r>
          </w:p>
        </w:tc>
        <w:tc>
          <w:tcPr>
            <w:tcW w:w="1236" w:type="dxa"/>
          </w:tcPr>
          <w:p>
            <w:pPr>
              <w:pStyle w:val="TableParagraph"/>
              <w:spacing w:line="199" w:lineRule="exact"/>
              <w:ind w:right="102"/>
              <w:jc w:val="right"/>
              <w:rPr>
                <w:sz w:val="18"/>
              </w:rPr>
            </w:pPr>
            <w:r>
              <w:rPr>
                <w:spacing w:val="-2"/>
                <w:sz w:val="18"/>
              </w:rPr>
              <w:t>0.715948</w:t>
            </w:r>
          </w:p>
        </w:tc>
        <w:tc>
          <w:tcPr>
            <w:tcW w:w="243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884" w:type="dxa"/>
          </w:tcPr>
          <w:p>
            <w:pPr>
              <w:pStyle w:val="TableParagraph"/>
              <w:spacing w:line="199" w:lineRule="exact"/>
              <w:ind w:right="9"/>
              <w:jc w:val="right"/>
              <w:rPr>
                <w:sz w:val="18"/>
              </w:rPr>
            </w:pPr>
            <w:r>
              <w:rPr>
                <w:spacing w:val="-2"/>
                <w:sz w:val="18"/>
              </w:rPr>
              <w:t>2.247186</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17.42776</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41" w:type="dxa"/>
          </w:tcPr>
          <w:p>
            <w:pPr>
              <w:pStyle w:val="TableParagraph"/>
              <w:spacing w:before="0"/>
              <w:rPr>
                <w:rFonts w:ascii="Times New Roman"/>
                <w:sz w:val="16"/>
              </w:rPr>
            </w:pPr>
          </w:p>
        </w:tc>
        <w:tc>
          <w:tcPr>
            <w:tcW w:w="884" w:type="dxa"/>
          </w:tcPr>
          <w:p>
            <w:pPr>
              <w:pStyle w:val="TableParagraph"/>
              <w:spacing w:line="199" w:lineRule="exact"/>
              <w:ind w:right="9"/>
              <w:jc w:val="right"/>
              <w:rPr>
                <w:sz w:val="18"/>
              </w:rPr>
            </w:pPr>
            <w:r>
              <w:rPr>
                <w:spacing w:val="-2"/>
                <w:sz w:val="18"/>
              </w:rPr>
              <w:t>2.377800</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-38.57293</w:t>
            </w:r>
          </w:p>
        </w:tc>
        <w:tc>
          <w:tcPr>
            <w:tcW w:w="243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884" w:type="dxa"/>
          </w:tcPr>
          <w:p>
            <w:pPr>
              <w:pStyle w:val="TableParagraph"/>
              <w:spacing w:line="199" w:lineRule="exact"/>
              <w:ind w:right="9"/>
              <w:jc w:val="right"/>
              <w:rPr>
                <w:sz w:val="18"/>
              </w:rPr>
            </w:pPr>
            <w:r>
              <w:rPr>
                <w:spacing w:val="-2"/>
                <w:sz w:val="18"/>
              </w:rPr>
              <w:t>2.293233</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2.744234</w:t>
            </w:r>
          </w:p>
        </w:tc>
        <w:tc>
          <w:tcPr>
            <w:tcW w:w="243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884" w:type="dxa"/>
          </w:tcPr>
          <w:p>
            <w:pPr>
              <w:pStyle w:val="TableParagraph"/>
              <w:spacing w:line="199" w:lineRule="exact"/>
              <w:ind w:right="9"/>
              <w:jc w:val="right"/>
              <w:rPr>
                <w:sz w:val="18"/>
              </w:rPr>
            </w:pPr>
            <w:r>
              <w:rPr>
                <w:spacing w:val="-2"/>
                <w:sz w:val="18"/>
              </w:rPr>
              <w:t>2.401504</w:t>
            </w:r>
          </w:p>
        </w:tc>
      </w:tr>
      <w:tr>
        <w:trPr>
          <w:trHeight w:val="299"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0.078550</w:t>
            </w:r>
          </w:p>
        </w:tc>
        <w:tc>
          <w:tcPr>
            <w:tcW w:w="2434" w:type="dxa"/>
            <w:gridSpan w:val="2"/>
            <w:tcBorders>
              <w:bottom w:val="double" w:sz="6" w:space="0" w:color="000000"/>
            </w:tcBorders>
          </w:tcPr>
          <w:p>
            <w:pPr>
              <w:pStyle w:val="TableParagraph"/>
              <w:spacing w:before="0"/>
              <w:rPr>
                <w:rFonts w:ascii="Times New Roman"/>
                <w:sz w:val="18"/>
              </w:rPr>
            </w:pPr>
          </w:p>
        </w:tc>
        <w:tc>
          <w:tcPr>
            <w:tcW w:w="88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before="61"/>
        <w:ind w:left="1528" w:right="2464" w:firstLine="0"/>
        <w:jc w:val="center"/>
        <w:rPr>
          <w:b/>
          <w:sz w:val="24"/>
        </w:rPr>
      </w:pPr>
      <w:r>
        <w:rPr>
          <w:b/>
          <w:sz w:val="24"/>
        </w:rPr>
        <w:t>APPENDIX</w:t>
      </w:r>
      <w:r>
        <w:rPr>
          <w:b/>
          <w:spacing w:val="1"/>
          <w:sz w:val="24"/>
        </w:rPr>
        <w:t> </w:t>
      </w:r>
      <w:r>
        <w:rPr>
          <w:b/>
          <w:spacing w:val="-10"/>
          <w:sz w:val="24"/>
        </w:rPr>
        <w:t>I</w:t>
      </w:r>
    </w:p>
    <w:p>
      <w:pPr>
        <w:spacing w:before="39"/>
        <w:ind w:left="1535" w:right="2464" w:firstLine="0"/>
        <w:jc w:val="center"/>
        <w:rPr>
          <w:b/>
          <w:sz w:val="24"/>
        </w:rPr>
      </w:pPr>
      <w:r>
        <w:rPr>
          <w:b/>
          <w:sz w:val="24"/>
        </w:rPr>
        <w:t>LGEA</w:t>
      </w:r>
      <w:r>
        <w:rPr>
          <w:b/>
          <w:spacing w:val="1"/>
          <w:sz w:val="24"/>
        </w:rPr>
        <w:t> </w:t>
      </w:r>
      <w:r>
        <w:rPr>
          <w:b/>
          <w:sz w:val="24"/>
        </w:rPr>
        <w:t>AT 1</w:t>
      </w:r>
      <w:r>
        <w:rPr>
          <w:b/>
          <w:sz w:val="24"/>
          <w:vertAlign w:val="superscript"/>
        </w:rPr>
        <w:t>ST</w:t>
      </w:r>
      <w:r>
        <w:rPr>
          <w:b/>
          <w:spacing w:val="-2"/>
          <w:sz w:val="24"/>
          <w:vertAlign w:val="baseline"/>
        </w:rPr>
        <w:t> DIFFERENCE</w:t>
      </w:r>
    </w:p>
    <w:p>
      <w:pPr>
        <w:pStyle w:val="BodyText"/>
        <w:spacing w:before="148"/>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41"/>
        <w:gridCol w:w="884"/>
      </w:tblGrid>
      <w:tr>
        <w:trPr>
          <w:trHeight w:val="213" w:hRule="atLeast"/>
        </w:trPr>
        <w:tc>
          <w:tcPr>
            <w:tcW w:w="6534" w:type="dxa"/>
            <w:gridSpan w:val="5"/>
          </w:tcPr>
          <w:p>
            <w:pPr>
              <w:pStyle w:val="TableParagraph"/>
              <w:spacing w:line="193" w:lineRule="exact" w:before="0"/>
              <w:rPr>
                <w:sz w:val="18"/>
              </w:rPr>
            </w:pPr>
            <w:r>
              <w:rPr>
                <w:sz w:val="18"/>
              </w:rPr>
              <w:t>Null</w:t>
            </w:r>
            <w:r>
              <w:rPr>
                <w:spacing w:val="-4"/>
                <w:sz w:val="18"/>
              </w:rPr>
              <w:t> </w:t>
            </w:r>
            <w:r>
              <w:rPr>
                <w:sz w:val="18"/>
              </w:rPr>
              <w:t>Hypothesis:</w:t>
            </w:r>
            <w:r>
              <w:rPr>
                <w:spacing w:val="-2"/>
                <w:sz w:val="18"/>
              </w:rPr>
              <w:t> </w:t>
            </w:r>
            <w:r>
              <w:rPr>
                <w:sz w:val="18"/>
              </w:rPr>
              <w:t>D(LGEA)</w:t>
            </w:r>
            <w:r>
              <w:rPr>
                <w:spacing w:val="-1"/>
                <w:sz w:val="18"/>
              </w:rPr>
              <w:t> </w:t>
            </w:r>
            <w:r>
              <w:rPr>
                <w:sz w:val="18"/>
              </w:rPr>
              <w:t>has</w:t>
            </w:r>
            <w:r>
              <w:rPr>
                <w:spacing w:val="-2"/>
                <w:sz w:val="18"/>
              </w:rPr>
              <w:t> </w:t>
            </w:r>
            <w:r>
              <w:rPr>
                <w:sz w:val="18"/>
              </w:rPr>
              <w:t>a</w:t>
            </w:r>
            <w:r>
              <w:rPr>
                <w:spacing w:val="-2"/>
                <w:sz w:val="18"/>
              </w:rPr>
              <w:t> </w:t>
            </w:r>
            <w:r>
              <w:rPr>
                <w:sz w:val="18"/>
              </w:rPr>
              <w:t>unit</w:t>
            </w:r>
            <w:r>
              <w:rPr>
                <w:spacing w:val="-1"/>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9"/>
                <w:sz w:val="18"/>
              </w:rPr>
              <w:t> </w:t>
            </w:r>
            <w:r>
              <w:rPr>
                <w:sz w:val="18"/>
              </w:rPr>
              <w:t>Constant,</w:t>
            </w:r>
            <w:r>
              <w:rPr>
                <w:spacing w:val="-8"/>
                <w:sz w:val="18"/>
              </w:rPr>
              <w:t> </w:t>
            </w:r>
            <w:r>
              <w:rPr>
                <w:sz w:val="18"/>
              </w:rPr>
              <w:t>Linear</w:t>
            </w:r>
            <w:r>
              <w:rPr>
                <w:spacing w:val="-8"/>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1</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405" w:hRule="atLeast"/>
        </w:trPr>
        <w:tc>
          <w:tcPr>
            <w:tcW w:w="1980" w:type="dxa"/>
            <w:tcBorders>
              <w:top w:val="double" w:sz="6" w:space="0" w:color="000000"/>
              <w:bottom w:val="double" w:sz="6" w:space="0" w:color="000000"/>
            </w:tcBorders>
          </w:tcPr>
          <w:p>
            <w:pPr>
              <w:pStyle w:val="TableParagraph"/>
              <w:spacing w:before="0"/>
              <w:rPr>
                <w:rFonts w:ascii="Times New Roman"/>
                <w:sz w:val="18"/>
              </w:rPr>
            </w:pPr>
          </w:p>
        </w:tc>
        <w:tc>
          <w:tcPr>
            <w:tcW w:w="1236" w:type="dxa"/>
            <w:tcBorders>
              <w:top w:val="double" w:sz="6" w:space="0" w:color="000000"/>
              <w:bottom w:val="double" w:sz="6" w:space="0" w:color="000000"/>
            </w:tcBorders>
          </w:tcPr>
          <w:p>
            <w:pPr>
              <w:pStyle w:val="TableParagraph"/>
              <w:spacing w:before="0"/>
              <w:rPr>
                <w:rFonts w:ascii="Times New Roman"/>
                <w:sz w:val="18"/>
              </w:rPr>
            </w:pPr>
          </w:p>
        </w:tc>
        <w:tc>
          <w:tcPr>
            <w:tcW w:w="2434" w:type="dxa"/>
            <w:gridSpan w:val="2"/>
            <w:tcBorders>
              <w:top w:val="double" w:sz="6" w:space="0" w:color="000000"/>
              <w:bottom w:val="double" w:sz="6" w:space="0" w:color="000000"/>
            </w:tcBorders>
          </w:tcPr>
          <w:p>
            <w:pPr>
              <w:pStyle w:val="TableParagraph"/>
              <w:spacing w:before="111"/>
              <w:ind w:left="1346"/>
              <w:rPr>
                <w:sz w:val="18"/>
              </w:rPr>
            </w:pPr>
            <w:r>
              <w:rPr>
                <w:sz w:val="18"/>
              </w:rPr>
              <w:t>t-</w:t>
            </w:r>
            <w:r>
              <w:rPr>
                <w:spacing w:val="-2"/>
                <w:sz w:val="18"/>
              </w:rPr>
              <w:t>Statistic</w:t>
            </w:r>
          </w:p>
        </w:tc>
        <w:tc>
          <w:tcPr>
            <w:tcW w:w="884" w:type="dxa"/>
            <w:tcBorders>
              <w:top w:val="double" w:sz="6" w:space="0" w:color="000000"/>
              <w:bottom w:val="double" w:sz="6" w:space="0" w:color="000000"/>
            </w:tcBorders>
          </w:tcPr>
          <w:p>
            <w:pPr>
              <w:pStyle w:val="TableParagraph"/>
              <w:spacing w:before="111"/>
              <w:ind w:left="182"/>
              <w:rPr>
                <w:sz w:val="18"/>
              </w:rPr>
            </w:pPr>
            <w:r>
              <w:rPr>
                <w:spacing w:val="-2"/>
                <w:sz w:val="18"/>
              </w:rPr>
              <w:t>Prob.*</w:t>
            </w:r>
          </w:p>
        </w:tc>
      </w:tr>
      <w:tr>
        <w:trPr>
          <w:trHeight w:val="315" w:hRule="atLeast"/>
        </w:trPr>
        <w:tc>
          <w:tcPr>
            <w:tcW w:w="3216" w:type="dxa"/>
            <w:gridSpan w:val="2"/>
            <w:tcBorders>
              <w:top w:val="double" w:sz="6" w:space="0" w:color="000000"/>
              <w:bottom w:val="single" w:sz="6" w:space="0" w:color="000000"/>
            </w:tcBorders>
          </w:tcPr>
          <w:p>
            <w:pPr>
              <w:pStyle w:val="TableParagraph"/>
              <w:spacing w:line="184" w:lineRule="exact" w:before="111"/>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34" w:type="dxa"/>
            <w:gridSpan w:val="2"/>
            <w:tcBorders>
              <w:top w:val="double" w:sz="6" w:space="0" w:color="000000"/>
              <w:bottom w:val="single" w:sz="6" w:space="0" w:color="000000"/>
            </w:tcBorders>
          </w:tcPr>
          <w:p>
            <w:pPr>
              <w:pStyle w:val="TableParagraph"/>
              <w:spacing w:line="184" w:lineRule="exact" w:before="111"/>
              <w:ind w:left="1311"/>
              <w:rPr>
                <w:sz w:val="18"/>
              </w:rPr>
            </w:pPr>
            <w:r>
              <w:rPr>
                <w:spacing w:val="-2"/>
                <w:sz w:val="18"/>
              </w:rPr>
              <w:t>-6.832882</w:t>
            </w:r>
          </w:p>
        </w:tc>
        <w:tc>
          <w:tcPr>
            <w:tcW w:w="884" w:type="dxa"/>
            <w:tcBorders>
              <w:top w:val="double" w:sz="6" w:space="0" w:color="000000"/>
              <w:bottom w:val="single" w:sz="6" w:space="0" w:color="000000"/>
            </w:tcBorders>
          </w:tcPr>
          <w:p>
            <w:pPr>
              <w:pStyle w:val="TableParagraph"/>
              <w:spacing w:line="184" w:lineRule="exact" w:before="111"/>
              <w:ind w:left="132"/>
              <w:rPr>
                <w:sz w:val="18"/>
              </w:rPr>
            </w:pPr>
            <w:r>
              <w:rPr>
                <w:spacing w:val="-2"/>
                <w:sz w:val="18"/>
              </w:rPr>
              <w:t>0.0000</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6"/>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34" w:type="dxa"/>
            <w:gridSpan w:val="2"/>
            <w:tcBorders>
              <w:top w:val="single" w:sz="6" w:space="0" w:color="000000"/>
            </w:tcBorders>
          </w:tcPr>
          <w:p>
            <w:pPr>
              <w:pStyle w:val="TableParagraph"/>
              <w:spacing w:line="199" w:lineRule="exact" w:before="21"/>
              <w:ind w:left="1311"/>
              <w:rPr>
                <w:sz w:val="18"/>
              </w:rPr>
            </w:pPr>
            <w:r>
              <w:rPr>
                <w:spacing w:val="-2"/>
                <w:sz w:val="18"/>
              </w:rPr>
              <w:t>-4.243644</w:t>
            </w:r>
          </w:p>
        </w:tc>
        <w:tc>
          <w:tcPr>
            <w:tcW w:w="88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34" w:type="dxa"/>
            <w:gridSpan w:val="2"/>
          </w:tcPr>
          <w:p>
            <w:pPr>
              <w:pStyle w:val="TableParagraph"/>
              <w:spacing w:line="199" w:lineRule="exact"/>
              <w:ind w:left="1311"/>
              <w:rPr>
                <w:sz w:val="18"/>
              </w:rPr>
            </w:pPr>
            <w:r>
              <w:rPr>
                <w:spacing w:val="-2"/>
                <w:sz w:val="18"/>
              </w:rPr>
              <w:t>-3.544284</w:t>
            </w:r>
          </w:p>
        </w:tc>
        <w:tc>
          <w:tcPr>
            <w:tcW w:w="88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34" w:type="dxa"/>
            <w:gridSpan w:val="2"/>
            <w:tcBorders>
              <w:bottom w:val="double" w:sz="6" w:space="0" w:color="000000"/>
            </w:tcBorders>
          </w:tcPr>
          <w:p>
            <w:pPr>
              <w:pStyle w:val="TableParagraph"/>
              <w:ind w:left="1311"/>
              <w:rPr>
                <w:sz w:val="18"/>
              </w:rPr>
            </w:pPr>
            <w:r>
              <w:rPr>
                <w:spacing w:val="-2"/>
                <w:sz w:val="18"/>
              </w:rPr>
              <w:t>-3.204699</w:t>
            </w:r>
          </w:p>
        </w:tc>
        <w:tc>
          <w:tcPr>
            <w:tcW w:w="88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b/>
                <w:sz w:val="18"/>
              </w:rPr>
            </w:pPr>
          </w:p>
          <w:p>
            <w:pPr>
              <w:pStyle w:val="TableParagraph"/>
              <w:spacing w:line="199" w:lineRule="exact" w:before="0"/>
              <w:rPr>
                <w:sz w:val="18"/>
              </w:rPr>
            </w:pPr>
            <w:r>
              <w:rPr>
                <w:sz w:val="18"/>
              </w:rPr>
              <w:t>Augmented</w:t>
            </w:r>
            <w:r>
              <w:rPr>
                <w:spacing w:val="-3"/>
                <w:sz w:val="18"/>
              </w:rPr>
              <w:t> </w:t>
            </w:r>
            <w:r>
              <w:rPr>
                <w:sz w:val="18"/>
              </w:rPr>
              <w:t>Dickey-Fuller</w:t>
            </w:r>
            <w:r>
              <w:rPr>
                <w:spacing w:val="-3"/>
                <w:sz w:val="18"/>
              </w:rPr>
              <w:t> </w:t>
            </w:r>
            <w:r>
              <w:rPr>
                <w:sz w:val="18"/>
              </w:rPr>
              <w:t>Test</w:t>
            </w:r>
            <w:r>
              <w:rPr>
                <w:spacing w:val="-3"/>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D(LGEA,2)</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41" w:type="dxa"/>
          </w:tcPr>
          <w:p>
            <w:pPr>
              <w:pStyle w:val="TableParagraph"/>
              <w:spacing w:before="0"/>
              <w:rPr>
                <w:rFonts w:ascii="Times New Roman"/>
                <w:sz w:val="16"/>
              </w:rPr>
            </w:pPr>
          </w:p>
        </w:tc>
        <w:tc>
          <w:tcPr>
            <w:tcW w:w="88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11:50</w:t>
            </w:r>
          </w:p>
        </w:tc>
      </w:tr>
      <w:tr>
        <w:trPr>
          <w:trHeight w:val="225" w:hRule="atLeast"/>
        </w:trPr>
        <w:tc>
          <w:tcPr>
            <w:tcW w:w="6534" w:type="dxa"/>
            <w:gridSpan w:val="5"/>
          </w:tcPr>
          <w:p>
            <w:pPr>
              <w:pStyle w:val="TableParagraph"/>
              <w:spacing w:line="199" w:lineRule="exact"/>
              <w:rPr>
                <w:sz w:val="18"/>
              </w:rPr>
            </w:pPr>
            <w:r>
              <w:rPr>
                <w:sz w:val="18"/>
              </w:rPr>
              <w:t>Sample</w:t>
            </w:r>
            <w:r>
              <w:rPr>
                <w:spacing w:val="-11"/>
                <w:sz w:val="18"/>
              </w:rPr>
              <w:t> </w:t>
            </w:r>
            <w:r>
              <w:rPr>
                <w:sz w:val="18"/>
              </w:rPr>
              <w:t>(adjusted):</w:t>
            </w:r>
            <w:r>
              <w:rPr>
                <w:spacing w:val="-8"/>
                <w:sz w:val="18"/>
              </w:rPr>
              <w:t> </w:t>
            </w:r>
            <w:r>
              <w:rPr>
                <w:sz w:val="18"/>
              </w:rPr>
              <w:t>1984</w:t>
            </w:r>
            <w:r>
              <w:rPr>
                <w:spacing w:val="-8"/>
                <w:sz w:val="18"/>
              </w:rPr>
              <w:t> </w:t>
            </w:r>
            <w:r>
              <w:rPr>
                <w:spacing w:val="-4"/>
                <w:sz w:val="18"/>
              </w:rPr>
              <w:t>2018</w:t>
            </w:r>
          </w:p>
        </w:tc>
      </w:tr>
      <w:tr>
        <w:trPr>
          <w:trHeight w:val="299"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35</w:t>
            </w:r>
            <w:r>
              <w:rPr>
                <w:spacing w:val="-8"/>
                <w:sz w:val="18"/>
              </w:rPr>
              <w:t> </w:t>
            </w:r>
            <w:r>
              <w:rPr>
                <w:sz w:val="18"/>
              </w:rPr>
              <w:t>after</w:t>
            </w:r>
            <w:r>
              <w:rPr>
                <w:spacing w:val="-7"/>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41" w:type="dxa"/>
            <w:tcBorders>
              <w:top w:val="double" w:sz="6" w:space="0" w:color="000000"/>
              <w:bottom w:val="double" w:sz="6" w:space="0" w:color="000000"/>
            </w:tcBorders>
          </w:tcPr>
          <w:p>
            <w:pPr>
              <w:pStyle w:val="TableParagraph"/>
              <w:spacing w:before="111"/>
              <w:ind w:right="121"/>
              <w:jc w:val="right"/>
              <w:rPr>
                <w:sz w:val="18"/>
              </w:rPr>
            </w:pPr>
            <w:r>
              <w:rPr>
                <w:sz w:val="18"/>
              </w:rPr>
              <w:t>t-</w:t>
            </w:r>
            <w:r>
              <w:rPr>
                <w:spacing w:val="-2"/>
                <w:sz w:val="18"/>
              </w:rPr>
              <w:t>Statistic</w:t>
            </w:r>
          </w:p>
        </w:tc>
        <w:tc>
          <w:tcPr>
            <w:tcW w:w="884" w:type="dxa"/>
            <w:tcBorders>
              <w:top w:val="double" w:sz="6" w:space="0" w:color="000000"/>
              <w:bottom w:val="double" w:sz="6" w:space="0" w:color="000000"/>
            </w:tcBorders>
          </w:tcPr>
          <w:p>
            <w:pPr>
              <w:pStyle w:val="TableParagraph"/>
              <w:spacing w:before="111"/>
              <w:ind w:left="34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500"/>
              <w:rPr>
                <w:sz w:val="18"/>
              </w:rPr>
            </w:pPr>
            <w:r>
              <w:rPr>
                <w:spacing w:val="-2"/>
                <w:sz w:val="18"/>
              </w:rPr>
              <w:t>D(LGEA(-</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-1.893355</w:t>
            </w:r>
          </w:p>
        </w:tc>
        <w:tc>
          <w:tcPr>
            <w:tcW w:w="1493" w:type="dxa"/>
            <w:tcBorders>
              <w:top w:val="double" w:sz="6" w:space="0" w:color="000000"/>
            </w:tcBorders>
          </w:tcPr>
          <w:p>
            <w:pPr>
              <w:pStyle w:val="TableParagraph"/>
              <w:spacing w:line="199" w:lineRule="exact" w:before="111"/>
              <w:ind w:left="350"/>
              <w:rPr>
                <w:sz w:val="18"/>
              </w:rPr>
            </w:pPr>
            <w:r>
              <w:rPr>
                <w:spacing w:val="-2"/>
                <w:sz w:val="18"/>
              </w:rPr>
              <w:t>0.277095</w:t>
            </w:r>
          </w:p>
        </w:tc>
        <w:tc>
          <w:tcPr>
            <w:tcW w:w="941" w:type="dxa"/>
            <w:tcBorders>
              <w:top w:val="double" w:sz="6" w:space="0" w:color="000000"/>
            </w:tcBorders>
          </w:tcPr>
          <w:p>
            <w:pPr>
              <w:pStyle w:val="TableParagraph"/>
              <w:spacing w:line="199" w:lineRule="exact" w:before="111"/>
              <w:ind w:right="120"/>
              <w:jc w:val="right"/>
              <w:rPr>
                <w:sz w:val="18"/>
              </w:rPr>
            </w:pPr>
            <w:r>
              <w:rPr>
                <w:spacing w:val="-2"/>
                <w:sz w:val="18"/>
              </w:rPr>
              <w:t>-6.832882</w:t>
            </w:r>
          </w:p>
        </w:tc>
        <w:tc>
          <w:tcPr>
            <w:tcW w:w="884" w:type="dxa"/>
            <w:tcBorders>
              <w:top w:val="double" w:sz="6" w:space="0" w:color="000000"/>
            </w:tcBorders>
          </w:tcPr>
          <w:p>
            <w:pPr>
              <w:pStyle w:val="TableParagraph"/>
              <w:spacing w:line="199" w:lineRule="exact" w:before="111"/>
              <w:ind w:right="9"/>
              <w:jc w:val="right"/>
              <w:rPr>
                <w:sz w:val="18"/>
              </w:rPr>
            </w:pPr>
            <w:r>
              <w:rPr>
                <w:spacing w:val="-2"/>
                <w:sz w:val="18"/>
              </w:rPr>
              <w:t>0.0000</w:t>
            </w:r>
          </w:p>
        </w:tc>
      </w:tr>
      <w:tr>
        <w:trPr>
          <w:trHeight w:val="225" w:hRule="atLeast"/>
        </w:trPr>
        <w:tc>
          <w:tcPr>
            <w:tcW w:w="1980" w:type="dxa"/>
          </w:tcPr>
          <w:p>
            <w:pPr>
              <w:pStyle w:val="TableParagraph"/>
              <w:spacing w:line="199" w:lineRule="exact"/>
              <w:ind w:left="425"/>
              <w:rPr>
                <w:sz w:val="18"/>
              </w:rPr>
            </w:pPr>
            <w:r>
              <w:rPr>
                <w:spacing w:val="-2"/>
                <w:sz w:val="18"/>
              </w:rPr>
              <w:t>D(LGEA(-1),2)</w:t>
            </w:r>
          </w:p>
        </w:tc>
        <w:tc>
          <w:tcPr>
            <w:tcW w:w="1236" w:type="dxa"/>
          </w:tcPr>
          <w:p>
            <w:pPr>
              <w:pStyle w:val="TableParagraph"/>
              <w:spacing w:line="199" w:lineRule="exact"/>
              <w:ind w:right="102"/>
              <w:jc w:val="right"/>
              <w:rPr>
                <w:sz w:val="18"/>
              </w:rPr>
            </w:pPr>
            <w:r>
              <w:rPr>
                <w:spacing w:val="-2"/>
                <w:sz w:val="18"/>
              </w:rPr>
              <w:t>0.347269</w:t>
            </w:r>
          </w:p>
        </w:tc>
        <w:tc>
          <w:tcPr>
            <w:tcW w:w="1493" w:type="dxa"/>
          </w:tcPr>
          <w:p>
            <w:pPr>
              <w:pStyle w:val="TableParagraph"/>
              <w:spacing w:line="199" w:lineRule="exact"/>
              <w:ind w:left="350"/>
              <w:rPr>
                <w:sz w:val="18"/>
              </w:rPr>
            </w:pPr>
            <w:r>
              <w:rPr>
                <w:spacing w:val="-2"/>
                <w:sz w:val="18"/>
              </w:rPr>
              <w:t>0.165549</w:t>
            </w:r>
          </w:p>
        </w:tc>
        <w:tc>
          <w:tcPr>
            <w:tcW w:w="941" w:type="dxa"/>
          </w:tcPr>
          <w:p>
            <w:pPr>
              <w:pStyle w:val="TableParagraph"/>
              <w:spacing w:line="199" w:lineRule="exact"/>
              <w:ind w:right="120"/>
              <w:jc w:val="right"/>
              <w:rPr>
                <w:sz w:val="18"/>
              </w:rPr>
            </w:pPr>
            <w:r>
              <w:rPr>
                <w:spacing w:val="-2"/>
                <w:sz w:val="18"/>
              </w:rPr>
              <w:t>2.097687</w:t>
            </w:r>
          </w:p>
        </w:tc>
        <w:tc>
          <w:tcPr>
            <w:tcW w:w="884" w:type="dxa"/>
          </w:tcPr>
          <w:p>
            <w:pPr>
              <w:pStyle w:val="TableParagraph"/>
              <w:spacing w:line="199" w:lineRule="exact"/>
              <w:ind w:right="9"/>
              <w:jc w:val="right"/>
              <w:rPr>
                <w:sz w:val="18"/>
              </w:rPr>
            </w:pPr>
            <w:r>
              <w:rPr>
                <w:spacing w:val="-2"/>
                <w:sz w:val="18"/>
              </w:rPr>
              <w:t>0.0442</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0.961189</w:t>
            </w:r>
          </w:p>
        </w:tc>
        <w:tc>
          <w:tcPr>
            <w:tcW w:w="1493" w:type="dxa"/>
          </w:tcPr>
          <w:p>
            <w:pPr>
              <w:pStyle w:val="TableParagraph"/>
              <w:spacing w:line="199" w:lineRule="exact"/>
              <w:ind w:left="350"/>
              <w:rPr>
                <w:sz w:val="18"/>
              </w:rPr>
            </w:pPr>
            <w:r>
              <w:rPr>
                <w:spacing w:val="-2"/>
                <w:sz w:val="18"/>
              </w:rPr>
              <w:t>0.285595</w:t>
            </w:r>
          </w:p>
        </w:tc>
        <w:tc>
          <w:tcPr>
            <w:tcW w:w="941" w:type="dxa"/>
          </w:tcPr>
          <w:p>
            <w:pPr>
              <w:pStyle w:val="TableParagraph"/>
              <w:spacing w:line="199" w:lineRule="exact"/>
              <w:ind w:right="120"/>
              <w:jc w:val="right"/>
              <w:rPr>
                <w:sz w:val="18"/>
              </w:rPr>
            </w:pPr>
            <w:r>
              <w:rPr>
                <w:spacing w:val="-2"/>
                <w:sz w:val="18"/>
              </w:rPr>
              <w:t>3.365568</w:t>
            </w:r>
          </w:p>
        </w:tc>
        <w:tc>
          <w:tcPr>
            <w:tcW w:w="884" w:type="dxa"/>
          </w:tcPr>
          <w:p>
            <w:pPr>
              <w:pStyle w:val="TableParagraph"/>
              <w:spacing w:line="199" w:lineRule="exact"/>
              <w:ind w:right="9"/>
              <w:jc w:val="right"/>
              <w:rPr>
                <w:sz w:val="18"/>
              </w:rPr>
            </w:pPr>
            <w:r>
              <w:rPr>
                <w:spacing w:val="-2"/>
                <w:sz w:val="18"/>
              </w:rPr>
              <w:t>0.0021</w:t>
            </w:r>
          </w:p>
        </w:tc>
      </w:tr>
      <w:tr>
        <w:trPr>
          <w:trHeight w:val="299"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-0.025067</w:t>
            </w:r>
          </w:p>
        </w:tc>
        <w:tc>
          <w:tcPr>
            <w:tcW w:w="1493" w:type="dxa"/>
            <w:tcBorders>
              <w:bottom w:val="double" w:sz="6" w:space="0" w:color="000000"/>
            </w:tcBorders>
          </w:tcPr>
          <w:p>
            <w:pPr>
              <w:pStyle w:val="TableParagraph"/>
              <w:ind w:left="350"/>
              <w:rPr>
                <w:sz w:val="18"/>
              </w:rPr>
            </w:pPr>
            <w:r>
              <w:rPr>
                <w:spacing w:val="-2"/>
                <w:sz w:val="18"/>
              </w:rPr>
              <w:t>0.011770</w:t>
            </w:r>
          </w:p>
        </w:tc>
        <w:tc>
          <w:tcPr>
            <w:tcW w:w="941" w:type="dxa"/>
            <w:tcBorders>
              <w:bottom w:val="double" w:sz="6" w:space="0" w:color="000000"/>
            </w:tcBorders>
          </w:tcPr>
          <w:p>
            <w:pPr>
              <w:pStyle w:val="TableParagraph"/>
              <w:ind w:right="120"/>
              <w:jc w:val="right"/>
              <w:rPr>
                <w:sz w:val="18"/>
              </w:rPr>
            </w:pPr>
            <w:r>
              <w:rPr>
                <w:spacing w:val="-2"/>
                <w:sz w:val="18"/>
              </w:rPr>
              <w:t>-2.129698</w:t>
            </w:r>
          </w:p>
        </w:tc>
        <w:tc>
          <w:tcPr>
            <w:tcW w:w="884" w:type="dxa"/>
            <w:tcBorders>
              <w:bottom w:val="double" w:sz="6" w:space="0" w:color="000000"/>
            </w:tcBorders>
          </w:tcPr>
          <w:p>
            <w:pPr>
              <w:pStyle w:val="TableParagraph"/>
              <w:ind w:right="9"/>
              <w:jc w:val="right"/>
              <w:rPr>
                <w:sz w:val="18"/>
              </w:rPr>
            </w:pPr>
            <w:r>
              <w:rPr>
                <w:spacing w:val="-2"/>
                <w:sz w:val="18"/>
              </w:rPr>
              <w:t>0.0412</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0.743336</w:t>
            </w:r>
          </w:p>
        </w:tc>
        <w:tc>
          <w:tcPr>
            <w:tcW w:w="243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884" w:type="dxa"/>
            <w:tcBorders>
              <w:top w:val="double" w:sz="6" w:space="0" w:color="000000"/>
            </w:tcBorders>
          </w:tcPr>
          <w:p>
            <w:pPr>
              <w:pStyle w:val="TableParagraph"/>
              <w:spacing w:line="199" w:lineRule="exact" w:before="111"/>
              <w:ind w:right="9"/>
              <w:jc w:val="right"/>
              <w:rPr>
                <w:sz w:val="18"/>
              </w:rPr>
            </w:pPr>
            <w:r>
              <w:rPr>
                <w:spacing w:val="-2"/>
                <w:sz w:val="18"/>
              </w:rPr>
              <w:t>0.002045</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0.718497</w:t>
            </w:r>
          </w:p>
        </w:tc>
        <w:tc>
          <w:tcPr>
            <w:tcW w:w="243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884" w:type="dxa"/>
          </w:tcPr>
          <w:p>
            <w:pPr>
              <w:pStyle w:val="TableParagraph"/>
              <w:spacing w:line="199" w:lineRule="exact"/>
              <w:ind w:right="9"/>
              <w:jc w:val="right"/>
              <w:rPr>
                <w:sz w:val="18"/>
              </w:rPr>
            </w:pPr>
            <w:r>
              <w:rPr>
                <w:spacing w:val="-2"/>
                <w:sz w:val="18"/>
              </w:rPr>
              <w:t>1.272197</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36" w:type="dxa"/>
          </w:tcPr>
          <w:p>
            <w:pPr>
              <w:pStyle w:val="TableParagraph"/>
              <w:spacing w:line="199" w:lineRule="exact"/>
              <w:ind w:right="102"/>
              <w:jc w:val="right"/>
              <w:rPr>
                <w:sz w:val="18"/>
              </w:rPr>
            </w:pPr>
            <w:r>
              <w:rPr>
                <w:spacing w:val="-2"/>
                <w:sz w:val="18"/>
              </w:rPr>
              <w:t>0.674987</w:t>
            </w:r>
          </w:p>
        </w:tc>
        <w:tc>
          <w:tcPr>
            <w:tcW w:w="243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884" w:type="dxa"/>
          </w:tcPr>
          <w:p>
            <w:pPr>
              <w:pStyle w:val="TableParagraph"/>
              <w:spacing w:line="199" w:lineRule="exact"/>
              <w:ind w:right="9"/>
              <w:jc w:val="right"/>
              <w:rPr>
                <w:sz w:val="18"/>
              </w:rPr>
            </w:pPr>
            <w:r>
              <w:rPr>
                <w:spacing w:val="-2"/>
                <w:sz w:val="18"/>
              </w:rPr>
              <w:t>2.158965</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14.12385</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41" w:type="dxa"/>
          </w:tcPr>
          <w:p>
            <w:pPr>
              <w:pStyle w:val="TableParagraph"/>
              <w:spacing w:before="0"/>
              <w:rPr>
                <w:rFonts w:ascii="Times New Roman"/>
                <w:sz w:val="16"/>
              </w:rPr>
            </w:pPr>
          </w:p>
        </w:tc>
        <w:tc>
          <w:tcPr>
            <w:tcW w:w="884" w:type="dxa"/>
          </w:tcPr>
          <w:p>
            <w:pPr>
              <w:pStyle w:val="TableParagraph"/>
              <w:spacing w:line="199" w:lineRule="exact"/>
              <w:ind w:right="9"/>
              <w:jc w:val="right"/>
              <w:rPr>
                <w:sz w:val="18"/>
              </w:rPr>
            </w:pPr>
            <w:r>
              <w:rPr>
                <w:spacing w:val="-2"/>
                <w:sz w:val="18"/>
              </w:rPr>
              <w:t>2.336719</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-33.78189</w:t>
            </w:r>
          </w:p>
        </w:tc>
        <w:tc>
          <w:tcPr>
            <w:tcW w:w="243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884" w:type="dxa"/>
          </w:tcPr>
          <w:p>
            <w:pPr>
              <w:pStyle w:val="TableParagraph"/>
              <w:spacing w:line="199" w:lineRule="exact"/>
              <w:ind w:right="9"/>
              <w:jc w:val="right"/>
              <w:rPr>
                <w:sz w:val="18"/>
              </w:rPr>
            </w:pPr>
            <w:r>
              <w:rPr>
                <w:spacing w:val="-2"/>
                <w:sz w:val="18"/>
              </w:rPr>
              <w:t>2.220326</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29.92679</w:t>
            </w:r>
          </w:p>
        </w:tc>
        <w:tc>
          <w:tcPr>
            <w:tcW w:w="243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884" w:type="dxa"/>
          </w:tcPr>
          <w:p>
            <w:pPr>
              <w:pStyle w:val="TableParagraph"/>
              <w:spacing w:line="199" w:lineRule="exact"/>
              <w:ind w:right="9"/>
              <w:jc w:val="right"/>
              <w:rPr>
                <w:sz w:val="18"/>
              </w:rPr>
            </w:pPr>
            <w:r>
              <w:rPr>
                <w:spacing w:val="-2"/>
                <w:sz w:val="18"/>
              </w:rPr>
              <w:t>2.088359</w:t>
            </w:r>
          </w:p>
        </w:tc>
      </w:tr>
      <w:tr>
        <w:trPr>
          <w:trHeight w:val="300"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0.000000</w:t>
            </w:r>
          </w:p>
        </w:tc>
        <w:tc>
          <w:tcPr>
            <w:tcW w:w="2434" w:type="dxa"/>
            <w:gridSpan w:val="2"/>
            <w:tcBorders>
              <w:bottom w:val="double" w:sz="6" w:space="0" w:color="000000"/>
            </w:tcBorders>
          </w:tcPr>
          <w:p>
            <w:pPr>
              <w:pStyle w:val="TableParagraph"/>
              <w:spacing w:before="0"/>
              <w:rPr>
                <w:rFonts w:ascii="Times New Roman"/>
                <w:sz w:val="18"/>
              </w:rPr>
            </w:pPr>
          </w:p>
        </w:tc>
        <w:tc>
          <w:tcPr>
            <w:tcW w:w="88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line="273" w:lineRule="auto" w:before="61"/>
        <w:ind w:left="3946" w:right="4881" w:firstLine="4"/>
        <w:jc w:val="center"/>
        <w:rPr>
          <w:b/>
          <w:sz w:val="24"/>
        </w:rPr>
      </w:pPr>
      <w:r>
        <w:rPr>
          <w:b/>
          <w:sz w:val="24"/>
        </w:rPr>
        <w:t>APPENDIX J LMS</w:t>
      </w:r>
      <w:r>
        <w:rPr>
          <w:b/>
          <w:spacing w:val="-15"/>
          <w:sz w:val="24"/>
        </w:rPr>
        <w:t> </w:t>
      </w:r>
      <w:r>
        <w:rPr>
          <w:b/>
          <w:sz w:val="24"/>
        </w:rPr>
        <w:t>AT</w:t>
      </w:r>
      <w:r>
        <w:rPr>
          <w:b/>
          <w:spacing w:val="-15"/>
          <w:sz w:val="24"/>
        </w:rPr>
        <w:t> </w:t>
      </w:r>
      <w:r>
        <w:rPr>
          <w:b/>
          <w:sz w:val="24"/>
        </w:rPr>
        <w:t>LEVEL</w:t>
      </w:r>
    </w:p>
    <w:p>
      <w:pPr>
        <w:pStyle w:val="BodyText"/>
        <w:spacing w:before="110"/>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11"/>
        <w:gridCol w:w="914"/>
      </w:tblGrid>
      <w:tr>
        <w:trPr>
          <w:trHeight w:val="213" w:hRule="atLeast"/>
        </w:trPr>
        <w:tc>
          <w:tcPr>
            <w:tcW w:w="6534" w:type="dxa"/>
            <w:gridSpan w:val="5"/>
          </w:tcPr>
          <w:p>
            <w:pPr>
              <w:pStyle w:val="TableParagraph"/>
              <w:spacing w:line="193" w:lineRule="exact" w:before="0"/>
              <w:rPr>
                <w:sz w:val="18"/>
              </w:rPr>
            </w:pPr>
            <w:r>
              <w:rPr>
                <w:sz w:val="18"/>
              </w:rPr>
              <w:t>Null</w:t>
            </w:r>
            <w:r>
              <w:rPr>
                <w:spacing w:val="-2"/>
                <w:sz w:val="18"/>
              </w:rPr>
              <w:t> </w:t>
            </w:r>
            <w:r>
              <w:rPr>
                <w:sz w:val="18"/>
              </w:rPr>
              <w:t>Hypothesis:</w:t>
            </w:r>
            <w:r>
              <w:rPr>
                <w:spacing w:val="-1"/>
                <w:sz w:val="18"/>
              </w:rPr>
              <w:t> </w:t>
            </w:r>
            <w:r>
              <w:rPr>
                <w:sz w:val="18"/>
              </w:rPr>
              <w:t>LMS</w:t>
            </w:r>
            <w:r>
              <w:rPr>
                <w:spacing w:val="-1"/>
                <w:sz w:val="18"/>
              </w:rPr>
              <w:t> </w:t>
            </w:r>
            <w:r>
              <w:rPr>
                <w:sz w:val="18"/>
              </w:rPr>
              <w:t>has</w:t>
            </w:r>
            <w:r>
              <w:rPr>
                <w:spacing w:val="-1"/>
                <w:sz w:val="18"/>
              </w:rPr>
              <w:t> </w:t>
            </w:r>
            <w:r>
              <w:rPr>
                <w:sz w:val="18"/>
              </w:rPr>
              <w:t>a</w:t>
            </w:r>
            <w:r>
              <w:rPr>
                <w:spacing w:val="-2"/>
                <w:sz w:val="18"/>
              </w:rPr>
              <w:t> </w:t>
            </w:r>
            <w:r>
              <w:rPr>
                <w:sz w:val="18"/>
              </w:rPr>
              <w:t>unit</w:t>
            </w:r>
            <w:r>
              <w:rPr>
                <w:spacing w:val="-1"/>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9"/>
                <w:sz w:val="18"/>
              </w:rPr>
              <w:t> </w:t>
            </w:r>
            <w:r>
              <w:rPr>
                <w:sz w:val="18"/>
              </w:rPr>
              <w:t>Constant,</w:t>
            </w:r>
            <w:r>
              <w:rPr>
                <w:spacing w:val="-8"/>
                <w:sz w:val="18"/>
              </w:rPr>
              <w:t> </w:t>
            </w:r>
            <w:r>
              <w:rPr>
                <w:sz w:val="18"/>
              </w:rPr>
              <w:t>Linear</w:t>
            </w:r>
            <w:r>
              <w:rPr>
                <w:spacing w:val="-8"/>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0</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405" w:hRule="atLeast"/>
        </w:trPr>
        <w:tc>
          <w:tcPr>
            <w:tcW w:w="1980" w:type="dxa"/>
            <w:tcBorders>
              <w:top w:val="double" w:sz="6" w:space="0" w:color="000000"/>
              <w:bottom w:val="double" w:sz="6" w:space="0" w:color="000000"/>
            </w:tcBorders>
          </w:tcPr>
          <w:p>
            <w:pPr>
              <w:pStyle w:val="TableParagraph"/>
              <w:spacing w:before="0"/>
              <w:rPr>
                <w:rFonts w:ascii="Times New Roman"/>
                <w:sz w:val="18"/>
              </w:rPr>
            </w:pPr>
          </w:p>
        </w:tc>
        <w:tc>
          <w:tcPr>
            <w:tcW w:w="1236" w:type="dxa"/>
            <w:tcBorders>
              <w:top w:val="double" w:sz="6" w:space="0" w:color="000000"/>
              <w:bottom w:val="double" w:sz="6" w:space="0" w:color="000000"/>
            </w:tcBorders>
          </w:tcPr>
          <w:p>
            <w:pPr>
              <w:pStyle w:val="TableParagraph"/>
              <w:spacing w:before="0"/>
              <w:rPr>
                <w:rFonts w:ascii="Times New Roman"/>
                <w:sz w:val="18"/>
              </w:rPr>
            </w:pPr>
          </w:p>
        </w:tc>
        <w:tc>
          <w:tcPr>
            <w:tcW w:w="2404" w:type="dxa"/>
            <w:gridSpan w:val="2"/>
            <w:tcBorders>
              <w:top w:val="double" w:sz="6" w:space="0" w:color="000000"/>
              <w:bottom w:val="double" w:sz="6" w:space="0" w:color="000000"/>
            </w:tcBorders>
          </w:tcPr>
          <w:p>
            <w:pPr>
              <w:pStyle w:val="TableParagraph"/>
              <w:spacing w:before="111"/>
              <w:ind w:left="1346"/>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212"/>
              <w:rPr>
                <w:sz w:val="18"/>
              </w:rPr>
            </w:pPr>
            <w:r>
              <w:rPr>
                <w:spacing w:val="-2"/>
                <w:sz w:val="18"/>
              </w:rPr>
              <w:t>Prob.*</w:t>
            </w:r>
          </w:p>
        </w:tc>
      </w:tr>
      <w:tr>
        <w:trPr>
          <w:trHeight w:val="315" w:hRule="atLeast"/>
        </w:trPr>
        <w:tc>
          <w:tcPr>
            <w:tcW w:w="3216" w:type="dxa"/>
            <w:gridSpan w:val="2"/>
            <w:tcBorders>
              <w:top w:val="double" w:sz="6" w:space="0" w:color="000000"/>
              <w:bottom w:val="single" w:sz="6" w:space="0" w:color="000000"/>
            </w:tcBorders>
          </w:tcPr>
          <w:p>
            <w:pPr>
              <w:pStyle w:val="TableParagraph"/>
              <w:spacing w:line="184" w:lineRule="exact" w:before="111"/>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04" w:type="dxa"/>
            <w:gridSpan w:val="2"/>
            <w:tcBorders>
              <w:top w:val="double" w:sz="6" w:space="0" w:color="000000"/>
              <w:bottom w:val="single" w:sz="6" w:space="0" w:color="000000"/>
            </w:tcBorders>
          </w:tcPr>
          <w:p>
            <w:pPr>
              <w:pStyle w:val="TableParagraph"/>
              <w:spacing w:line="184" w:lineRule="exact" w:before="111"/>
              <w:ind w:left="1311"/>
              <w:rPr>
                <w:sz w:val="18"/>
              </w:rPr>
            </w:pPr>
            <w:r>
              <w:rPr>
                <w:spacing w:val="-2"/>
                <w:sz w:val="18"/>
              </w:rPr>
              <w:t>-0.961015</w:t>
            </w:r>
          </w:p>
        </w:tc>
        <w:tc>
          <w:tcPr>
            <w:tcW w:w="914" w:type="dxa"/>
            <w:tcBorders>
              <w:top w:val="double" w:sz="6" w:space="0" w:color="000000"/>
              <w:bottom w:val="single" w:sz="6" w:space="0" w:color="000000"/>
            </w:tcBorders>
          </w:tcPr>
          <w:p>
            <w:pPr>
              <w:pStyle w:val="TableParagraph"/>
              <w:spacing w:line="184" w:lineRule="exact" w:before="111"/>
              <w:ind w:left="162"/>
              <w:rPr>
                <w:sz w:val="18"/>
              </w:rPr>
            </w:pPr>
            <w:r>
              <w:rPr>
                <w:spacing w:val="-2"/>
                <w:sz w:val="18"/>
              </w:rPr>
              <w:t>0.9374</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6"/>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04" w:type="dxa"/>
            <w:gridSpan w:val="2"/>
            <w:tcBorders>
              <w:top w:val="single" w:sz="6" w:space="0" w:color="000000"/>
            </w:tcBorders>
          </w:tcPr>
          <w:p>
            <w:pPr>
              <w:pStyle w:val="TableParagraph"/>
              <w:spacing w:line="199" w:lineRule="exact" w:before="21"/>
              <w:ind w:left="1311"/>
              <w:rPr>
                <w:sz w:val="18"/>
              </w:rPr>
            </w:pPr>
            <w:r>
              <w:rPr>
                <w:spacing w:val="-2"/>
                <w:sz w:val="18"/>
              </w:rPr>
              <w:t>-4.226815</w:t>
            </w:r>
          </w:p>
        </w:tc>
        <w:tc>
          <w:tcPr>
            <w:tcW w:w="91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04" w:type="dxa"/>
            <w:gridSpan w:val="2"/>
          </w:tcPr>
          <w:p>
            <w:pPr>
              <w:pStyle w:val="TableParagraph"/>
              <w:spacing w:line="199" w:lineRule="exact"/>
              <w:ind w:left="1311"/>
              <w:rPr>
                <w:sz w:val="18"/>
              </w:rPr>
            </w:pPr>
            <w:r>
              <w:rPr>
                <w:spacing w:val="-2"/>
                <w:sz w:val="18"/>
              </w:rPr>
              <w:t>-3.536601</w:t>
            </w:r>
          </w:p>
        </w:tc>
        <w:tc>
          <w:tcPr>
            <w:tcW w:w="91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04" w:type="dxa"/>
            <w:gridSpan w:val="2"/>
            <w:tcBorders>
              <w:bottom w:val="double" w:sz="6" w:space="0" w:color="000000"/>
            </w:tcBorders>
          </w:tcPr>
          <w:p>
            <w:pPr>
              <w:pStyle w:val="TableParagraph"/>
              <w:ind w:left="1311"/>
              <w:rPr>
                <w:sz w:val="18"/>
              </w:rPr>
            </w:pPr>
            <w:r>
              <w:rPr>
                <w:spacing w:val="-2"/>
                <w:sz w:val="18"/>
              </w:rPr>
              <w:t>-3.200320</w:t>
            </w:r>
          </w:p>
        </w:tc>
        <w:tc>
          <w:tcPr>
            <w:tcW w:w="91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b/>
                <w:sz w:val="18"/>
              </w:rPr>
            </w:pPr>
          </w:p>
          <w:p>
            <w:pPr>
              <w:pStyle w:val="TableParagraph"/>
              <w:spacing w:line="199" w:lineRule="exact" w:before="0"/>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D(LMS)</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11" w:type="dxa"/>
          </w:tcPr>
          <w:p>
            <w:pPr>
              <w:pStyle w:val="TableParagraph"/>
              <w:spacing w:before="0"/>
              <w:rPr>
                <w:rFonts w:ascii="Times New Roman"/>
                <w:sz w:val="16"/>
              </w:rPr>
            </w:pPr>
          </w:p>
        </w:tc>
        <w:tc>
          <w:tcPr>
            <w:tcW w:w="91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11:50</w:t>
            </w:r>
          </w:p>
        </w:tc>
      </w:tr>
      <w:tr>
        <w:trPr>
          <w:trHeight w:val="225" w:hRule="atLeast"/>
        </w:trPr>
        <w:tc>
          <w:tcPr>
            <w:tcW w:w="6534" w:type="dxa"/>
            <w:gridSpan w:val="5"/>
          </w:tcPr>
          <w:p>
            <w:pPr>
              <w:pStyle w:val="TableParagraph"/>
              <w:spacing w:line="199" w:lineRule="exact"/>
              <w:rPr>
                <w:sz w:val="18"/>
              </w:rPr>
            </w:pPr>
            <w:r>
              <w:rPr>
                <w:sz w:val="18"/>
              </w:rPr>
              <w:t>Sample</w:t>
            </w:r>
            <w:r>
              <w:rPr>
                <w:spacing w:val="-11"/>
                <w:sz w:val="18"/>
              </w:rPr>
              <w:t> </w:t>
            </w:r>
            <w:r>
              <w:rPr>
                <w:sz w:val="18"/>
              </w:rPr>
              <w:t>(adjusted):</w:t>
            </w:r>
            <w:r>
              <w:rPr>
                <w:spacing w:val="-8"/>
                <w:sz w:val="18"/>
              </w:rPr>
              <w:t> </w:t>
            </w:r>
            <w:r>
              <w:rPr>
                <w:sz w:val="18"/>
              </w:rPr>
              <w:t>1982</w:t>
            </w:r>
            <w:r>
              <w:rPr>
                <w:spacing w:val="-8"/>
                <w:sz w:val="18"/>
              </w:rPr>
              <w:t> </w:t>
            </w:r>
            <w:r>
              <w:rPr>
                <w:spacing w:val="-4"/>
                <w:sz w:val="18"/>
              </w:rPr>
              <w:t>2018</w:t>
            </w:r>
          </w:p>
        </w:tc>
      </w:tr>
      <w:tr>
        <w:trPr>
          <w:trHeight w:val="299"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37</w:t>
            </w:r>
            <w:r>
              <w:rPr>
                <w:spacing w:val="-8"/>
                <w:sz w:val="18"/>
              </w:rPr>
              <w:t> </w:t>
            </w:r>
            <w:r>
              <w:rPr>
                <w:sz w:val="18"/>
              </w:rPr>
              <w:t>after</w:t>
            </w:r>
            <w:r>
              <w:rPr>
                <w:spacing w:val="-6"/>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11" w:type="dxa"/>
            <w:tcBorders>
              <w:top w:val="double" w:sz="6" w:space="0" w:color="000000"/>
              <w:bottom w:val="double" w:sz="6" w:space="0" w:color="000000"/>
            </w:tcBorders>
          </w:tcPr>
          <w:p>
            <w:pPr>
              <w:pStyle w:val="TableParagraph"/>
              <w:spacing w:before="111"/>
              <w:ind w:right="91"/>
              <w:jc w:val="right"/>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37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680"/>
              <w:rPr>
                <w:sz w:val="18"/>
              </w:rPr>
            </w:pPr>
            <w:r>
              <w:rPr>
                <w:spacing w:val="-2"/>
                <w:sz w:val="18"/>
              </w:rPr>
              <w:t>LMS(-</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-0.085354</w:t>
            </w:r>
          </w:p>
        </w:tc>
        <w:tc>
          <w:tcPr>
            <w:tcW w:w="1493" w:type="dxa"/>
            <w:tcBorders>
              <w:top w:val="double" w:sz="6" w:space="0" w:color="000000"/>
            </w:tcBorders>
          </w:tcPr>
          <w:p>
            <w:pPr>
              <w:pStyle w:val="TableParagraph"/>
              <w:spacing w:line="199" w:lineRule="exact" w:before="111"/>
              <w:ind w:left="350"/>
              <w:rPr>
                <w:sz w:val="18"/>
              </w:rPr>
            </w:pPr>
            <w:r>
              <w:rPr>
                <w:spacing w:val="-2"/>
                <w:sz w:val="18"/>
              </w:rPr>
              <w:t>0.088816</w:t>
            </w:r>
          </w:p>
        </w:tc>
        <w:tc>
          <w:tcPr>
            <w:tcW w:w="911" w:type="dxa"/>
            <w:tcBorders>
              <w:top w:val="double" w:sz="6" w:space="0" w:color="000000"/>
            </w:tcBorders>
          </w:tcPr>
          <w:p>
            <w:pPr>
              <w:pStyle w:val="TableParagraph"/>
              <w:spacing w:line="199" w:lineRule="exact" w:before="111"/>
              <w:ind w:right="90"/>
              <w:jc w:val="right"/>
              <w:rPr>
                <w:sz w:val="18"/>
              </w:rPr>
            </w:pPr>
            <w:r>
              <w:rPr>
                <w:spacing w:val="-2"/>
                <w:sz w:val="18"/>
              </w:rPr>
              <w:t>-0.961015</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0.3433</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0.393666</w:t>
            </w:r>
          </w:p>
        </w:tc>
        <w:tc>
          <w:tcPr>
            <w:tcW w:w="1493" w:type="dxa"/>
          </w:tcPr>
          <w:p>
            <w:pPr>
              <w:pStyle w:val="TableParagraph"/>
              <w:spacing w:line="199" w:lineRule="exact"/>
              <w:ind w:left="350"/>
              <w:rPr>
                <w:sz w:val="18"/>
              </w:rPr>
            </w:pPr>
            <w:r>
              <w:rPr>
                <w:spacing w:val="-2"/>
                <w:sz w:val="18"/>
              </w:rPr>
              <w:t>0.182957</w:t>
            </w:r>
          </w:p>
        </w:tc>
        <w:tc>
          <w:tcPr>
            <w:tcW w:w="911" w:type="dxa"/>
          </w:tcPr>
          <w:p>
            <w:pPr>
              <w:pStyle w:val="TableParagraph"/>
              <w:spacing w:line="199" w:lineRule="exact"/>
              <w:ind w:right="90"/>
              <w:jc w:val="right"/>
              <w:rPr>
                <w:sz w:val="18"/>
              </w:rPr>
            </w:pPr>
            <w:r>
              <w:rPr>
                <w:spacing w:val="-2"/>
                <w:sz w:val="18"/>
              </w:rPr>
              <w:t>2.151680</w:t>
            </w:r>
          </w:p>
        </w:tc>
        <w:tc>
          <w:tcPr>
            <w:tcW w:w="914" w:type="dxa"/>
          </w:tcPr>
          <w:p>
            <w:pPr>
              <w:pStyle w:val="TableParagraph"/>
              <w:spacing w:line="199" w:lineRule="exact"/>
              <w:ind w:right="9"/>
              <w:jc w:val="right"/>
              <w:rPr>
                <w:sz w:val="18"/>
              </w:rPr>
            </w:pPr>
            <w:r>
              <w:rPr>
                <w:spacing w:val="-2"/>
                <w:sz w:val="18"/>
              </w:rPr>
              <w:t>0.0386</w:t>
            </w:r>
          </w:p>
        </w:tc>
      </w:tr>
      <w:tr>
        <w:trPr>
          <w:trHeight w:val="299"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0.019254</w:t>
            </w:r>
          </w:p>
        </w:tc>
        <w:tc>
          <w:tcPr>
            <w:tcW w:w="1493" w:type="dxa"/>
            <w:tcBorders>
              <w:bottom w:val="double" w:sz="6" w:space="0" w:color="000000"/>
            </w:tcBorders>
          </w:tcPr>
          <w:p>
            <w:pPr>
              <w:pStyle w:val="TableParagraph"/>
              <w:ind w:left="350"/>
              <w:rPr>
                <w:sz w:val="18"/>
              </w:rPr>
            </w:pPr>
            <w:r>
              <w:rPr>
                <w:spacing w:val="-2"/>
                <w:sz w:val="18"/>
              </w:rPr>
              <w:t>0.021025</w:t>
            </w:r>
          </w:p>
        </w:tc>
        <w:tc>
          <w:tcPr>
            <w:tcW w:w="911" w:type="dxa"/>
            <w:tcBorders>
              <w:bottom w:val="double" w:sz="6" w:space="0" w:color="000000"/>
            </w:tcBorders>
          </w:tcPr>
          <w:p>
            <w:pPr>
              <w:pStyle w:val="TableParagraph"/>
              <w:ind w:right="90"/>
              <w:jc w:val="right"/>
              <w:rPr>
                <w:sz w:val="18"/>
              </w:rPr>
            </w:pPr>
            <w:r>
              <w:rPr>
                <w:spacing w:val="-2"/>
                <w:sz w:val="18"/>
              </w:rPr>
              <w:t>0.915747</w:t>
            </w:r>
          </w:p>
        </w:tc>
        <w:tc>
          <w:tcPr>
            <w:tcW w:w="914" w:type="dxa"/>
            <w:tcBorders>
              <w:bottom w:val="double" w:sz="6" w:space="0" w:color="000000"/>
            </w:tcBorders>
          </w:tcPr>
          <w:p>
            <w:pPr>
              <w:pStyle w:val="TableParagraph"/>
              <w:ind w:right="9"/>
              <w:jc w:val="right"/>
              <w:rPr>
                <w:sz w:val="18"/>
              </w:rPr>
            </w:pPr>
            <w:r>
              <w:rPr>
                <w:spacing w:val="-2"/>
                <w:sz w:val="18"/>
              </w:rPr>
              <w:t>0.3662</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0.031921</w:t>
            </w:r>
          </w:p>
        </w:tc>
        <w:tc>
          <w:tcPr>
            <w:tcW w:w="240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0.206196</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-0.025025</w:t>
            </w:r>
          </w:p>
        </w:tc>
        <w:tc>
          <w:tcPr>
            <w:tcW w:w="240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914" w:type="dxa"/>
          </w:tcPr>
          <w:p>
            <w:pPr>
              <w:pStyle w:val="TableParagraph"/>
              <w:spacing w:line="199" w:lineRule="exact"/>
              <w:ind w:right="9"/>
              <w:jc w:val="right"/>
              <w:rPr>
                <w:sz w:val="18"/>
              </w:rPr>
            </w:pPr>
            <w:r>
              <w:rPr>
                <w:spacing w:val="-2"/>
                <w:sz w:val="18"/>
              </w:rPr>
              <w:t>0.124843</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36" w:type="dxa"/>
          </w:tcPr>
          <w:p>
            <w:pPr>
              <w:pStyle w:val="TableParagraph"/>
              <w:spacing w:line="199" w:lineRule="exact"/>
              <w:ind w:right="102"/>
              <w:jc w:val="right"/>
              <w:rPr>
                <w:sz w:val="18"/>
              </w:rPr>
            </w:pPr>
            <w:r>
              <w:rPr>
                <w:spacing w:val="-2"/>
                <w:sz w:val="18"/>
              </w:rPr>
              <w:t>0.126395</w:t>
            </w:r>
          </w:p>
        </w:tc>
        <w:tc>
          <w:tcPr>
            <w:tcW w:w="240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914" w:type="dxa"/>
          </w:tcPr>
          <w:p>
            <w:pPr>
              <w:pStyle w:val="TableParagraph"/>
              <w:spacing w:line="199" w:lineRule="exact"/>
              <w:ind w:right="9"/>
              <w:jc w:val="right"/>
              <w:rPr>
                <w:sz w:val="18"/>
              </w:rPr>
            </w:pPr>
            <w:r>
              <w:rPr>
                <w:spacing w:val="-2"/>
                <w:sz w:val="18"/>
              </w:rPr>
              <w:t>-1.221201</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0.543176</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11" w:type="dxa"/>
          </w:tcPr>
          <w:p>
            <w:pPr>
              <w:pStyle w:val="TableParagraph"/>
              <w:spacing w:before="0"/>
              <w:rPr>
                <w:rFonts w:ascii="Times New Roman"/>
                <w:sz w:val="16"/>
              </w:rPr>
            </w:pPr>
          </w:p>
        </w:tc>
        <w:tc>
          <w:tcPr>
            <w:tcW w:w="914" w:type="dxa"/>
          </w:tcPr>
          <w:p>
            <w:pPr>
              <w:pStyle w:val="TableParagraph"/>
              <w:spacing w:line="199" w:lineRule="exact"/>
              <w:ind w:right="9"/>
              <w:jc w:val="right"/>
              <w:rPr>
                <w:sz w:val="18"/>
              </w:rPr>
            </w:pPr>
            <w:r>
              <w:rPr>
                <w:spacing w:val="-2"/>
                <w:sz w:val="18"/>
              </w:rPr>
              <w:t>-1.090586</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25.59222</w:t>
            </w:r>
          </w:p>
        </w:tc>
        <w:tc>
          <w:tcPr>
            <w:tcW w:w="240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914" w:type="dxa"/>
          </w:tcPr>
          <w:p>
            <w:pPr>
              <w:pStyle w:val="TableParagraph"/>
              <w:spacing w:line="199" w:lineRule="exact"/>
              <w:ind w:right="9"/>
              <w:jc w:val="right"/>
              <w:rPr>
                <w:sz w:val="18"/>
              </w:rPr>
            </w:pPr>
            <w:r>
              <w:rPr>
                <w:spacing w:val="-2"/>
                <w:sz w:val="18"/>
              </w:rPr>
              <w:t>-1.175153</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0.560554</w:t>
            </w:r>
          </w:p>
        </w:tc>
        <w:tc>
          <w:tcPr>
            <w:tcW w:w="240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914" w:type="dxa"/>
          </w:tcPr>
          <w:p>
            <w:pPr>
              <w:pStyle w:val="TableParagraph"/>
              <w:spacing w:line="199" w:lineRule="exact"/>
              <w:ind w:right="9"/>
              <w:jc w:val="right"/>
              <w:rPr>
                <w:sz w:val="18"/>
              </w:rPr>
            </w:pPr>
            <w:r>
              <w:rPr>
                <w:spacing w:val="-2"/>
                <w:sz w:val="18"/>
              </w:rPr>
              <w:t>1.189118</w:t>
            </w:r>
          </w:p>
        </w:tc>
      </w:tr>
      <w:tr>
        <w:trPr>
          <w:trHeight w:val="299"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0.576079</w:t>
            </w:r>
          </w:p>
        </w:tc>
        <w:tc>
          <w:tcPr>
            <w:tcW w:w="2404" w:type="dxa"/>
            <w:gridSpan w:val="2"/>
            <w:tcBorders>
              <w:bottom w:val="double" w:sz="6" w:space="0" w:color="000000"/>
            </w:tcBorders>
          </w:tcPr>
          <w:p>
            <w:pPr>
              <w:pStyle w:val="TableParagraph"/>
              <w:spacing w:before="0"/>
              <w:rPr>
                <w:rFonts w:ascii="Times New Roman"/>
                <w:sz w:val="18"/>
              </w:rPr>
            </w:pPr>
          </w:p>
        </w:tc>
        <w:tc>
          <w:tcPr>
            <w:tcW w:w="91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before="61"/>
        <w:ind w:left="1531" w:right="2464" w:firstLine="0"/>
        <w:jc w:val="center"/>
        <w:rPr>
          <w:b/>
          <w:sz w:val="24"/>
        </w:rPr>
      </w:pPr>
      <w:r>
        <w:rPr>
          <w:b/>
          <w:sz w:val="24"/>
        </w:rPr>
        <w:t>APPENDIX</w:t>
      </w:r>
      <w:r>
        <w:rPr>
          <w:b/>
          <w:spacing w:val="1"/>
          <w:sz w:val="24"/>
        </w:rPr>
        <w:t> </w:t>
      </w:r>
      <w:r>
        <w:rPr>
          <w:b/>
          <w:spacing w:val="-10"/>
          <w:sz w:val="24"/>
        </w:rPr>
        <w:t>K</w:t>
      </w:r>
    </w:p>
    <w:p>
      <w:pPr>
        <w:spacing w:before="39"/>
        <w:ind w:left="1535" w:right="2464" w:firstLine="0"/>
        <w:jc w:val="center"/>
        <w:rPr>
          <w:b/>
          <w:sz w:val="24"/>
        </w:rPr>
      </w:pPr>
      <w:r>
        <w:rPr>
          <w:b/>
          <w:sz w:val="24"/>
        </w:rPr>
        <w:t>LMS</w:t>
      </w:r>
      <w:r>
        <w:rPr>
          <w:b/>
          <w:spacing w:val="1"/>
          <w:sz w:val="24"/>
        </w:rPr>
        <w:t> </w:t>
      </w:r>
      <w:r>
        <w:rPr>
          <w:b/>
          <w:sz w:val="24"/>
        </w:rPr>
        <w:t>AT 1</w:t>
      </w:r>
      <w:r>
        <w:rPr>
          <w:b/>
          <w:sz w:val="24"/>
          <w:vertAlign w:val="superscript"/>
        </w:rPr>
        <w:t>ST</w:t>
      </w:r>
      <w:r>
        <w:rPr>
          <w:b/>
          <w:spacing w:val="-2"/>
          <w:sz w:val="24"/>
          <w:vertAlign w:val="baseline"/>
        </w:rPr>
        <w:t> DIFFERENCE</w:t>
      </w:r>
    </w:p>
    <w:p>
      <w:pPr>
        <w:pStyle w:val="BodyText"/>
        <w:spacing w:before="148"/>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0"/>
        <w:gridCol w:w="1236"/>
        <w:gridCol w:w="1493"/>
        <w:gridCol w:w="911"/>
        <w:gridCol w:w="914"/>
      </w:tblGrid>
      <w:tr>
        <w:trPr>
          <w:trHeight w:val="213" w:hRule="atLeast"/>
        </w:trPr>
        <w:tc>
          <w:tcPr>
            <w:tcW w:w="6534" w:type="dxa"/>
            <w:gridSpan w:val="5"/>
          </w:tcPr>
          <w:p>
            <w:pPr>
              <w:pStyle w:val="TableParagraph"/>
              <w:spacing w:line="193" w:lineRule="exact" w:before="0"/>
              <w:rPr>
                <w:sz w:val="18"/>
              </w:rPr>
            </w:pPr>
            <w:r>
              <w:rPr>
                <w:sz w:val="18"/>
              </w:rPr>
              <w:t>Null</w:t>
            </w:r>
            <w:r>
              <w:rPr>
                <w:spacing w:val="-4"/>
                <w:sz w:val="18"/>
              </w:rPr>
              <w:t> </w:t>
            </w:r>
            <w:r>
              <w:rPr>
                <w:sz w:val="18"/>
              </w:rPr>
              <w:t>Hypothesis:</w:t>
            </w:r>
            <w:r>
              <w:rPr>
                <w:spacing w:val="-1"/>
                <w:sz w:val="18"/>
              </w:rPr>
              <w:t> </w:t>
            </w:r>
            <w:r>
              <w:rPr>
                <w:sz w:val="18"/>
              </w:rPr>
              <w:t>D(LMS)</w:t>
            </w:r>
            <w:r>
              <w:rPr>
                <w:spacing w:val="-2"/>
                <w:sz w:val="18"/>
              </w:rPr>
              <w:t> </w:t>
            </w:r>
            <w:r>
              <w:rPr>
                <w:sz w:val="18"/>
              </w:rPr>
              <w:t>has</w:t>
            </w:r>
            <w:r>
              <w:rPr>
                <w:spacing w:val="-1"/>
                <w:sz w:val="18"/>
              </w:rPr>
              <w:t> </w:t>
            </w:r>
            <w:r>
              <w:rPr>
                <w:sz w:val="18"/>
              </w:rPr>
              <w:t>a</w:t>
            </w:r>
            <w:r>
              <w:rPr>
                <w:spacing w:val="-2"/>
                <w:sz w:val="18"/>
              </w:rPr>
              <w:t> </w:t>
            </w:r>
            <w:r>
              <w:rPr>
                <w:sz w:val="18"/>
              </w:rPr>
              <w:t>unit</w:t>
            </w:r>
            <w:r>
              <w:rPr>
                <w:spacing w:val="-1"/>
                <w:sz w:val="18"/>
              </w:rPr>
              <w:t> </w:t>
            </w:r>
            <w:r>
              <w:rPr>
                <w:spacing w:val="-4"/>
                <w:sz w:val="18"/>
              </w:rPr>
              <w:t>root</w:t>
            </w:r>
          </w:p>
        </w:tc>
      </w:tr>
      <w:tr>
        <w:trPr>
          <w:trHeight w:val="225" w:hRule="atLeast"/>
        </w:trPr>
        <w:tc>
          <w:tcPr>
            <w:tcW w:w="6534" w:type="dxa"/>
            <w:gridSpan w:val="5"/>
          </w:tcPr>
          <w:p>
            <w:pPr>
              <w:pStyle w:val="TableParagraph"/>
              <w:spacing w:line="199" w:lineRule="exact"/>
              <w:rPr>
                <w:sz w:val="18"/>
              </w:rPr>
            </w:pPr>
            <w:r>
              <w:rPr>
                <w:sz w:val="18"/>
              </w:rPr>
              <w:t>Exogenous:</w:t>
            </w:r>
            <w:r>
              <w:rPr>
                <w:spacing w:val="-4"/>
                <w:sz w:val="18"/>
              </w:rPr>
              <w:t> </w:t>
            </w:r>
            <w:r>
              <w:rPr>
                <w:sz w:val="18"/>
              </w:rPr>
              <w:t>Constant,</w:t>
            </w:r>
            <w:r>
              <w:rPr>
                <w:spacing w:val="-4"/>
                <w:sz w:val="18"/>
              </w:rPr>
              <w:t> </w:t>
            </w:r>
            <w:r>
              <w:rPr>
                <w:sz w:val="18"/>
              </w:rPr>
              <w:t>Linear</w:t>
            </w:r>
            <w:r>
              <w:rPr>
                <w:spacing w:val="-3"/>
                <w:sz w:val="18"/>
              </w:rPr>
              <w:t> </w:t>
            </w:r>
            <w:r>
              <w:rPr>
                <w:spacing w:val="-2"/>
                <w:sz w:val="18"/>
              </w:rPr>
              <w:t>Trend</w:t>
            </w:r>
          </w:p>
        </w:tc>
      </w:tr>
      <w:tr>
        <w:trPr>
          <w:trHeight w:val="299" w:hRule="atLeast"/>
        </w:trPr>
        <w:tc>
          <w:tcPr>
            <w:tcW w:w="6534" w:type="dxa"/>
            <w:gridSpan w:val="5"/>
            <w:tcBorders>
              <w:bottom w:val="double" w:sz="6" w:space="0" w:color="000000"/>
            </w:tcBorders>
          </w:tcPr>
          <w:p>
            <w:pPr>
              <w:pStyle w:val="TableParagraph"/>
              <w:rPr>
                <w:sz w:val="18"/>
              </w:rPr>
            </w:pPr>
            <w:r>
              <w:rPr>
                <w:sz w:val="18"/>
              </w:rPr>
              <w:t>Lag</w:t>
            </w:r>
            <w:r>
              <w:rPr>
                <w:spacing w:val="-6"/>
                <w:sz w:val="18"/>
              </w:rPr>
              <w:t> </w:t>
            </w:r>
            <w:r>
              <w:rPr>
                <w:sz w:val="18"/>
              </w:rPr>
              <w:t>Length:</w:t>
            </w:r>
            <w:r>
              <w:rPr>
                <w:spacing w:val="-6"/>
                <w:sz w:val="18"/>
              </w:rPr>
              <w:t> </w:t>
            </w:r>
            <w:r>
              <w:rPr>
                <w:sz w:val="18"/>
              </w:rPr>
              <w:t>0</w:t>
            </w:r>
            <w:r>
              <w:rPr>
                <w:spacing w:val="-5"/>
                <w:sz w:val="18"/>
              </w:rPr>
              <w:t> </w:t>
            </w:r>
            <w:r>
              <w:rPr>
                <w:sz w:val="18"/>
              </w:rPr>
              <w:t>(Automatic</w:t>
            </w:r>
            <w:r>
              <w:rPr>
                <w:spacing w:val="-3"/>
                <w:sz w:val="18"/>
              </w:rPr>
              <w:t> </w:t>
            </w:r>
            <w:r>
              <w:rPr>
                <w:sz w:val="18"/>
              </w:rPr>
              <w:t>-</w:t>
            </w:r>
            <w:r>
              <w:rPr>
                <w:spacing w:val="-5"/>
                <w:sz w:val="18"/>
              </w:rPr>
              <w:t> </w:t>
            </w:r>
            <w:r>
              <w:rPr>
                <w:sz w:val="18"/>
              </w:rPr>
              <w:t>based</w:t>
            </w:r>
            <w:r>
              <w:rPr>
                <w:spacing w:val="-5"/>
                <w:sz w:val="18"/>
              </w:rPr>
              <w:t> </w:t>
            </w:r>
            <w:r>
              <w:rPr>
                <w:sz w:val="18"/>
              </w:rPr>
              <w:t>on</w:t>
            </w:r>
            <w:r>
              <w:rPr>
                <w:spacing w:val="-5"/>
                <w:sz w:val="18"/>
              </w:rPr>
              <w:t> </w:t>
            </w:r>
            <w:r>
              <w:rPr>
                <w:sz w:val="18"/>
              </w:rPr>
              <w:t>SIC,</w:t>
            </w:r>
            <w:r>
              <w:rPr>
                <w:spacing w:val="-6"/>
                <w:sz w:val="18"/>
              </w:rPr>
              <w:t> </w:t>
            </w:r>
            <w:r>
              <w:rPr>
                <w:spacing w:val="-2"/>
                <w:sz w:val="18"/>
              </w:rPr>
              <w:t>maxlag=9)</w:t>
            </w:r>
          </w:p>
        </w:tc>
      </w:tr>
      <w:tr>
        <w:trPr>
          <w:trHeight w:val="405" w:hRule="atLeast"/>
        </w:trPr>
        <w:tc>
          <w:tcPr>
            <w:tcW w:w="1980" w:type="dxa"/>
            <w:tcBorders>
              <w:top w:val="double" w:sz="6" w:space="0" w:color="000000"/>
              <w:bottom w:val="double" w:sz="6" w:space="0" w:color="000000"/>
            </w:tcBorders>
          </w:tcPr>
          <w:p>
            <w:pPr>
              <w:pStyle w:val="TableParagraph"/>
              <w:spacing w:before="0"/>
              <w:rPr>
                <w:rFonts w:ascii="Times New Roman"/>
                <w:sz w:val="18"/>
              </w:rPr>
            </w:pPr>
          </w:p>
        </w:tc>
        <w:tc>
          <w:tcPr>
            <w:tcW w:w="1236" w:type="dxa"/>
            <w:tcBorders>
              <w:top w:val="double" w:sz="6" w:space="0" w:color="000000"/>
              <w:bottom w:val="double" w:sz="6" w:space="0" w:color="000000"/>
            </w:tcBorders>
          </w:tcPr>
          <w:p>
            <w:pPr>
              <w:pStyle w:val="TableParagraph"/>
              <w:spacing w:before="0"/>
              <w:rPr>
                <w:rFonts w:ascii="Times New Roman"/>
                <w:sz w:val="18"/>
              </w:rPr>
            </w:pPr>
          </w:p>
        </w:tc>
        <w:tc>
          <w:tcPr>
            <w:tcW w:w="2404" w:type="dxa"/>
            <w:gridSpan w:val="2"/>
            <w:tcBorders>
              <w:top w:val="double" w:sz="6" w:space="0" w:color="000000"/>
              <w:bottom w:val="double" w:sz="6" w:space="0" w:color="000000"/>
            </w:tcBorders>
          </w:tcPr>
          <w:p>
            <w:pPr>
              <w:pStyle w:val="TableParagraph"/>
              <w:spacing w:before="111"/>
              <w:ind w:left="1346"/>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212"/>
              <w:rPr>
                <w:sz w:val="18"/>
              </w:rPr>
            </w:pPr>
            <w:r>
              <w:rPr>
                <w:spacing w:val="-2"/>
                <w:sz w:val="18"/>
              </w:rPr>
              <w:t>Prob.*</w:t>
            </w:r>
          </w:p>
        </w:tc>
      </w:tr>
      <w:tr>
        <w:trPr>
          <w:trHeight w:val="315" w:hRule="atLeast"/>
        </w:trPr>
        <w:tc>
          <w:tcPr>
            <w:tcW w:w="3216" w:type="dxa"/>
            <w:gridSpan w:val="2"/>
            <w:tcBorders>
              <w:top w:val="double" w:sz="6" w:space="0" w:color="000000"/>
              <w:bottom w:val="single" w:sz="6" w:space="0" w:color="000000"/>
            </w:tcBorders>
          </w:tcPr>
          <w:p>
            <w:pPr>
              <w:pStyle w:val="TableParagraph"/>
              <w:spacing w:line="184" w:lineRule="exact" w:before="111"/>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statistic</w:t>
            </w:r>
          </w:p>
        </w:tc>
        <w:tc>
          <w:tcPr>
            <w:tcW w:w="2404" w:type="dxa"/>
            <w:gridSpan w:val="2"/>
            <w:tcBorders>
              <w:top w:val="double" w:sz="6" w:space="0" w:color="000000"/>
              <w:bottom w:val="single" w:sz="6" w:space="0" w:color="000000"/>
            </w:tcBorders>
          </w:tcPr>
          <w:p>
            <w:pPr>
              <w:pStyle w:val="TableParagraph"/>
              <w:spacing w:line="184" w:lineRule="exact" w:before="111"/>
              <w:ind w:left="1311"/>
              <w:rPr>
                <w:sz w:val="18"/>
              </w:rPr>
            </w:pPr>
            <w:r>
              <w:rPr>
                <w:spacing w:val="-2"/>
                <w:sz w:val="18"/>
              </w:rPr>
              <w:t>-3.946784</w:t>
            </w:r>
          </w:p>
        </w:tc>
        <w:tc>
          <w:tcPr>
            <w:tcW w:w="914" w:type="dxa"/>
            <w:tcBorders>
              <w:top w:val="double" w:sz="6" w:space="0" w:color="000000"/>
              <w:bottom w:val="single" w:sz="6" w:space="0" w:color="000000"/>
            </w:tcBorders>
          </w:tcPr>
          <w:p>
            <w:pPr>
              <w:pStyle w:val="TableParagraph"/>
              <w:spacing w:line="184" w:lineRule="exact" w:before="111"/>
              <w:ind w:left="162"/>
              <w:rPr>
                <w:sz w:val="18"/>
              </w:rPr>
            </w:pPr>
            <w:r>
              <w:rPr>
                <w:spacing w:val="-2"/>
                <w:sz w:val="18"/>
              </w:rPr>
              <w:t>0.0200</w:t>
            </w:r>
          </w:p>
        </w:tc>
      </w:tr>
      <w:tr>
        <w:trPr>
          <w:trHeight w:val="240" w:hRule="atLeast"/>
        </w:trPr>
        <w:tc>
          <w:tcPr>
            <w:tcW w:w="1980" w:type="dxa"/>
            <w:tcBorders>
              <w:top w:val="single" w:sz="6" w:space="0" w:color="000000"/>
            </w:tcBorders>
          </w:tcPr>
          <w:p>
            <w:pPr>
              <w:pStyle w:val="TableParagraph"/>
              <w:spacing w:line="199" w:lineRule="exact" w:before="21"/>
              <w:rPr>
                <w:sz w:val="18"/>
              </w:rPr>
            </w:pPr>
            <w:r>
              <w:rPr>
                <w:sz w:val="18"/>
              </w:rPr>
              <w:t>Test</w:t>
            </w:r>
            <w:r>
              <w:rPr>
                <w:spacing w:val="-6"/>
                <w:sz w:val="18"/>
              </w:rPr>
              <w:t> </w:t>
            </w:r>
            <w:r>
              <w:rPr>
                <w:sz w:val="18"/>
              </w:rPr>
              <w:t>critical</w:t>
            </w:r>
            <w:r>
              <w:rPr>
                <w:spacing w:val="-3"/>
                <w:sz w:val="18"/>
              </w:rPr>
              <w:t> </w:t>
            </w:r>
            <w:r>
              <w:rPr>
                <w:spacing w:val="-2"/>
                <w:sz w:val="18"/>
              </w:rPr>
              <w:t>values:</w:t>
            </w:r>
          </w:p>
        </w:tc>
        <w:tc>
          <w:tcPr>
            <w:tcW w:w="1236" w:type="dxa"/>
            <w:tcBorders>
              <w:top w:val="single" w:sz="6" w:space="0" w:color="000000"/>
            </w:tcBorders>
          </w:tcPr>
          <w:p>
            <w:pPr>
              <w:pStyle w:val="TableParagraph"/>
              <w:spacing w:line="199" w:lineRule="exact" w:before="21"/>
              <w:ind w:left="246"/>
              <w:rPr>
                <w:sz w:val="18"/>
              </w:rPr>
            </w:pPr>
            <w:r>
              <w:rPr>
                <w:sz w:val="18"/>
              </w:rPr>
              <w:t>1%</w:t>
            </w:r>
            <w:r>
              <w:rPr>
                <w:spacing w:val="-5"/>
                <w:sz w:val="18"/>
              </w:rPr>
              <w:t> </w:t>
            </w:r>
            <w:r>
              <w:rPr>
                <w:spacing w:val="-2"/>
                <w:sz w:val="18"/>
              </w:rPr>
              <w:t>level</w:t>
            </w:r>
          </w:p>
        </w:tc>
        <w:tc>
          <w:tcPr>
            <w:tcW w:w="2404" w:type="dxa"/>
            <w:gridSpan w:val="2"/>
            <w:tcBorders>
              <w:top w:val="single" w:sz="6" w:space="0" w:color="000000"/>
            </w:tcBorders>
          </w:tcPr>
          <w:p>
            <w:pPr>
              <w:pStyle w:val="TableParagraph"/>
              <w:spacing w:line="199" w:lineRule="exact" w:before="21"/>
              <w:ind w:left="1311"/>
              <w:rPr>
                <w:sz w:val="18"/>
              </w:rPr>
            </w:pPr>
            <w:r>
              <w:rPr>
                <w:spacing w:val="-2"/>
                <w:sz w:val="18"/>
              </w:rPr>
              <w:t>-4.234972</w:t>
            </w:r>
          </w:p>
        </w:tc>
        <w:tc>
          <w:tcPr>
            <w:tcW w:w="914" w:type="dxa"/>
            <w:tcBorders>
              <w:top w:val="single" w:sz="6" w:space="0" w:color="000000"/>
            </w:tcBorders>
          </w:tcPr>
          <w:p>
            <w:pPr>
              <w:pStyle w:val="TableParagraph"/>
              <w:spacing w:before="0"/>
              <w:rPr>
                <w:rFonts w:ascii="Times New Roman"/>
                <w:sz w:val="16"/>
              </w:rPr>
            </w:pPr>
          </w:p>
        </w:tc>
      </w:tr>
      <w:tr>
        <w:trPr>
          <w:trHeight w:val="225" w:hRule="atLeast"/>
        </w:trPr>
        <w:tc>
          <w:tcPr>
            <w:tcW w:w="1980" w:type="dxa"/>
          </w:tcPr>
          <w:p>
            <w:pPr>
              <w:pStyle w:val="TableParagraph"/>
              <w:spacing w:before="0"/>
              <w:rPr>
                <w:rFonts w:ascii="Times New Roman"/>
                <w:sz w:val="16"/>
              </w:rPr>
            </w:pPr>
          </w:p>
        </w:tc>
        <w:tc>
          <w:tcPr>
            <w:tcW w:w="1236" w:type="dxa"/>
          </w:tcPr>
          <w:p>
            <w:pPr>
              <w:pStyle w:val="TableParagraph"/>
              <w:spacing w:line="199" w:lineRule="exact"/>
              <w:ind w:left="246"/>
              <w:rPr>
                <w:sz w:val="18"/>
              </w:rPr>
            </w:pPr>
            <w:r>
              <w:rPr>
                <w:sz w:val="18"/>
              </w:rPr>
              <w:t>5%</w:t>
            </w:r>
            <w:r>
              <w:rPr>
                <w:spacing w:val="-5"/>
                <w:sz w:val="18"/>
              </w:rPr>
              <w:t> </w:t>
            </w:r>
            <w:r>
              <w:rPr>
                <w:spacing w:val="-2"/>
                <w:sz w:val="18"/>
              </w:rPr>
              <w:t>level</w:t>
            </w:r>
          </w:p>
        </w:tc>
        <w:tc>
          <w:tcPr>
            <w:tcW w:w="2404" w:type="dxa"/>
            <w:gridSpan w:val="2"/>
          </w:tcPr>
          <w:p>
            <w:pPr>
              <w:pStyle w:val="TableParagraph"/>
              <w:spacing w:line="199" w:lineRule="exact"/>
              <w:ind w:left="1311"/>
              <w:rPr>
                <w:sz w:val="18"/>
              </w:rPr>
            </w:pPr>
            <w:r>
              <w:rPr>
                <w:spacing w:val="-2"/>
                <w:sz w:val="18"/>
              </w:rPr>
              <w:t>-3.540328</w:t>
            </w:r>
          </w:p>
        </w:tc>
        <w:tc>
          <w:tcPr>
            <w:tcW w:w="914" w:type="dxa"/>
          </w:tcPr>
          <w:p>
            <w:pPr>
              <w:pStyle w:val="TableParagraph"/>
              <w:spacing w:before="0"/>
              <w:rPr>
                <w:rFonts w:ascii="Times New Roman"/>
                <w:sz w:val="16"/>
              </w:rPr>
            </w:pPr>
          </w:p>
        </w:tc>
      </w:tr>
      <w:tr>
        <w:trPr>
          <w:trHeight w:val="299" w:hRule="atLeast"/>
        </w:trPr>
        <w:tc>
          <w:tcPr>
            <w:tcW w:w="1980" w:type="dxa"/>
            <w:tcBorders>
              <w:bottom w:val="double" w:sz="6" w:space="0" w:color="000000"/>
            </w:tcBorders>
          </w:tcPr>
          <w:p>
            <w:pPr>
              <w:pStyle w:val="TableParagraph"/>
              <w:spacing w:before="0"/>
              <w:rPr>
                <w:rFonts w:ascii="Times New Roman"/>
                <w:sz w:val="18"/>
              </w:rPr>
            </w:pPr>
          </w:p>
        </w:tc>
        <w:tc>
          <w:tcPr>
            <w:tcW w:w="1236" w:type="dxa"/>
            <w:tcBorders>
              <w:bottom w:val="double" w:sz="6" w:space="0" w:color="000000"/>
            </w:tcBorders>
          </w:tcPr>
          <w:p>
            <w:pPr>
              <w:pStyle w:val="TableParagraph"/>
              <w:ind w:left="196"/>
              <w:rPr>
                <w:sz w:val="18"/>
              </w:rPr>
            </w:pPr>
            <w:r>
              <w:rPr>
                <w:sz w:val="18"/>
              </w:rPr>
              <w:t>10%</w:t>
            </w:r>
            <w:r>
              <w:rPr>
                <w:spacing w:val="-7"/>
                <w:sz w:val="18"/>
              </w:rPr>
              <w:t> </w:t>
            </w:r>
            <w:r>
              <w:rPr>
                <w:spacing w:val="-2"/>
                <w:sz w:val="18"/>
              </w:rPr>
              <w:t>level</w:t>
            </w:r>
          </w:p>
        </w:tc>
        <w:tc>
          <w:tcPr>
            <w:tcW w:w="2404" w:type="dxa"/>
            <w:gridSpan w:val="2"/>
            <w:tcBorders>
              <w:bottom w:val="double" w:sz="6" w:space="0" w:color="000000"/>
            </w:tcBorders>
          </w:tcPr>
          <w:p>
            <w:pPr>
              <w:pStyle w:val="TableParagraph"/>
              <w:ind w:left="1311"/>
              <w:rPr>
                <w:sz w:val="18"/>
              </w:rPr>
            </w:pPr>
            <w:r>
              <w:rPr>
                <w:spacing w:val="-2"/>
                <w:sz w:val="18"/>
              </w:rPr>
              <w:t>-3.202445</w:t>
            </w:r>
          </w:p>
        </w:tc>
        <w:tc>
          <w:tcPr>
            <w:tcW w:w="914" w:type="dxa"/>
            <w:tcBorders>
              <w:bottom w:val="double" w:sz="6" w:space="0" w:color="000000"/>
            </w:tcBorders>
          </w:tcPr>
          <w:p>
            <w:pPr>
              <w:pStyle w:val="TableParagraph"/>
              <w:spacing w:before="0"/>
              <w:rPr>
                <w:rFonts w:ascii="Times New Roman"/>
                <w:sz w:val="18"/>
              </w:rPr>
            </w:pPr>
          </w:p>
        </w:tc>
      </w:tr>
      <w:tr>
        <w:trPr>
          <w:trHeight w:val="555" w:hRule="atLeast"/>
        </w:trPr>
        <w:tc>
          <w:tcPr>
            <w:tcW w:w="6534" w:type="dxa"/>
            <w:gridSpan w:val="5"/>
            <w:tcBorders>
              <w:top w:val="double" w:sz="6" w:space="0" w:color="000000"/>
            </w:tcBorders>
          </w:tcPr>
          <w:p>
            <w:pPr>
              <w:pStyle w:val="TableParagraph"/>
              <w:spacing w:before="111"/>
              <w:rPr>
                <w:sz w:val="18"/>
              </w:rPr>
            </w:pPr>
            <w:r>
              <w:rPr>
                <w:sz w:val="18"/>
              </w:rPr>
              <w:t>*MacKinnon</w:t>
            </w:r>
            <w:r>
              <w:rPr>
                <w:spacing w:val="-13"/>
                <w:sz w:val="18"/>
              </w:rPr>
              <w:t> </w:t>
            </w:r>
            <w:r>
              <w:rPr>
                <w:sz w:val="18"/>
              </w:rPr>
              <w:t>(1996)</w:t>
            </w:r>
            <w:r>
              <w:rPr>
                <w:spacing w:val="-12"/>
                <w:sz w:val="18"/>
              </w:rPr>
              <w:t> </w:t>
            </w:r>
            <w:r>
              <w:rPr>
                <w:sz w:val="18"/>
              </w:rPr>
              <w:t>one-sided</w:t>
            </w:r>
            <w:r>
              <w:rPr>
                <w:spacing w:val="-13"/>
                <w:sz w:val="18"/>
              </w:rPr>
              <w:t> </w:t>
            </w:r>
            <w:r>
              <w:rPr>
                <w:sz w:val="18"/>
              </w:rPr>
              <w:t>p-</w:t>
            </w:r>
            <w:r>
              <w:rPr>
                <w:spacing w:val="-2"/>
                <w:sz w:val="18"/>
              </w:rPr>
              <w:t>values.</w:t>
            </w:r>
          </w:p>
        </w:tc>
      </w:tr>
      <w:tr>
        <w:trPr>
          <w:trHeight w:val="450" w:hRule="atLeast"/>
        </w:trPr>
        <w:tc>
          <w:tcPr>
            <w:tcW w:w="6534" w:type="dxa"/>
            <w:gridSpan w:val="5"/>
          </w:tcPr>
          <w:p>
            <w:pPr>
              <w:pStyle w:val="TableParagraph"/>
              <w:spacing w:before="24"/>
              <w:rPr>
                <w:rFonts w:ascii="Times New Roman"/>
                <w:b/>
                <w:sz w:val="18"/>
              </w:rPr>
            </w:pPr>
          </w:p>
          <w:p>
            <w:pPr>
              <w:pStyle w:val="TableParagraph"/>
              <w:spacing w:line="199" w:lineRule="exact" w:before="0"/>
              <w:rPr>
                <w:sz w:val="18"/>
              </w:rPr>
            </w:pPr>
            <w:r>
              <w:rPr>
                <w:sz w:val="18"/>
              </w:rPr>
              <w:t>Augmented</w:t>
            </w:r>
            <w:r>
              <w:rPr>
                <w:spacing w:val="-6"/>
                <w:sz w:val="18"/>
              </w:rPr>
              <w:t> </w:t>
            </w:r>
            <w:r>
              <w:rPr>
                <w:sz w:val="18"/>
              </w:rPr>
              <w:t>Dickey-Fuller</w:t>
            </w:r>
            <w:r>
              <w:rPr>
                <w:spacing w:val="-4"/>
                <w:sz w:val="18"/>
              </w:rPr>
              <w:t> </w:t>
            </w:r>
            <w:r>
              <w:rPr>
                <w:sz w:val="18"/>
              </w:rPr>
              <w:t>Test</w:t>
            </w:r>
            <w:r>
              <w:rPr>
                <w:spacing w:val="-4"/>
                <w:sz w:val="18"/>
              </w:rPr>
              <w:t> </w:t>
            </w:r>
            <w:r>
              <w:rPr>
                <w:spacing w:val="-2"/>
                <w:sz w:val="18"/>
              </w:rPr>
              <w:t>Equation</w:t>
            </w:r>
          </w:p>
        </w:tc>
      </w:tr>
      <w:tr>
        <w:trPr>
          <w:trHeight w:val="225" w:hRule="atLeast"/>
        </w:trPr>
        <w:tc>
          <w:tcPr>
            <w:tcW w:w="6534" w:type="dxa"/>
            <w:gridSpan w:val="5"/>
          </w:tcPr>
          <w:p>
            <w:pPr>
              <w:pStyle w:val="TableParagraph"/>
              <w:spacing w:line="199" w:lineRule="exact"/>
              <w:rPr>
                <w:sz w:val="18"/>
              </w:rPr>
            </w:pPr>
            <w:r>
              <w:rPr>
                <w:sz w:val="18"/>
              </w:rPr>
              <w:t>Dependent</w:t>
            </w:r>
            <w:r>
              <w:rPr>
                <w:spacing w:val="-7"/>
                <w:sz w:val="18"/>
              </w:rPr>
              <w:t> </w:t>
            </w:r>
            <w:r>
              <w:rPr>
                <w:sz w:val="18"/>
              </w:rPr>
              <w:t>Variable:</w:t>
            </w:r>
            <w:r>
              <w:rPr>
                <w:spacing w:val="-7"/>
                <w:sz w:val="18"/>
              </w:rPr>
              <w:t> </w:t>
            </w:r>
            <w:r>
              <w:rPr>
                <w:spacing w:val="-2"/>
                <w:sz w:val="18"/>
              </w:rPr>
              <w:t>D(LMS,2)</w:t>
            </w:r>
          </w:p>
        </w:tc>
      </w:tr>
      <w:tr>
        <w:trPr>
          <w:trHeight w:val="225" w:hRule="atLeast"/>
        </w:trPr>
        <w:tc>
          <w:tcPr>
            <w:tcW w:w="1980"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36" w:type="dxa"/>
          </w:tcPr>
          <w:p>
            <w:pPr>
              <w:pStyle w:val="TableParagraph"/>
              <w:spacing w:before="0"/>
              <w:rPr>
                <w:rFonts w:ascii="Times New Roman"/>
                <w:sz w:val="16"/>
              </w:rPr>
            </w:pPr>
          </w:p>
        </w:tc>
        <w:tc>
          <w:tcPr>
            <w:tcW w:w="1493" w:type="dxa"/>
          </w:tcPr>
          <w:p>
            <w:pPr>
              <w:pStyle w:val="TableParagraph"/>
              <w:spacing w:before="0"/>
              <w:rPr>
                <w:rFonts w:ascii="Times New Roman"/>
                <w:sz w:val="16"/>
              </w:rPr>
            </w:pPr>
          </w:p>
        </w:tc>
        <w:tc>
          <w:tcPr>
            <w:tcW w:w="911" w:type="dxa"/>
          </w:tcPr>
          <w:p>
            <w:pPr>
              <w:pStyle w:val="TableParagraph"/>
              <w:spacing w:before="0"/>
              <w:rPr>
                <w:rFonts w:ascii="Times New Roman"/>
                <w:sz w:val="16"/>
              </w:rPr>
            </w:pPr>
          </w:p>
        </w:tc>
        <w:tc>
          <w:tcPr>
            <w:tcW w:w="914" w:type="dxa"/>
          </w:tcPr>
          <w:p>
            <w:pPr>
              <w:pStyle w:val="TableParagraph"/>
              <w:spacing w:before="0"/>
              <w:rPr>
                <w:rFonts w:ascii="Times New Roman"/>
                <w:sz w:val="16"/>
              </w:rPr>
            </w:pPr>
          </w:p>
        </w:tc>
      </w:tr>
      <w:tr>
        <w:trPr>
          <w:trHeight w:val="225" w:hRule="atLeast"/>
        </w:trPr>
        <w:tc>
          <w:tcPr>
            <w:tcW w:w="6534"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11:51</w:t>
            </w:r>
          </w:p>
        </w:tc>
      </w:tr>
      <w:tr>
        <w:trPr>
          <w:trHeight w:val="225" w:hRule="atLeast"/>
        </w:trPr>
        <w:tc>
          <w:tcPr>
            <w:tcW w:w="6534" w:type="dxa"/>
            <w:gridSpan w:val="5"/>
          </w:tcPr>
          <w:p>
            <w:pPr>
              <w:pStyle w:val="TableParagraph"/>
              <w:spacing w:line="199" w:lineRule="exact"/>
              <w:rPr>
                <w:sz w:val="18"/>
              </w:rPr>
            </w:pPr>
            <w:r>
              <w:rPr>
                <w:sz w:val="18"/>
              </w:rPr>
              <w:t>Sample</w:t>
            </w:r>
            <w:r>
              <w:rPr>
                <w:spacing w:val="-6"/>
                <w:sz w:val="18"/>
              </w:rPr>
              <w:t> </w:t>
            </w:r>
            <w:r>
              <w:rPr>
                <w:sz w:val="18"/>
              </w:rPr>
              <w:t>(adjusted):</w:t>
            </w:r>
            <w:r>
              <w:rPr>
                <w:spacing w:val="-4"/>
                <w:sz w:val="18"/>
              </w:rPr>
              <w:t> </w:t>
            </w:r>
            <w:r>
              <w:rPr>
                <w:sz w:val="18"/>
              </w:rPr>
              <w:t>1983</w:t>
            </w:r>
            <w:r>
              <w:rPr>
                <w:spacing w:val="-3"/>
                <w:sz w:val="18"/>
              </w:rPr>
              <w:t> </w:t>
            </w:r>
            <w:r>
              <w:rPr>
                <w:spacing w:val="-4"/>
                <w:sz w:val="18"/>
              </w:rPr>
              <w:t>2018</w:t>
            </w:r>
          </w:p>
        </w:tc>
      </w:tr>
      <w:tr>
        <w:trPr>
          <w:trHeight w:val="299" w:hRule="atLeast"/>
        </w:trPr>
        <w:tc>
          <w:tcPr>
            <w:tcW w:w="6534" w:type="dxa"/>
            <w:gridSpan w:val="5"/>
            <w:tcBorders>
              <w:bottom w:val="double" w:sz="6" w:space="0" w:color="000000"/>
            </w:tcBorders>
          </w:tcPr>
          <w:p>
            <w:pPr>
              <w:pStyle w:val="TableParagraph"/>
              <w:rPr>
                <w:sz w:val="18"/>
              </w:rPr>
            </w:pPr>
            <w:r>
              <w:rPr>
                <w:sz w:val="18"/>
              </w:rPr>
              <w:t>Included</w:t>
            </w:r>
            <w:r>
              <w:rPr>
                <w:spacing w:val="-10"/>
                <w:sz w:val="18"/>
              </w:rPr>
              <w:t> </w:t>
            </w:r>
            <w:r>
              <w:rPr>
                <w:sz w:val="18"/>
              </w:rPr>
              <w:t>observations:</w:t>
            </w:r>
            <w:r>
              <w:rPr>
                <w:spacing w:val="-7"/>
                <w:sz w:val="18"/>
              </w:rPr>
              <w:t> </w:t>
            </w:r>
            <w:r>
              <w:rPr>
                <w:sz w:val="18"/>
              </w:rPr>
              <w:t>36</w:t>
            </w:r>
            <w:r>
              <w:rPr>
                <w:spacing w:val="-8"/>
                <w:sz w:val="18"/>
              </w:rPr>
              <w:t> </w:t>
            </w:r>
            <w:r>
              <w:rPr>
                <w:sz w:val="18"/>
              </w:rPr>
              <w:t>after</w:t>
            </w:r>
            <w:r>
              <w:rPr>
                <w:spacing w:val="-7"/>
                <w:sz w:val="18"/>
              </w:rPr>
              <w:t> </w:t>
            </w:r>
            <w:r>
              <w:rPr>
                <w:spacing w:val="-2"/>
                <w:sz w:val="18"/>
              </w:rPr>
              <w:t>adjustments</w:t>
            </w:r>
          </w:p>
        </w:tc>
      </w:tr>
      <w:tr>
        <w:trPr>
          <w:trHeight w:val="405" w:hRule="atLeast"/>
        </w:trPr>
        <w:tc>
          <w:tcPr>
            <w:tcW w:w="1980" w:type="dxa"/>
            <w:tcBorders>
              <w:top w:val="double" w:sz="6" w:space="0" w:color="000000"/>
              <w:bottom w:val="double" w:sz="6" w:space="0" w:color="000000"/>
            </w:tcBorders>
          </w:tcPr>
          <w:p>
            <w:pPr>
              <w:pStyle w:val="TableParagraph"/>
              <w:spacing w:before="111"/>
              <w:ind w:left="675"/>
              <w:rPr>
                <w:sz w:val="18"/>
              </w:rPr>
            </w:pPr>
            <w:r>
              <w:rPr>
                <w:spacing w:val="-2"/>
                <w:sz w:val="18"/>
              </w:rPr>
              <w:t>Variable</w:t>
            </w:r>
          </w:p>
        </w:tc>
        <w:tc>
          <w:tcPr>
            <w:tcW w:w="1236" w:type="dxa"/>
            <w:tcBorders>
              <w:top w:val="double" w:sz="6" w:space="0" w:color="000000"/>
              <w:bottom w:val="double" w:sz="6" w:space="0" w:color="000000"/>
            </w:tcBorders>
          </w:tcPr>
          <w:p>
            <w:pPr>
              <w:pStyle w:val="TableParagraph"/>
              <w:spacing w:before="111"/>
              <w:ind w:right="102"/>
              <w:jc w:val="right"/>
              <w:rPr>
                <w:sz w:val="18"/>
              </w:rPr>
            </w:pPr>
            <w:r>
              <w:rPr>
                <w:spacing w:val="-2"/>
                <w:sz w:val="18"/>
              </w:rPr>
              <w:t>Coefficient</w:t>
            </w:r>
          </w:p>
        </w:tc>
        <w:tc>
          <w:tcPr>
            <w:tcW w:w="1493" w:type="dxa"/>
            <w:tcBorders>
              <w:top w:val="double" w:sz="6" w:space="0" w:color="000000"/>
              <w:bottom w:val="double" w:sz="6" w:space="0" w:color="000000"/>
            </w:tcBorders>
          </w:tcPr>
          <w:p>
            <w:pPr>
              <w:pStyle w:val="TableParagraph"/>
              <w:spacing w:before="111"/>
              <w:ind w:left="330"/>
              <w:rPr>
                <w:sz w:val="18"/>
              </w:rPr>
            </w:pPr>
            <w:r>
              <w:rPr>
                <w:sz w:val="18"/>
              </w:rPr>
              <w:t>Std.</w:t>
            </w:r>
            <w:r>
              <w:rPr>
                <w:spacing w:val="-4"/>
                <w:sz w:val="18"/>
              </w:rPr>
              <w:t> </w:t>
            </w:r>
            <w:r>
              <w:rPr>
                <w:spacing w:val="-2"/>
                <w:sz w:val="18"/>
              </w:rPr>
              <w:t>Error</w:t>
            </w:r>
          </w:p>
        </w:tc>
        <w:tc>
          <w:tcPr>
            <w:tcW w:w="911" w:type="dxa"/>
            <w:tcBorders>
              <w:top w:val="double" w:sz="6" w:space="0" w:color="000000"/>
              <w:bottom w:val="double" w:sz="6" w:space="0" w:color="000000"/>
            </w:tcBorders>
          </w:tcPr>
          <w:p>
            <w:pPr>
              <w:pStyle w:val="TableParagraph"/>
              <w:spacing w:before="111"/>
              <w:ind w:right="91"/>
              <w:jc w:val="right"/>
              <w:rPr>
                <w:sz w:val="18"/>
              </w:rPr>
            </w:pPr>
            <w:r>
              <w:rPr>
                <w:sz w:val="18"/>
              </w:rPr>
              <w:t>t-</w:t>
            </w:r>
            <w:r>
              <w:rPr>
                <w:spacing w:val="-2"/>
                <w:sz w:val="18"/>
              </w:rPr>
              <w:t>Statistic</w:t>
            </w:r>
          </w:p>
        </w:tc>
        <w:tc>
          <w:tcPr>
            <w:tcW w:w="914" w:type="dxa"/>
            <w:tcBorders>
              <w:top w:val="double" w:sz="6" w:space="0" w:color="000000"/>
              <w:bottom w:val="double" w:sz="6" w:space="0" w:color="000000"/>
            </w:tcBorders>
          </w:tcPr>
          <w:p>
            <w:pPr>
              <w:pStyle w:val="TableParagraph"/>
              <w:spacing w:before="111"/>
              <w:ind w:left="372"/>
              <w:rPr>
                <w:sz w:val="18"/>
              </w:rPr>
            </w:pPr>
            <w:r>
              <w:rPr>
                <w:spacing w:val="-2"/>
                <w:sz w:val="18"/>
              </w:rPr>
              <w:t>Prob.</w:t>
            </w:r>
          </w:p>
        </w:tc>
      </w:tr>
      <w:tr>
        <w:trPr>
          <w:trHeight w:val="330" w:hRule="atLeast"/>
        </w:trPr>
        <w:tc>
          <w:tcPr>
            <w:tcW w:w="1980" w:type="dxa"/>
            <w:tcBorders>
              <w:top w:val="double" w:sz="6" w:space="0" w:color="000000"/>
            </w:tcBorders>
          </w:tcPr>
          <w:p>
            <w:pPr>
              <w:pStyle w:val="TableParagraph"/>
              <w:spacing w:line="199" w:lineRule="exact" w:before="111"/>
              <w:ind w:left="555"/>
              <w:rPr>
                <w:sz w:val="18"/>
              </w:rPr>
            </w:pPr>
            <w:r>
              <w:rPr>
                <w:spacing w:val="-2"/>
                <w:sz w:val="18"/>
              </w:rPr>
              <w:t>D(LMS(-</w:t>
            </w:r>
            <w:r>
              <w:rPr>
                <w:spacing w:val="-5"/>
                <w:sz w:val="18"/>
              </w:rPr>
              <w:t>1))</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-0.646018</w:t>
            </w:r>
          </w:p>
        </w:tc>
        <w:tc>
          <w:tcPr>
            <w:tcW w:w="1493" w:type="dxa"/>
            <w:tcBorders>
              <w:top w:val="double" w:sz="6" w:space="0" w:color="000000"/>
            </w:tcBorders>
          </w:tcPr>
          <w:p>
            <w:pPr>
              <w:pStyle w:val="TableParagraph"/>
              <w:spacing w:line="199" w:lineRule="exact" w:before="111"/>
              <w:ind w:left="350"/>
              <w:rPr>
                <w:sz w:val="18"/>
              </w:rPr>
            </w:pPr>
            <w:r>
              <w:rPr>
                <w:spacing w:val="-2"/>
                <w:sz w:val="18"/>
              </w:rPr>
              <w:t>0.163682</w:t>
            </w:r>
          </w:p>
        </w:tc>
        <w:tc>
          <w:tcPr>
            <w:tcW w:w="911" w:type="dxa"/>
            <w:tcBorders>
              <w:top w:val="double" w:sz="6" w:space="0" w:color="000000"/>
            </w:tcBorders>
          </w:tcPr>
          <w:p>
            <w:pPr>
              <w:pStyle w:val="TableParagraph"/>
              <w:spacing w:line="199" w:lineRule="exact" w:before="111"/>
              <w:ind w:right="90"/>
              <w:jc w:val="right"/>
              <w:rPr>
                <w:sz w:val="18"/>
              </w:rPr>
            </w:pPr>
            <w:r>
              <w:rPr>
                <w:spacing w:val="-2"/>
                <w:sz w:val="18"/>
              </w:rPr>
              <w:t>-3.946784</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0.0004</w:t>
            </w:r>
          </w:p>
        </w:tc>
      </w:tr>
      <w:tr>
        <w:trPr>
          <w:trHeight w:val="225" w:hRule="atLeast"/>
        </w:trPr>
        <w:tc>
          <w:tcPr>
            <w:tcW w:w="1980" w:type="dxa"/>
          </w:tcPr>
          <w:p>
            <w:pPr>
              <w:pStyle w:val="TableParagraph"/>
              <w:spacing w:line="199" w:lineRule="exact"/>
              <w:ind w:left="30"/>
              <w:jc w:val="center"/>
              <w:rPr>
                <w:sz w:val="18"/>
              </w:rPr>
            </w:pPr>
            <w:r>
              <w:rPr>
                <w:spacing w:val="-10"/>
                <w:sz w:val="18"/>
              </w:rPr>
              <w:t>C</w:t>
            </w:r>
          </w:p>
        </w:tc>
        <w:tc>
          <w:tcPr>
            <w:tcW w:w="1236" w:type="dxa"/>
          </w:tcPr>
          <w:p>
            <w:pPr>
              <w:pStyle w:val="TableParagraph"/>
              <w:spacing w:line="199" w:lineRule="exact"/>
              <w:ind w:right="102"/>
              <w:jc w:val="right"/>
              <w:rPr>
                <w:sz w:val="18"/>
              </w:rPr>
            </w:pPr>
            <w:r>
              <w:rPr>
                <w:spacing w:val="-2"/>
                <w:sz w:val="18"/>
              </w:rPr>
              <w:t>0.163242</w:t>
            </w:r>
          </w:p>
        </w:tc>
        <w:tc>
          <w:tcPr>
            <w:tcW w:w="1493" w:type="dxa"/>
          </w:tcPr>
          <w:p>
            <w:pPr>
              <w:pStyle w:val="TableParagraph"/>
              <w:spacing w:line="199" w:lineRule="exact"/>
              <w:ind w:left="350"/>
              <w:rPr>
                <w:sz w:val="18"/>
              </w:rPr>
            </w:pPr>
            <w:r>
              <w:rPr>
                <w:spacing w:val="-2"/>
                <w:sz w:val="18"/>
              </w:rPr>
              <w:t>0.054924</w:t>
            </w:r>
          </w:p>
        </w:tc>
        <w:tc>
          <w:tcPr>
            <w:tcW w:w="911" w:type="dxa"/>
          </w:tcPr>
          <w:p>
            <w:pPr>
              <w:pStyle w:val="TableParagraph"/>
              <w:spacing w:line="199" w:lineRule="exact"/>
              <w:ind w:right="90"/>
              <w:jc w:val="right"/>
              <w:rPr>
                <w:sz w:val="18"/>
              </w:rPr>
            </w:pPr>
            <w:r>
              <w:rPr>
                <w:spacing w:val="-2"/>
                <w:sz w:val="18"/>
              </w:rPr>
              <w:t>2.972129</w:t>
            </w:r>
          </w:p>
        </w:tc>
        <w:tc>
          <w:tcPr>
            <w:tcW w:w="914" w:type="dxa"/>
          </w:tcPr>
          <w:p>
            <w:pPr>
              <w:pStyle w:val="TableParagraph"/>
              <w:spacing w:line="199" w:lineRule="exact"/>
              <w:ind w:right="9"/>
              <w:jc w:val="right"/>
              <w:rPr>
                <w:sz w:val="18"/>
              </w:rPr>
            </w:pPr>
            <w:r>
              <w:rPr>
                <w:spacing w:val="-2"/>
                <w:sz w:val="18"/>
              </w:rPr>
              <w:t>0.0055</w:t>
            </w:r>
          </w:p>
        </w:tc>
      </w:tr>
      <w:tr>
        <w:trPr>
          <w:trHeight w:val="299" w:hRule="atLeast"/>
        </w:trPr>
        <w:tc>
          <w:tcPr>
            <w:tcW w:w="1980" w:type="dxa"/>
            <w:tcBorders>
              <w:bottom w:val="double" w:sz="6" w:space="0" w:color="000000"/>
            </w:tcBorders>
          </w:tcPr>
          <w:p>
            <w:pPr>
              <w:pStyle w:val="TableParagraph"/>
              <w:ind w:left="280"/>
              <w:rPr>
                <w:sz w:val="18"/>
              </w:rPr>
            </w:pPr>
            <w:r>
              <w:rPr>
                <w:spacing w:val="-2"/>
                <w:sz w:val="18"/>
              </w:rPr>
              <w:t>@TREND("1981")</w:t>
            </w:r>
          </w:p>
        </w:tc>
        <w:tc>
          <w:tcPr>
            <w:tcW w:w="1236" w:type="dxa"/>
            <w:tcBorders>
              <w:bottom w:val="double" w:sz="6" w:space="0" w:color="000000"/>
            </w:tcBorders>
          </w:tcPr>
          <w:p>
            <w:pPr>
              <w:pStyle w:val="TableParagraph"/>
              <w:ind w:right="102"/>
              <w:jc w:val="right"/>
              <w:rPr>
                <w:sz w:val="18"/>
              </w:rPr>
            </w:pPr>
            <w:r>
              <w:rPr>
                <w:spacing w:val="-2"/>
                <w:sz w:val="18"/>
              </w:rPr>
              <w:t>-0.001454</w:t>
            </w:r>
          </w:p>
        </w:tc>
        <w:tc>
          <w:tcPr>
            <w:tcW w:w="1493" w:type="dxa"/>
            <w:tcBorders>
              <w:bottom w:val="double" w:sz="6" w:space="0" w:color="000000"/>
            </w:tcBorders>
          </w:tcPr>
          <w:p>
            <w:pPr>
              <w:pStyle w:val="TableParagraph"/>
              <w:ind w:left="350"/>
              <w:rPr>
                <w:sz w:val="18"/>
              </w:rPr>
            </w:pPr>
            <w:r>
              <w:rPr>
                <w:spacing w:val="-2"/>
                <w:sz w:val="18"/>
              </w:rPr>
              <w:t>0.001917</w:t>
            </w:r>
          </w:p>
        </w:tc>
        <w:tc>
          <w:tcPr>
            <w:tcW w:w="911" w:type="dxa"/>
            <w:tcBorders>
              <w:bottom w:val="double" w:sz="6" w:space="0" w:color="000000"/>
            </w:tcBorders>
          </w:tcPr>
          <w:p>
            <w:pPr>
              <w:pStyle w:val="TableParagraph"/>
              <w:ind w:right="90"/>
              <w:jc w:val="right"/>
              <w:rPr>
                <w:sz w:val="18"/>
              </w:rPr>
            </w:pPr>
            <w:r>
              <w:rPr>
                <w:spacing w:val="-2"/>
                <w:sz w:val="18"/>
              </w:rPr>
              <w:t>-0.758720</w:t>
            </w:r>
          </w:p>
        </w:tc>
        <w:tc>
          <w:tcPr>
            <w:tcW w:w="914" w:type="dxa"/>
            <w:tcBorders>
              <w:bottom w:val="double" w:sz="6" w:space="0" w:color="000000"/>
            </w:tcBorders>
          </w:tcPr>
          <w:p>
            <w:pPr>
              <w:pStyle w:val="TableParagraph"/>
              <w:ind w:right="9"/>
              <w:jc w:val="right"/>
              <w:rPr>
                <w:sz w:val="18"/>
              </w:rPr>
            </w:pPr>
            <w:r>
              <w:rPr>
                <w:spacing w:val="-2"/>
                <w:sz w:val="18"/>
              </w:rPr>
              <w:t>0.4534</w:t>
            </w:r>
          </w:p>
        </w:tc>
      </w:tr>
      <w:tr>
        <w:trPr>
          <w:trHeight w:val="330" w:hRule="atLeast"/>
        </w:trPr>
        <w:tc>
          <w:tcPr>
            <w:tcW w:w="1980" w:type="dxa"/>
            <w:tcBorders>
              <w:top w:val="double" w:sz="6" w:space="0" w:color="000000"/>
            </w:tcBorders>
          </w:tcPr>
          <w:p>
            <w:pPr>
              <w:pStyle w:val="TableParagraph"/>
              <w:spacing w:line="199" w:lineRule="exact" w:before="111"/>
              <w:rPr>
                <w:sz w:val="18"/>
              </w:rPr>
            </w:pPr>
            <w:r>
              <w:rPr>
                <w:spacing w:val="-2"/>
                <w:sz w:val="18"/>
              </w:rPr>
              <w:t>R-squared</w:t>
            </w:r>
          </w:p>
        </w:tc>
        <w:tc>
          <w:tcPr>
            <w:tcW w:w="1236" w:type="dxa"/>
            <w:tcBorders>
              <w:top w:val="double" w:sz="6" w:space="0" w:color="000000"/>
            </w:tcBorders>
          </w:tcPr>
          <w:p>
            <w:pPr>
              <w:pStyle w:val="TableParagraph"/>
              <w:spacing w:line="199" w:lineRule="exact" w:before="111"/>
              <w:ind w:right="102"/>
              <w:jc w:val="right"/>
              <w:rPr>
                <w:sz w:val="18"/>
              </w:rPr>
            </w:pPr>
            <w:r>
              <w:rPr>
                <w:spacing w:val="-2"/>
                <w:sz w:val="18"/>
              </w:rPr>
              <w:t>0.327622</w:t>
            </w:r>
          </w:p>
        </w:tc>
        <w:tc>
          <w:tcPr>
            <w:tcW w:w="2404" w:type="dxa"/>
            <w:gridSpan w:val="2"/>
            <w:tcBorders>
              <w:top w:val="double" w:sz="6" w:space="0" w:color="000000"/>
            </w:tcBorders>
          </w:tcPr>
          <w:p>
            <w:pPr>
              <w:pStyle w:val="TableParagraph"/>
              <w:spacing w:line="199" w:lineRule="exact" w:before="111"/>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914" w:type="dxa"/>
            <w:tcBorders>
              <w:top w:val="double" w:sz="6" w:space="0" w:color="000000"/>
            </w:tcBorders>
          </w:tcPr>
          <w:p>
            <w:pPr>
              <w:pStyle w:val="TableParagraph"/>
              <w:spacing w:line="199" w:lineRule="exact" w:before="111"/>
              <w:ind w:right="9"/>
              <w:jc w:val="right"/>
              <w:rPr>
                <w:sz w:val="18"/>
              </w:rPr>
            </w:pPr>
            <w:r>
              <w:rPr>
                <w:spacing w:val="-2"/>
                <w:sz w:val="18"/>
              </w:rPr>
              <w:t>-0.001303</w:t>
            </w:r>
          </w:p>
        </w:tc>
      </w:tr>
      <w:tr>
        <w:trPr>
          <w:trHeight w:val="225" w:hRule="atLeast"/>
        </w:trPr>
        <w:tc>
          <w:tcPr>
            <w:tcW w:w="1980"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36" w:type="dxa"/>
          </w:tcPr>
          <w:p>
            <w:pPr>
              <w:pStyle w:val="TableParagraph"/>
              <w:spacing w:line="199" w:lineRule="exact"/>
              <w:ind w:right="102"/>
              <w:jc w:val="right"/>
              <w:rPr>
                <w:sz w:val="18"/>
              </w:rPr>
            </w:pPr>
            <w:r>
              <w:rPr>
                <w:spacing w:val="-2"/>
                <w:sz w:val="18"/>
              </w:rPr>
              <w:t>0.286872</w:t>
            </w:r>
          </w:p>
        </w:tc>
        <w:tc>
          <w:tcPr>
            <w:tcW w:w="2404"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914" w:type="dxa"/>
          </w:tcPr>
          <w:p>
            <w:pPr>
              <w:pStyle w:val="TableParagraph"/>
              <w:spacing w:line="199" w:lineRule="exact"/>
              <w:ind w:right="9"/>
              <w:jc w:val="right"/>
              <w:rPr>
                <w:sz w:val="18"/>
              </w:rPr>
            </w:pPr>
            <w:r>
              <w:rPr>
                <w:spacing w:val="-2"/>
                <w:sz w:val="18"/>
              </w:rPr>
              <w:t>0.141461</w:t>
            </w:r>
          </w:p>
        </w:tc>
      </w:tr>
      <w:tr>
        <w:trPr>
          <w:trHeight w:val="225" w:hRule="atLeast"/>
        </w:trPr>
        <w:tc>
          <w:tcPr>
            <w:tcW w:w="1980"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36" w:type="dxa"/>
          </w:tcPr>
          <w:p>
            <w:pPr>
              <w:pStyle w:val="TableParagraph"/>
              <w:spacing w:line="199" w:lineRule="exact"/>
              <w:ind w:right="102"/>
              <w:jc w:val="right"/>
              <w:rPr>
                <w:sz w:val="18"/>
              </w:rPr>
            </w:pPr>
            <w:r>
              <w:rPr>
                <w:spacing w:val="-2"/>
                <w:sz w:val="18"/>
              </w:rPr>
              <w:t>0.119459</w:t>
            </w:r>
          </w:p>
        </w:tc>
        <w:tc>
          <w:tcPr>
            <w:tcW w:w="2404"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914" w:type="dxa"/>
          </w:tcPr>
          <w:p>
            <w:pPr>
              <w:pStyle w:val="TableParagraph"/>
              <w:spacing w:line="199" w:lineRule="exact"/>
              <w:ind w:right="9"/>
              <w:jc w:val="right"/>
              <w:rPr>
                <w:sz w:val="18"/>
              </w:rPr>
            </w:pPr>
            <w:r>
              <w:rPr>
                <w:spacing w:val="-2"/>
                <w:sz w:val="18"/>
              </w:rPr>
              <w:t>-1.332030</w:t>
            </w:r>
          </w:p>
        </w:tc>
      </w:tr>
      <w:tr>
        <w:trPr>
          <w:trHeight w:val="225" w:hRule="atLeast"/>
        </w:trPr>
        <w:tc>
          <w:tcPr>
            <w:tcW w:w="1980"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36" w:type="dxa"/>
          </w:tcPr>
          <w:p>
            <w:pPr>
              <w:pStyle w:val="TableParagraph"/>
              <w:spacing w:line="199" w:lineRule="exact"/>
              <w:ind w:right="102"/>
              <w:jc w:val="right"/>
              <w:rPr>
                <w:sz w:val="18"/>
              </w:rPr>
            </w:pPr>
            <w:r>
              <w:rPr>
                <w:spacing w:val="-2"/>
                <w:sz w:val="18"/>
              </w:rPr>
              <w:t>0.470926</w:t>
            </w:r>
          </w:p>
        </w:tc>
        <w:tc>
          <w:tcPr>
            <w:tcW w:w="1493"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11" w:type="dxa"/>
          </w:tcPr>
          <w:p>
            <w:pPr>
              <w:pStyle w:val="TableParagraph"/>
              <w:spacing w:before="0"/>
              <w:rPr>
                <w:rFonts w:ascii="Times New Roman"/>
                <w:sz w:val="16"/>
              </w:rPr>
            </w:pPr>
          </w:p>
        </w:tc>
        <w:tc>
          <w:tcPr>
            <w:tcW w:w="914" w:type="dxa"/>
          </w:tcPr>
          <w:p>
            <w:pPr>
              <w:pStyle w:val="TableParagraph"/>
              <w:spacing w:line="199" w:lineRule="exact"/>
              <w:ind w:right="9"/>
              <w:jc w:val="right"/>
              <w:rPr>
                <w:sz w:val="18"/>
              </w:rPr>
            </w:pPr>
            <w:r>
              <w:rPr>
                <w:spacing w:val="-2"/>
                <w:sz w:val="18"/>
              </w:rPr>
              <w:t>-1.200070</w:t>
            </w:r>
          </w:p>
        </w:tc>
      </w:tr>
      <w:tr>
        <w:trPr>
          <w:trHeight w:val="225" w:hRule="atLeast"/>
        </w:trPr>
        <w:tc>
          <w:tcPr>
            <w:tcW w:w="1980" w:type="dxa"/>
          </w:tcPr>
          <w:p>
            <w:pPr>
              <w:pStyle w:val="TableParagraph"/>
              <w:spacing w:line="199" w:lineRule="exact"/>
              <w:rPr>
                <w:sz w:val="18"/>
              </w:rPr>
            </w:pPr>
            <w:r>
              <w:rPr>
                <w:sz w:val="18"/>
              </w:rPr>
              <w:t>Log</w:t>
            </w:r>
            <w:r>
              <w:rPr>
                <w:spacing w:val="-7"/>
                <w:sz w:val="18"/>
              </w:rPr>
              <w:t> </w:t>
            </w:r>
            <w:r>
              <w:rPr>
                <w:spacing w:val="-2"/>
                <w:sz w:val="18"/>
              </w:rPr>
              <w:t>likelihood</w:t>
            </w:r>
          </w:p>
        </w:tc>
        <w:tc>
          <w:tcPr>
            <w:tcW w:w="1236" w:type="dxa"/>
          </w:tcPr>
          <w:p>
            <w:pPr>
              <w:pStyle w:val="TableParagraph"/>
              <w:spacing w:line="199" w:lineRule="exact"/>
              <w:ind w:right="102"/>
              <w:jc w:val="right"/>
              <w:rPr>
                <w:sz w:val="18"/>
              </w:rPr>
            </w:pPr>
            <w:r>
              <w:rPr>
                <w:spacing w:val="-2"/>
                <w:sz w:val="18"/>
              </w:rPr>
              <w:t>26.97654</w:t>
            </w:r>
          </w:p>
        </w:tc>
        <w:tc>
          <w:tcPr>
            <w:tcW w:w="2404"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914" w:type="dxa"/>
          </w:tcPr>
          <w:p>
            <w:pPr>
              <w:pStyle w:val="TableParagraph"/>
              <w:spacing w:line="199" w:lineRule="exact"/>
              <w:ind w:right="9"/>
              <w:jc w:val="right"/>
              <w:rPr>
                <w:sz w:val="18"/>
              </w:rPr>
            </w:pPr>
            <w:r>
              <w:rPr>
                <w:spacing w:val="-2"/>
                <w:sz w:val="18"/>
              </w:rPr>
              <w:t>-1.285972</w:t>
            </w:r>
          </w:p>
        </w:tc>
      </w:tr>
      <w:tr>
        <w:trPr>
          <w:trHeight w:val="225" w:hRule="atLeast"/>
        </w:trPr>
        <w:tc>
          <w:tcPr>
            <w:tcW w:w="1980" w:type="dxa"/>
          </w:tcPr>
          <w:p>
            <w:pPr>
              <w:pStyle w:val="TableParagraph"/>
              <w:spacing w:line="199" w:lineRule="exact"/>
              <w:rPr>
                <w:sz w:val="18"/>
              </w:rPr>
            </w:pPr>
            <w:r>
              <w:rPr>
                <w:spacing w:val="-2"/>
                <w:sz w:val="18"/>
              </w:rPr>
              <w:t>F-statistic</w:t>
            </w:r>
          </w:p>
        </w:tc>
        <w:tc>
          <w:tcPr>
            <w:tcW w:w="1236" w:type="dxa"/>
          </w:tcPr>
          <w:p>
            <w:pPr>
              <w:pStyle w:val="TableParagraph"/>
              <w:spacing w:line="199" w:lineRule="exact"/>
              <w:ind w:right="102"/>
              <w:jc w:val="right"/>
              <w:rPr>
                <w:sz w:val="18"/>
              </w:rPr>
            </w:pPr>
            <w:r>
              <w:rPr>
                <w:spacing w:val="-2"/>
                <w:sz w:val="18"/>
              </w:rPr>
              <w:t>8.039779</w:t>
            </w:r>
          </w:p>
        </w:tc>
        <w:tc>
          <w:tcPr>
            <w:tcW w:w="2404"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914" w:type="dxa"/>
          </w:tcPr>
          <w:p>
            <w:pPr>
              <w:pStyle w:val="TableParagraph"/>
              <w:spacing w:line="199" w:lineRule="exact"/>
              <w:ind w:right="9"/>
              <w:jc w:val="right"/>
              <w:rPr>
                <w:sz w:val="18"/>
              </w:rPr>
            </w:pPr>
            <w:r>
              <w:rPr>
                <w:spacing w:val="-2"/>
                <w:sz w:val="18"/>
              </w:rPr>
              <w:t>2.024004</w:t>
            </w:r>
          </w:p>
        </w:tc>
      </w:tr>
      <w:tr>
        <w:trPr>
          <w:trHeight w:val="299" w:hRule="atLeast"/>
        </w:trPr>
        <w:tc>
          <w:tcPr>
            <w:tcW w:w="1980" w:type="dxa"/>
            <w:tcBorders>
              <w:bottom w:val="double" w:sz="6" w:space="0" w:color="000000"/>
            </w:tcBorders>
          </w:tcPr>
          <w:p>
            <w:pPr>
              <w:pStyle w:val="TableParagraph"/>
              <w:rPr>
                <w:sz w:val="18"/>
              </w:rPr>
            </w:pPr>
            <w:r>
              <w:rPr>
                <w:spacing w:val="-2"/>
                <w:sz w:val="18"/>
              </w:rPr>
              <w:t>Prob(F-statistic)</w:t>
            </w:r>
          </w:p>
        </w:tc>
        <w:tc>
          <w:tcPr>
            <w:tcW w:w="1236" w:type="dxa"/>
            <w:tcBorders>
              <w:bottom w:val="double" w:sz="6" w:space="0" w:color="000000"/>
            </w:tcBorders>
          </w:tcPr>
          <w:p>
            <w:pPr>
              <w:pStyle w:val="TableParagraph"/>
              <w:ind w:right="102"/>
              <w:jc w:val="right"/>
              <w:rPr>
                <w:sz w:val="18"/>
              </w:rPr>
            </w:pPr>
            <w:r>
              <w:rPr>
                <w:spacing w:val="-2"/>
                <w:sz w:val="18"/>
              </w:rPr>
              <w:t>0.001431</w:t>
            </w:r>
          </w:p>
        </w:tc>
        <w:tc>
          <w:tcPr>
            <w:tcW w:w="2404" w:type="dxa"/>
            <w:gridSpan w:val="2"/>
            <w:tcBorders>
              <w:bottom w:val="double" w:sz="6" w:space="0" w:color="000000"/>
            </w:tcBorders>
          </w:tcPr>
          <w:p>
            <w:pPr>
              <w:pStyle w:val="TableParagraph"/>
              <w:spacing w:before="0"/>
              <w:rPr>
                <w:rFonts w:ascii="Times New Roman"/>
                <w:sz w:val="18"/>
              </w:rPr>
            </w:pPr>
          </w:p>
        </w:tc>
        <w:tc>
          <w:tcPr>
            <w:tcW w:w="914"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380" w:bottom="960" w:left="1280" w:right="340"/>
        </w:sectPr>
      </w:pPr>
    </w:p>
    <w:p>
      <w:pPr>
        <w:spacing w:line="552" w:lineRule="auto" w:before="61"/>
        <w:ind w:left="3791" w:right="4728" w:firstLine="6"/>
        <w:jc w:val="center"/>
        <w:rPr>
          <w:b/>
          <w:sz w:val="24"/>
        </w:rPr>
      </w:pPr>
      <w:r>
        <w:rPr>
          <w:b/>
          <w:sz w:val="24"/>
        </w:rPr>
        <w:t>APPENDIX L </w:t>
      </w:r>
      <w:r>
        <w:rPr>
          <w:b/>
          <w:spacing w:val="-2"/>
          <w:sz w:val="24"/>
        </w:rPr>
        <w:t>COINTEGRATION</w:t>
      </w:r>
    </w:p>
    <w:p>
      <w:pPr>
        <w:pStyle w:val="BodyText"/>
        <w:spacing w:before="112"/>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3"/>
        <w:gridCol w:w="1380"/>
        <w:gridCol w:w="1348"/>
        <w:gridCol w:w="1530"/>
        <w:gridCol w:w="1355"/>
      </w:tblGrid>
      <w:tr>
        <w:trPr>
          <w:trHeight w:val="213" w:hRule="atLeast"/>
        </w:trPr>
        <w:tc>
          <w:tcPr>
            <w:tcW w:w="7056" w:type="dxa"/>
            <w:gridSpan w:val="5"/>
          </w:tcPr>
          <w:p>
            <w:pPr>
              <w:pStyle w:val="TableParagraph"/>
              <w:spacing w:line="193" w:lineRule="exact" w:before="0"/>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14:19</w:t>
            </w:r>
          </w:p>
        </w:tc>
      </w:tr>
      <w:tr>
        <w:trPr>
          <w:trHeight w:val="225" w:hRule="atLeast"/>
        </w:trPr>
        <w:tc>
          <w:tcPr>
            <w:tcW w:w="7056" w:type="dxa"/>
            <w:gridSpan w:val="5"/>
          </w:tcPr>
          <w:p>
            <w:pPr>
              <w:pStyle w:val="TableParagraph"/>
              <w:spacing w:line="199" w:lineRule="exact"/>
              <w:rPr>
                <w:sz w:val="18"/>
              </w:rPr>
            </w:pPr>
            <w:r>
              <w:rPr>
                <w:sz w:val="18"/>
              </w:rPr>
              <w:t>Sample</w:t>
            </w:r>
            <w:r>
              <w:rPr>
                <w:spacing w:val="-11"/>
                <w:sz w:val="18"/>
              </w:rPr>
              <w:t> </w:t>
            </w:r>
            <w:r>
              <w:rPr>
                <w:sz w:val="18"/>
              </w:rPr>
              <w:t>(adjusted):</w:t>
            </w:r>
            <w:r>
              <w:rPr>
                <w:spacing w:val="-8"/>
                <w:sz w:val="18"/>
              </w:rPr>
              <w:t> </w:t>
            </w:r>
            <w:r>
              <w:rPr>
                <w:sz w:val="18"/>
              </w:rPr>
              <w:t>1983</w:t>
            </w:r>
            <w:r>
              <w:rPr>
                <w:spacing w:val="-8"/>
                <w:sz w:val="18"/>
              </w:rPr>
              <w:t> </w:t>
            </w:r>
            <w:r>
              <w:rPr>
                <w:spacing w:val="-4"/>
                <w:sz w:val="18"/>
              </w:rPr>
              <w:t>2018</w:t>
            </w:r>
          </w:p>
        </w:tc>
      </w:tr>
      <w:tr>
        <w:trPr>
          <w:trHeight w:val="225" w:hRule="atLeast"/>
        </w:trPr>
        <w:tc>
          <w:tcPr>
            <w:tcW w:w="7056" w:type="dxa"/>
            <w:gridSpan w:val="5"/>
          </w:tcPr>
          <w:p>
            <w:pPr>
              <w:pStyle w:val="TableParagraph"/>
              <w:spacing w:line="199" w:lineRule="exact"/>
              <w:rPr>
                <w:sz w:val="18"/>
              </w:rPr>
            </w:pPr>
            <w:r>
              <w:rPr>
                <w:sz w:val="18"/>
              </w:rPr>
              <w:t>Included</w:t>
            </w:r>
            <w:r>
              <w:rPr>
                <w:spacing w:val="-10"/>
                <w:sz w:val="18"/>
              </w:rPr>
              <w:t> </w:t>
            </w:r>
            <w:r>
              <w:rPr>
                <w:sz w:val="18"/>
              </w:rPr>
              <w:t>observations:</w:t>
            </w:r>
            <w:r>
              <w:rPr>
                <w:spacing w:val="-7"/>
                <w:sz w:val="18"/>
              </w:rPr>
              <w:t> </w:t>
            </w:r>
            <w:r>
              <w:rPr>
                <w:sz w:val="18"/>
              </w:rPr>
              <w:t>36</w:t>
            </w:r>
            <w:r>
              <w:rPr>
                <w:spacing w:val="-8"/>
                <w:sz w:val="18"/>
              </w:rPr>
              <w:t> </w:t>
            </w:r>
            <w:r>
              <w:rPr>
                <w:sz w:val="18"/>
              </w:rPr>
              <w:t>after</w:t>
            </w:r>
            <w:r>
              <w:rPr>
                <w:spacing w:val="-7"/>
                <w:sz w:val="18"/>
              </w:rPr>
              <w:t> </w:t>
            </w:r>
            <w:r>
              <w:rPr>
                <w:spacing w:val="-2"/>
                <w:sz w:val="18"/>
              </w:rPr>
              <w:t>adjustments</w:t>
            </w:r>
          </w:p>
        </w:tc>
      </w:tr>
      <w:tr>
        <w:trPr>
          <w:trHeight w:val="225" w:hRule="atLeast"/>
        </w:trPr>
        <w:tc>
          <w:tcPr>
            <w:tcW w:w="7056" w:type="dxa"/>
            <w:gridSpan w:val="5"/>
          </w:tcPr>
          <w:p>
            <w:pPr>
              <w:pStyle w:val="TableParagraph"/>
              <w:spacing w:line="199" w:lineRule="exact"/>
              <w:rPr>
                <w:sz w:val="18"/>
              </w:rPr>
            </w:pPr>
            <w:r>
              <w:rPr>
                <w:sz w:val="18"/>
              </w:rPr>
              <w:t>Trend</w:t>
            </w:r>
            <w:r>
              <w:rPr>
                <w:spacing w:val="-2"/>
                <w:sz w:val="18"/>
              </w:rPr>
              <w:t> </w:t>
            </w:r>
            <w:r>
              <w:rPr>
                <w:sz w:val="18"/>
              </w:rPr>
              <w:t>assumption:</w:t>
            </w:r>
            <w:r>
              <w:rPr>
                <w:spacing w:val="-1"/>
                <w:sz w:val="18"/>
              </w:rPr>
              <w:t> </w:t>
            </w:r>
            <w:r>
              <w:rPr>
                <w:sz w:val="18"/>
              </w:rPr>
              <w:t>Linear</w:t>
            </w:r>
            <w:r>
              <w:rPr>
                <w:spacing w:val="-2"/>
                <w:sz w:val="18"/>
              </w:rPr>
              <w:t> </w:t>
            </w:r>
            <w:r>
              <w:rPr>
                <w:sz w:val="18"/>
              </w:rPr>
              <w:t>deterministic</w:t>
            </w:r>
            <w:r>
              <w:rPr>
                <w:spacing w:val="-1"/>
                <w:sz w:val="18"/>
              </w:rPr>
              <w:t> </w:t>
            </w:r>
            <w:r>
              <w:rPr>
                <w:spacing w:val="-2"/>
                <w:sz w:val="18"/>
              </w:rPr>
              <w:t>trend</w:t>
            </w:r>
          </w:p>
        </w:tc>
      </w:tr>
      <w:tr>
        <w:trPr>
          <w:trHeight w:val="225" w:hRule="atLeast"/>
        </w:trPr>
        <w:tc>
          <w:tcPr>
            <w:tcW w:w="7056" w:type="dxa"/>
            <w:gridSpan w:val="5"/>
          </w:tcPr>
          <w:p>
            <w:pPr>
              <w:pStyle w:val="TableParagraph"/>
              <w:spacing w:line="199" w:lineRule="exact"/>
              <w:rPr>
                <w:sz w:val="18"/>
              </w:rPr>
            </w:pPr>
            <w:r>
              <w:rPr>
                <w:sz w:val="18"/>
              </w:rPr>
              <w:t>Series:</w:t>
            </w:r>
            <w:r>
              <w:rPr>
                <w:spacing w:val="-6"/>
                <w:sz w:val="18"/>
              </w:rPr>
              <w:t> </w:t>
            </w:r>
            <w:r>
              <w:rPr>
                <w:sz w:val="18"/>
              </w:rPr>
              <w:t>LAG</w:t>
            </w:r>
            <w:r>
              <w:rPr>
                <w:spacing w:val="-5"/>
                <w:sz w:val="18"/>
              </w:rPr>
              <w:t> </w:t>
            </w:r>
            <w:r>
              <w:rPr>
                <w:sz w:val="18"/>
              </w:rPr>
              <w:t>LAC</w:t>
            </w:r>
            <w:r>
              <w:rPr>
                <w:spacing w:val="-5"/>
                <w:sz w:val="18"/>
              </w:rPr>
              <w:t> </w:t>
            </w:r>
            <w:r>
              <w:rPr>
                <w:sz w:val="18"/>
              </w:rPr>
              <w:t>LGEA</w:t>
            </w:r>
            <w:r>
              <w:rPr>
                <w:spacing w:val="-5"/>
                <w:sz w:val="18"/>
              </w:rPr>
              <w:t> LMS</w:t>
            </w:r>
          </w:p>
        </w:tc>
      </w:tr>
      <w:tr>
        <w:trPr>
          <w:trHeight w:val="337" w:hRule="atLeast"/>
        </w:trPr>
        <w:tc>
          <w:tcPr>
            <w:tcW w:w="7056" w:type="dxa"/>
            <w:gridSpan w:val="5"/>
          </w:tcPr>
          <w:p>
            <w:pPr>
              <w:pStyle w:val="TableParagraph"/>
              <w:rPr>
                <w:sz w:val="18"/>
              </w:rPr>
            </w:pPr>
            <w:r>
              <w:rPr>
                <w:sz w:val="18"/>
              </w:rPr>
              <w:t>Lags</w:t>
            </w:r>
            <w:r>
              <w:rPr>
                <w:spacing w:val="-9"/>
                <w:sz w:val="18"/>
              </w:rPr>
              <w:t> </w:t>
            </w:r>
            <w:r>
              <w:rPr>
                <w:sz w:val="18"/>
              </w:rPr>
              <w:t>interval</w:t>
            </w:r>
            <w:r>
              <w:rPr>
                <w:spacing w:val="-8"/>
                <w:sz w:val="18"/>
              </w:rPr>
              <w:t> </w:t>
            </w:r>
            <w:r>
              <w:rPr>
                <w:sz w:val="18"/>
              </w:rPr>
              <w:t>(in</w:t>
            </w:r>
            <w:r>
              <w:rPr>
                <w:spacing w:val="-8"/>
                <w:sz w:val="18"/>
              </w:rPr>
              <w:t> </w:t>
            </w:r>
            <w:r>
              <w:rPr>
                <w:sz w:val="18"/>
              </w:rPr>
              <w:t>first</w:t>
            </w:r>
            <w:r>
              <w:rPr>
                <w:spacing w:val="-9"/>
                <w:sz w:val="18"/>
              </w:rPr>
              <w:t> </w:t>
            </w:r>
            <w:r>
              <w:rPr>
                <w:sz w:val="18"/>
              </w:rPr>
              <w:t>differences):</w:t>
            </w:r>
            <w:r>
              <w:rPr>
                <w:spacing w:val="-8"/>
                <w:sz w:val="18"/>
              </w:rPr>
              <w:t> </w:t>
            </w:r>
            <w:r>
              <w:rPr>
                <w:sz w:val="18"/>
              </w:rPr>
              <w:t>1</w:t>
            </w:r>
            <w:r>
              <w:rPr>
                <w:spacing w:val="-8"/>
                <w:sz w:val="18"/>
              </w:rPr>
              <w:t> </w:t>
            </w:r>
            <w:r>
              <w:rPr>
                <w:sz w:val="18"/>
              </w:rPr>
              <w:t>to</w:t>
            </w:r>
            <w:r>
              <w:rPr>
                <w:spacing w:val="-8"/>
                <w:sz w:val="18"/>
              </w:rPr>
              <w:t> </w:t>
            </w:r>
            <w:r>
              <w:rPr>
                <w:spacing w:val="-10"/>
                <w:sz w:val="18"/>
              </w:rPr>
              <w:t>1</w:t>
            </w:r>
          </w:p>
        </w:tc>
      </w:tr>
      <w:tr>
        <w:trPr>
          <w:trHeight w:val="412" w:hRule="atLeast"/>
        </w:trPr>
        <w:tc>
          <w:tcPr>
            <w:tcW w:w="7056" w:type="dxa"/>
            <w:gridSpan w:val="5"/>
            <w:tcBorders>
              <w:bottom w:val="double" w:sz="6" w:space="0" w:color="000000"/>
            </w:tcBorders>
          </w:tcPr>
          <w:p>
            <w:pPr>
              <w:pStyle w:val="TableParagraph"/>
              <w:spacing w:before="118"/>
              <w:rPr>
                <w:sz w:val="18"/>
              </w:rPr>
            </w:pPr>
            <w:r>
              <w:rPr>
                <w:sz w:val="18"/>
              </w:rPr>
              <w:t>Unrestricted</w:t>
            </w:r>
            <w:r>
              <w:rPr>
                <w:spacing w:val="-8"/>
                <w:sz w:val="18"/>
              </w:rPr>
              <w:t> </w:t>
            </w:r>
            <w:r>
              <w:rPr>
                <w:sz w:val="18"/>
              </w:rPr>
              <w:t>Cointegration</w:t>
            </w:r>
            <w:r>
              <w:rPr>
                <w:spacing w:val="-8"/>
                <w:sz w:val="18"/>
              </w:rPr>
              <w:t> </w:t>
            </w:r>
            <w:r>
              <w:rPr>
                <w:sz w:val="18"/>
              </w:rPr>
              <w:t>Rank</w:t>
            </w:r>
            <w:r>
              <w:rPr>
                <w:spacing w:val="-8"/>
                <w:sz w:val="18"/>
              </w:rPr>
              <w:t> </w:t>
            </w:r>
            <w:r>
              <w:rPr>
                <w:sz w:val="18"/>
              </w:rPr>
              <w:t>Test</w:t>
            </w:r>
            <w:r>
              <w:rPr>
                <w:spacing w:val="-7"/>
                <w:sz w:val="18"/>
              </w:rPr>
              <w:t> </w:t>
            </w:r>
            <w:r>
              <w:rPr>
                <w:spacing w:val="-2"/>
                <w:sz w:val="18"/>
              </w:rPr>
              <w:t>(Trace)</w:t>
            </w:r>
          </w:p>
        </w:tc>
      </w:tr>
      <w:tr>
        <w:trPr>
          <w:trHeight w:val="329" w:hRule="atLeast"/>
        </w:trPr>
        <w:tc>
          <w:tcPr>
            <w:tcW w:w="1443" w:type="dxa"/>
            <w:tcBorders>
              <w:top w:val="double" w:sz="6" w:space="0" w:color="000000"/>
            </w:tcBorders>
          </w:tcPr>
          <w:p>
            <w:pPr>
              <w:pStyle w:val="TableParagraph"/>
              <w:spacing w:line="199" w:lineRule="exact" w:before="111"/>
              <w:ind w:left="1" w:right="61"/>
              <w:jc w:val="center"/>
              <w:rPr>
                <w:sz w:val="18"/>
              </w:rPr>
            </w:pPr>
            <w:r>
              <w:rPr>
                <w:spacing w:val="-2"/>
                <w:sz w:val="18"/>
              </w:rPr>
              <w:t>Hypothesized</w:t>
            </w:r>
          </w:p>
        </w:tc>
        <w:tc>
          <w:tcPr>
            <w:tcW w:w="1380" w:type="dxa"/>
            <w:tcBorders>
              <w:top w:val="double" w:sz="6" w:space="0" w:color="000000"/>
            </w:tcBorders>
          </w:tcPr>
          <w:p>
            <w:pPr>
              <w:pStyle w:val="TableParagraph"/>
              <w:spacing w:before="0"/>
              <w:rPr>
                <w:rFonts w:ascii="Times New Roman"/>
                <w:sz w:val="18"/>
              </w:rPr>
            </w:pPr>
          </w:p>
        </w:tc>
        <w:tc>
          <w:tcPr>
            <w:tcW w:w="1348" w:type="dxa"/>
            <w:tcBorders>
              <w:top w:val="double" w:sz="6" w:space="0" w:color="000000"/>
            </w:tcBorders>
          </w:tcPr>
          <w:p>
            <w:pPr>
              <w:pStyle w:val="TableParagraph"/>
              <w:spacing w:line="199" w:lineRule="exact" w:before="111"/>
              <w:ind w:left="78" w:right="49"/>
              <w:jc w:val="center"/>
              <w:rPr>
                <w:sz w:val="18"/>
              </w:rPr>
            </w:pPr>
            <w:r>
              <w:rPr>
                <w:spacing w:val="-2"/>
                <w:sz w:val="18"/>
              </w:rPr>
              <w:t>Trace</w:t>
            </w:r>
          </w:p>
        </w:tc>
        <w:tc>
          <w:tcPr>
            <w:tcW w:w="1530" w:type="dxa"/>
            <w:tcBorders>
              <w:top w:val="double" w:sz="6" w:space="0" w:color="000000"/>
            </w:tcBorders>
          </w:tcPr>
          <w:p>
            <w:pPr>
              <w:pStyle w:val="TableParagraph"/>
              <w:spacing w:line="199" w:lineRule="exact" w:before="111"/>
              <w:ind w:left="42" w:right="47"/>
              <w:jc w:val="center"/>
              <w:rPr>
                <w:sz w:val="18"/>
              </w:rPr>
            </w:pPr>
            <w:r>
              <w:rPr>
                <w:spacing w:val="-4"/>
                <w:sz w:val="18"/>
              </w:rPr>
              <w:t>0.05</w:t>
            </w:r>
          </w:p>
        </w:tc>
        <w:tc>
          <w:tcPr>
            <w:tcW w:w="1355" w:type="dxa"/>
            <w:tcBorders>
              <w:top w:val="double" w:sz="6" w:space="0" w:color="000000"/>
            </w:tcBorders>
          </w:tcPr>
          <w:p>
            <w:pPr>
              <w:pStyle w:val="TableParagraph"/>
              <w:spacing w:before="0"/>
              <w:rPr>
                <w:rFonts w:ascii="Times New Roman"/>
                <w:sz w:val="18"/>
              </w:rPr>
            </w:pPr>
          </w:p>
        </w:tc>
      </w:tr>
      <w:tr>
        <w:trPr>
          <w:trHeight w:val="300" w:hRule="atLeast"/>
        </w:trPr>
        <w:tc>
          <w:tcPr>
            <w:tcW w:w="1443" w:type="dxa"/>
            <w:tcBorders>
              <w:bottom w:val="double" w:sz="6" w:space="0" w:color="000000"/>
            </w:tcBorders>
          </w:tcPr>
          <w:p>
            <w:pPr>
              <w:pStyle w:val="TableParagraph"/>
              <w:ind w:left="1" w:right="61"/>
              <w:jc w:val="center"/>
              <w:rPr>
                <w:sz w:val="18"/>
              </w:rPr>
            </w:pPr>
            <w:r>
              <w:rPr>
                <w:sz w:val="18"/>
              </w:rPr>
              <w:t>No. of</w:t>
            </w:r>
            <w:r>
              <w:rPr>
                <w:spacing w:val="-1"/>
                <w:sz w:val="18"/>
              </w:rPr>
              <w:t> </w:t>
            </w:r>
            <w:r>
              <w:rPr>
                <w:spacing w:val="-2"/>
                <w:sz w:val="18"/>
              </w:rPr>
              <w:t>CE(s)</w:t>
            </w:r>
          </w:p>
        </w:tc>
        <w:tc>
          <w:tcPr>
            <w:tcW w:w="1380" w:type="dxa"/>
            <w:tcBorders>
              <w:bottom w:val="double" w:sz="6" w:space="0" w:color="000000"/>
            </w:tcBorders>
          </w:tcPr>
          <w:p>
            <w:pPr>
              <w:pStyle w:val="TableParagraph"/>
              <w:ind w:right="71"/>
              <w:jc w:val="center"/>
              <w:rPr>
                <w:sz w:val="18"/>
              </w:rPr>
            </w:pPr>
            <w:r>
              <w:rPr>
                <w:spacing w:val="-2"/>
                <w:sz w:val="18"/>
              </w:rPr>
              <w:t>Eigenvalue</w:t>
            </w:r>
          </w:p>
        </w:tc>
        <w:tc>
          <w:tcPr>
            <w:tcW w:w="1348" w:type="dxa"/>
            <w:tcBorders>
              <w:bottom w:val="double" w:sz="6" w:space="0" w:color="000000"/>
            </w:tcBorders>
          </w:tcPr>
          <w:p>
            <w:pPr>
              <w:pStyle w:val="TableParagraph"/>
              <w:ind w:left="78" w:right="50"/>
              <w:jc w:val="center"/>
              <w:rPr>
                <w:sz w:val="18"/>
              </w:rPr>
            </w:pPr>
            <w:r>
              <w:rPr>
                <w:spacing w:val="-2"/>
                <w:sz w:val="18"/>
              </w:rPr>
              <w:t>Statistic</w:t>
            </w:r>
          </w:p>
        </w:tc>
        <w:tc>
          <w:tcPr>
            <w:tcW w:w="1530" w:type="dxa"/>
            <w:tcBorders>
              <w:bottom w:val="double" w:sz="6" w:space="0" w:color="000000"/>
            </w:tcBorders>
          </w:tcPr>
          <w:p>
            <w:pPr>
              <w:pStyle w:val="TableParagraph"/>
              <w:ind w:left="42" w:right="47"/>
              <w:jc w:val="center"/>
              <w:rPr>
                <w:sz w:val="18"/>
              </w:rPr>
            </w:pPr>
            <w:r>
              <w:rPr>
                <w:sz w:val="18"/>
              </w:rPr>
              <w:t>Critical</w:t>
            </w:r>
            <w:r>
              <w:rPr>
                <w:spacing w:val="-8"/>
                <w:sz w:val="18"/>
              </w:rPr>
              <w:t> </w:t>
            </w:r>
            <w:r>
              <w:rPr>
                <w:spacing w:val="-2"/>
                <w:sz w:val="18"/>
              </w:rPr>
              <w:t>Value</w:t>
            </w:r>
          </w:p>
        </w:tc>
        <w:tc>
          <w:tcPr>
            <w:tcW w:w="1355" w:type="dxa"/>
            <w:tcBorders>
              <w:bottom w:val="double" w:sz="6" w:space="0" w:color="000000"/>
            </w:tcBorders>
          </w:tcPr>
          <w:p>
            <w:pPr>
              <w:pStyle w:val="TableParagraph"/>
              <w:ind w:right="60"/>
              <w:jc w:val="center"/>
              <w:rPr>
                <w:sz w:val="18"/>
              </w:rPr>
            </w:pPr>
            <w:r>
              <w:rPr>
                <w:spacing w:val="-2"/>
                <w:sz w:val="18"/>
              </w:rPr>
              <w:t>Prob.**</w:t>
            </w:r>
          </w:p>
        </w:tc>
      </w:tr>
      <w:tr>
        <w:trPr>
          <w:trHeight w:val="330" w:hRule="atLeast"/>
        </w:trPr>
        <w:tc>
          <w:tcPr>
            <w:tcW w:w="1443" w:type="dxa"/>
            <w:tcBorders>
              <w:top w:val="double" w:sz="6" w:space="0" w:color="000000"/>
            </w:tcBorders>
          </w:tcPr>
          <w:p>
            <w:pPr>
              <w:pStyle w:val="TableParagraph"/>
              <w:spacing w:line="199" w:lineRule="exact" w:before="111"/>
              <w:ind w:left="2" w:right="61"/>
              <w:jc w:val="center"/>
              <w:rPr>
                <w:sz w:val="18"/>
              </w:rPr>
            </w:pPr>
            <w:r>
              <w:rPr>
                <w:spacing w:val="-4"/>
                <w:sz w:val="18"/>
              </w:rPr>
              <w:t>None</w:t>
            </w:r>
          </w:p>
        </w:tc>
        <w:tc>
          <w:tcPr>
            <w:tcW w:w="1380" w:type="dxa"/>
            <w:tcBorders>
              <w:top w:val="double" w:sz="6" w:space="0" w:color="000000"/>
            </w:tcBorders>
          </w:tcPr>
          <w:p>
            <w:pPr>
              <w:pStyle w:val="TableParagraph"/>
              <w:spacing w:line="199" w:lineRule="exact" w:before="111"/>
              <w:ind w:left="50" w:right="71"/>
              <w:jc w:val="center"/>
              <w:rPr>
                <w:sz w:val="18"/>
              </w:rPr>
            </w:pPr>
            <w:r>
              <w:rPr>
                <w:spacing w:val="-2"/>
                <w:sz w:val="18"/>
              </w:rPr>
              <w:t>0.510559</w:t>
            </w:r>
          </w:p>
        </w:tc>
        <w:tc>
          <w:tcPr>
            <w:tcW w:w="1348" w:type="dxa"/>
            <w:tcBorders>
              <w:top w:val="double" w:sz="6" w:space="0" w:color="000000"/>
            </w:tcBorders>
          </w:tcPr>
          <w:p>
            <w:pPr>
              <w:pStyle w:val="TableParagraph"/>
              <w:spacing w:line="199" w:lineRule="exact" w:before="111"/>
              <w:ind w:left="78"/>
              <w:jc w:val="center"/>
              <w:rPr>
                <w:sz w:val="18"/>
              </w:rPr>
            </w:pPr>
            <w:r>
              <w:rPr>
                <w:spacing w:val="-2"/>
                <w:sz w:val="18"/>
              </w:rPr>
              <w:t>42.35701</w:t>
            </w:r>
          </w:p>
        </w:tc>
        <w:tc>
          <w:tcPr>
            <w:tcW w:w="1530" w:type="dxa"/>
            <w:tcBorders>
              <w:top w:val="double" w:sz="6" w:space="0" w:color="000000"/>
            </w:tcBorders>
          </w:tcPr>
          <w:p>
            <w:pPr>
              <w:pStyle w:val="TableParagraph"/>
              <w:spacing w:line="199" w:lineRule="exact" w:before="111"/>
              <w:ind w:left="47" w:right="5"/>
              <w:jc w:val="center"/>
              <w:rPr>
                <w:sz w:val="18"/>
              </w:rPr>
            </w:pPr>
            <w:r>
              <w:rPr>
                <w:spacing w:val="-2"/>
                <w:sz w:val="18"/>
              </w:rPr>
              <w:t>47.85613</w:t>
            </w:r>
          </w:p>
        </w:tc>
        <w:tc>
          <w:tcPr>
            <w:tcW w:w="1355" w:type="dxa"/>
            <w:tcBorders>
              <w:top w:val="double" w:sz="6" w:space="0" w:color="000000"/>
            </w:tcBorders>
          </w:tcPr>
          <w:p>
            <w:pPr>
              <w:pStyle w:val="TableParagraph"/>
              <w:spacing w:line="199" w:lineRule="exact" w:before="111"/>
              <w:ind w:left="50" w:right="60"/>
              <w:jc w:val="center"/>
              <w:rPr>
                <w:sz w:val="18"/>
              </w:rPr>
            </w:pPr>
            <w:r>
              <w:rPr>
                <w:spacing w:val="-2"/>
                <w:sz w:val="18"/>
              </w:rPr>
              <w:t>0.1490</w:t>
            </w:r>
          </w:p>
        </w:tc>
      </w:tr>
      <w:tr>
        <w:trPr>
          <w:trHeight w:val="225" w:hRule="atLeast"/>
        </w:trPr>
        <w:tc>
          <w:tcPr>
            <w:tcW w:w="1443" w:type="dxa"/>
          </w:tcPr>
          <w:p>
            <w:pPr>
              <w:pStyle w:val="TableParagraph"/>
              <w:spacing w:line="199" w:lineRule="exact"/>
              <w:ind w:right="61"/>
              <w:jc w:val="center"/>
              <w:rPr>
                <w:sz w:val="18"/>
              </w:rPr>
            </w:pPr>
            <w:r>
              <w:rPr>
                <w:sz w:val="18"/>
              </w:rPr>
              <w:t>At</w:t>
            </w:r>
            <w:r>
              <w:rPr>
                <w:spacing w:val="-3"/>
                <w:sz w:val="18"/>
              </w:rPr>
              <w:t> </w:t>
            </w:r>
            <w:r>
              <w:rPr>
                <w:sz w:val="18"/>
              </w:rPr>
              <w:t>most</w:t>
            </w:r>
            <w:r>
              <w:rPr>
                <w:spacing w:val="-3"/>
                <w:sz w:val="18"/>
              </w:rPr>
              <w:t> </w:t>
            </w:r>
            <w:r>
              <w:rPr>
                <w:spacing w:val="-10"/>
                <w:sz w:val="18"/>
              </w:rPr>
              <w:t>1</w:t>
            </w:r>
          </w:p>
        </w:tc>
        <w:tc>
          <w:tcPr>
            <w:tcW w:w="1380" w:type="dxa"/>
          </w:tcPr>
          <w:p>
            <w:pPr>
              <w:pStyle w:val="TableParagraph"/>
              <w:spacing w:line="199" w:lineRule="exact"/>
              <w:ind w:left="50" w:right="71"/>
              <w:jc w:val="center"/>
              <w:rPr>
                <w:sz w:val="18"/>
              </w:rPr>
            </w:pPr>
            <w:r>
              <w:rPr>
                <w:spacing w:val="-2"/>
                <w:sz w:val="18"/>
              </w:rPr>
              <w:t>0.218571</w:t>
            </w:r>
          </w:p>
        </w:tc>
        <w:tc>
          <w:tcPr>
            <w:tcW w:w="1348" w:type="dxa"/>
          </w:tcPr>
          <w:p>
            <w:pPr>
              <w:pStyle w:val="TableParagraph"/>
              <w:spacing w:line="199" w:lineRule="exact"/>
              <w:ind w:left="78"/>
              <w:jc w:val="center"/>
              <w:rPr>
                <w:sz w:val="18"/>
              </w:rPr>
            </w:pPr>
            <w:r>
              <w:rPr>
                <w:spacing w:val="-2"/>
                <w:sz w:val="18"/>
              </w:rPr>
              <w:t>16.63533</w:t>
            </w:r>
          </w:p>
        </w:tc>
        <w:tc>
          <w:tcPr>
            <w:tcW w:w="1530" w:type="dxa"/>
          </w:tcPr>
          <w:p>
            <w:pPr>
              <w:pStyle w:val="TableParagraph"/>
              <w:spacing w:line="199" w:lineRule="exact"/>
              <w:ind w:left="47" w:right="5"/>
              <w:jc w:val="center"/>
              <w:rPr>
                <w:sz w:val="18"/>
              </w:rPr>
            </w:pPr>
            <w:r>
              <w:rPr>
                <w:spacing w:val="-2"/>
                <w:sz w:val="18"/>
              </w:rPr>
              <w:t>29.79707</w:t>
            </w:r>
          </w:p>
        </w:tc>
        <w:tc>
          <w:tcPr>
            <w:tcW w:w="1355" w:type="dxa"/>
          </w:tcPr>
          <w:p>
            <w:pPr>
              <w:pStyle w:val="TableParagraph"/>
              <w:spacing w:line="199" w:lineRule="exact"/>
              <w:ind w:left="50" w:right="60"/>
              <w:jc w:val="center"/>
              <w:rPr>
                <w:sz w:val="18"/>
              </w:rPr>
            </w:pPr>
            <w:r>
              <w:rPr>
                <w:spacing w:val="-2"/>
                <w:sz w:val="18"/>
              </w:rPr>
              <w:t>0.6668</w:t>
            </w:r>
          </w:p>
        </w:tc>
      </w:tr>
      <w:tr>
        <w:trPr>
          <w:trHeight w:val="225" w:hRule="atLeast"/>
        </w:trPr>
        <w:tc>
          <w:tcPr>
            <w:tcW w:w="1443" w:type="dxa"/>
          </w:tcPr>
          <w:p>
            <w:pPr>
              <w:pStyle w:val="TableParagraph"/>
              <w:spacing w:line="199" w:lineRule="exact"/>
              <w:ind w:left="2" w:right="61"/>
              <w:jc w:val="center"/>
              <w:rPr>
                <w:sz w:val="18"/>
              </w:rPr>
            </w:pPr>
            <w:r>
              <w:rPr>
                <w:sz w:val="18"/>
              </w:rPr>
              <w:t>At</w:t>
            </w:r>
            <w:r>
              <w:rPr>
                <w:spacing w:val="-1"/>
                <w:sz w:val="18"/>
              </w:rPr>
              <w:t> </w:t>
            </w:r>
            <w:r>
              <w:rPr>
                <w:sz w:val="18"/>
              </w:rPr>
              <w:t>most </w:t>
            </w:r>
            <w:r>
              <w:rPr>
                <w:spacing w:val="-10"/>
                <w:sz w:val="18"/>
              </w:rPr>
              <w:t>2</w:t>
            </w:r>
          </w:p>
        </w:tc>
        <w:tc>
          <w:tcPr>
            <w:tcW w:w="1380" w:type="dxa"/>
          </w:tcPr>
          <w:p>
            <w:pPr>
              <w:pStyle w:val="TableParagraph"/>
              <w:spacing w:line="199" w:lineRule="exact"/>
              <w:ind w:left="50" w:right="71"/>
              <w:jc w:val="center"/>
              <w:rPr>
                <w:sz w:val="18"/>
              </w:rPr>
            </w:pPr>
            <w:r>
              <w:rPr>
                <w:spacing w:val="-2"/>
                <w:sz w:val="18"/>
              </w:rPr>
              <w:t>0.153436</w:t>
            </w:r>
          </w:p>
        </w:tc>
        <w:tc>
          <w:tcPr>
            <w:tcW w:w="1348" w:type="dxa"/>
          </w:tcPr>
          <w:p>
            <w:pPr>
              <w:pStyle w:val="TableParagraph"/>
              <w:spacing w:line="199" w:lineRule="exact"/>
              <w:ind w:left="78"/>
              <w:jc w:val="center"/>
              <w:rPr>
                <w:sz w:val="18"/>
              </w:rPr>
            </w:pPr>
            <w:r>
              <w:rPr>
                <w:spacing w:val="-2"/>
                <w:sz w:val="18"/>
              </w:rPr>
              <w:t>7.756635</w:t>
            </w:r>
          </w:p>
        </w:tc>
        <w:tc>
          <w:tcPr>
            <w:tcW w:w="1530" w:type="dxa"/>
          </w:tcPr>
          <w:p>
            <w:pPr>
              <w:pStyle w:val="TableParagraph"/>
              <w:spacing w:line="199" w:lineRule="exact"/>
              <w:ind w:left="47" w:right="5"/>
              <w:jc w:val="center"/>
              <w:rPr>
                <w:sz w:val="18"/>
              </w:rPr>
            </w:pPr>
            <w:r>
              <w:rPr>
                <w:spacing w:val="-2"/>
                <w:sz w:val="18"/>
              </w:rPr>
              <w:t>15.49471</w:t>
            </w:r>
          </w:p>
        </w:tc>
        <w:tc>
          <w:tcPr>
            <w:tcW w:w="1355" w:type="dxa"/>
          </w:tcPr>
          <w:p>
            <w:pPr>
              <w:pStyle w:val="TableParagraph"/>
              <w:spacing w:line="199" w:lineRule="exact"/>
              <w:ind w:left="50" w:right="60"/>
              <w:jc w:val="center"/>
              <w:rPr>
                <w:sz w:val="18"/>
              </w:rPr>
            </w:pPr>
            <w:r>
              <w:rPr>
                <w:spacing w:val="-2"/>
                <w:sz w:val="18"/>
              </w:rPr>
              <w:t>0.4918</w:t>
            </w:r>
          </w:p>
        </w:tc>
      </w:tr>
      <w:tr>
        <w:trPr>
          <w:trHeight w:val="299" w:hRule="atLeast"/>
        </w:trPr>
        <w:tc>
          <w:tcPr>
            <w:tcW w:w="1443" w:type="dxa"/>
            <w:tcBorders>
              <w:bottom w:val="double" w:sz="6" w:space="0" w:color="000000"/>
            </w:tcBorders>
          </w:tcPr>
          <w:p>
            <w:pPr>
              <w:pStyle w:val="TableParagraph"/>
              <w:ind w:right="61"/>
              <w:jc w:val="center"/>
              <w:rPr>
                <w:sz w:val="18"/>
              </w:rPr>
            </w:pPr>
            <w:r>
              <w:rPr>
                <w:sz w:val="18"/>
              </w:rPr>
              <w:t>At</w:t>
            </w:r>
            <w:r>
              <w:rPr>
                <w:spacing w:val="-3"/>
                <w:sz w:val="18"/>
              </w:rPr>
              <w:t> </w:t>
            </w:r>
            <w:r>
              <w:rPr>
                <w:sz w:val="18"/>
              </w:rPr>
              <w:t>most</w:t>
            </w:r>
            <w:r>
              <w:rPr>
                <w:spacing w:val="-3"/>
                <w:sz w:val="18"/>
              </w:rPr>
              <w:t> </w:t>
            </w:r>
            <w:r>
              <w:rPr>
                <w:spacing w:val="-10"/>
                <w:sz w:val="18"/>
              </w:rPr>
              <w:t>3</w:t>
            </w:r>
          </w:p>
        </w:tc>
        <w:tc>
          <w:tcPr>
            <w:tcW w:w="1380" w:type="dxa"/>
            <w:tcBorders>
              <w:bottom w:val="double" w:sz="6" w:space="0" w:color="000000"/>
            </w:tcBorders>
          </w:tcPr>
          <w:p>
            <w:pPr>
              <w:pStyle w:val="TableParagraph"/>
              <w:ind w:left="50" w:right="71"/>
              <w:jc w:val="center"/>
              <w:rPr>
                <w:sz w:val="18"/>
              </w:rPr>
            </w:pPr>
            <w:r>
              <w:rPr>
                <w:spacing w:val="-2"/>
                <w:sz w:val="18"/>
              </w:rPr>
              <w:t>0.047717</w:t>
            </w:r>
          </w:p>
        </w:tc>
        <w:tc>
          <w:tcPr>
            <w:tcW w:w="1348" w:type="dxa"/>
            <w:tcBorders>
              <w:bottom w:val="double" w:sz="6" w:space="0" w:color="000000"/>
            </w:tcBorders>
          </w:tcPr>
          <w:p>
            <w:pPr>
              <w:pStyle w:val="TableParagraph"/>
              <w:ind w:left="78"/>
              <w:jc w:val="center"/>
              <w:rPr>
                <w:sz w:val="18"/>
              </w:rPr>
            </w:pPr>
            <w:r>
              <w:rPr>
                <w:spacing w:val="-2"/>
                <w:sz w:val="18"/>
              </w:rPr>
              <w:t>1.760137</w:t>
            </w:r>
          </w:p>
        </w:tc>
        <w:tc>
          <w:tcPr>
            <w:tcW w:w="1530" w:type="dxa"/>
            <w:tcBorders>
              <w:bottom w:val="double" w:sz="6" w:space="0" w:color="000000"/>
            </w:tcBorders>
          </w:tcPr>
          <w:p>
            <w:pPr>
              <w:pStyle w:val="TableParagraph"/>
              <w:ind w:left="47" w:right="5"/>
              <w:jc w:val="center"/>
              <w:rPr>
                <w:sz w:val="18"/>
              </w:rPr>
            </w:pPr>
            <w:r>
              <w:rPr>
                <w:spacing w:val="-2"/>
                <w:sz w:val="18"/>
              </w:rPr>
              <w:t>3.841466</w:t>
            </w:r>
          </w:p>
        </w:tc>
        <w:tc>
          <w:tcPr>
            <w:tcW w:w="1355" w:type="dxa"/>
            <w:tcBorders>
              <w:bottom w:val="double" w:sz="6" w:space="0" w:color="000000"/>
            </w:tcBorders>
          </w:tcPr>
          <w:p>
            <w:pPr>
              <w:pStyle w:val="TableParagraph"/>
              <w:ind w:left="50" w:right="60"/>
              <w:jc w:val="center"/>
              <w:rPr>
                <w:sz w:val="18"/>
              </w:rPr>
            </w:pPr>
            <w:r>
              <w:rPr>
                <w:spacing w:val="-2"/>
                <w:sz w:val="18"/>
              </w:rPr>
              <w:t>0.1846</w:t>
            </w:r>
          </w:p>
        </w:tc>
      </w:tr>
      <w:tr>
        <w:trPr>
          <w:trHeight w:val="330" w:hRule="atLeast"/>
        </w:trPr>
        <w:tc>
          <w:tcPr>
            <w:tcW w:w="7056" w:type="dxa"/>
            <w:gridSpan w:val="5"/>
            <w:tcBorders>
              <w:top w:val="double" w:sz="6" w:space="0" w:color="000000"/>
            </w:tcBorders>
          </w:tcPr>
          <w:p>
            <w:pPr>
              <w:pStyle w:val="TableParagraph"/>
              <w:spacing w:line="199" w:lineRule="exact" w:before="111"/>
              <w:ind w:left="50"/>
              <w:rPr>
                <w:sz w:val="18"/>
              </w:rPr>
            </w:pPr>
            <w:r>
              <w:rPr>
                <w:sz w:val="18"/>
              </w:rPr>
              <w:t>Trace</w:t>
            </w:r>
            <w:r>
              <w:rPr>
                <w:spacing w:val="-1"/>
                <w:sz w:val="18"/>
              </w:rPr>
              <w:t> </w:t>
            </w:r>
            <w:r>
              <w:rPr>
                <w:sz w:val="18"/>
              </w:rPr>
              <w:t>test</w:t>
            </w:r>
            <w:r>
              <w:rPr>
                <w:spacing w:val="-1"/>
                <w:sz w:val="18"/>
              </w:rPr>
              <w:t> </w:t>
            </w:r>
            <w:r>
              <w:rPr>
                <w:sz w:val="18"/>
              </w:rPr>
              <w:t>indicates</w:t>
            </w:r>
            <w:r>
              <w:rPr>
                <w:spacing w:val="-1"/>
                <w:sz w:val="18"/>
              </w:rPr>
              <w:t> </w:t>
            </w:r>
            <w:r>
              <w:rPr>
                <w:sz w:val="18"/>
              </w:rPr>
              <w:t>no</w:t>
            </w:r>
            <w:r>
              <w:rPr>
                <w:spacing w:val="-1"/>
                <w:sz w:val="18"/>
              </w:rPr>
              <w:t> </w:t>
            </w:r>
            <w:r>
              <w:rPr>
                <w:sz w:val="18"/>
              </w:rPr>
              <w:t>cointegration</w:t>
            </w:r>
            <w:r>
              <w:rPr>
                <w:spacing w:val="-1"/>
                <w:sz w:val="18"/>
              </w:rPr>
              <w:t> </w:t>
            </w:r>
            <w:r>
              <w:rPr>
                <w:sz w:val="18"/>
              </w:rPr>
              <w:t>at</w:t>
            </w:r>
            <w:r>
              <w:rPr>
                <w:spacing w:val="-2"/>
                <w:sz w:val="18"/>
              </w:rPr>
              <w:t> </w:t>
            </w:r>
            <w:r>
              <w:rPr>
                <w:sz w:val="18"/>
              </w:rPr>
              <w:t>the</w:t>
            </w:r>
            <w:r>
              <w:rPr>
                <w:spacing w:val="-1"/>
                <w:sz w:val="18"/>
              </w:rPr>
              <w:t> </w:t>
            </w:r>
            <w:r>
              <w:rPr>
                <w:sz w:val="18"/>
              </w:rPr>
              <w:t>0.05</w:t>
            </w:r>
            <w:r>
              <w:rPr>
                <w:spacing w:val="-1"/>
                <w:sz w:val="18"/>
              </w:rPr>
              <w:t> </w:t>
            </w:r>
            <w:r>
              <w:rPr>
                <w:spacing w:val="-2"/>
                <w:sz w:val="18"/>
              </w:rPr>
              <w:t>level</w:t>
            </w:r>
          </w:p>
        </w:tc>
      </w:tr>
      <w:tr>
        <w:trPr>
          <w:trHeight w:val="225" w:hRule="atLeast"/>
        </w:trPr>
        <w:tc>
          <w:tcPr>
            <w:tcW w:w="7056" w:type="dxa"/>
            <w:gridSpan w:val="5"/>
          </w:tcPr>
          <w:p>
            <w:pPr>
              <w:pStyle w:val="TableParagraph"/>
              <w:spacing w:line="199" w:lineRule="exact"/>
              <w:ind w:left="50"/>
              <w:rPr>
                <w:sz w:val="18"/>
              </w:rPr>
            </w:pPr>
            <w:r>
              <w:rPr>
                <w:sz w:val="18"/>
              </w:rPr>
              <w:t>*</w:t>
            </w:r>
            <w:r>
              <w:rPr>
                <w:spacing w:val="-4"/>
                <w:sz w:val="18"/>
              </w:rPr>
              <w:t> </w:t>
            </w:r>
            <w:r>
              <w:rPr>
                <w:sz w:val="18"/>
              </w:rPr>
              <w:t>denotes</w:t>
            </w:r>
            <w:r>
              <w:rPr>
                <w:spacing w:val="-4"/>
                <w:sz w:val="18"/>
              </w:rPr>
              <w:t> </w:t>
            </w:r>
            <w:r>
              <w:rPr>
                <w:sz w:val="18"/>
              </w:rPr>
              <w:t>rejection</w:t>
            </w:r>
            <w:r>
              <w:rPr>
                <w:spacing w:val="-5"/>
                <w:sz w:val="18"/>
              </w:rPr>
              <w:t> </w:t>
            </w:r>
            <w:r>
              <w:rPr>
                <w:sz w:val="18"/>
              </w:rPr>
              <w:t>of</w:t>
            </w:r>
            <w:r>
              <w:rPr>
                <w:spacing w:val="-4"/>
                <w:sz w:val="18"/>
              </w:rPr>
              <w:t> </w:t>
            </w:r>
            <w:r>
              <w:rPr>
                <w:sz w:val="18"/>
              </w:rPr>
              <w:t>the</w:t>
            </w:r>
            <w:r>
              <w:rPr>
                <w:spacing w:val="-4"/>
                <w:sz w:val="18"/>
              </w:rPr>
              <w:t> </w:t>
            </w:r>
            <w:r>
              <w:rPr>
                <w:sz w:val="18"/>
              </w:rPr>
              <w:t>hypothesis</w:t>
            </w:r>
            <w:r>
              <w:rPr>
                <w:spacing w:val="-4"/>
                <w:sz w:val="18"/>
              </w:rPr>
              <w:t> </w:t>
            </w:r>
            <w:r>
              <w:rPr>
                <w:sz w:val="18"/>
              </w:rPr>
              <w:t>at</w:t>
            </w:r>
            <w:r>
              <w:rPr>
                <w:spacing w:val="-4"/>
                <w:sz w:val="18"/>
              </w:rPr>
              <w:t> </w:t>
            </w:r>
            <w:r>
              <w:rPr>
                <w:sz w:val="18"/>
              </w:rPr>
              <w:t>the</w:t>
            </w:r>
            <w:r>
              <w:rPr>
                <w:spacing w:val="-5"/>
                <w:sz w:val="18"/>
              </w:rPr>
              <w:t> </w:t>
            </w:r>
            <w:r>
              <w:rPr>
                <w:sz w:val="18"/>
              </w:rPr>
              <w:t>0.05</w:t>
            </w:r>
            <w:r>
              <w:rPr>
                <w:spacing w:val="-4"/>
                <w:sz w:val="18"/>
              </w:rPr>
              <w:t> </w:t>
            </w:r>
            <w:r>
              <w:rPr>
                <w:spacing w:val="-2"/>
                <w:sz w:val="18"/>
              </w:rPr>
              <w:t>level</w:t>
            </w:r>
          </w:p>
        </w:tc>
      </w:tr>
      <w:tr>
        <w:trPr>
          <w:trHeight w:val="337" w:hRule="atLeast"/>
        </w:trPr>
        <w:tc>
          <w:tcPr>
            <w:tcW w:w="7056" w:type="dxa"/>
            <w:gridSpan w:val="5"/>
          </w:tcPr>
          <w:p>
            <w:pPr>
              <w:pStyle w:val="TableParagraph"/>
              <w:ind w:left="50"/>
              <w:rPr>
                <w:sz w:val="18"/>
              </w:rPr>
            </w:pPr>
            <w:r>
              <w:rPr>
                <w:spacing w:val="-2"/>
                <w:sz w:val="18"/>
              </w:rPr>
              <w:t>**MacKinnon-Haug-Michelis</w:t>
            </w:r>
            <w:r>
              <w:rPr>
                <w:spacing w:val="11"/>
                <w:sz w:val="18"/>
              </w:rPr>
              <w:t> </w:t>
            </w:r>
            <w:r>
              <w:rPr>
                <w:spacing w:val="-2"/>
                <w:sz w:val="18"/>
              </w:rPr>
              <w:t>(1999)</w:t>
            </w:r>
            <w:r>
              <w:rPr>
                <w:spacing w:val="12"/>
                <w:sz w:val="18"/>
              </w:rPr>
              <w:t> </w:t>
            </w:r>
            <w:r>
              <w:rPr>
                <w:spacing w:val="-2"/>
                <w:sz w:val="18"/>
              </w:rPr>
              <w:t>p-values</w:t>
            </w:r>
          </w:p>
        </w:tc>
      </w:tr>
      <w:tr>
        <w:trPr>
          <w:trHeight w:val="412" w:hRule="atLeast"/>
        </w:trPr>
        <w:tc>
          <w:tcPr>
            <w:tcW w:w="7056" w:type="dxa"/>
            <w:gridSpan w:val="5"/>
            <w:tcBorders>
              <w:bottom w:val="double" w:sz="6" w:space="0" w:color="000000"/>
            </w:tcBorders>
          </w:tcPr>
          <w:p>
            <w:pPr>
              <w:pStyle w:val="TableParagraph"/>
              <w:spacing w:before="118"/>
              <w:rPr>
                <w:sz w:val="18"/>
              </w:rPr>
            </w:pPr>
            <w:r>
              <w:rPr>
                <w:sz w:val="18"/>
              </w:rPr>
              <w:t>Unrestricted</w:t>
            </w:r>
            <w:r>
              <w:rPr>
                <w:spacing w:val="-7"/>
                <w:sz w:val="18"/>
              </w:rPr>
              <w:t> </w:t>
            </w:r>
            <w:r>
              <w:rPr>
                <w:sz w:val="18"/>
              </w:rPr>
              <w:t>Cointegration</w:t>
            </w:r>
            <w:r>
              <w:rPr>
                <w:spacing w:val="-6"/>
                <w:sz w:val="18"/>
              </w:rPr>
              <w:t> </w:t>
            </w:r>
            <w:r>
              <w:rPr>
                <w:sz w:val="18"/>
              </w:rPr>
              <w:t>Rank</w:t>
            </w:r>
            <w:r>
              <w:rPr>
                <w:spacing w:val="-6"/>
                <w:sz w:val="18"/>
              </w:rPr>
              <w:t> </w:t>
            </w:r>
            <w:r>
              <w:rPr>
                <w:sz w:val="18"/>
              </w:rPr>
              <w:t>Test</w:t>
            </w:r>
            <w:r>
              <w:rPr>
                <w:spacing w:val="-6"/>
                <w:sz w:val="18"/>
              </w:rPr>
              <w:t> </w:t>
            </w:r>
            <w:r>
              <w:rPr>
                <w:sz w:val="18"/>
              </w:rPr>
              <w:t>(Maximum</w:t>
            </w:r>
            <w:r>
              <w:rPr>
                <w:spacing w:val="-6"/>
                <w:sz w:val="18"/>
              </w:rPr>
              <w:t> </w:t>
            </w:r>
            <w:r>
              <w:rPr>
                <w:spacing w:val="-2"/>
                <w:sz w:val="18"/>
              </w:rPr>
              <w:t>Eigenvalue)</w:t>
            </w:r>
          </w:p>
        </w:tc>
      </w:tr>
      <w:tr>
        <w:trPr>
          <w:trHeight w:val="330" w:hRule="atLeast"/>
        </w:trPr>
        <w:tc>
          <w:tcPr>
            <w:tcW w:w="1443" w:type="dxa"/>
            <w:tcBorders>
              <w:top w:val="double" w:sz="6" w:space="0" w:color="000000"/>
            </w:tcBorders>
          </w:tcPr>
          <w:p>
            <w:pPr>
              <w:pStyle w:val="TableParagraph"/>
              <w:spacing w:line="199" w:lineRule="exact" w:before="111"/>
              <w:ind w:left="1" w:right="61"/>
              <w:jc w:val="center"/>
              <w:rPr>
                <w:sz w:val="18"/>
              </w:rPr>
            </w:pPr>
            <w:r>
              <w:rPr>
                <w:spacing w:val="-2"/>
                <w:sz w:val="18"/>
              </w:rPr>
              <w:t>Hypothesized</w:t>
            </w:r>
          </w:p>
        </w:tc>
        <w:tc>
          <w:tcPr>
            <w:tcW w:w="1380" w:type="dxa"/>
            <w:tcBorders>
              <w:top w:val="double" w:sz="6" w:space="0" w:color="000000"/>
            </w:tcBorders>
          </w:tcPr>
          <w:p>
            <w:pPr>
              <w:pStyle w:val="TableParagraph"/>
              <w:spacing w:before="0"/>
              <w:rPr>
                <w:rFonts w:ascii="Times New Roman"/>
                <w:sz w:val="18"/>
              </w:rPr>
            </w:pPr>
          </w:p>
        </w:tc>
        <w:tc>
          <w:tcPr>
            <w:tcW w:w="1348" w:type="dxa"/>
            <w:tcBorders>
              <w:top w:val="double" w:sz="6" w:space="0" w:color="000000"/>
            </w:tcBorders>
          </w:tcPr>
          <w:p>
            <w:pPr>
              <w:pStyle w:val="TableParagraph"/>
              <w:spacing w:line="199" w:lineRule="exact" w:before="111"/>
              <w:ind w:left="78" w:right="50"/>
              <w:jc w:val="center"/>
              <w:rPr>
                <w:sz w:val="18"/>
              </w:rPr>
            </w:pPr>
            <w:r>
              <w:rPr>
                <w:spacing w:val="-2"/>
                <w:sz w:val="18"/>
              </w:rPr>
              <w:t>Max-Eigen</w:t>
            </w:r>
          </w:p>
        </w:tc>
        <w:tc>
          <w:tcPr>
            <w:tcW w:w="1530" w:type="dxa"/>
            <w:tcBorders>
              <w:top w:val="double" w:sz="6" w:space="0" w:color="000000"/>
            </w:tcBorders>
          </w:tcPr>
          <w:p>
            <w:pPr>
              <w:pStyle w:val="TableParagraph"/>
              <w:spacing w:line="199" w:lineRule="exact" w:before="111"/>
              <w:ind w:left="42" w:right="47"/>
              <w:jc w:val="center"/>
              <w:rPr>
                <w:sz w:val="18"/>
              </w:rPr>
            </w:pPr>
            <w:r>
              <w:rPr>
                <w:spacing w:val="-4"/>
                <w:sz w:val="18"/>
              </w:rPr>
              <w:t>0.05</w:t>
            </w:r>
          </w:p>
        </w:tc>
        <w:tc>
          <w:tcPr>
            <w:tcW w:w="1355" w:type="dxa"/>
            <w:tcBorders>
              <w:top w:val="double" w:sz="6" w:space="0" w:color="000000"/>
            </w:tcBorders>
          </w:tcPr>
          <w:p>
            <w:pPr>
              <w:pStyle w:val="TableParagraph"/>
              <w:spacing w:before="0"/>
              <w:rPr>
                <w:rFonts w:ascii="Times New Roman"/>
                <w:sz w:val="18"/>
              </w:rPr>
            </w:pPr>
          </w:p>
        </w:tc>
      </w:tr>
      <w:tr>
        <w:trPr>
          <w:trHeight w:val="300" w:hRule="atLeast"/>
        </w:trPr>
        <w:tc>
          <w:tcPr>
            <w:tcW w:w="1443" w:type="dxa"/>
            <w:tcBorders>
              <w:bottom w:val="double" w:sz="6" w:space="0" w:color="000000"/>
            </w:tcBorders>
          </w:tcPr>
          <w:p>
            <w:pPr>
              <w:pStyle w:val="TableParagraph"/>
              <w:ind w:left="1" w:right="61"/>
              <w:jc w:val="center"/>
              <w:rPr>
                <w:sz w:val="18"/>
              </w:rPr>
            </w:pPr>
            <w:r>
              <w:rPr>
                <w:sz w:val="18"/>
              </w:rPr>
              <w:t>No. of</w:t>
            </w:r>
            <w:r>
              <w:rPr>
                <w:spacing w:val="-1"/>
                <w:sz w:val="18"/>
              </w:rPr>
              <w:t> </w:t>
            </w:r>
            <w:r>
              <w:rPr>
                <w:spacing w:val="-2"/>
                <w:sz w:val="18"/>
              </w:rPr>
              <w:t>CE(s)</w:t>
            </w:r>
          </w:p>
        </w:tc>
        <w:tc>
          <w:tcPr>
            <w:tcW w:w="1380" w:type="dxa"/>
            <w:tcBorders>
              <w:bottom w:val="double" w:sz="6" w:space="0" w:color="000000"/>
            </w:tcBorders>
          </w:tcPr>
          <w:p>
            <w:pPr>
              <w:pStyle w:val="TableParagraph"/>
              <w:ind w:right="71"/>
              <w:jc w:val="center"/>
              <w:rPr>
                <w:sz w:val="18"/>
              </w:rPr>
            </w:pPr>
            <w:r>
              <w:rPr>
                <w:spacing w:val="-2"/>
                <w:sz w:val="18"/>
              </w:rPr>
              <w:t>Eigenvalue</w:t>
            </w:r>
          </w:p>
        </w:tc>
        <w:tc>
          <w:tcPr>
            <w:tcW w:w="1348" w:type="dxa"/>
            <w:tcBorders>
              <w:bottom w:val="double" w:sz="6" w:space="0" w:color="000000"/>
            </w:tcBorders>
          </w:tcPr>
          <w:p>
            <w:pPr>
              <w:pStyle w:val="TableParagraph"/>
              <w:ind w:left="78" w:right="50"/>
              <w:jc w:val="center"/>
              <w:rPr>
                <w:sz w:val="18"/>
              </w:rPr>
            </w:pPr>
            <w:r>
              <w:rPr>
                <w:spacing w:val="-2"/>
                <w:sz w:val="18"/>
              </w:rPr>
              <w:t>Statistic</w:t>
            </w:r>
          </w:p>
        </w:tc>
        <w:tc>
          <w:tcPr>
            <w:tcW w:w="1530" w:type="dxa"/>
            <w:tcBorders>
              <w:bottom w:val="double" w:sz="6" w:space="0" w:color="000000"/>
            </w:tcBorders>
          </w:tcPr>
          <w:p>
            <w:pPr>
              <w:pStyle w:val="TableParagraph"/>
              <w:ind w:left="42" w:right="47"/>
              <w:jc w:val="center"/>
              <w:rPr>
                <w:sz w:val="18"/>
              </w:rPr>
            </w:pPr>
            <w:r>
              <w:rPr>
                <w:sz w:val="18"/>
              </w:rPr>
              <w:t>Critical</w:t>
            </w:r>
            <w:r>
              <w:rPr>
                <w:spacing w:val="-8"/>
                <w:sz w:val="18"/>
              </w:rPr>
              <w:t> </w:t>
            </w:r>
            <w:r>
              <w:rPr>
                <w:spacing w:val="-2"/>
                <w:sz w:val="18"/>
              </w:rPr>
              <w:t>Value</w:t>
            </w:r>
          </w:p>
        </w:tc>
        <w:tc>
          <w:tcPr>
            <w:tcW w:w="1355" w:type="dxa"/>
            <w:tcBorders>
              <w:bottom w:val="double" w:sz="6" w:space="0" w:color="000000"/>
            </w:tcBorders>
          </w:tcPr>
          <w:p>
            <w:pPr>
              <w:pStyle w:val="TableParagraph"/>
              <w:ind w:right="60"/>
              <w:jc w:val="center"/>
              <w:rPr>
                <w:sz w:val="18"/>
              </w:rPr>
            </w:pPr>
            <w:r>
              <w:rPr>
                <w:spacing w:val="-2"/>
                <w:sz w:val="18"/>
              </w:rPr>
              <w:t>Prob.**</w:t>
            </w:r>
          </w:p>
        </w:tc>
      </w:tr>
      <w:tr>
        <w:trPr>
          <w:trHeight w:val="330" w:hRule="atLeast"/>
        </w:trPr>
        <w:tc>
          <w:tcPr>
            <w:tcW w:w="1443" w:type="dxa"/>
            <w:tcBorders>
              <w:top w:val="double" w:sz="6" w:space="0" w:color="000000"/>
            </w:tcBorders>
          </w:tcPr>
          <w:p>
            <w:pPr>
              <w:pStyle w:val="TableParagraph"/>
              <w:spacing w:line="199" w:lineRule="exact" w:before="111"/>
              <w:ind w:left="2" w:right="61"/>
              <w:jc w:val="center"/>
              <w:rPr>
                <w:sz w:val="18"/>
              </w:rPr>
            </w:pPr>
            <w:r>
              <w:rPr>
                <w:spacing w:val="-4"/>
                <w:sz w:val="18"/>
              </w:rPr>
              <w:t>None</w:t>
            </w:r>
          </w:p>
        </w:tc>
        <w:tc>
          <w:tcPr>
            <w:tcW w:w="1380" w:type="dxa"/>
            <w:tcBorders>
              <w:top w:val="double" w:sz="6" w:space="0" w:color="000000"/>
            </w:tcBorders>
          </w:tcPr>
          <w:p>
            <w:pPr>
              <w:pStyle w:val="TableParagraph"/>
              <w:spacing w:line="199" w:lineRule="exact" w:before="111"/>
              <w:ind w:left="50" w:right="71"/>
              <w:jc w:val="center"/>
              <w:rPr>
                <w:sz w:val="18"/>
              </w:rPr>
            </w:pPr>
            <w:r>
              <w:rPr>
                <w:spacing w:val="-2"/>
                <w:sz w:val="18"/>
              </w:rPr>
              <w:t>0.510559</w:t>
            </w:r>
          </w:p>
        </w:tc>
        <w:tc>
          <w:tcPr>
            <w:tcW w:w="1348" w:type="dxa"/>
            <w:tcBorders>
              <w:top w:val="double" w:sz="6" w:space="0" w:color="000000"/>
            </w:tcBorders>
          </w:tcPr>
          <w:p>
            <w:pPr>
              <w:pStyle w:val="TableParagraph"/>
              <w:spacing w:line="199" w:lineRule="exact" w:before="111"/>
              <w:ind w:left="78"/>
              <w:jc w:val="center"/>
              <w:rPr>
                <w:sz w:val="18"/>
              </w:rPr>
            </w:pPr>
            <w:r>
              <w:rPr>
                <w:spacing w:val="-2"/>
                <w:sz w:val="18"/>
              </w:rPr>
              <w:t>25.72168</w:t>
            </w:r>
          </w:p>
        </w:tc>
        <w:tc>
          <w:tcPr>
            <w:tcW w:w="1530" w:type="dxa"/>
            <w:tcBorders>
              <w:top w:val="double" w:sz="6" w:space="0" w:color="000000"/>
            </w:tcBorders>
          </w:tcPr>
          <w:p>
            <w:pPr>
              <w:pStyle w:val="TableParagraph"/>
              <w:spacing w:line="199" w:lineRule="exact" w:before="111"/>
              <w:ind w:left="47" w:right="5"/>
              <w:jc w:val="center"/>
              <w:rPr>
                <w:sz w:val="18"/>
              </w:rPr>
            </w:pPr>
            <w:r>
              <w:rPr>
                <w:spacing w:val="-2"/>
                <w:sz w:val="18"/>
              </w:rPr>
              <w:t>27.58434</w:t>
            </w:r>
          </w:p>
        </w:tc>
        <w:tc>
          <w:tcPr>
            <w:tcW w:w="1355" w:type="dxa"/>
            <w:tcBorders>
              <w:top w:val="double" w:sz="6" w:space="0" w:color="000000"/>
            </w:tcBorders>
          </w:tcPr>
          <w:p>
            <w:pPr>
              <w:pStyle w:val="TableParagraph"/>
              <w:spacing w:line="199" w:lineRule="exact" w:before="111"/>
              <w:ind w:left="50" w:right="60"/>
              <w:jc w:val="center"/>
              <w:rPr>
                <w:sz w:val="18"/>
              </w:rPr>
            </w:pPr>
            <w:r>
              <w:rPr>
                <w:spacing w:val="-2"/>
                <w:sz w:val="18"/>
              </w:rPr>
              <w:t>0.0849</w:t>
            </w:r>
          </w:p>
        </w:tc>
      </w:tr>
      <w:tr>
        <w:trPr>
          <w:trHeight w:val="225" w:hRule="atLeast"/>
        </w:trPr>
        <w:tc>
          <w:tcPr>
            <w:tcW w:w="1443" w:type="dxa"/>
          </w:tcPr>
          <w:p>
            <w:pPr>
              <w:pStyle w:val="TableParagraph"/>
              <w:spacing w:line="199" w:lineRule="exact"/>
              <w:ind w:left="2" w:right="61"/>
              <w:jc w:val="center"/>
              <w:rPr>
                <w:sz w:val="18"/>
              </w:rPr>
            </w:pPr>
            <w:r>
              <w:rPr>
                <w:sz w:val="18"/>
              </w:rPr>
              <w:t>At</w:t>
            </w:r>
            <w:r>
              <w:rPr>
                <w:spacing w:val="-1"/>
                <w:sz w:val="18"/>
              </w:rPr>
              <w:t> </w:t>
            </w:r>
            <w:r>
              <w:rPr>
                <w:sz w:val="18"/>
              </w:rPr>
              <w:t>most </w:t>
            </w:r>
            <w:r>
              <w:rPr>
                <w:spacing w:val="-10"/>
                <w:sz w:val="18"/>
              </w:rPr>
              <w:t>1</w:t>
            </w:r>
          </w:p>
        </w:tc>
        <w:tc>
          <w:tcPr>
            <w:tcW w:w="1380" w:type="dxa"/>
          </w:tcPr>
          <w:p>
            <w:pPr>
              <w:pStyle w:val="TableParagraph"/>
              <w:spacing w:line="199" w:lineRule="exact"/>
              <w:ind w:left="50" w:right="71"/>
              <w:jc w:val="center"/>
              <w:rPr>
                <w:sz w:val="18"/>
              </w:rPr>
            </w:pPr>
            <w:r>
              <w:rPr>
                <w:spacing w:val="-2"/>
                <w:sz w:val="18"/>
              </w:rPr>
              <w:t>0.218571</w:t>
            </w:r>
          </w:p>
        </w:tc>
        <w:tc>
          <w:tcPr>
            <w:tcW w:w="1348" w:type="dxa"/>
          </w:tcPr>
          <w:p>
            <w:pPr>
              <w:pStyle w:val="TableParagraph"/>
              <w:spacing w:line="199" w:lineRule="exact"/>
              <w:ind w:left="78"/>
              <w:jc w:val="center"/>
              <w:rPr>
                <w:sz w:val="18"/>
              </w:rPr>
            </w:pPr>
            <w:r>
              <w:rPr>
                <w:spacing w:val="-2"/>
                <w:sz w:val="18"/>
              </w:rPr>
              <w:t>8.878693</w:t>
            </w:r>
          </w:p>
        </w:tc>
        <w:tc>
          <w:tcPr>
            <w:tcW w:w="1530" w:type="dxa"/>
          </w:tcPr>
          <w:p>
            <w:pPr>
              <w:pStyle w:val="TableParagraph"/>
              <w:spacing w:line="199" w:lineRule="exact"/>
              <w:ind w:left="47" w:right="5"/>
              <w:jc w:val="center"/>
              <w:rPr>
                <w:sz w:val="18"/>
              </w:rPr>
            </w:pPr>
            <w:r>
              <w:rPr>
                <w:spacing w:val="-2"/>
                <w:sz w:val="18"/>
              </w:rPr>
              <w:t>21.13162</w:t>
            </w:r>
          </w:p>
        </w:tc>
        <w:tc>
          <w:tcPr>
            <w:tcW w:w="1355" w:type="dxa"/>
          </w:tcPr>
          <w:p>
            <w:pPr>
              <w:pStyle w:val="TableParagraph"/>
              <w:spacing w:line="199" w:lineRule="exact"/>
              <w:ind w:left="50" w:right="60"/>
              <w:jc w:val="center"/>
              <w:rPr>
                <w:sz w:val="18"/>
              </w:rPr>
            </w:pPr>
            <w:r>
              <w:rPr>
                <w:spacing w:val="-2"/>
                <w:sz w:val="18"/>
              </w:rPr>
              <w:t>0.8421</w:t>
            </w:r>
          </w:p>
        </w:tc>
      </w:tr>
      <w:tr>
        <w:trPr>
          <w:trHeight w:val="225" w:hRule="atLeast"/>
        </w:trPr>
        <w:tc>
          <w:tcPr>
            <w:tcW w:w="1443" w:type="dxa"/>
          </w:tcPr>
          <w:p>
            <w:pPr>
              <w:pStyle w:val="TableParagraph"/>
              <w:spacing w:line="199" w:lineRule="exact"/>
              <w:ind w:right="61"/>
              <w:jc w:val="center"/>
              <w:rPr>
                <w:sz w:val="18"/>
              </w:rPr>
            </w:pPr>
            <w:r>
              <w:rPr>
                <w:sz w:val="18"/>
              </w:rPr>
              <w:t>At</w:t>
            </w:r>
            <w:r>
              <w:rPr>
                <w:spacing w:val="-3"/>
                <w:sz w:val="18"/>
              </w:rPr>
              <w:t> </w:t>
            </w:r>
            <w:r>
              <w:rPr>
                <w:sz w:val="18"/>
              </w:rPr>
              <w:t>most</w:t>
            </w:r>
            <w:r>
              <w:rPr>
                <w:spacing w:val="-3"/>
                <w:sz w:val="18"/>
              </w:rPr>
              <w:t> </w:t>
            </w:r>
            <w:r>
              <w:rPr>
                <w:spacing w:val="-10"/>
                <w:sz w:val="18"/>
              </w:rPr>
              <w:t>2</w:t>
            </w:r>
          </w:p>
        </w:tc>
        <w:tc>
          <w:tcPr>
            <w:tcW w:w="1380" w:type="dxa"/>
          </w:tcPr>
          <w:p>
            <w:pPr>
              <w:pStyle w:val="TableParagraph"/>
              <w:spacing w:line="199" w:lineRule="exact"/>
              <w:ind w:left="50" w:right="71"/>
              <w:jc w:val="center"/>
              <w:rPr>
                <w:sz w:val="18"/>
              </w:rPr>
            </w:pPr>
            <w:r>
              <w:rPr>
                <w:spacing w:val="-2"/>
                <w:sz w:val="18"/>
              </w:rPr>
              <w:t>0.153436</w:t>
            </w:r>
          </w:p>
        </w:tc>
        <w:tc>
          <w:tcPr>
            <w:tcW w:w="1348" w:type="dxa"/>
          </w:tcPr>
          <w:p>
            <w:pPr>
              <w:pStyle w:val="TableParagraph"/>
              <w:spacing w:line="199" w:lineRule="exact"/>
              <w:ind w:left="78"/>
              <w:jc w:val="center"/>
              <w:rPr>
                <w:sz w:val="18"/>
              </w:rPr>
            </w:pPr>
            <w:r>
              <w:rPr>
                <w:spacing w:val="-2"/>
                <w:sz w:val="18"/>
              </w:rPr>
              <w:t>5.996499</w:t>
            </w:r>
          </w:p>
        </w:tc>
        <w:tc>
          <w:tcPr>
            <w:tcW w:w="1530" w:type="dxa"/>
          </w:tcPr>
          <w:p>
            <w:pPr>
              <w:pStyle w:val="TableParagraph"/>
              <w:spacing w:line="199" w:lineRule="exact"/>
              <w:ind w:left="47" w:right="5"/>
              <w:jc w:val="center"/>
              <w:rPr>
                <w:sz w:val="18"/>
              </w:rPr>
            </w:pPr>
            <w:r>
              <w:rPr>
                <w:spacing w:val="-2"/>
                <w:sz w:val="18"/>
              </w:rPr>
              <w:t>14.26460</w:t>
            </w:r>
          </w:p>
        </w:tc>
        <w:tc>
          <w:tcPr>
            <w:tcW w:w="1355" w:type="dxa"/>
          </w:tcPr>
          <w:p>
            <w:pPr>
              <w:pStyle w:val="TableParagraph"/>
              <w:spacing w:line="199" w:lineRule="exact"/>
              <w:ind w:left="50" w:right="60"/>
              <w:jc w:val="center"/>
              <w:rPr>
                <w:sz w:val="18"/>
              </w:rPr>
            </w:pPr>
            <w:r>
              <w:rPr>
                <w:spacing w:val="-2"/>
                <w:sz w:val="18"/>
              </w:rPr>
              <w:t>0.6137</w:t>
            </w:r>
          </w:p>
        </w:tc>
      </w:tr>
      <w:tr>
        <w:trPr>
          <w:trHeight w:val="299" w:hRule="atLeast"/>
        </w:trPr>
        <w:tc>
          <w:tcPr>
            <w:tcW w:w="1443" w:type="dxa"/>
            <w:tcBorders>
              <w:bottom w:val="double" w:sz="6" w:space="0" w:color="000000"/>
            </w:tcBorders>
          </w:tcPr>
          <w:p>
            <w:pPr>
              <w:pStyle w:val="TableParagraph"/>
              <w:ind w:right="61"/>
              <w:jc w:val="center"/>
              <w:rPr>
                <w:sz w:val="18"/>
              </w:rPr>
            </w:pPr>
            <w:r>
              <w:rPr>
                <w:sz w:val="18"/>
              </w:rPr>
              <w:t>At</w:t>
            </w:r>
            <w:r>
              <w:rPr>
                <w:spacing w:val="-3"/>
                <w:sz w:val="18"/>
              </w:rPr>
              <w:t> </w:t>
            </w:r>
            <w:r>
              <w:rPr>
                <w:sz w:val="18"/>
              </w:rPr>
              <w:t>most</w:t>
            </w:r>
            <w:r>
              <w:rPr>
                <w:spacing w:val="-3"/>
                <w:sz w:val="18"/>
              </w:rPr>
              <w:t> </w:t>
            </w:r>
            <w:r>
              <w:rPr>
                <w:spacing w:val="-10"/>
                <w:sz w:val="18"/>
              </w:rPr>
              <w:t>3</w:t>
            </w:r>
          </w:p>
        </w:tc>
        <w:tc>
          <w:tcPr>
            <w:tcW w:w="1380" w:type="dxa"/>
            <w:tcBorders>
              <w:bottom w:val="double" w:sz="6" w:space="0" w:color="000000"/>
            </w:tcBorders>
          </w:tcPr>
          <w:p>
            <w:pPr>
              <w:pStyle w:val="TableParagraph"/>
              <w:ind w:left="50" w:right="71"/>
              <w:jc w:val="center"/>
              <w:rPr>
                <w:sz w:val="18"/>
              </w:rPr>
            </w:pPr>
            <w:r>
              <w:rPr>
                <w:spacing w:val="-2"/>
                <w:sz w:val="18"/>
              </w:rPr>
              <w:t>0.047717</w:t>
            </w:r>
          </w:p>
        </w:tc>
        <w:tc>
          <w:tcPr>
            <w:tcW w:w="1348" w:type="dxa"/>
            <w:tcBorders>
              <w:bottom w:val="double" w:sz="6" w:space="0" w:color="000000"/>
            </w:tcBorders>
          </w:tcPr>
          <w:p>
            <w:pPr>
              <w:pStyle w:val="TableParagraph"/>
              <w:ind w:left="78"/>
              <w:jc w:val="center"/>
              <w:rPr>
                <w:sz w:val="18"/>
              </w:rPr>
            </w:pPr>
            <w:r>
              <w:rPr>
                <w:spacing w:val="-2"/>
                <w:sz w:val="18"/>
              </w:rPr>
              <w:t>1.760137</w:t>
            </w:r>
          </w:p>
        </w:tc>
        <w:tc>
          <w:tcPr>
            <w:tcW w:w="1530" w:type="dxa"/>
            <w:tcBorders>
              <w:bottom w:val="double" w:sz="6" w:space="0" w:color="000000"/>
            </w:tcBorders>
          </w:tcPr>
          <w:p>
            <w:pPr>
              <w:pStyle w:val="TableParagraph"/>
              <w:ind w:left="47" w:right="5"/>
              <w:jc w:val="center"/>
              <w:rPr>
                <w:sz w:val="18"/>
              </w:rPr>
            </w:pPr>
            <w:r>
              <w:rPr>
                <w:spacing w:val="-2"/>
                <w:sz w:val="18"/>
              </w:rPr>
              <w:t>3.841466</w:t>
            </w:r>
          </w:p>
        </w:tc>
        <w:tc>
          <w:tcPr>
            <w:tcW w:w="1355" w:type="dxa"/>
            <w:tcBorders>
              <w:bottom w:val="double" w:sz="6" w:space="0" w:color="000000"/>
            </w:tcBorders>
          </w:tcPr>
          <w:p>
            <w:pPr>
              <w:pStyle w:val="TableParagraph"/>
              <w:ind w:left="50" w:right="60"/>
              <w:jc w:val="center"/>
              <w:rPr>
                <w:sz w:val="18"/>
              </w:rPr>
            </w:pPr>
            <w:r>
              <w:rPr>
                <w:spacing w:val="-2"/>
                <w:sz w:val="18"/>
              </w:rPr>
              <w:t>0.1846</w:t>
            </w:r>
          </w:p>
        </w:tc>
      </w:tr>
      <w:tr>
        <w:trPr>
          <w:trHeight w:val="330" w:hRule="atLeast"/>
        </w:trPr>
        <w:tc>
          <w:tcPr>
            <w:tcW w:w="7056" w:type="dxa"/>
            <w:gridSpan w:val="5"/>
            <w:tcBorders>
              <w:top w:val="double" w:sz="6" w:space="0" w:color="000000"/>
            </w:tcBorders>
          </w:tcPr>
          <w:p>
            <w:pPr>
              <w:pStyle w:val="TableParagraph"/>
              <w:spacing w:line="199" w:lineRule="exact" w:before="111"/>
              <w:ind w:left="50"/>
              <w:rPr>
                <w:sz w:val="18"/>
              </w:rPr>
            </w:pPr>
            <w:r>
              <w:rPr>
                <w:sz w:val="18"/>
              </w:rPr>
              <w:t>Max-eigenvalue</w:t>
            </w:r>
            <w:r>
              <w:rPr>
                <w:spacing w:val="-7"/>
                <w:sz w:val="18"/>
              </w:rPr>
              <w:t> </w:t>
            </w:r>
            <w:r>
              <w:rPr>
                <w:sz w:val="18"/>
              </w:rPr>
              <w:t>test</w:t>
            </w:r>
            <w:r>
              <w:rPr>
                <w:spacing w:val="-5"/>
                <w:sz w:val="18"/>
              </w:rPr>
              <w:t> </w:t>
            </w:r>
            <w:r>
              <w:rPr>
                <w:sz w:val="18"/>
              </w:rPr>
              <w:t>indicates</w:t>
            </w:r>
            <w:r>
              <w:rPr>
                <w:spacing w:val="-6"/>
                <w:sz w:val="18"/>
              </w:rPr>
              <w:t> </w:t>
            </w:r>
            <w:r>
              <w:rPr>
                <w:sz w:val="18"/>
              </w:rPr>
              <w:t>no</w:t>
            </w:r>
            <w:r>
              <w:rPr>
                <w:spacing w:val="-6"/>
                <w:sz w:val="18"/>
              </w:rPr>
              <w:t> </w:t>
            </w:r>
            <w:r>
              <w:rPr>
                <w:sz w:val="18"/>
              </w:rPr>
              <w:t>cointegration</w:t>
            </w:r>
            <w:r>
              <w:rPr>
                <w:spacing w:val="-6"/>
                <w:sz w:val="18"/>
              </w:rPr>
              <w:t> </w:t>
            </w:r>
            <w:r>
              <w:rPr>
                <w:sz w:val="18"/>
              </w:rPr>
              <w:t>at</w:t>
            </w:r>
            <w:r>
              <w:rPr>
                <w:spacing w:val="-6"/>
                <w:sz w:val="18"/>
              </w:rPr>
              <w:t> </w:t>
            </w:r>
            <w:r>
              <w:rPr>
                <w:sz w:val="18"/>
              </w:rPr>
              <w:t>the</w:t>
            </w:r>
            <w:r>
              <w:rPr>
                <w:spacing w:val="-6"/>
                <w:sz w:val="18"/>
              </w:rPr>
              <w:t> </w:t>
            </w:r>
            <w:r>
              <w:rPr>
                <w:sz w:val="18"/>
              </w:rPr>
              <w:t>0.05</w:t>
            </w:r>
            <w:r>
              <w:rPr>
                <w:spacing w:val="-6"/>
                <w:sz w:val="18"/>
              </w:rPr>
              <w:t> </w:t>
            </w:r>
            <w:r>
              <w:rPr>
                <w:spacing w:val="-2"/>
                <w:sz w:val="18"/>
              </w:rPr>
              <w:t>level</w:t>
            </w:r>
          </w:p>
        </w:tc>
      </w:tr>
      <w:tr>
        <w:trPr>
          <w:trHeight w:val="225" w:hRule="atLeast"/>
        </w:trPr>
        <w:tc>
          <w:tcPr>
            <w:tcW w:w="7056" w:type="dxa"/>
            <w:gridSpan w:val="5"/>
          </w:tcPr>
          <w:p>
            <w:pPr>
              <w:pStyle w:val="TableParagraph"/>
              <w:spacing w:line="199" w:lineRule="exact"/>
              <w:ind w:left="50"/>
              <w:rPr>
                <w:sz w:val="18"/>
              </w:rPr>
            </w:pPr>
            <w:r>
              <w:rPr>
                <w:sz w:val="18"/>
              </w:rPr>
              <w:t>*</w:t>
            </w:r>
            <w:r>
              <w:rPr>
                <w:spacing w:val="-4"/>
                <w:sz w:val="18"/>
              </w:rPr>
              <w:t> </w:t>
            </w:r>
            <w:r>
              <w:rPr>
                <w:sz w:val="18"/>
              </w:rPr>
              <w:t>denotes</w:t>
            </w:r>
            <w:r>
              <w:rPr>
                <w:spacing w:val="-4"/>
                <w:sz w:val="18"/>
              </w:rPr>
              <w:t> </w:t>
            </w:r>
            <w:r>
              <w:rPr>
                <w:sz w:val="18"/>
              </w:rPr>
              <w:t>rejection</w:t>
            </w:r>
            <w:r>
              <w:rPr>
                <w:spacing w:val="-5"/>
                <w:sz w:val="18"/>
              </w:rPr>
              <w:t> </w:t>
            </w:r>
            <w:r>
              <w:rPr>
                <w:sz w:val="18"/>
              </w:rPr>
              <w:t>of</w:t>
            </w:r>
            <w:r>
              <w:rPr>
                <w:spacing w:val="-4"/>
                <w:sz w:val="18"/>
              </w:rPr>
              <w:t> </w:t>
            </w:r>
            <w:r>
              <w:rPr>
                <w:sz w:val="18"/>
              </w:rPr>
              <w:t>the</w:t>
            </w:r>
            <w:r>
              <w:rPr>
                <w:spacing w:val="-4"/>
                <w:sz w:val="18"/>
              </w:rPr>
              <w:t> </w:t>
            </w:r>
            <w:r>
              <w:rPr>
                <w:sz w:val="18"/>
              </w:rPr>
              <w:t>hypothesis</w:t>
            </w:r>
            <w:r>
              <w:rPr>
                <w:spacing w:val="-4"/>
                <w:sz w:val="18"/>
              </w:rPr>
              <w:t> </w:t>
            </w:r>
            <w:r>
              <w:rPr>
                <w:sz w:val="18"/>
              </w:rPr>
              <w:t>at</w:t>
            </w:r>
            <w:r>
              <w:rPr>
                <w:spacing w:val="-5"/>
                <w:sz w:val="18"/>
              </w:rPr>
              <w:t> </w:t>
            </w:r>
            <w:r>
              <w:rPr>
                <w:sz w:val="18"/>
              </w:rPr>
              <w:t>the</w:t>
            </w:r>
            <w:r>
              <w:rPr>
                <w:spacing w:val="-5"/>
                <w:sz w:val="18"/>
              </w:rPr>
              <w:t> </w:t>
            </w:r>
            <w:r>
              <w:rPr>
                <w:sz w:val="18"/>
              </w:rPr>
              <w:t>0.05</w:t>
            </w:r>
            <w:r>
              <w:rPr>
                <w:spacing w:val="-5"/>
                <w:sz w:val="18"/>
              </w:rPr>
              <w:t> </w:t>
            </w:r>
            <w:r>
              <w:rPr>
                <w:spacing w:val="-2"/>
                <w:sz w:val="18"/>
              </w:rPr>
              <w:t>level</w:t>
            </w:r>
          </w:p>
        </w:tc>
      </w:tr>
      <w:tr>
        <w:trPr>
          <w:trHeight w:val="337" w:hRule="atLeast"/>
        </w:trPr>
        <w:tc>
          <w:tcPr>
            <w:tcW w:w="7056" w:type="dxa"/>
            <w:gridSpan w:val="5"/>
          </w:tcPr>
          <w:p>
            <w:pPr>
              <w:pStyle w:val="TableParagraph"/>
              <w:ind w:left="50"/>
              <w:rPr>
                <w:sz w:val="18"/>
              </w:rPr>
            </w:pPr>
            <w:r>
              <w:rPr>
                <w:spacing w:val="-2"/>
                <w:sz w:val="18"/>
              </w:rPr>
              <w:t>**MacKinnon-Haug-Michelis</w:t>
            </w:r>
            <w:r>
              <w:rPr>
                <w:spacing w:val="11"/>
                <w:sz w:val="18"/>
              </w:rPr>
              <w:t> </w:t>
            </w:r>
            <w:r>
              <w:rPr>
                <w:spacing w:val="-2"/>
                <w:sz w:val="18"/>
              </w:rPr>
              <w:t>(1999)</w:t>
            </w:r>
            <w:r>
              <w:rPr>
                <w:spacing w:val="12"/>
                <w:sz w:val="18"/>
              </w:rPr>
              <w:t> </w:t>
            </w:r>
            <w:r>
              <w:rPr>
                <w:spacing w:val="-2"/>
                <w:sz w:val="18"/>
              </w:rPr>
              <w:t>p-values</w:t>
            </w:r>
          </w:p>
        </w:tc>
      </w:tr>
      <w:tr>
        <w:trPr>
          <w:trHeight w:val="412" w:hRule="atLeast"/>
        </w:trPr>
        <w:tc>
          <w:tcPr>
            <w:tcW w:w="7056" w:type="dxa"/>
            <w:gridSpan w:val="5"/>
            <w:tcBorders>
              <w:bottom w:val="double" w:sz="6" w:space="0" w:color="000000"/>
            </w:tcBorders>
          </w:tcPr>
          <w:p>
            <w:pPr>
              <w:pStyle w:val="TableParagraph"/>
              <w:spacing w:before="118"/>
              <w:ind w:left="50"/>
              <w:rPr>
                <w:sz w:val="18"/>
              </w:rPr>
            </w:pPr>
            <w:r>
              <w:rPr>
                <w:sz w:val="18"/>
              </w:rPr>
              <w:t>Unrestricted</w:t>
            </w:r>
            <w:r>
              <w:rPr>
                <w:spacing w:val="-10"/>
                <w:sz w:val="18"/>
              </w:rPr>
              <w:t> </w:t>
            </w:r>
            <w:r>
              <w:rPr>
                <w:sz w:val="18"/>
              </w:rPr>
              <w:t>Cointegrating</w:t>
            </w:r>
            <w:r>
              <w:rPr>
                <w:spacing w:val="-11"/>
                <w:sz w:val="18"/>
              </w:rPr>
              <w:t> </w:t>
            </w:r>
            <w:r>
              <w:rPr>
                <w:sz w:val="18"/>
              </w:rPr>
              <w:t>Coefficients</w:t>
            </w:r>
            <w:r>
              <w:rPr>
                <w:spacing w:val="-9"/>
                <w:sz w:val="18"/>
              </w:rPr>
              <w:t> </w:t>
            </w:r>
            <w:r>
              <w:rPr>
                <w:sz w:val="18"/>
              </w:rPr>
              <w:t>(normalized</w:t>
            </w:r>
            <w:r>
              <w:rPr>
                <w:spacing w:val="-10"/>
                <w:sz w:val="18"/>
              </w:rPr>
              <w:t> </w:t>
            </w:r>
            <w:r>
              <w:rPr>
                <w:sz w:val="18"/>
              </w:rPr>
              <w:t>by</w:t>
            </w:r>
            <w:r>
              <w:rPr>
                <w:spacing w:val="-10"/>
                <w:sz w:val="18"/>
              </w:rPr>
              <w:t> </w:t>
            </w:r>
            <w:r>
              <w:rPr>
                <w:spacing w:val="-2"/>
                <w:sz w:val="18"/>
              </w:rPr>
              <w:t>b'*S11*b=I):</w:t>
            </w:r>
          </w:p>
        </w:tc>
      </w:tr>
      <w:tr>
        <w:trPr>
          <w:trHeight w:val="330" w:hRule="atLeast"/>
        </w:trPr>
        <w:tc>
          <w:tcPr>
            <w:tcW w:w="1443" w:type="dxa"/>
            <w:tcBorders>
              <w:top w:val="double" w:sz="6" w:space="0" w:color="000000"/>
            </w:tcBorders>
          </w:tcPr>
          <w:p>
            <w:pPr>
              <w:pStyle w:val="TableParagraph"/>
              <w:spacing w:line="199" w:lineRule="exact" w:before="111"/>
              <w:ind w:left="1" w:right="61"/>
              <w:jc w:val="center"/>
              <w:rPr>
                <w:sz w:val="18"/>
              </w:rPr>
            </w:pPr>
            <w:r>
              <w:rPr>
                <w:spacing w:val="-5"/>
                <w:sz w:val="18"/>
              </w:rPr>
              <w:t>LAG</w:t>
            </w:r>
          </w:p>
        </w:tc>
        <w:tc>
          <w:tcPr>
            <w:tcW w:w="1380" w:type="dxa"/>
            <w:tcBorders>
              <w:top w:val="double" w:sz="6" w:space="0" w:color="000000"/>
            </w:tcBorders>
          </w:tcPr>
          <w:p>
            <w:pPr>
              <w:pStyle w:val="TableParagraph"/>
              <w:spacing w:line="199" w:lineRule="exact" w:before="111"/>
              <w:ind w:right="71"/>
              <w:jc w:val="center"/>
              <w:rPr>
                <w:sz w:val="18"/>
              </w:rPr>
            </w:pPr>
            <w:r>
              <w:rPr>
                <w:spacing w:val="-5"/>
                <w:sz w:val="18"/>
              </w:rPr>
              <w:t>LAC</w:t>
            </w:r>
          </w:p>
        </w:tc>
        <w:tc>
          <w:tcPr>
            <w:tcW w:w="1348" w:type="dxa"/>
            <w:tcBorders>
              <w:top w:val="double" w:sz="6" w:space="0" w:color="000000"/>
            </w:tcBorders>
          </w:tcPr>
          <w:p>
            <w:pPr>
              <w:pStyle w:val="TableParagraph"/>
              <w:spacing w:line="199" w:lineRule="exact" w:before="111"/>
              <w:ind w:left="78" w:right="50"/>
              <w:jc w:val="center"/>
              <w:rPr>
                <w:sz w:val="18"/>
              </w:rPr>
            </w:pPr>
            <w:r>
              <w:rPr>
                <w:spacing w:val="-4"/>
                <w:sz w:val="18"/>
              </w:rPr>
              <w:t>LGEA</w:t>
            </w:r>
          </w:p>
        </w:tc>
        <w:tc>
          <w:tcPr>
            <w:tcW w:w="1530" w:type="dxa"/>
            <w:tcBorders>
              <w:top w:val="double" w:sz="6" w:space="0" w:color="000000"/>
            </w:tcBorders>
          </w:tcPr>
          <w:p>
            <w:pPr>
              <w:pStyle w:val="TableParagraph"/>
              <w:spacing w:line="199" w:lineRule="exact" w:before="111"/>
              <w:ind w:left="42" w:right="47"/>
              <w:jc w:val="center"/>
              <w:rPr>
                <w:sz w:val="18"/>
              </w:rPr>
            </w:pPr>
            <w:r>
              <w:rPr>
                <w:spacing w:val="-5"/>
                <w:sz w:val="18"/>
              </w:rPr>
              <w:t>LMS</w:t>
            </w:r>
          </w:p>
        </w:tc>
        <w:tc>
          <w:tcPr>
            <w:tcW w:w="1355" w:type="dxa"/>
            <w:tcBorders>
              <w:top w:val="double" w:sz="6" w:space="0" w:color="000000"/>
            </w:tcBorders>
          </w:tcPr>
          <w:p>
            <w:pPr>
              <w:pStyle w:val="TableParagraph"/>
              <w:spacing w:before="0"/>
              <w:rPr>
                <w:rFonts w:ascii="Times New Roman"/>
                <w:sz w:val="18"/>
              </w:rPr>
            </w:pPr>
          </w:p>
        </w:tc>
      </w:tr>
      <w:tr>
        <w:trPr>
          <w:trHeight w:val="225" w:hRule="atLeast"/>
        </w:trPr>
        <w:tc>
          <w:tcPr>
            <w:tcW w:w="1443" w:type="dxa"/>
          </w:tcPr>
          <w:p>
            <w:pPr>
              <w:pStyle w:val="TableParagraph"/>
              <w:spacing w:line="199" w:lineRule="exact"/>
              <w:ind w:left="1" w:right="61"/>
              <w:jc w:val="center"/>
              <w:rPr>
                <w:sz w:val="18"/>
              </w:rPr>
            </w:pPr>
            <w:r>
              <w:rPr>
                <w:spacing w:val="-2"/>
                <w:sz w:val="18"/>
              </w:rPr>
              <w:t>-6.853852</w:t>
            </w:r>
          </w:p>
        </w:tc>
        <w:tc>
          <w:tcPr>
            <w:tcW w:w="1380" w:type="dxa"/>
          </w:tcPr>
          <w:p>
            <w:pPr>
              <w:pStyle w:val="TableParagraph"/>
              <w:spacing w:line="199" w:lineRule="exact"/>
              <w:ind w:left="50" w:right="71"/>
              <w:jc w:val="center"/>
              <w:rPr>
                <w:sz w:val="18"/>
              </w:rPr>
            </w:pPr>
            <w:r>
              <w:rPr>
                <w:spacing w:val="-2"/>
                <w:sz w:val="18"/>
              </w:rPr>
              <w:t>0.200502</w:t>
            </w:r>
          </w:p>
        </w:tc>
        <w:tc>
          <w:tcPr>
            <w:tcW w:w="1348" w:type="dxa"/>
          </w:tcPr>
          <w:p>
            <w:pPr>
              <w:pStyle w:val="TableParagraph"/>
              <w:spacing w:line="199" w:lineRule="exact"/>
              <w:ind w:left="78" w:right="50"/>
              <w:jc w:val="center"/>
              <w:rPr>
                <w:sz w:val="18"/>
              </w:rPr>
            </w:pPr>
            <w:r>
              <w:rPr>
                <w:spacing w:val="-2"/>
                <w:sz w:val="18"/>
              </w:rPr>
              <w:t>-1.887285</w:t>
            </w:r>
          </w:p>
        </w:tc>
        <w:tc>
          <w:tcPr>
            <w:tcW w:w="1530" w:type="dxa"/>
          </w:tcPr>
          <w:p>
            <w:pPr>
              <w:pStyle w:val="TableParagraph"/>
              <w:spacing w:line="199" w:lineRule="exact"/>
              <w:ind w:left="47" w:right="5"/>
              <w:jc w:val="center"/>
              <w:rPr>
                <w:sz w:val="18"/>
              </w:rPr>
            </w:pPr>
            <w:r>
              <w:rPr>
                <w:spacing w:val="-2"/>
                <w:sz w:val="18"/>
              </w:rPr>
              <w:t>3.708410</w:t>
            </w:r>
          </w:p>
        </w:tc>
        <w:tc>
          <w:tcPr>
            <w:tcW w:w="1355" w:type="dxa"/>
          </w:tcPr>
          <w:p>
            <w:pPr>
              <w:pStyle w:val="TableParagraph"/>
              <w:spacing w:before="0"/>
              <w:rPr>
                <w:rFonts w:ascii="Times New Roman"/>
                <w:sz w:val="16"/>
              </w:rPr>
            </w:pPr>
          </w:p>
        </w:tc>
      </w:tr>
      <w:tr>
        <w:trPr>
          <w:trHeight w:val="225" w:hRule="atLeast"/>
        </w:trPr>
        <w:tc>
          <w:tcPr>
            <w:tcW w:w="1443" w:type="dxa"/>
          </w:tcPr>
          <w:p>
            <w:pPr>
              <w:pStyle w:val="TableParagraph"/>
              <w:spacing w:line="199" w:lineRule="exact"/>
              <w:ind w:left="50" w:right="61"/>
              <w:jc w:val="center"/>
              <w:rPr>
                <w:sz w:val="18"/>
              </w:rPr>
            </w:pPr>
            <w:r>
              <w:rPr>
                <w:spacing w:val="-2"/>
                <w:sz w:val="18"/>
              </w:rPr>
              <w:t>7.473744</w:t>
            </w:r>
          </w:p>
        </w:tc>
        <w:tc>
          <w:tcPr>
            <w:tcW w:w="1380" w:type="dxa"/>
          </w:tcPr>
          <w:p>
            <w:pPr>
              <w:pStyle w:val="TableParagraph"/>
              <w:spacing w:line="199" w:lineRule="exact"/>
              <w:ind w:left="50" w:right="71"/>
              <w:jc w:val="center"/>
              <w:rPr>
                <w:sz w:val="18"/>
              </w:rPr>
            </w:pPr>
            <w:r>
              <w:rPr>
                <w:spacing w:val="-2"/>
                <w:sz w:val="18"/>
              </w:rPr>
              <w:t>3.120025</w:t>
            </w:r>
          </w:p>
        </w:tc>
        <w:tc>
          <w:tcPr>
            <w:tcW w:w="1348" w:type="dxa"/>
          </w:tcPr>
          <w:p>
            <w:pPr>
              <w:pStyle w:val="TableParagraph"/>
              <w:spacing w:line="199" w:lineRule="exact"/>
              <w:ind w:left="78" w:right="50"/>
              <w:jc w:val="center"/>
              <w:rPr>
                <w:sz w:val="18"/>
              </w:rPr>
            </w:pPr>
            <w:r>
              <w:rPr>
                <w:spacing w:val="-2"/>
                <w:sz w:val="18"/>
              </w:rPr>
              <w:t>-0.390581</w:t>
            </w:r>
          </w:p>
        </w:tc>
        <w:tc>
          <w:tcPr>
            <w:tcW w:w="1530" w:type="dxa"/>
          </w:tcPr>
          <w:p>
            <w:pPr>
              <w:pStyle w:val="TableParagraph"/>
              <w:spacing w:line="199" w:lineRule="exact"/>
              <w:ind w:left="42" w:right="47"/>
              <w:jc w:val="center"/>
              <w:rPr>
                <w:sz w:val="18"/>
              </w:rPr>
            </w:pPr>
            <w:r>
              <w:rPr>
                <w:spacing w:val="-2"/>
                <w:sz w:val="18"/>
              </w:rPr>
              <w:t>-4.067084</w:t>
            </w:r>
          </w:p>
        </w:tc>
        <w:tc>
          <w:tcPr>
            <w:tcW w:w="1355" w:type="dxa"/>
          </w:tcPr>
          <w:p>
            <w:pPr>
              <w:pStyle w:val="TableParagraph"/>
              <w:spacing w:before="0"/>
              <w:rPr>
                <w:rFonts w:ascii="Times New Roman"/>
                <w:sz w:val="16"/>
              </w:rPr>
            </w:pPr>
          </w:p>
        </w:tc>
      </w:tr>
      <w:tr>
        <w:trPr>
          <w:trHeight w:val="225" w:hRule="atLeast"/>
        </w:trPr>
        <w:tc>
          <w:tcPr>
            <w:tcW w:w="1443" w:type="dxa"/>
          </w:tcPr>
          <w:p>
            <w:pPr>
              <w:pStyle w:val="TableParagraph"/>
              <w:spacing w:line="199" w:lineRule="exact"/>
              <w:ind w:left="1" w:right="61"/>
              <w:jc w:val="center"/>
              <w:rPr>
                <w:sz w:val="18"/>
              </w:rPr>
            </w:pPr>
            <w:r>
              <w:rPr>
                <w:spacing w:val="-2"/>
                <w:sz w:val="18"/>
              </w:rPr>
              <w:t>-2.776027</w:t>
            </w:r>
          </w:p>
        </w:tc>
        <w:tc>
          <w:tcPr>
            <w:tcW w:w="1380" w:type="dxa"/>
          </w:tcPr>
          <w:p>
            <w:pPr>
              <w:pStyle w:val="TableParagraph"/>
              <w:spacing w:line="199" w:lineRule="exact"/>
              <w:ind w:left="50" w:right="71"/>
              <w:jc w:val="center"/>
              <w:rPr>
                <w:sz w:val="18"/>
              </w:rPr>
            </w:pPr>
            <w:r>
              <w:rPr>
                <w:spacing w:val="-2"/>
                <w:sz w:val="18"/>
              </w:rPr>
              <w:t>1.911058</w:t>
            </w:r>
          </w:p>
        </w:tc>
        <w:tc>
          <w:tcPr>
            <w:tcW w:w="1348" w:type="dxa"/>
          </w:tcPr>
          <w:p>
            <w:pPr>
              <w:pStyle w:val="TableParagraph"/>
              <w:spacing w:line="199" w:lineRule="exact"/>
              <w:ind w:left="78" w:right="50"/>
              <w:jc w:val="center"/>
              <w:rPr>
                <w:sz w:val="18"/>
              </w:rPr>
            </w:pPr>
            <w:r>
              <w:rPr>
                <w:spacing w:val="-2"/>
                <w:sz w:val="18"/>
              </w:rPr>
              <w:t>-0.064824</w:t>
            </w:r>
          </w:p>
        </w:tc>
        <w:tc>
          <w:tcPr>
            <w:tcW w:w="1530" w:type="dxa"/>
          </w:tcPr>
          <w:p>
            <w:pPr>
              <w:pStyle w:val="TableParagraph"/>
              <w:spacing w:line="199" w:lineRule="exact"/>
              <w:ind w:left="42" w:right="47"/>
              <w:jc w:val="center"/>
              <w:rPr>
                <w:sz w:val="18"/>
              </w:rPr>
            </w:pPr>
            <w:r>
              <w:rPr>
                <w:spacing w:val="-2"/>
                <w:sz w:val="18"/>
              </w:rPr>
              <w:t>-0.484510</w:t>
            </w:r>
          </w:p>
        </w:tc>
        <w:tc>
          <w:tcPr>
            <w:tcW w:w="1355" w:type="dxa"/>
          </w:tcPr>
          <w:p>
            <w:pPr>
              <w:pStyle w:val="TableParagraph"/>
              <w:spacing w:before="0"/>
              <w:rPr>
                <w:rFonts w:ascii="Times New Roman"/>
                <w:sz w:val="16"/>
              </w:rPr>
            </w:pPr>
          </w:p>
        </w:tc>
      </w:tr>
      <w:tr>
        <w:trPr>
          <w:trHeight w:val="299" w:hRule="atLeast"/>
        </w:trPr>
        <w:tc>
          <w:tcPr>
            <w:tcW w:w="1443" w:type="dxa"/>
            <w:tcBorders>
              <w:bottom w:val="double" w:sz="6" w:space="0" w:color="000000"/>
            </w:tcBorders>
          </w:tcPr>
          <w:p>
            <w:pPr>
              <w:pStyle w:val="TableParagraph"/>
              <w:ind w:left="50" w:right="61"/>
              <w:jc w:val="center"/>
              <w:rPr>
                <w:sz w:val="18"/>
              </w:rPr>
            </w:pPr>
            <w:r>
              <w:rPr>
                <w:spacing w:val="-2"/>
                <w:sz w:val="18"/>
              </w:rPr>
              <w:t>3.827617</w:t>
            </w:r>
          </w:p>
        </w:tc>
        <w:tc>
          <w:tcPr>
            <w:tcW w:w="1380" w:type="dxa"/>
            <w:tcBorders>
              <w:bottom w:val="double" w:sz="6" w:space="0" w:color="000000"/>
            </w:tcBorders>
          </w:tcPr>
          <w:p>
            <w:pPr>
              <w:pStyle w:val="TableParagraph"/>
              <w:ind w:right="71"/>
              <w:jc w:val="center"/>
              <w:rPr>
                <w:sz w:val="18"/>
              </w:rPr>
            </w:pPr>
            <w:r>
              <w:rPr>
                <w:spacing w:val="-2"/>
                <w:sz w:val="18"/>
              </w:rPr>
              <w:t>-0.466387</w:t>
            </w:r>
          </w:p>
        </w:tc>
        <w:tc>
          <w:tcPr>
            <w:tcW w:w="1348" w:type="dxa"/>
            <w:tcBorders>
              <w:bottom w:val="double" w:sz="6" w:space="0" w:color="000000"/>
            </w:tcBorders>
          </w:tcPr>
          <w:p>
            <w:pPr>
              <w:pStyle w:val="TableParagraph"/>
              <w:ind w:left="78" w:right="50"/>
              <w:jc w:val="center"/>
              <w:rPr>
                <w:sz w:val="18"/>
              </w:rPr>
            </w:pPr>
            <w:r>
              <w:rPr>
                <w:spacing w:val="-2"/>
                <w:sz w:val="18"/>
              </w:rPr>
              <w:t>-0.047230</w:t>
            </w:r>
          </w:p>
        </w:tc>
        <w:tc>
          <w:tcPr>
            <w:tcW w:w="1530" w:type="dxa"/>
            <w:tcBorders>
              <w:bottom w:val="double" w:sz="6" w:space="0" w:color="000000"/>
            </w:tcBorders>
          </w:tcPr>
          <w:p>
            <w:pPr>
              <w:pStyle w:val="TableParagraph"/>
              <w:ind w:left="42" w:right="47"/>
              <w:jc w:val="center"/>
              <w:rPr>
                <w:sz w:val="18"/>
              </w:rPr>
            </w:pPr>
            <w:r>
              <w:rPr>
                <w:spacing w:val="-2"/>
                <w:sz w:val="18"/>
              </w:rPr>
              <w:t>-0.243652</w:t>
            </w:r>
          </w:p>
        </w:tc>
        <w:tc>
          <w:tcPr>
            <w:tcW w:w="1355" w:type="dxa"/>
            <w:tcBorders>
              <w:bottom w:val="double" w:sz="6" w:space="0" w:color="000000"/>
            </w:tcBorders>
          </w:tcPr>
          <w:p>
            <w:pPr>
              <w:pStyle w:val="TableParagraph"/>
              <w:spacing w:before="0"/>
              <w:rPr>
                <w:rFonts w:ascii="Times New Roman"/>
                <w:sz w:val="18"/>
              </w:rPr>
            </w:pPr>
          </w:p>
        </w:tc>
      </w:tr>
      <w:tr>
        <w:trPr>
          <w:trHeight w:val="630" w:hRule="atLeast"/>
        </w:trPr>
        <w:tc>
          <w:tcPr>
            <w:tcW w:w="7056" w:type="dxa"/>
            <w:gridSpan w:val="5"/>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ind w:left="50"/>
              <w:rPr>
                <w:sz w:val="18"/>
              </w:rPr>
            </w:pPr>
            <w:r>
              <w:rPr>
                <w:sz w:val="18"/>
              </w:rPr>
              <w:t>Unrestricted</w:t>
            </w:r>
            <w:r>
              <w:rPr>
                <w:spacing w:val="-11"/>
                <w:sz w:val="18"/>
              </w:rPr>
              <w:t> </w:t>
            </w:r>
            <w:r>
              <w:rPr>
                <w:sz w:val="18"/>
              </w:rPr>
              <w:t>Adjustment</w:t>
            </w:r>
            <w:r>
              <w:rPr>
                <w:spacing w:val="-9"/>
                <w:sz w:val="18"/>
              </w:rPr>
              <w:t> </w:t>
            </w:r>
            <w:r>
              <w:rPr>
                <w:sz w:val="18"/>
              </w:rPr>
              <w:t>Coefficients</w:t>
            </w:r>
            <w:r>
              <w:rPr>
                <w:spacing w:val="-8"/>
                <w:sz w:val="18"/>
              </w:rPr>
              <w:t> </w:t>
            </w:r>
            <w:r>
              <w:rPr>
                <w:spacing w:val="-2"/>
                <w:sz w:val="18"/>
              </w:rPr>
              <w:t>(alpha):</w:t>
            </w:r>
          </w:p>
        </w:tc>
      </w:tr>
      <w:tr>
        <w:trPr>
          <w:trHeight w:val="330" w:hRule="atLeast"/>
        </w:trPr>
        <w:tc>
          <w:tcPr>
            <w:tcW w:w="1443" w:type="dxa"/>
            <w:tcBorders>
              <w:top w:val="double" w:sz="6" w:space="0" w:color="000000"/>
            </w:tcBorders>
          </w:tcPr>
          <w:p>
            <w:pPr>
              <w:pStyle w:val="TableParagraph"/>
              <w:spacing w:line="199" w:lineRule="exact" w:before="111"/>
              <w:ind w:left="2" w:right="61"/>
              <w:jc w:val="center"/>
              <w:rPr>
                <w:sz w:val="18"/>
              </w:rPr>
            </w:pPr>
            <w:r>
              <w:rPr>
                <w:spacing w:val="-2"/>
                <w:sz w:val="18"/>
              </w:rPr>
              <w:t>D(LAG)</w:t>
            </w:r>
          </w:p>
        </w:tc>
        <w:tc>
          <w:tcPr>
            <w:tcW w:w="1380" w:type="dxa"/>
            <w:tcBorders>
              <w:top w:val="double" w:sz="6" w:space="0" w:color="000000"/>
            </w:tcBorders>
          </w:tcPr>
          <w:p>
            <w:pPr>
              <w:pStyle w:val="TableParagraph"/>
              <w:spacing w:line="199" w:lineRule="exact" w:before="111"/>
              <w:ind w:left="50" w:right="71"/>
              <w:jc w:val="center"/>
              <w:rPr>
                <w:sz w:val="18"/>
              </w:rPr>
            </w:pPr>
            <w:r>
              <w:rPr>
                <w:spacing w:val="-2"/>
                <w:sz w:val="18"/>
              </w:rPr>
              <w:t>0.018357</w:t>
            </w:r>
          </w:p>
        </w:tc>
        <w:tc>
          <w:tcPr>
            <w:tcW w:w="1348" w:type="dxa"/>
            <w:tcBorders>
              <w:top w:val="double" w:sz="6" w:space="0" w:color="000000"/>
            </w:tcBorders>
          </w:tcPr>
          <w:p>
            <w:pPr>
              <w:pStyle w:val="TableParagraph"/>
              <w:spacing w:line="199" w:lineRule="exact" w:before="111"/>
              <w:ind w:left="78" w:right="50"/>
              <w:jc w:val="center"/>
              <w:rPr>
                <w:sz w:val="18"/>
              </w:rPr>
            </w:pPr>
            <w:r>
              <w:rPr>
                <w:spacing w:val="-2"/>
                <w:sz w:val="18"/>
              </w:rPr>
              <w:t>-0.021788</w:t>
            </w:r>
          </w:p>
        </w:tc>
        <w:tc>
          <w:tcPr>
            <w:tcW w:w="1530" w:type="dxa"/>
            <w:tcBorders>
              <w:top w:val="double" w:sz="6" w:space="0" w:color="000000"/>
            </w:tcBorders>
          </w:tcPr>
          <w:p>
            <w:pPr>
              <w:pStyle w:val="TableParagraph"/>
              <w:spacing w:line="199" w:lineRule="exact" w:before="111"/>
              <w:ind w:left="47" w:right="5"/>
              <w:jc w:val="center"/>
              <w:rPr>
                <w:sz w:val="18"/>
              </w:rPr>
            </w:pPr>
            <w:r>
              <w:rPr>
                <w:spacing w:val="-2"/>
                <w:sz w:val="18"/>
              </w:rPr>
              <w:t>0.012976</w:t>
            </w:r>
          </w:p>
        </w:tc>
        <w:tc>
          <w:tcPr>
            <w:tcW w:w="1355" w:type="dxa"/>
            <w:tcBorders>
              <w:top w:val="double" w:sz="6" w:space="0" w:color="000000"/>
            </w:tcBorders>
          </w:tcPr>
          <w:p>
            <w:pPr>
              <w:pStyle w:val="TableParagraph"/>
              <w:spacing w:line="199" w:lineRule="exact" w:before="111"/>
              <w:ind w:right="60"/>
              <w:jc w:val="center"/>
              <w:rPr>
                <w:sz w:val="18"/>
              </w:rPr>
            </w:pPr>
            <w:r>
              <w:rPr>
                <w:spacing w:val="-2"/>
                <w:sz w:val="18"/>
              </w:rPr>
              <w:t>-0.008021</w:t>
            </w:r>
          </w:p>
        </w:tc>
      </w:tr>
      <w:tr>
        <w:trPr>
          <w:trHeight w:val="225" w:hRule="atLeast"/>
        </w:trPr>
        <w:tc>
          <w:tcPr>
            <w:tcW w:w="1443" w:type="dxa"/>
          </w:tcPr>
          <w:p>
            <w:pPr>
              <w:pStyle w:val="TableParagraph"/>
              <w:spacing w:line="199" w:lineRule="exact"/>
              <w:ind w:left="2" w:right="61"/>
              <w:jc w:val="center"/>
              <w:rPr>
                <w:sz w:val="18"/>
              </w:rPr>
            </w:pPr>
            <w:r>
              <w:rPr>
                <w:spacing w:val="-2"/>
                <w:sz w:val="18"/>
              </w:rPr>
              <w:t>D(LAC)</w:t>
            </w:r>
          </w:p>
        </w:tc>
        <w:tc>
          <w:tcPr>
            <w:tcW w:w="1380" w:type="dxa"/>
          </w:tcPr>
          <w:p>
            <w:pPr>
              <w:pStyle w:val="TableParagraph"/>
              <w:spacing w:line="199" w:lineRule="exact"/>
              <w:ind w:left="50" w:right="71"/>
              <w:jc w:val="center"/>
              <w:rPr>
                <w:sz w:val="18"/>
              </w:rPr>
            </w:pPr>
            <w:r>
              <w:rPr>
                <w:spacing w:val="-2"/>
                <w:sz w:val="18"/>
              </w:rPr>
              <w:t>0.006800</w:t>
            </w:r>
          </w:p>
        </w:tc>
        <w:tc>
          <w:tcPr>
            <w:tcW w:w="1348" w:type="dxa"/>
          </w:tcPr>
          <w:p>
            <w:pPr>
              <w:pStyle w:val="TableParagraph"/>
              <w:spacing w:line="199" w:lineRule="exact"/>
              <w:ind w:left="78" w:right="50"/>
              <w:jc w:val="center"/>
              <w:rPr>
                <w:sz w:val="18"/>
              </w:rPr>
            </w:pPr>
            <w:r>
              <w:rPr>
                <w:spacing w:val="-2"/>
                <w:sz w:val="18"/>
              </w:rPr>
              <w:t>-0.042876</w:t>
            </w:r>
          </w:p>
        </w:tc>
        <w:tc>
          <w:tcPr>
            <w:tcW w:w="1530" w:type="dxa"/>
          </w:tcPr>
          <w:p>
            <w:pPr>
              <w:pStyle w:val="TableParagraph"/>
              <w:spacing w:line="199" w:lineRule="exact"/>
              <w:ind w:left="42" w:right="47"/>
              <w:jc w:val="center"/>
              <w:rPr>
                <w:sz w:val="18"/>
              </w:rPr>
            </w:pPr>
            <w:r>
              <w:rPr>
                <w:spacing w:val="-2"/>
                <w:sz w:val="18"/>
              </w:rPr>
              <w:t>-0.085833</w:t>
            </w:r>
          </w:p>
        </w:tc>
        <w:tc>
          <w:tcPr>
            <w:tcW w:w="1355" w:type="dxa"/>
          </w:tcPr>
          <w:p>
            <w:pPr>
              <w:pStyle w:val="TableParagraph"/>
              <w:spacing w:line="199" w:lineRule="exact"/>
              <w:ind w:left="50" w:right="60"/>
              <w:jc w:val="center"/>
              <w:rPr>
                <w:sz w:val="18"/>
              </w:rPr>
            </w:pPr>
            <w:r>
              <w:rPr>
                <w:spacing w:val="-2"/>
                <w:sz w:val="18"/>
              </w:rPr>
              <w:t>0.000544</w:t>
            </w:r>
          </w:p>
        </w:tc>
      </w:tr>
      <w:tr>
        <w:trPr>
          <w:trHeight w:val="225" w:hRule="atLeast"/>
        </w:trPr>
        <w:tc>
          <w:tcPr>
            <w:tcW w:w="1443" w:type="dxa"/>
          </w:tcPr>
          <w:p>
            <w:pPr>
              <w:pStyle w:val="TableParagraph"/>
              <w:spacing w:line="199" w:lineRule="exact"/>
              <w:ind w:left="1" w:right="61"/>
              <w:jc w:val="center"/>
              <w:rPr>
                <w:sz w:val="18"/>
              </w:rPr>
            </w:pPr>
            <w:r>
              <w:rPr>
                <w:spacing w:val="-2"/>
                <w:sz w:val="18"/>
              </w:rPr>
              <w:t>D(LGEA)</w:t>
            </w:r>
          </w:p>
        </w:tc>
        <w:tc>
          <w:tcPr>
            <w:tcW w:w="1380" w:type="dxa"/>
          </w:tcPr>
          <w:p>
            <w:pPr>
              <w:pStyle w:val="TableParagraph"/>
              <w:spacing w:line="199" w:lineRule="exact"/>
              <w:ind w:left="50" w:right="71"/>
              <w:jc w:val="center"/>
              <w:rPr>
                <w:sz w:val="18"/>
              </w:rPr>
            </w:pPr>
            <w:r>
              <w:rPr>
                <w:spacing w:val="-2"/>
                <w:sz w:val="18"/>
              </w:rPr>
              <w:t>0.113953</w:t>
            </w:r>
          </w:p>
        </w:tc>
        <w:tc>
          <w:tcPr>
            <w:tcW w:w="1348" w:type="dxa"/>
          </w:tcPr>
          <w:p>
            <w:pPr>
              <w:pStyle w:val="TableParagraph"/>
              <w:spacing w:line="199" w:lineRule="exact"/>
              <w:ind w:left="78"/>
              <w:jc w:val="center"/>
              <w:rPr>
                <w:sz w:val="18"/>
              </w:rPr>
            </w:pPr>
            <w:r>
              <w:rPr>
                <w:spacing w:val="-2"/>
                <w:sz w:val="18"/>
              </w:rPr>
              <w:t>0.184365</w:t>
            </w:r>
          </w:p>
        </w:tc>
        <w:tc>
          <w:tcPr>
            <w:tcW w:w="1530" w:type="dxa"/>
          </w:tcPr>
          <w:p>
            <w:pPr>
              <w:pStyle w:val="TableParagraph"/>
              <w:spacing w:line="199" w:lineRule="exact"/>
              <w:ind w:left="42" w:right="47"/>
              <w:jc w:val="center"/>
              <w:rPr>
                <w:sz w:val="18"/>
              </w:rPr>
            </w:pPr>
            <w:r>
              <w:rPr>
                <w:spacing w:val="-2"/>
                <w:sz w:val="18"/>
              </w:rPr>
              <w:t>-0.064850</w:t>
            </w:r>
          </w:p>
        </w:tc>
        <w:tc>
          <w:tcPr>
            <w:tcW w:w="1355" w:type="dxa"/>
          </w:tcPr>
          <w:p>
            <w:pPr>
              <w:pStyle w:val="TableParagraph"/>
              <w:spacing w:line="199" w:lineRule="exact"/>
              <w:ind w:right="60"/>
              <w:jc w:val="center"/>
              <w:rPr>
                <w:sz w:val="18"/>
              </w:rPr>
            </w:pPr>
            <w:r>
              <w:rPr>
                <w:spacing w:val="-2"/>
                <w:sz w:val="18"/>
              </w:rPr>
              <w:t>-0.113124</w:t>
            </w:r>
          </w:p>
        </w:tc>
      </w:tr>
      <w:tr>
        <w:trPr>
          <w:trHeight w:val="213" w:hRule="atLeast"/>
        </w:trPr>
        <w:tc>
          <w:tcPr>
            <w:tcW w:w="1443" w:type="dxa"/>
          </w:tcPr>
          <w:p>
            <w:pPr>
              <w:pStyle w:val="TableParagraph"/>
              <w:spacing w:line="187" w:lineRule="exact"/>
              <w:ind w:left="2" w:right="61"/>
              <w:jc w:val="center"/>
              <w:rPr>
                <w:sz w:val="18"/>
              </w:rPr>
            </w:pPr>
            <w:r>
              <w:rPr>
                <w:spacing w:val="-2"/>
                <w:sz w:val="18"/>
              </w:rPr>
              <w:t>D(LMS)</w:t>
            </w:r>
          </w:p>
        </w:tc>
        <w:tc>
          <w:tcPr>
            <w:tcW w:w="1380" w:type="dxa"/>
          </w:tcPr>
          <w:p>
            <w:pPr>
              <w:pStyle w:val="TableParagraph"/>
              <w:spacing w:line="187" w:lineRule="exact"/>
              <w:ind w:right="71"/>
              <w:jc w:val="center"/>
              <w:rPr>
                <w:sz w:val="18"/>
              </w:rPr>
            </w:pPr>
            <w:r>
              <w:rPr>
                <w:spacing w:val="-2"/>
                <w:sz w:val="18"/>
              </w:rPr>
              <w:t>-0.068336</w:t>
            </w:r>
          </w:p>
        </w:tc>
        <w:tc>
          <w:tcPr>
            <w:tcW w:w="1348" w:type="dxa"/>
          </w:tcPr>
          <w:p>
            <w:pPr>
              <w:pStyle w:val="TableParagraph"/>
              <w:spacing w:line="187" w:lineRule="exact"/>
              <w:ind w:left="78"/>
              <w:jc w:val="center"/>
              <w:rPr>
                <w:sz w:val="18"/>
              </w:rPr>
            </w:pPr>
            <w:r>
              <w:rPr>
                <w:spacing w:val="-2"/>
                <w:sz w:val="18"/>
              </w:rPr>
              <w:t>0.001065</w:t>
            </w:r>
          </w:p>
        </w:tc>
        <w:tc>
          <w:tcPr>
            <w:tcW w:w="1530" w:type="dxa"/>
          </w:tcPr>
          <w:p>
            <w:pPr>
              <w:pStyle w:val="TableParagraph"/>
              <w:spacing w:line="187" w:lineRule="exact"/>
              <w:ind w:left="42" w:right="47"/>
              <w:jc w:val="center"/>
              <w:rPr>
                <w:sz w:val="18"/>
              </w:rPr>
            </w:pPr>
            <w:r>
              <w:rPr>
                <w:spacing w:val="-2"/>
                <w:sz w:val="18"/>
              </w:rPr>
              <w:t>-0.001927</w:t>
            </w:r>
          </w:p>
        </w:tc>
        <w:tc>
          <w:tcPr>
            <w:tcW w:w="1355" w:type="dxa"/>
          </w:tcPr>
          <w:p>
            <w:pPr>
              <w:pStyle w:val="TableParagraph"/>
              <w:spacing w:line="187" w:lineRule="exact"/>
              <w:ind w:right="60"/>
              <w:jc w:val="center"/>
              <w:rPr>
                <w:sz w:val="18"/>
              </w:rPr>
            </w:pPr>
            <w:r>
              <w:rPr>
                <w:spacing w:val="-2"/>
                <w:sz w:val="18"/>
              </w:rPr>
              <w:t>-0.010219</w:t>
            </w:r>
          </w:p>
        </w:tc>
      </w:tr>
    </w:tbl>
    <w:p>
      <w:pPr>
        <w:spacing w:after="0" w:line="187" w:lineRule="exact"/>
        <w:jc w:val="center"/>
        <w:rPr>
          <w:sz w:val="18"/>
        </w:rPr>
        <w:sectPr>
          <w:pgSz w:w="12240" w:h="15840"/>
          <w:pgMar w:header="0" w:footer="761" w:top="1380" w:bottom="960" w:left="1280" w:right="340"/>
        </w:sectPr>
      </w:pPr>
    </w:p>
    <w:p>
      <w:pPr>
        <w:pStyle w:val="BodyText"/>
        <w:spacing w:before="2"/>
        <w:rPr>
          <w:b/>
          <w:sz w:val="2"/>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1"/>
        <w:gridCol w:w="1344"/>
        <w:gridCol w:w="1561"/>
        <w:gridCol w:w="2765"/>
      </w:tblGrid>
      <w:tr>
        <w:trPr>
          <w:trHeight w:val="630" w:hRule="atLeast"/>
        </w:trPr>
        <w:tc>
          <w:tcPr>
            <w:tcW w:w="2735" w:type="dxa"/>
            <w:gridSpan w:val="2"/>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rPr>
                <w:sz w:val="18"/>
              </w:rPr>
            </w:pPr>
            <w:r>
              <w:rPr>
                <w:sz w:val="18"/>
              </w:rPr>
              <w:t>1</w:t>
            </w:r>
            <w:r>
              <w:rPr>
                <w:spacing w:val="-9"/>
                <w:sz w:val="18"/>
              </w:rPr>
              <w:t> </w:t>
            </w:r>
            <w:r>
              <w:rPr>
                <w:sz w:val="18"/>
              </w:rPr>
              <w:t>Cointegrating</w:t>
            </w:r>
            <w:r>
              <w:rPr>
                <w:spacing w:val="-7"/>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ind w:left="42" w:right="48"/>
              <w:jc w:val="center"/>
              <w:rPr>
                <w:sz w:val="18"/>
              </w:rPr>
            </w:pPr>
            <w:r>
              <w:rPr>
                <w:sz w:val="18"/>
              </w:rPr>
              <w:t>Log</w:t>
            </w:r>
            <w:r>
              <w:rPr>
                <w:spacing w:val="-7"/>
                <w:sz w:val="18"/>
              </w:rPr>
              <w:t> </w:t>
            </w:r>
            <w:r>
              <w:rPr>
                <w:spacing w:val="-2"/>
                <w:sz w:val="18"/>
              </w:rPr>
              <w:t>likelihood</w:t>
            </w:r>
          </w:p>
        </w:tc>
        <w:tc>
          <w:tcPr>
            <w:tcW w:w="2765" w:type="dxa"/>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ind w:left="50" w:right="1490"/>
              <w:jc w:val="center"/>
              <w:rPr>
                <w:sz w:val="18"/>
              </w:rPr>
            </w:pPr>
            <w:r>
              <w:rPr>
                <w:spacing w:val="-2"/>
                <w:sz w:val="18"/>
              </w:rPr>
              <w:t>49.77540</w:t>
            </w:r>
          </w:p>
        </w:tc>
      </w:tr>
      <w:tr>
        <w:trPr>
          <w:trHeight w:val="330" w:hRule="atLeast"/>
        </w:trPr>
        <w:tc>
          <w:tcPr>
            <w:tcW w:w="7061" w:type="dxa"/>
            <w:gridSpan w:val="4"/>
            <w:tcBorders>
              <w:top w:val="double" w:sz="6" w:space="0" w:color="000000"/>
            </w:tcBorders>
          </w:tcPr>
          <w:p>
            <w:pPr>
              <w:pStyle w:val="TableParagraph"/>
              <w:spacing w:line="199" w:lineRule="exact" w:before="111"/>
              <w:rPr>
                <w:sz w:val="18"/>
              </w:rPr>
            </w:pPr>
            <w:r>
              <w:rPr>
                <w:sz w:val="18"/>
              </w:rPr>
              <w:t>Normalized</w:t>
            </w:r>
            <w:r>
              <w:rPr>
                <w:spacing w:val="-12"/>
                <w:sz w:val="18"/>
              </w:rPr>
              <w:t> </w:t>
            </w:r>
            <w:r>
              <w:rPr>
                <w:sz w:val="18"/>
              </w:rPr>
              <w:t>cointegrating</w:t>
            </w:r>
            <w:r>
              <w:rPr>
                <w:spacing w:val="-11"/>
                <w:sz w:val="18"/>
              </w:rPr>
              <w:t> </w:t>
            </w:r>
            <w:r>
              <w:rPr>
                <w:sz w:val="18"/>
              </w:rPr>
              <w:t>coefficients</w:t>
            </w:r>
            <w:r>
              <w:rPr>
                <w:spacing w:val="-11"/>
                <w:sz w:val="18"/>
              </w:rPr>
              <w:t> </w:t>
            </w:r>
            <w:r>
              <w:rPr>
                <w:sz w:val="18"/>
              </w:rPr>
              <w:t>(standard</w:t>
            </w:r>
            <w:r>
              <w:rPr>
                <w:spacing w:val="-11"/>
                <w:sz w:val="18"/>
              </w:rPr>
              <w:t> </w:t>
            </w:r>
            <w:r>
              <w:rPr>
                <w:sz w:val="18"/>
              </w:rPr>
              <w:t>error</w:t>
            </w:r>
            <w:r>
              <w:rPr>
                <w:spacing w:val="-12"/>
                <w:sz w:val="18"/>
              </w:rPr>
              <w:t> </w:t>
            </w:r>
            <w:r>
              <w:rPr>
                <w:sz w:val="18"/>
              </w:rPr>
              <w:t>in</w:t>
            </w:r>
            <w:r>
              <w:rPr>
                <w:spacing w:val="-11"/>
                <w:sz w:val="18"/>
              </w:rPr>
              <w:t> </w:t>
            </w:r>
            <w:r>
              <w:rPr>
                <w:spacing w:val="-2"/>
                <w:sz w:val="18"/>
              </w:rPr>
              <w:t>parentheses)</w:t>
            </w:r>
          </w:p>
        </w:tc>
      </w:tr>
      <w:tr>
        <w:trPr>
          <w:trHeight w:val="225" w:hRule="atLeast"/>
        </w:trPr>
        <w:tc>
          <w:tcPr>
            <w:tcW w:w="1391" w:type="dxa"/>
          </w:tcPr>
          <w:p>
            <w:pPr>
              <w:pStyle w:val="TableParagraph"/>
              <w:spacing w:line="199" w:lineRule="exact"/>
              <w:ind w:left="38" w:right="46"/>
              <w:jc w:val="center"/>
              <w:rPr>
                <w:sz w:val="18"/>
              </w:rPr>
            </w:pPr>
            <w:r>
              <w:rPr>
                <w:spacing w:val="-5"/>
                <w:sz w:val="18"/>
              </w:rPr>
              <w:t>LAG</w:t>
            </w:r>
          </w:p>
        </w:tc>
        <w:tc>
          <w:tcPr>
            <w:tcW w:w="1344" w:type="dxa"/>
          </w:tcPr>
          <w:p>
            <w:pPr>
              <w:pStyle w:val="TableParagraph"/>
              <w:spacing w:line="199" w:lineRule="exact"/>
              <w:ind w:left="116" w:right="50"/>
              <w:jc w:val="center"/>
              <w:rPr>
                <w:sz w:val="18"/>
              </w:rPr>
            </w:pPr>
            <w:r>
              <w:rPr>
                <w:spacing w:val="-5"/>
                <w:sz w:val="18"/>
              </w:rPr>
              <w:t>LAC</w:t>
            </w:r>
          </w:p>
        </w:tc>
        <w:tc>
          <w:tcPr>
            <w:tcW w:w="1561" w:type="dxa"/>
          </w:tcPr>
          <w:p>
            <w:pPr>
              <w:pStyle w:val="TableParagraph"/>
              <w:spacing w:line="199" w:lineRule="exact"/>
              <w:ind w:left="42" w:right="48"/>
              <w:jc w:val="center"/>
              <w:rPr>
                <w:sz w:val="18"/>
              </w:rPr>
            </w:pPr>
            <w:r>
              <w:rPr>
                <w:spacing w:val="-4"/>
                <w:sz w:val="18"/>
              </w:rPr>
              <w:t>LGEA</w:t>
            </w:r>
          </w:p>
        </w:tc>
        <w:tc>
          <w:tcPr>
            <w:tcW w:w="2765" w:type="dxa"/>
          </w:tcPr>
          <w:p>
            <w:pPr>
              <w:pStyle w:val="TableParagraph"/>
              <w:spacing w:line="199" w:lineRule="exact"/>
              <w:ind w:right="1490"/>
              <w:jc w:val="center"/>
              <w:rPr>
                <w:sz w:val="18"/>
              </w:rPr>
            </w:pPr>
            <w:r>
              <w:rPr>
                <w:spacing w:val="-5"/>
                <w:sz w:val="18"/>
              </w:rPr>
              <w:t>LMS</w:t>
            </w:r>
          </w:p>
        </w:tc>
      </w:tr>
      <w:tr>
        <w:trPr>
          <w:trHeight w:val="225" w:hRule="atLeast"/>
        </w:trPr>
        <w:tc>
          <w:tcPr>
            <w:tcW w:w="1391" w:type="dxa"/>
          </w:tcPr>
          <w:p>
            <w:pPr>
              <w:pStyle w:val="TableParagraph"/>
              <w:spacing w:line="199" w:lineRule="exact"/>
              <w:ind w:left="46" w:right="8"/>
              <w:jc w:val="center"/>
              <w:rPr>
                <w:sz w:val="18"/>
              </w:rPr>
            </w:pPr>
            <w:r>
              <w:rPr>
                <w:spacing w:val="-2"/>
                <w:sz w:val="18"/>
              </w:rPr>
              <w:t>1.000000</w:t>
            </w:r>
          </w:p>
        </w:tc>
        <w:tc>
          <w:tcPr>
            <w:tcW w:w="1344" w:type="dxa"/>
          </w:tcPr>
          <w:p>
            <w:pPr>
              <w:pStyle w:val="TableParagraph"/>
              <w:spacing w:line="199" w:lineRule="exact"/>
              <w:ind w:left="116" w:right="50"/>
              <w:jc w:val="center"/>
              <w:rPr>
                <w:sz w:val="18"/>
              </w:rPr>
            </w:pPr>
            <w:r>
              <w:rPr>
                <w:spacing w:val="-2"/>
                <w:sz w:val="18"/>
              </w:rPr>
              <w:t>-0.029254</w:t>
            </w:r>
          </w:p>
        </w:tc>
        <w:tc>
          <w:tcPr>
            <w:tcW w:w="1561" w:type="dxa"/>
          </w:tcPr>
          <w:p>
            <w:pPr>
              <w:pStyle w:val="TableParagraph"/>
              <w:spacing w:line="199" w:lineRule="exact"/>
              <w:ind w:left="47" w:right="6"/>
              <w:jc w:val="center"/>
              <w:rPr>
                <w:sz w:val="18"/>
              </w:rPr>
            </w:pPr>
            <w:r>
              <w:rPr>
                <w:spacing w:val="-2"/>
                <w:sz w:val="18"/>
              </w:rPr>
              <w:t>0.275361</w:t>
            </w:r>
          </w:p>
        </w:tc>
        <w:tc>
          <w:tcPr>
            <w:tcW w:w="2765" w:type="dxa"/>
          </w:tcPr>
          <w:p>
            <w:pPr>
              <w:pStyle w:val="TableParagraph"/>
              <w:spacing w:line="199" w:lineRule="exact"/>
              <w:ind w:right="1490"/>
              <w:jc w:val="center"/>
              <w:rPr>
                <w:sz w:val="18"/>
              </w:rPr>
            </w:pPr>
            <w:r>
              <w:rPr>
                <w:spacing w:val="-2"/>
                <w:sz w:val="18"/>
              </w:rPr>
              <w:t>-0.541070</w:t>
            </w:r>
          </w:p>
        </w:tc>
      </w:tr>
      <w:tr>
        <w:trPr>
          <w:trHeight w:val="337" w:hRule="atLeast"/>
        </w:trPr>
        <w:tc>
          <w:tcPr>
            <w:tcW w:w="1391" w:type="dxa"/>
          </w:tcPr>
          <w:p>
            <w:pPr>
              <w:pStyle w:val="TableParagraph"/>
              <w:spacing w:before="0"/>
              <w:rPr>
                <w:rFonts w:ascii="Times New Roman"/>
                <w:sz w:val="18"/>
              </w:rPr>
            </w:pPr>
          </w:p>
        </w:tc>
        <w:tc>
          <w:tcPr>
            <w:tcW w:w="1344" w:type="dxa"/>
          </w:tcPr>
          <w:p>
            <w:pPr>
              <w:pStyle w:val="TableParagraph"/>
              <w:ind w:left="116"/>
              <w:jc w:val="center"/>
              <w:rPr>
                <w:sz w:val="18"/>
              </w:rPr>
            </w:pPr>
            <w:r>
              <w:rPr>
                <w:spacing w:val="-2"/>
                <w:sz w:val="18"/>
              </w:rPr>
              <w:t>(0.08990)</w:t>
            </w:r>
          </w:p>
        </w:tc>
        <w:tc>
          <w:tcPr>
            <w:tcW w:w="1561" w:type="dxa"/>
          </w:tcPr>
          <w:p>
            <w:pPr>
              <w:pStyle w:val="TableParagraph"/>
              <w:ind w:left="48" w:right="6"/>
              <w:jc w:val="center"/>
              <w:rPr>
                <w:sz w:val="18"/>
              </w:rPr>
            </w:pPr>
            <w:r>
              <w:rPr>
                <w:spacing w:val="-2"/>
                <w:sz w:val="18"/>
              </w:rPr>
              <w:t>(0.04456)</w:t>
            </w:r>
          </w:p>
        </w:tc>
        <w:tc>
          <w:tcPr>
            <w:tcW w:w="2765" w:type="dxa"/>
          </w:tcPr>
          <w:p>
            <w:pPr>
              <w:pStyle w:val="TableParagraph"/>
              <w:ind w:left="50" w:right="1490"/>
              <w:jc w:val="center"/>
              <w:rPr>
                <w:sz w:val="18"/>
              </w:rPr>
            </w:pPr>
            <w:r>
              <w:rPr>
                <w:spacing w:val="-2"/>
                <w:sz w:val="18"/>
              </w:rPr>
              <w:t>(0.06426)</w:t>
            </w:r>
          </w:p>
        </w:tc>
      </w:tr>
      <w:tr>
        <w:trPr>
          <w:trHeight w:val="337" w:hRule="atLeast"/>
        </w:trPr>
        <w:tc>
          <w:tcPr>
            <w:tcW w:w="7061" w:type="dxa"/>
            <w:gridSpan w:val="4"/>
          </w:tcPr>
          <w:p>
            <w:pPr>
              <w:pStyle w:val="TableParagraph"/>
              <w:spacing w:line="199" w:lineRule="exact" w:before="118"/>
              <w:rPr>
                <w:sz w:val="18"/>
              </w:rPr>
            </w:pPr>
            <w:r>
              <w:rPr>
                <w:sz w:val="18"/>
              </w:rPr>
              <w:t>Adjustment</w:t>
            </w:r>
            <w:r>
              <w:rPr>
                <w:spacing w:val="-8"/>
                <w:sz w:val="18"/>
              </w:rPr>
              <w:t> </w:t>
            </w:r>
            <w:r>
              <w:rPr>
                <w:sz w:val="18"/>
              </w:rPr>
              <w:t>coefficients</w:t>
            </w:r>
            <w:r>
              <w:rPr>
                <w:spacing w:val="-7"/>
                <w:sz w:val="18"/>
              </w:rPr>
              <w:t> </w:t>
            </w:r>
            <w:r>
              <w:rPr>
                <w:sz w:val="18"/>
              </w:rPr>
              <w:t>(standard</w:t>
            </w:r>
            <w:r>
              <w:rPr>
                <w:spacing w:val="-8"/>
                <w:sz w:val="18"/>
              </w:rPr>
              <w:t> </w:t>
            </w:r>
            <w:r>
              <w:rPr>
                <w:sz w:val="18"/>
              </w:rPr>
              <w:t>error</w:t>
            </w:r>
            <w:r>
              <w:rPr>
                <w:spacing w:val="-6"/>
                <w:sz w:val="18"/>
              </w:rPr>
              <w:t> </w:t>
            </w:r>
            <w:r>
              <w:rPr>
                <w:sz w:val="18"/>
              </w:rPr>
              <w:t>in</w:t>
            </w:r>
            <w:r>
              <w:rPr>
                <w:spacing w:val="-7"/>
                <w:sz w:val="18"/>
              </w:rPr>
              <w:t> </w:t>
            </w:r>
            <w:r>
              <w:rPr>
                <w:spacing w:val="-2"/>
                <w:sz w:val="18"/>
              </w:rPr>
              <w:t>parentheses)</w:t>
            </w:r>
          </w:p>
        </w:tc>
      </w:tr>
      <w:tr>
        <w:trPr>
          <w:trHeight w:val="225" w:hRule="atLeast"/>
        </w:trPr>
        <w:tc>
          <w:tcPr>
            <w:tcW w:w="1391" w:type="dxa"/>
          </w:tcPr>
          <w:p>
            <w:pPr>
              <w:pStyle w:val="TableParagraph"/>
              <w:spacing w:line="199" w:lineRule="exact"/>
              <w:ind w:left="38" w:right="45"/>
              <w:jc w:val="center"/>
              <w:rPr>
                <w:sz w:val="18"/>
              </w:rPr>
            </w:pPr>
            <w:r>
              <w:rPr>
                <w:spacing w:val="-2"/>
                <w:sz w:val="18"/>
              </w:rPr>
              <w:t>D(LAG)</w:t>
            </w:r>
          </w:p>
        </w:tc>
        <w:tc>
          <w:tcPr>
            <w:tcW w:w="1344" w:type="dxa"/>
          </w:tcPr>
          <w:p>
            <w:pPr>
              <w:pStyle w:val="TableParagraph"/>
              <w:spacing w:line="199" w:lineRule="exact"/>
              <w:ind w:left="116" w:right="50"/>
              <w:jc w:val="center"/>
              <w:rPr>
                <w:sz w:val="18"/>
              </w:rPr>
            </w:pPr>
            <w:r>
              <w:rPr>
                <w:spacing w:val="-2"/>
                <w:sz w:val="18"/>
              </w:rPr>
              <w:t>-0.125813</w:t>
            </w:r>
          </w:p>
        </w:tc>
        <w:tc>
          <w:tcPr>
            <w:tcW w:w="1561" w:type="dxa"/>
          </w:tcPr>
          <w:p>
            <w:pPr>
              <w:pStyle w:val="TableParagraph"/>
              <w:spacing w:before="0"/>
              <w:rPr>
                <w:rFonts w:ascii="Times New Roman"/>
                <w:sz w:val="16"/>
              </w:rPr>
            </w:pP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(0.08796)</w:t>
            </w:r>
          </w:p>
        </w:tc>
        <w:tc>
          <w:tcPr>
            <w:tcW w:w="1561" w:type="dxa"/>
          </w:tcPr>
          <w:p>
            <w:pPr>
              <w:pStyle w:val="TableParagraph"/>
              <w:spacing w:before="0"/>
              <w:rPr>
                <w:rFonts w:ascii="Times New Roman"/>
                <w:sz w:val="16"/>
              </w:rPr>
            </w:pP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line="199" w:lineRule="exact"/>
              <w:ind w:left="38" w:right="45"/>
              <w:jc w:val="center"/>
              <w:rPr>
                <w:sz w:val="18"/>
              </w:rPr>
            </w:pPr>
            <w:r>
              <w:rPr>
                <w:spacing w:val="-2"/>
                <w:sz w:val="18"/>
              </w:rPr>
              <w:t>D(LAC)</w:t>
            </w:r>
          </w:p>
        </w:tc>
        <w:tc>
          <w:tcPr>
            <w:tcW w:w="1344" w:type="dxa"/>
          </w:tcPr>
          <w:p>
            <w:pPr>
              <w:pStyle w:val="TableParagraph"/>
              <w:spacing w:line="199" w:lineRule="exact"/>
              <w:ind w:left="116" w:right="50"/>
              <w:jc w:val="center"/>
              <w:rPr>
                <w:sz w:val="18"/>
              </w:rPr>
            </w:pPr>
            <w:r>
              <w:rPr>
                <w:spacing w:val="-2"/>
                <w:sz w:val="18"/>
              </w:rPr>
              <w:t>-0.046604</w:t>
            </w:r>
          </w:p>
        </w:tc>
        <w:tc>
          <w:tcPr>
            <w:tcW w:w="1561" w:type="dxa"/>
          </w:tcPr>
          <w:p>
            <w:pPr>
              <w:pStyle w:val="TableParagraph"/>
              <w:spacing w:before="0"/>
              <w:rPr>
                <w:rFonts w:ascii="Times New Roman"/>
                <w:sz w:val="16"/>
              </w:rPr>
            </w:pP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(0.29738)</w:t>
            </w:r>
          </w:p>
        </w:tc>
        <w:tc>
          <w:tcPr>
            <w:tcW w:w="1561" w:type="dxa"/>
          </w:tcPr>
          <w:p>
            <w:pPr>
              <w:pStyle w:val="TableParagraph"/>
              <w:spacing w:before="0"/>
              <w:rPr>
                <w:rFonts w:ascii="Times New Roman"/>
                <w:sz w:val="16"/>
              </w:rPr>
            </w:pP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line="199" w:lineRule="exact"/>
              <w:ind w:left="38" w:right="46"/>
              <w:jc w:val="center"/>
              <w:rPr>
                <w:sz w:val="18"/>
              </w:rPr>
            </w:pPr>
            <w:r>
              <w:rPr>
                <w:spacing w:val="-2"/>
                <w:sz w:val="18"/>
              </w:rPr>
              <w:t>D(LGEA)</w:t>
            </w:r>
          </w:p>
        </w:tc>
        <w:tc>
          <w:tcPr>
            <w:tcW w:w="1344" w:type="dxa"/>
          </w:tcPr>
          <w:p>
            <w:pPr>
              <w:pStyle w:val="TableParagraph"/>
              <w:spacing w:line="199" w:lineRule="exact"/>
              <w:ind w:left="116" w:right="50"/>
              <w:jc w:val="center"/>
              <w:rPr>
                <w:sz w:val="18"/>
              </w:rPr>
            </w:pPr>
            <w:r>
              <w:rPr>
                <w:spacing w:val="-2"/>
                <w:sz w:val="18"/>
              </w:rPr>
              <w:t>-0.781016</w:t>
            </w:r>
          </w:p>
        </w:tc>
        <w:tc>
          <w:tcPr>
            <w:tcW w:w="1561" w:type="dxa"/>
          </w:tcPr>
          <w:p>
            <w:pPr>
              <w:pStyle w:val="TableParagraph"/>
              <w:spacing w:before="0"/>
              <w:rPr>
                <w:rFonts w:ascii="Times New Roman"/>
                <w:sz w:val="16"/>
              </w:rPr>
            </w:pP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(0.85197)</w:t>
            </w:r>
          </w:p>
        </w:tc>
        <w:tc>
          <w:tcPr>
            <w:tcW w:w="1561" w:type="dxa"/>
          </w:tcPr>
          <w:p>
            <w:pPr>
              <w:pStyle w:val="TableParagraph"/>
              <w:spacing w:before="0"/>
              <w:rPr>
                <w:rFonts w:ascii="Times New Roman"/>
                <w:sz w:val="16"/>
              </w:rPr>
            </w:pP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line="199" w:lineRule="exact"/>
              <w:ind w:left="38" w:right="45"/>
              <w:jc w:val="center"/>
              <w:rPr>
                <w:sz w:val="18"/>
              </w:rPr>
            </w:pPr>
            <w:r>
              <w:rPr>
                <w:spacing w:val="-2"/>
                <w:sz w:val="18"/>
              </w:rPr>
              <w:t>D(LMS)</w:t>
            </w:r>
          </w:p>
        </w:tc>
        <w:tc>
          <w:tcPr>
            <w:tcW w:w="1344" w:type="dxa"/>
          </w:tcPr>
          <w:p>
            <w:pPr>
              <w:pStyle w:val="TableParagraph"/>
              <w:spacing w:line="199" w:lineRule="exact"/>
              <w:ind w:left="116"/>
              <w:jc w:val="center"/>
              <w:rPr>
                <w:sz w:val="18"/>
              </w:rPr>
            </w:pPr>
            <w:r>
              <w:rPr>
                <w:spacing w:val="-2"/>
                <w:sz w:val="18"/>
              </w:rPr>
              <w:t>0.468366</w:t>
            </w:r>
          </w:p>
        </w:tc>
        <w:tc>
          <w:tcPr>
            <w:tcW w:w="1561" w:type="dxa"/>
          </w:tcPr>
          <w:p>
            <w:pPr>
              <w:pStyle w:val="TableParagraph"/>
              <w:spacing w:before="0"/>
              <w:rPr>
                <w:rFonts w:ascii="Times New Roman"/>
                <w:sz w:val="16"/>
              </w:rPr>
            </w:pPr>
          </w:p>
        </w:tc>
        <w:tc>
          <w:tcPr>
            <w:tcW w:w="2765" w:type="dxa"/>
          </w:tcPr>
          <w:p>
            <w:pPr>
              <w:pStyle w:val="TableParagraph"/>
              <w:spacing w:before="0"/>
              <w:rPr>
                <w:rFonts w:ascii="Times New Roman"/>
                <w:sz w:val="16"/>
              </w:rPr>
            </w:pPr>
          </w:p>
        </w:tc>
      </w:tr>
      <w:tr>
        <w:trPr>
          <w:trHeight w:val="300" w:hRule="atLeast"/>
        </w:trPr>
        <w:tc>
          <w:tcPr>
            <w:tcW w:w="1391" w:type="dxa"/>
            <w:tcBorders>
              <w:bottom w:val="double" w:sz="6" w:space="0" w:color="000000"/>
            </w:tcBorders>
          </w:tcPr>
          <w:p>
            <w:pPr>
              <w:pStyle w:val="TableParagraph"/>
              <w:spacing w:before="0"/>
              <w:rPr>
                <w:rFonts w:ascii="Times New Roman"/>
                <w:sz w:val="18"/>
              </w:rPr>
            </w:pPr>
          </w:p>
        </w:tc>
        <w:tc>
          <w:tcPr>
            <w:tcW w:w="1344" w:type="dxa"/>
            <w:tcBorders>
              <w:bottom w:val="double" w:sz="6" w:space="0" w:color="000000"/>
            </w:tcBorders>
          </w:tcPr>
          <w:p>
            <w:pPr>
              <w:pStyle w:val="TableParagraph"/>
              <w:ind w:left="116"/>
              <w:jc w:val="center"/>
              <w:rPr>
                <w:sz w:val="18"/>
              </w:rPr>
            </w:pPr>
            <w:r>
              <w:rPr>
                <w:spacing w:val="-2"/>
                <w:sz w:val="18"/>
              </w:rPr>
              <w:t>(0.10239)</w:t>
            </w:r>
          </w:p>
        </w:tc>
        <w:tc>
          <w:tcPr>
            <w:tcW w:w="1561" w:type="dxa"/>
            <w:tcBorders>
              <w:bottom w:val="double" w:sz="6" w:space="0" w:color="000000"/>
            </w:tcBorders>
          </w:tcPr>
          <w:p>
            <w:pPr>
              <w:pStyle w:val="TableParagraph"/>
              <w:spacing w:before="0"/>
              <w:rPr>
                <w:rFonts w:ascii="Times New Roman"/>
                <w:sz w:val="18"/>
              </w:rPr>
            </w:pPr>
          </w:p>
        </w:tc>
        <w:tc>
          <w:tcPr>
            <w:tcW w:w="2765" w:type="dxa"/>
            <w:tcBorders>
              <w:bottom w:val="double" w:sz="6" w:space="0" w:color="000000"/>
            </w:tcBorders>
          </w:tcPr>
          <w:p>
            <w:pPr>
              <w:pStyle w:val="TableParagraph"/>
              <w:spacing w:before="0"/>
              <w:rPr>
                <w:rFonts w:ascii="Times New Roman"/>
                <w:sz w:val="18"/>
              </w:rPr>
            </w:pPr>
          </w:p>
        </w:tc>
      </w:tr>
      <w:tr>
        <w:trPr>
          <w:trHeight w:val="630" w:hRule="atLeast"/>
        </w:trPr>
        <w:tc>
          <w:tcPr>
            <w:tcW w:w="2735" w:type="dxa"/>
            <w:gridSpan w:val="2"/>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rPr>
                <w:sz w:val="18"/>
              </w:rPr>
            </w:pPr>
            <w:r>
              <w:rPr>
                <w:sz w:val="18"/>
              </w:rPr>
              <w:t>2</w:t>
            </w:r>
            <w:r>
              <w:rPr>
                <w:spacing w:val="-9"/>
                <w:sz w:val="18"/>
              </w:rPr>
              <w:t> </w:t>
            </w:r>
            <w:r>
              <w:rPr>
                <w:sz w:val="18"/>
              </w:rPr>
              <w:t>Cointegrating</w:t>
            </w:r>
            <w:r>
              <w:rPr>
                <w:spacing w:val="-7"/>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ind w:left="42" w:right="48"/>
              <w:jc w:val="center"/>
              <w:rPr>
                <w:sz w:val="18"/>
              </w:rPr>
            </w:pPr>
            <w:r>
              <w:rPr>
                <w:sz w:val="18"/>
              </w:rPr>
              <w:t>Log</w:t>
            </w:r>
            <w:r>
              <w:rPr>
                <w:spacing w:val="-7"/>
                <w:sz w:val="18"/>
              </w:rPr>
              <w:t> </w:t>
            </w:r>
            <w:r>
              <w:rPr>
                <w:spacing w:val="-2"/>
                <w:sz w:val="18"/>
              </w:rPr>
              <w:t>likelihood</w:t>
            </w:r>
          </w:p>
        </w:tc>
        <w:tc>
          <w:tcPr>
            <w:tcW w:w="2765" w:type="dxa"/>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ind w:left="50" w:right="1490"/>
              <w:jc w:val="center"/>
              <w:rPr>
                <w:sz w:val="18"/>
              </w:rPr>
            </w:pPr>
            <w:r>
              <w:rPr>
                <w:spacing w:val="-2"/>
                <w:sz w:val="18"/>
              </w:rPr>
              <w:t>54.21475</w:t>
            </w:r>
          </w:p>
        </w:tc>
      </w:tr>
      <w:tr>
        <w:trPr>
          <w:trHeight w:val="330" w:hRule="atLeast"/>
        </w:trPr>
        <w:tc>
          <w:tcPr>
            <w:tcW w:w="7061" w:type="dxa"/>
            <w:gridSpan w:val="4"/>
            <w:tcBorders>
              <w:top w:val="double" w:sz="6" w:space="0" w:color="000000"/>
            </w:tcBorders>
          </w:tcPr>
          <w:p>
            <w:pPr>
              <w:pStyle w:val="TableParagraph"/>
              <w:spacing w:line="199" w:lineRule="exact" w:before="111"/>
              <w:rPr>
                <w:sz w:val="18"/>
              </w:rPr>
            </w:pPr>
            <w:r>
              <w:rPr>
                <w:sz w:val="18"/>
              </w:rPr>
              <w:t>Normalized</w:t>
            </w:r>
            <w:r>
              <w:rPr>
                <w:spacing w:val="-10"/>
                <w:sz w:val="18"/>
              </w:rPr>
              <w:t> </w:t>
            </w:r>
            <w:r>
              <w:rPr>
                <w:sz w:val="18"/>
              </w:rPr>
              <w:t>cointegrating</w:t>
            </w:r>
            <w:r>
              <w:rPr>
                <w:spacing w:val="-9"/>
                <w:sz w:val="18"/>
              </w:rPr>
              <w:t> </w:t>
            </w:r>
            <w:r>
              <w:rPr>
                <w:sz w:val="18"/>
              </w:rPr>
              <w:t>coefficients</w:t>
            </w:r>
            <w:r>
              <w:rPr>
                <w:spacing w:val="-10"/>
                <w:sz w:val="18"/>
              </w:rPr>
              <w:t> </w:t>
            </w:r>
            <w:r>
              <w:rPr>
                <w:sz w:val="18"/>
              </w:rPr>
              <w:t>(standard</w:t>
            </w:r>
            <w:r>
              <w:rPr>
                <w:spacing w:val="-9"/>
                <w:sz w:val="18"/>
              </w:rPr>
              <w:t> </w:t>
            </w:r>
            <w:r>
              <w:rPr>
                <w:sz w:val="18"/>
              </w:rPr>
              <w:t>error</w:t>
            </w:r>
            <w:r>
              <w:rPr>
                <w:spacing w:val="-9"/>
                <w:sz w:val="18"/>
              </w:rPr>
              <w:t> </w:t>
            </w:r>
            <w:r>
              <w:rPr>
                <w:sz w:val="18"/>
              </w:rPr>
              <w:t>in</w:t>
            </w:r>
            <w:r>
              <w:rPr>
                <w:spacing w:val="-9"/>
                <w:sz w:val="18"/>
              </w:rPr>
              <w:t> </w:t>
            </w:r>
            <w:r>
              <w:rPr>
                <w:spacing w:val="-2"/>
                <w:sz w:val="18"/>
              </w:rPr>
              <w:t>parentheses)</w:t>
            </w:r>
          </w:p>
        </w:tc>
      </w:tr>
      <w:tr>
        <w:trPr>
          <w:trHeight w:val="225" w:hRule="atLeast"/>
        </w:trPr>
        <w:tc>
          <w:tcPr>
            <w:tcW w:w="1391" w:type="dxa"/>
          </w:tcPr>
          <w:p>
            <w:pPr>
              <w:pStyle w:val="TableParagraph"/>
              <w:spacing w:line="199" w:lineRule="exact"/>
              <w:ind w:left="38" w:right="46"/>
              <w:jc w:val="center"/>
              <w:rPr>
                <w:sz w:val="18"/>
              </w:rPr>
            </w:pPr>
            <w:r>
              <w:rPr>
                <w:spacing w:val="-5"/>
                <w:sz w:val="18"/>
              </w:rPr>
              <w:t>LAG</w:t>
            </w:r>
          </w:p>
        </w:tc>
        <w:tc>
          <w:tcPr>
            <w:tcW w:w="1344" w:type="dxa"/>
          </w:tcPr>
          <w:p>
            <w:pPr>
              <w:pStyle w:val="TableParagraph"/>
              <w:spacing w:line="199" w:lineRule="exact"/>
              <w:ind w:left="116" w:right="50"/>
              <w:jc w:val="center"/>
              <w:rPr>
                <w:sz w:val="18"/>
              </w:rPr>
            </w:pPr>
            <w:r>
              <w:rPr>
                <w:spacing w:val="-5"/>
                <w:sz w:val="18"/>
              </w:rPr>
              <w:t>LAC</w:t>
            </w:r>
          </w:p>
        </w:tc>
        <w:tc>
          <w:tcPr>
            <w:tcW w:w="1561" w:type="dxa"/>
          </w:tcPr>
          <w:p>
            <w:pPr>
              <w:pStyle w:val="TableParagraph"/>
              <w:spacing w:line="199" w:lineRule="exact"/>
              <w:ind w:left="42" w:right="48"/>
              <w:jc w:val="center"/>
              <w:rPr>
                <w:sz w:val="18"/>
              </w:rPr>
            </w:pPr>
            <w:r>
              <w:rPr>
                <w:spacing w:val="-4"/>
                <w:sz w:val="18"/>
              </w:rPr>
              <w:t>LGEA</w:t>
            </w:r>
          </w:p>
        </w:tc>
        <w:tc>
          <w:tcPr>
            <w:tcW w:w="2765" w:type="dxa"/>
          </w:tcPr>
          <w:p>
            <w:pPr>
              <w:pStyle w:val="TableParagraph"/>
              <w:spacing w:line="199" w:lineRule="exact"/>
              <w:ind w:right="1490"/>
              <w:jc w:val="center"/>
              <w:rPr>
                <w:sz w:val="18"/>
              </w:rPr>
            </w:pPr>
            <w:r>
              <w:rPr>
                <w:spacing w:val="-5"/>
                <w:sz w:val="18"/>
              </w:rPr>
              <w:t>LMS</w:t>
            </w:r>
          </w:p>
        </w:tc>
      </w:tr>
      <w:tr>
        <w:trPr>
          <w:trHeight w:val="225" w:hRule="atLeast"/>
        </w:trPr>
        <w:tc>
          <w:tcPr>
            <w:tcW w:w="1391" w:type="dxa"/>
          </w:tcPr>
          <w:p>
            <w:pPr>
              <w:pStyle w:val="TableParagraph"/>
              <w:spacing w:line="199" w:lineRule="exact"/>
              <w:ind w:left="46" w:right="8"/>
              <w:jc w:val="center"/>
              <w:rPr>
                <w:sz w:val="18"/>
              </w:rPr>
            </w:pPr>
            <w:r>
              <w:rPr>
                <w:spacing w:val="-2"/>
                <w:sz w:val="18"/>
              </w:rPr>
              <w:t>1.000000</w:t>
            </w:r>
          </w:p>
        </w:tc>
        <w:tc>
          <w:tcPr>
            <w:tcW w:w="1344" w:type="dxa"/>
          </w:tcPr>
          <w:p>
            <w:pPr>
              <w:pStyle w:val="TableParagraph"/>
              <w:spacing w:line="199" w:lineRule="exact"/>
              <w:ind w:left="116"/>
              <w:jc w:val="center"/>
              <w:rPr>
                <w:sz w:val="18"/>
              </w:rPr>
            </w:pPr>
            <w:r>
              <w:rPr>
                <w:spacing w:val="-2"/>
                <w:sz w:val="18"/>
              </w:rPr>
              <w:t>0.000000</w:t>
            </w:r>
          </w:p>
        </w:tc>
        <w:tc>
          <w:tcPr>
            <w:tcW w:w="1561" w:type="dxa"/>
          </w:tcPr>
          <w:p>
            <w:pPr>
              <w:pStyle w:val="TableParagraph"/>
              <w:spacing w:line="199" w:lineRule="exact"/>
              <w:ind w:left="47" w:right="6"/>
              <w:jc w:val="center"/>
              <w:rPr>
                <w:sz w:val="18"/>
              </w:rPr>
            </w:pPr>
            <w:r>
              <w:rPr>
                <w:spacing w:val="-2"/>
                <w:sz w:val="18"/>
              </w:rPr>
              <w:t>0.253907</w:t>
            </w:r>
          </w:p>
        </w:tc>
        <w:tc>
          <w:tcPr>
            <w:tcW w:w="2765" w:type="dxa"/>
          </w:tcPr>
          <w:p>
            <w:pPr>
              <w:pStyle w:val="TableParagraph"/>
              <w:spacing w:line="199" w:lineRule="exact"/>
              <w:ind w:right="1490"/>
              <w:jc w:val="center"/>
              <w:rPr>
                <w:sz w:val="18"/>
              </w:rPr>
            </w:pPr>
            <w:r>
              <w:rPr>
                <w:spacing w:val="-2"/>
                <w:sz w:val="18"/>
              </w:rPr>
              <w:t>-0.541273</w:t>
            </w: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before="0"/>
              <w:rPr>
                <w:rFonts w:ascii="Times New Roman"/>
                <w:sz w:val="16"/>
              </w:rPr>
            </w:pPr>
          </w:p>
        </w:tc>
        <w:tc>
          <w:tcPr>
            <w:tcW w:w="1561" w:type="dxa"/>
          </w:tcPr>
          <w:p>
            <w:pPr>
              <w:pStyle w:val="TableParagraph"/>
              <w:spacing w:line="199" w:lineRule="exact"/>
              <w:ind w:left="48" w:right="6"/>
              <w:jc w:val="center"/>
              <w:rPr>
                <w:sz w:val="18"/>
              </w:rPr>
            </w:pPr>
            <w:r>
              <w:rPr>
                <w:spacing w:val="-2"/>
                <w:sz w:val="18"/>
              </w:rPr>
              <w:t>(0.03658)</w:t>
            </w:r>
          </w:p>
        </w:tc>
        <w:tc>
          <w:tcPr>
            <w:tcW w:w="2765" w:type="dxa"/>
          </w:tcPr>
          <w:p>
            <w:pPr>
              <w:pStyle w:val="TableParagraph"/>
              <w:spacing w:line="199" w:lineRule="exact"/>
              <w:ind w:left="50" w:right="1490"/>
              <w:jc w:val="center"/>
              <w:rPr>
                <w:sz w:val="18"/>
              </w:rPr>
            </w:pPr>
            <w:r>
              <w:rPr>
                <w:spacing w:val="-2"/>
                <w:sz w:val="18"/>
              </w:rPr>
              <w:t>(0.04147)</w:t>
            </w:r>
          </w:p>
        </w:tc>
      </w:tr>
      <w:tr>
        <w:trPr>
          <w:trHeight w:val="225" w:hRule="atLeast"/>
        </w:trPr>
        <w:tc>
          <w:tcPr>
            <w:tcW w:w="1391" w:type="dxa"/>
          </w:tcPr>
          <w:p>
            <w:pPr>
              <w:pStyle w:val="TableParagraph"/>
              <w:spacing w:line="199" w:lineRule="exact"/>
              <w:ind w:left="46" w:right="8"/>
              <w:jc w:val="center"/>
              <w:rPr>
                <w:sz w:val="18"/>
              </w:rPr>
            </w:pPr>
            <w:r>
              <w:rPr>
                <w:spacing w:val="-2"/>
                <w:sz w:val="18"/>
              </w:rPr>
              <w:t>0.000000</w:t>
            </w:r>
          </w:p>
        </w:tc>
        <w:tc>
          <w:tcPr>
            <w:tcW w:w="1344" w:type="dxa"/>
          </w:tcPr>
          <w:p>
            <w:pPr>
              <w:pStyle w:val="TableParagraph"/>
              <w:spacing w:line="199" w:lineRule="exact"/>
              <w:ind w:left="116"/>
              <w:jc w:val="center"/>
              <w:rPr>
                <w:sz w:val="18"/>
              </w:rPr>
            </w:pPr>
            <w:r>
              <w:rPr>
                <w:spacing w:val="-2"/>
                <w:sz w:val="18"/>
              </w:rPr>
              <w:t>1.000000</w:t>
            </w:r>
          </w:p>
        </w:tc>
        <w:tc>
          <w:tcPr>
            <w:tcW w:w="1561" w:type="dxa"/>
          </w:tcPr>
          <w:p>
            <w:pPr>
              <w:pStyle w:val="TableParagraph"/>
              <w:spacing w:line="199" w:lineRule="exact"/>
              <w:ind w:left="42" w:right="48"/>
              <w:jc w:val="center"/>
              <w:rPr>
                <w:sz w:val="18"/>
              </w:rPr>
            </w:pPr>
            <w:r>
              <w:rPr>
                <w:spacing w:val="-2"/>
                <w:sz w:val="18"/>
              </w:rPr>
              <w:t>-0.733396</w:t>
            </w:r>
          </w:p>
        </w:tc>
        <w:tc>
          <w:tcPr>
            <w:tcW w:w="2765" w:type="dxa"/>
          </w:tcPr>
          <w:p>
            <w:pPr>
              <w:pStyle w:val="TableParagraph"/>
              <w:spacing w:line="199" w:lineRule="exact"/>
              <w:ind w:right="1490"/>
              <w:jc w:val="center"/>
              <w:rPr>
                <w:sz w:val="18"/>
              </w:rPr>
            </w:pPr>
            <w:r>
              <w:rPr>
                <w:spacing w:val="-2"/>
                <w:sz w:val="18"/>
              </w:rPr>
              <w:t>-0.006970</w:t>
            </w:r>
          </w:p>
        </w:tc>
      </w:tr>
      <w:tr>
        <w:trPr>
          <w:trHeight w:val="337" w:hRule="atLeast"/>
        </w:trPr>
        <w:tc>
          <w:tcPr>
            <w:tcW w:w="1391" w:type="dxa"/>
          </w:tcPr>
          <w:p>
            <w:pPr>
              <w:pStyle w:val="TableParagraph"/>
              <w:spacing w:before="0"/>
              <w:rPr>
                <w:rFonts w:ascii="Times New Roman"/>
                <w:sz w:val="18"/>
              </w:rPr>
            </w:pPr>
          </w:p>
        </w:tc>
        <w:tc>
          <w:tcPr>
            <w:tcW w:w="1344" w:type="dxa"/>
          </w:tcPr>
          <w:p>
            <w:pPr>
              <w:pStyle w:val="TableParagraph"/>
              <w:spacing w:before="0"/>
              <w:rPr>
                <w:rFonts w:ascii="Times New Roman"/>
                <w:sz w:val="18"/>
              </w:rPr>
            </w:pPr>
          </w:p>
        </w:tc>
        <w:tc>
          <w:tcPr>
            <w:tcW w:w="1561" w:type="dxa"/>
          </w:tcPr>
          <w:p>
            <w:pPr>
              <w:pStyle w:val="TableParagraph"/>
              <w:ind w:left="48" w:right="6"/>
              <w:jc w:val="center"/>
              <w:rPr>
                <w:sz w:val="18"/>
              </w:rPr>
            </w:pPr>
            <w:r>
              <w:rPr>
                <w:spacing w:val="-2"/>
                <w:sz w:val="18"/>
              </w:rPr>
              <w:t>(0.17685)</w:t>
            </w:r>
          </w:p>
        </w:tc>
        <w:tc>
          <w:tcPr>
            <w:tcW w:w="2765" w:type="dxa"/>
          </w:tcPr>
          <w:p>
            <w:pPr>
              <w:pStyle w:val="TableParagraph"/>
              <w:ind w:left="50" w:right="1490"/>
              <w:jc w:val="center"/>
              <w:rPr>
                <w:sz w:val="18"/>
              </w:rPr>
            </w:pPr>
            <w:r>
              <w:rPr>
                <w:spacing w:val="-2"/>
                <w:sz w:val="18"/>
              </w:rPr>
              <w:t>(0.20051)</w:t>
            </w:r>
          </w:p>
        </w:tc>
      </w:tr>
      <w:tr>
        <w:trPr>
          <w:trHeight w:val="337" w:hRule="atLeast"/>
        </w:trPr>
        <w:tc>
          <w:tcPr>
            <w:tcW w:w="7061" w:type="dxa"/>
            <w:gridSpan w:val="4"/>
          </w:tcPr>
          <w:p>
            <w:pPr>
              <w:pStyle w:val="TableParagraph"/>
              <w:spacing w:line="199" w:lineRule="exact" w:before="118"/>
              <w:rPr>
                <w:sz w:val="18"/>
              </w:rPr>
            </w:pPr>
            <w:r>
              <w:rPr>
                <w:sz w:val="18"/>
              </w:rPr>
              <w:t>Adjustment</w:t>
            </w:r>
            <w:r>
              <w:rPr>
                <w:spacing w:val="-8"/>
                <w:sz w:val="18"/>
              </w:rPr>
              <w:t> </w:t>
            </w:r>
            <w:r>
              <w:rPr>
                <w:sz w:val="18"/>
              </w:rPr>
              <w:t>coefficients</w:t>
            </w:r>
            <w:r>
              <w:rPr>
                <w:spacing w:val="-7"/>
                <w:sz w:val="18"/>
              </w:rPr>
              <w:t> </w:t>
            </w:r>
            <w:r>
              <w:rPr>
                <w:sz w:val="18"/>
              </w:rPr>
              <w:t>(standard</w:t>
            </w:r>
            <w:r>
              <w:rPr>
                <w:spacing w:val="-7"/>
                <w:sz w:val="18"/>
              </w:rPr>
              <w:t> </w:t>
            </w:r>
            <w:r>
              <w:rPr>
                <w:sz w:val="18"/>
              </w:rPr>
              <w:t>error</w:t>
            </w:r>
            <w:r>
              <w:rPr>
                <w:spacing w:val="-7"/>
                <w:sz w:val="18"/>
              </w:rPr>
              <w:t> </w:t>
            </w:r>
            <w:r>
              <w:rPr>
                <w:sz w:val="18"/>
              </w:rPr>
              <w:t>in</w:t>
            </w:r>
            <w:r>
              <w:rPr>
                <w:spacing w:val="-5"/>
                <w:sz w:val="18"/>
              </w:rPr>
              <w:t> </w:t>
            </w:r>
            <w:r>
              <w:rPr>
                <w:spacing w:val="-2"/>
                <w:sz w:val="18"/>
              </w:rPr>
              <w:t>parentheses)</w:t>
            </w:r>
          </w:p>
        </w:tc>
      </w:tr>
      <w:tr>
        <w:trPr>
          <w:trHeight w:val="225" w:hRule="atLeast"/>
        </w:trPr>
        <w:tc>
          <w:tcPr>
            <w:tcW w:w="1391" w:type="dxa"/>
          </w:tcPr>
          <w:p>
            <w:pPr>
              <w:pStyle w:val="TableParagraph"/>
              <w:spacing w:line="199" w:lineRule="exact"/>
              <w:ind w:left="38" w:right="45"/>
              <w:jc w:val="center"/>
              <w:rPr>
                <w:sz w:val="18"/>
              </w:rPr>
            </w:pPr>
            <w:r>
              <w:rPr>
                <w:spacing w:val="-2"/>
                <w:sz w:val="18"/>
              </w:rPr>
              <w:t>D(LAG)</w:t>
            </w:r>
          </w:p>
        </w:tc>
        <w:tc>
          <w:tcPr>
            <w:tcW w:w="1344" w:type="dxa"/>
          </w:tcPr>
          <w:p>
            <w:pPr>
              <w:pStyle w:val="TableParagraph"/>
              <w:spacing w:line="199" w:lineRule="exact"/>
              <w:ind w:left="116" w:right="50"/>
              <w:jc w:val="center"/>
              <w:rPr>
                <w:sz w:val="18"/>
              </w:rPr>
            </w:pPr>
            <w:r>
              <w:rPr>
                <w:spacing w:val="-2"/>
                <w:sz w:val="18"/>
              </w:rPr>
              <w:t>-0.288653</w:t>
            </w:r>
          </w:p>
        </w:tc>
        <w:tc>
          <w:tcPr>
            <w:tcW w:w="1561" w:type="dxa"/>
          </w:tcPr>
          <w:p>
            <w:pPr>
              <w:pStyle w:val="TableParagraph"/>
              <w:spacing w:line="199" w:lineRule="exact"/>
              <w:ind w:left="42" w:right="48"/>
              <w:jc w:val="center"/>
              <w:rPr>
                <w:sz w:val="18"/>
              </w:rPr>
            </w:pPr>
            <w:r>
              <w:rPr>
                <w:spacing w:val="-2"/>
                <w:sz w:val="18"/>
              </w:rPr>
              <w:t>-0.064299</w:t>
            </w: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(0.12373)</w:t>
            </w:r>
          </w:p>
        </w:tc>
        <w:tc>
          <w:tcPr>
            <w:tcW w:w="1561" w:type="dxa"/>
          </w:tcPr>
          <w:p>
            <w:pPr>
              <w:pStyle w:val="TableParagraph"/>
              <w:spacing w:line="199" w:lineRule="exact"/>
              <w:ind w:left="48" w:right="6"/>
              <w:jc w:val="center"/>
              <w:rPr>
                <w:sz w:val="18"/>
              </w:rPr>
            </w:pPr>
            <w:r>
              <w:rPr>
                <w:spacing w:val="-2"/>
                <w:sz w:val="18"/>
              </w:rPr>
              <w:t>(0.03815)</w:t>
            </w: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line="199" w:lineRule="exact"/>
              <w:ind w:left="38" w:right="45"/>
              <w:jc w:val="center"/>
              <w:rPr>
                <w:sz w:val="18"/>
              </w:rPr>
            </w:pPr>
            <w:r>
              <w:rPr>
                <w:spacing w:val="-2"/>
                <w:sz w:val="18"/>
              </w:rPr>
              <w:t>D(LAC)</w:t>
            </w:r>
          </w:p>
        </w:tc>
        <w:tc>
          <w:tcPr>
            <w:tcW w:w="1344" w:type="dxa"/>
          </w:tcPr>
          <w:p>
            <w:pPr>
              <w:pStyle w:val="TableParagraph"/>
              <w:spacing w:line="199" w:lineRule="exact"/>
              <w:ind w:left="116" w:right="50"/>
              <w:jc w:val="center"/>
              <w:rPr>
                <w:sz w:val="18"/>
              </w:rPr>
            </w:pPr>
            <w:r>
              <w:rPr>
                <w:spacing w:val="-2"/>
                <w:sz w:val="18"/>
              </w:rPr>
              <w:t>-0.367049</w:t>
            </w:r>
          </w:p>
        </w:tc>
        <w:tc>
          <w:tcPr>
            <w:tcW w:w="1561" w:type="dxa"/>
          </w:tcPr>
          <w:p>
            <w:pPr>
              <w:pStyle w:val="TableParagraph"/>
              <w:spacing w:line="199" w:lineRule="exact"/>
              <w:ind w:left="42" w:right="48"/>
              <w:jc w:val="center"/>
              <w:rPr>
                <w:sz w:val="18"/>
              </w:rPr>
            </w:pPr>
            <w:r>
              <w:rPr>
                <w:spacing w:val="-2"/>
                <w:sz w:val="18"/>
              </w:rPr>
              <w:t>-0.132411</w:t>
            </w: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(0.43276)</w:t>
            </w:r>
          </w:p>
        </w:tc>
        <w:tc>
          <w:tcPr>
            <w:tcW w:w="1561" w:type="dxa"/>
          </w:tcPr>
          <w:p>
            <w:pPr>
              <w:pStyle w:val="TableParagraph"/>
              <w:spacing w:line="199" w:lineRule="exact"/>
              <w:ind w:left="48" w:right="6"/>
              <w:jc w:val="center"/>
              <w:rPr>
                <w:sz w:val="18"/>
              </w:rPr>
            </w:pPr>
            <w:r>
              <w:rPr>
                <w:spacing w:val="-2"/>
                <w:sz w:val="18"/>
              </w:rPr>
              <w:t>(0.13343)</w:t>
            </w: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line="199" w:lineRule="exact"/>
              <w:ind w:left="38" w:right="46"/>
              <w:jc w:val="center"/>
              <w:rPr>
                <w:sz w:val="18"/>
              </w:rPr>
            </w:pPr>
            <w:r>
              <w:rPr>
                <w:spacing w:val="-2"/>
                <w:sz w:val="18"/>
              </w:rPr>
              <w:t>D(LGEA)</w:t>
            </w:r>
          </w:p>
        </w:tc>
        <w:tc>
          <w:tcPr>
            <w:tcW w:w="1344" w:type="dxa"/>
          </w:tcPr>
          <w:p>
            <w:pPr>
              <w:pStyle w:val="TableParagraph"/>
              <w:spacing w:line="199" w:lineRule="exact"/>
              <w:ind w:left="116"/>
              <w:jc w:val="center"/>
              <w:rPr>
                <w:sz w:val="18"/>
              </w:rPr>
            </w:pPr>
            <w:r>
              <w:rPr>
                <w:spacing w:val="-2"/>
                <w:sz w:val="18"/>
              </w:rPr>
              <w:t>0.596879</w:t>
            </w:r>
          </w:p>
        </w:tc>
        <w:tc>
          <w:tcPr>
            <w:tcW w:w="1561" w:type="dxa"/>
          </w:tcPr>
          <w:p>
            <w:pPr>
              <w:pStyle w:val="TableParagraph"/>
              <w:spacing w:line="199" w:lineRule="exact"/>
              <w:ind w:left="47" w:right="6"/>
              <w:jc w:val="center"/>
              <w:rPr>
                <w:sz w:val="18"/>
              </w:rPr>
            </w:pPr>
            <w:r>
              <w:rPr>
                <w:spacing w:val="-2"/>
                <w:sz w:val="18"/>
              </w:rPr>
              <w:t>0.598071</w:t>
            </w: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(1.21344)</w:t>
            </w:r>
          </w:p>
        </w:tc>
        <w:tc>
          <w:tcPr>
            <w:tcW w:w="1561" w:type="dxa"/>
          </w:tcPr>
          <w:p>
            <w:pPr>
              <w:pStyle w:val="TableParagraph"/>
              <w:spacing w:line="199" w:lineRule="exact"/>
              <w:ind w:left="48" w:right="6"/>
              <w:jc w:val="center"/>
              <w:rPr>
                <w:sz w:val="18"/>
              </w:rPr>
            </w:pPr>
            <w:r>
              <w:rPr>
                <w:spacing w:val="-2"/>
                <w:sz w:val="18"/>
              </w:rPr>
              <w:t>(0.37412)</w:t>
            </w:r>
          </w:p>
        </w:tc>
        <w:tc>
          <w:tcPr>
            <w:tcW w:w="2765" w:type="dxa"/>
          </w:tcPr>
          <w:p>
            <w:pPr>
              <w:pStyle w:val="TableParagraph"/>
              <w:spacing w:before="0"/>
              <w:rPr>
                <w:rFonts w:ascii="Times New Roman"/>
                <w:sz w:val="16"/>
              </w:rPr>
            </w:pPr>
          </w:p>
        </w:tc>
      </w:tr>
      <w:tr>
        <w:trPr>
          <w:trHeight w:val="225" w:hRule="atLeast"/>
        </w:trPr>
        <w:tc>
          <w:tcPr>
            <w:tcW w:w="1391" w:type="dxa"/>
          </w:tcPr>
          <w:p>
            <w:pPr>
              <w:pStyle w:val="TableParagraph"/>
              <w:spacing w:line="199" w:lineRule="exact"/>
              <w:ind w:left="38" w:right="45"/>
              <w:jc w:val="center"/>
              <w:rPr>
                <w:sz w:val="18"/>
              </w:rPr>
            </w:pPr>
            <w:r>
              <w:rPr>
                <w:spacing w:val="-2"/>
                <w:sz w:val="18"/>
              </w:rPr>
              <w:t>D(LMS)</w:t>
            </w:r>
          </w:p>
        </w:tc>
        <w:tc>
          <w:tcPr>
            <w:tcW w:w="1344" w:type="dxa"/>
          </w:tcPr>
          <w:p>
            <w:pPr>
              <w:pStyle w:val="TableParagraph"/>
              <w:spacing w:line="199" w:lineRule="exact"/>
              <w:ind w:left="116"/>
              <w:jc w:val="center"/>
              <w:rPr>
                <w:sz w:val="18"/>
              </w:rPr>
            </w:pPr>
            <w:r>
              <w:rPr>
                <w:spacing w:val="-2"/>
                <w:sz w:val="18"/>
              </w:rPr>
              <w:t>0.476327</w:t>
            </w:r>
          </w:p>
        </w:tc>
        <w:tc>
          <w:tcPr>
            <w:tcW w:w="1561" w:type="dxa"/>
          </w:tcPr>
          <w:p>
            <w:pPr>
              <w:pStyle w:val="TableParagraph"/>
              <w:spacing w:line="199" w:lineRule="exact"/>
              <w:ind w:left="42" w:right="48"/>
              <w:jc w:val="center"/>
              <w:rPr>
                <w:sz w:val="18"/>
              </w:rPr>
            </w:pPr>
            <w:r>
              <w:rPr>
                <w:spacing w:val="-2"/>
                <w:sz w:val="18"/>
              </w:rPr>
              <w:t>-0.010378</w:t>
            </w:r>
          </w:p>
        </w:tc>
        <w:tc>
          <w:tcPr>
            <w:tcW w:w="2765" w:type="dxa"/>
          </w:tcPr>
          <w:p>
            <w:pPr>
              <w:pStyle w:val="TableParagraph"/>
              <w:spacing w:before="0"/>
              <w:rPr>
                <w:rFonts w:ascii="Times New Roman"/>
                <w:sz w:val="16"/>
              </w:rPr>
            </w:pPr>
          </w:p>
        </w:tc>
      </w:tr>
      <w:tr>
        <w:trPr>
          <w:trHeight w:val="299" w:hRule="atLeast"/>
        </w:trPr>
        <w:tc>
          <w:tcPr>
            <w:tcW w:w="1391" w:type="dxa"/>
            <w:tcBorders>
              <w:bottom w:val="double" w:sz="6" w:space="0" w:color="000000"/>
            </w:tcBorders>
          </w:tcPr>
          <w:p>
            <w:pPr>
              <w:pStyle w:val="TableParagraph"/>
              <w:spacing w:before="0"/>
              <w:rPr>
                <w:rFonts w:ascii="Times New Roman"/>
                <w:sz w:val="18"/>
              </w:rPr>
            </w:pPr>
          </w:p>
        </w:tc>
        <w:tc>
          <w:tcPr>
            <w:tcW w:w="1344" w:type="dxa"/>
            <w:tcBorders>
              <w:bottom w:val="double" w:sz="6" w:space="0" w:color="000000"/>
            </w:tcBorders>
          </w:tcPr>
          <w:p>
            <w:pPr>
              <w:pStyle w:val="TableParagraph"/>
              <w:ind w:left="116"/>
              <w:jc w:val="center"/>
              <w:rPr>
                <w:sz w:val="18"/>
              </w:rPr>
            </w:pPr>
            <w:r>
              <w:rPr>
                <w:spacing w:val="-2"/>
                <w:sz w:val="18"/>
              </w:rPr>
              <w:t>(0.15147)</w:t>
            </w:r>
          </w:p>
        </w:tc>
        <w:tc>
          <w:tcPr>
            <w:tcW w:w="1561" w:type="dxa"/>
            <w:tcBorders>
              <w:bottom w:val="double" w:sz="6" w:space="0" w:color="000000"/>
            </w:tcBorders>
          </w:tcPr>
          <w:p>
            <w:pPr>
              <w:pStyle w:val="TableParagraph"/>
              <w:ind w:left="48" w:right="6"/>
              <w:jc w:val="center"/>
              <w:rPr>
                <w:sz w:val="18"/>
              </w:rPr>
            </w:pPr>
            <w:r>
              <w:rPr>
                <w:spacing w:val="-2"/>
                <w:sz w:val="18"/>
              </w:rPr>
              <w:t>(0.04670)</w:t>
            </w:r>
          </w:p>
        </w:tc>
        <w:tc>
          <w:tcPr>
            <w:tcW w:w="2765" w:type="dxa"/>
            <w:tcBorders>
              <w:bottom w:val="double" w:sz="6" w:space="0" w:color="000000"/>
            </w:tcBorders>
          </w:tcPr>
          <w:p>
            <w:pPr>
              <w:pStyle w:val="TableParagraph"/>
              <w:spacing w:before="0"/>
              <w:rPr>
                <w:rFonts w:ascii="Times New Roman"/>
                <w:sz w:val="18"/>
              </w:rPr>
            </w:pPr>
          </w:p>
        </w:tc>
      </w:tr>
      <w:tr>
        <w:trPr>
          <w:trHeight w:val="630" w:hRule="atLeast"/>
        </w:trPr>
        <w:tc>
          <w:tcPr>
            <w:tcW w:w="2735" w:type="dxa"/>
            <w:gridSpan w:val="2"/>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rPr>
                <w:sz w:val="18"/>
              </w:rPr>
            </w:pPr>
            <w:r>
              <w:rPr>
                <w:sz w:val="18"/>
              </w:rPr>
              <w:t>3</w:t>
            </w:r>
            <w:r>
              <w:rPr>
                <w:spacing w:val="-9"/>
                <w:sz w:val="18"/>
              </w:rPr>
              <w:t> </w:t>
            </w:r>
            <w:r>
              <w:rPr>
                <w:sz w:val="18"/>
              </w:rPr>
              <w:t>Cointegrating</w:t>
            </w:r>
            <w:r>
              <w:rPr>
                <w:spacing w:val="-7"/>
                <w:sz w:val="18"/>
              </w:rPr>
              <w:t> </w:t>
            </w:r>
            <w:r>
              <w:rPr>
                <w:spacing w:val="-2"/>
                <w:sz w:val="18"/>
              </w:rPr>
              <w:t>Equation(s):</w:t>
            </w:r>
          </w:p>
        </w:tc>
        <w:tc>
          <w:tcPr>
            <w:tcW w:w="1561" w:type="dxa"/>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ind w:left="42" w:right="48"/>
              <w:jc w:val="center"/>
              <w:rPr>
                <w:sz w:val="18"/>
              </w:rPr>
            </w:pPr>
            <w:r>
              <w:rPr>
                <w:sz w:val="18"/>
              </w:rPr>
              <w:t>Log</w:t>
            </w:r>
            <w:r>
              <w:rPr>
                <w:spacing w:val="-7"/>
                <w:sz w:val="18"/>
              </w:rPr>
              <w:t> </w:t>
            </w:r>
            <w:r>
              <w:rPr>
                <w:spacing w:val="-2"/>
                <w:sz w:val="18"/>
              </w:rPr>
              <w:t>likelihood</w:t>
            </w:r>
          </w:p>
        </w:tc>
        <w:tc>
          <w:tcPr>
            <w:tcW w:w="2765" w:type="dxa"/>
            <w:tcBorders>
              <w:top w:val="double" w:sz="6" w:space="0" w:color="000000"/>
              <w:bottom w:val="double" w:sz="6" w:space="0" w:color="000000"/>
            </w:tcBorders>
          </w:tcPr>
          <w:p>
            <w:pPr>
              <w:pStyle w:val="TableParagraph"/>
              <w:spacing w:before="129"/>
              <w:rPr>
                <w:rFonts w:ascii="Times New Roman"/>
                <w:b/>
                <w:sz w:val="18"/>
              </w:rPr>
            </w:pPr>
          </w:p>
          <w:p>
            <w:pPr>
              <w:pStyle w:val="TableParagraph"/>
              <w:spacing w:before="0"/>
              <w:ind w:left="50" w:right="1490"/>
              <w:jc w:val="center"/>
              <w:rPr>
                <w:sz w:val="18"/>
              </w:rPr>
            </w:pPr>
            <w:r>
              <w:rPr>
                <w:spacing w:val="-2"/>
                <w:sz w:val="18"/>
              </w:rPr>
              <w:t>57.21300</w:t>
            </w:r>
          </w:p>
        </w:tc>
      </w:tr>
      <w:tr>
        <w:trPr>
          <w:trHeight w:val="330" w:hRule="atLeast"/>
        </w:trPr>
        <w:tc>
          <w:tcPr>
            <w:tcW w:w="7061" w:type="dxa"/>
            <w:gridSpan w:val="4"/>
            <w:tcBorders>
              <w:top w:val="double" w:sz="6" w:space="0" w:color="000000"/>
            </w:tcBorders>
          </w:tcPr>
          <w:p>
            <w:pPr>
              <w:pStyle w:val="TableParagraph"/>
              <w:spacing w:line="199" w:lineRule="exact" w:before="111"/>
              <w:rPr>
                <w:sz w:val="18"/>
              </w:rPr>
            </w:pPr>
            <w:r>
              <w:rPr>
                <w:sz w:val="18"/>
              </w:rPr>
              <w:t>Normalized</w:t>
            </w:r>
            <w:r>
              <w:rPr>
                <w:spacing w:val="-9"/>
                <w:sz w:val="18"/>
              </w:rPr>
              <w:t> </w:t>
            </w:r>
            <w:r>
              <w:rPr>
                <w:sz w:val="18"/>
              </w:rPr>
              <w:t>cointegrating</w:t>
            </w:r>
            <w:r>
              <w:rPr>
                <w:spacing w:val="-9"/>
                <w:sz w:val="18"/>
              </w:rPr>
              <w:t> </w:t>
            </w:r>
            <w:r>
              <w:rPr>
                <w:sz w:val="18"/>
              </w:rPr>
              <w:t>coefficients</w:t>
            </w:r>
            <w:r>
              <w:rPr>
                <w:spacing w:val="-8"/>
                <w:sz w:val="18"/>
              </w:rPr>
              <w:t> </w:t>
            </w:r>
            <w:r>
              <w:rPr>
                <w:sz w:val="18"/>
              </w:rPr>
              <w:t>(standard</w:t>
            </w:r>
            <w:r>
              <w:rPr>
                <w:spacing w:val="-8"/>
                <w:sz w:val="18"/>
              </w:rPr>
              <w:t> </w:t>
            </w:r>
            <w:r>
              <w:rPr>
                <w:sz w:val="18"/>
              </w:rPr>
              <w:t>error</w:t>
            </w:r>
            <w:r>
              <w:rPr>
                <w:spacing w:val="-9"/>
                <w:sz w:val="18"/>
              </w:rPr>
              <w:t> </w:t>
            </w:r>
            <w:r>
              <w:rPr>
                <w:sz w:val="18"/>
              </w:rPr>
              <w:t>in</w:t>
            </w:r>
            <w:r>
              <w:rPr>
                <w:spacing w:val="-8"/>
                <w:sz w:val="18"/>
              </w:rPr>
              <w:t> </w:t>
            </w:r>
            <w:r>
              <w:rPr>
                <w:spacing w:val="-2"/>
                <w:sz w:val="18"/>
              </w:rPr>
              <w:t>parentheses)</w:t>
            </w:r>
          </w:p>
        </w:tc>
      </w:tr>
      <w:tr>
        <w:trPr>
          <w:trHeight w:val="225" w:hRule="atLeast"/>
        </w:trPr>
        <w:tc>
          <w:tcPr>
            <w:tcW w:w="1391" w:type="dxa"/>
          </w:tcPr>
          <w:p>
            <w:pPr>
              <w:pStyle w:val="TableParagraph"/>
              <w:spacing w:line="199" w:lineRule="exact"/>
              <w:ind w:left="38" w:right="46"/>
              <w:jc w:val="center"/>
              <w:rPr>
                <w:sz w:val="18"/>
              </w:rPr>
            </w:pPr>
            <w:r>
              <w:rPr>
                <w:spacing w:val="-5"/>
                <w:sz w:val="18"/>
              </w:rPr>
              <w:t>LAG</w:t>
            </w:r>
          </w:p>
        </w:tc>
        <w:tc>
          <w:tcPr>
            <w:tcW w:w="1344" w:type="dxa"/>
          </w:tcPr>
          <w:p>
            <w:pPr>
              <w:pStyle w:val="TableParagraph"/>
              <w:spacing w:line="199" w:lineRule="exact"/>
              <w:ind w:left="116" w:right="50"/>
              <w:jc w:val="center"/>
              <w:rPr>
                <w:sz w:val="18"/>
              </w:rPr>
            </w:pPr>
            <w:r>
              <w:rPr>
                <w:spacing w:val="-5"/>
                <w:sz w:val="18"/>
              </w:rPr>
              <w:t>LAC</w:t>
            </w:r>
          </w:p>
        </w:tc>
        <w:tc>
          <w:tcPr>
            <w:tcW w:w="1561" w:type="dxa"/>
          </w:tcPr>
          <w:p>
            <w:pPr>
              <w:pStyle w:val="TableParagraph"/>
              <w:spacing w:line="199" w:lineRule="exact"/>
              <w:ind w:left="42" w:right="48"/>
              <w:jc w:val="center"/>
              <w:rPr>
                <w:sz w:val="18"/>
              </w:rPr>
            </w:pPr>
            <w:r>
              <w:rPr>
                <w:spacing w:val="-4"/>
                <w:sz w:val="18"/>
              </w:rPr>
              <w:t>LGEA</w:t>
            </w:r>
          </w:p>
        </w:tc>
        <w:tc>
          <w:tcPr>
            <w:tcW w:w="2765" w:type="dxa"/>
          </w:tcPr>
          <w:p>
            <w:pPr>
              <w:pStyle w:val="TableParagraph"/>
              <w:spacing w:line="199" w:lineRule="exact"/>
              <w:ind w:right="1490"/>
              <w:jc w:val="center"/>
              <w:rPr>
                <w:sz w:val="18"/>
              </w:rPr>
            </w:pPr>
            <w:r>
              <w:rPr>
                <w:spacing w:val="-5"/>
                <w:sz w:val="18"/>
              </w:rPr>
              <w:t>LMS</w:t>
            </w:r>
          </w:p>
        </w:tc>
      </w:tr>
      <w:tr>
        <w:trPr>
          <w:trHeight w:val="225" w:hRule="atLeast"/>
        </w:trPr>
        <w:tc>
          <w:tcPr>
            <w:tcW w:w="1391" w:type="dxa"/>
          </w:tcPr>
          <w:p>
            <w:pPr>
              <w:pStyle w:val="TableParagraph"/>
              <w:spacing w:line="199" w:lineRule="exact"/>
              <w:ind w:left="46" w:right="8"/>
              <w:jc w:val="center"/>
              <w:rPr>
                <w:sz w:val="18"/>
              </w:rPr>
            </w:pPr>
            <w:r>
              <w:rPr>
                <w:spacing w:val="-2"/>
                <w:sz w:val="18"/>
              </w:rPr>
              <w:t>1.000000</w:t>
            </w:r>
          </w:p>
        </w:tc>
        <w:tc>
          <w:tcPr>
            <w:tcW w:w="1344" w:type="dxa"/>
          </w:tcPr>
          <w:p>
            <w:pPr>
              <w:pStyle w:val="TableParagraph"/>
              <w:spacing w:line="199" w:lineRule="exact"/>
              <w:ind w:left="116"/>
              <w:jc w:val="center"/>
              <w:rPr>
                <w:sz w:val="18"/>
              </w:rPr>
            </w:pPr>
            <w:r>
              <w:rPr>
                <w:spacing w:val="-2"/>
                <w:sz w:val="18"/>
              </w:rPr>
              <w:t>0.000000</w:t>
            </w:r>
          </w:p>
        </w:tc>
        <w:tc>
          <w:tcPr>
            <w:tcW w:w="1561" w:type="dxa"/>
          </w:tcPr>
          <w:p>
            <w:pPr>
              <w:pStyle w:val="TableParagraph"/>
              <w:spacing w:line="199" w:lineRule="exact"/>
              <w:ind w:left="47" w:right="6"/>
              <w:jc w:val="center"/>
              <w:rPr>
                <w:sz w:val="18"/>
              </w:rPr>
            </w:pPr>
            <w:r>
              <w:rPr>
                <w:spacing w:val="-2"/>
                <w:sz w:val="18"/>
              </w:rPr>
              <w:t>0.000000</w:t>
            </w:r>
          </w:p>
        </w:tc>
        <w:tc>
          <w:tcPr>
            <w:tcW w:w="2765" w:type="dxa"/>
          </w:tcPr>
          <w:p>
            <w:pPr>
              <w:pStyle w:val="TableParagraph"/>
              <w:spacing w:line="199" w:lineRule="exact"/>
              <w:ind w:right="1490"/>
              <w:jc w:val="center"/>
              <w:rPr>
                <w:sz w:val="18"/>
              </w:rPr>
            </w:pPr>
            <w:r>
              <w:rPr>
                <w:spacing w:val="-2"/>
                <w:sz w:val="18"/>
              </w:rPr>
              <w:t>-0.295800</w:t>
            </w: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before="0"/>
              <w:rPr>
                <w:rFonts w:ascii="Times New Roman"/>
                <w:sz w:val="16"/>
              </w:rPr>
            </w:pPr>
          </w:p>
        </w:tc>
        <w:tc>
          <w:tcPr>
            <w:tcW w:w="1561" w:type="dxa"/>
          </w:tcPr>
          <w:p>
            <w:pPr>
              <w:pStyle w:val="TableParagraph"/>
              <w:spacing w:before="0"/>
              <w:rPr>
                <w:rFonts w:ascii="Times New Roman"/>
                <w:sz w:val="16"/>
              </w:rPr>
            </w:pPr>
          </w:p>
        </w:tc>
        <w:tc>
          <w:tcPr>
            <w:tcW w:w="2765" w:type="dxa"/>
          </w:tcPr>
          <w:p>
            <w:pPr>
              <w:pStyle w:val="TableParagraph"/>
              <w:spacing w:line="199" w:lineRule="exact"/>
              <w:ind w:left="50" w:right="1490"/>
              <w:jc w:val="center"/>
              <w:rPr>
                <w:sz w:val="18"/>
              </w:rPr>
            </w:pPr>
            <w:r>
              <w:rPr>
                <w:spacing w:val="-2"/>
                <w:sz w:val="18"/>
              </w:rPr>
              <w:t>(0.02468)</w:t>
            </w:r>
          </w:p>
        </w:tc>
      </w:tr>
      <w:tr>
        <w:trPr>
          <w:trHeight w:val="225" w:hRule="atLeast"/>
        </w:trPr>
        <w:tc>
          <w:tcPr>
            <w:tcW w:w="1391" w:type="dxa"/>
          </w:tcPr>
          <w:p>
            <w:pPr>
              <w:pStyle w:val="TableParagraph"/>
              <w:spacing w:line="199" w:lineRule="exact"/>
              <w:ind w:left="46" w:right="8"/>
              <w:jc w:val="center"/>
              <w:rPr>
                <w:sz w:val="18"/>
              </w:rPr>
            </w:pPr>
            <w:r>
              <w:rPr>
                <w:spacing w:val="-2"/>
                <w:sz w:val="18"/>
              </w:rPr>
              <w:t>0.000000</w:t>
            </w:r>
          </w:p>
        </w:tc>
        <w:tc>
          <w:tcPr>
            <w:tcW w:w="1344" w:type="dxa"/>
          </w:tcPr>
          <w:p>
            <w:pPr>
              <w:pStyle w:val="TableParagraph"/>
              <w:spacing w:line="199" w:lineRule="exact"/>
              <w:ind w:left="116"/>
              <w:jc w:val="center"/>
              <w:rPr>
                <w:sz w:val="18"/>
              </w:rPr>
            </w:pPr>
            <w:r>
              <w:rPr>
                <w:spacing w:val="-2"/>
                <w:sz w:val="18"/>
              </w:rPr>
              <w:t>1.000000</w:t>
            </w:r>
          </w:p>
        </w:tc>
        <w:tc>
          <w:tcPr>
            <w:tcW w:w="1561" w:type="dxa"/>
          </w:tcPr>
          <w:p>
            <w:pPr>
              <w:pStyle w:val="TableParagraph"/>
              <w:spacing w:line="199" w:lineRule="exact"/>
              <w:ind w:left="47" w:right="6"/>
              <w:jc w:val="center"/>
              <w:rPr>
                <w:sz w:val="18"/>
              </w:rPr>
            </w:pPr>
            <w:r>
              <w:rPr>
                <w:spacing w:val="-2"/>
                <w:sz w:val="18"/>
              </w:rPr>
              <w:t>0.000000</w:t>
            </w:r>
          </w:p>
        </w:tc>
        <w:tc>
          <w:tcPr>
            <w:tcW w:w="2765" w:type="dxa"/>
          </w:tcPr>
          <w:p>
            <w:pPr>
              <w:pStyle w:val="TableParagraph"/>
              <w:spacing w:line="199" w:lineRule="exact"/>
              <w:ind w:right="1490"/>
              <w:jc w:val="center"/>
              <w:rPr>
                <w:sz w:val="18"/>
              </w:rPr>
            </w:pPr>
            <w:r>
              <w:rPr>
                <w:spacing w:val="-2"/>
                <w:sz w:val="18"/>
              </w:rPr>
              <w:t>-0.716007</w:t>
            </w: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before="0"/>
              <w:rPr>
                <w:rFonts w:ascii="Times New Roman"/>
                <w:sz w:val="16"/>
              </w:rPr>
            </w:pPr>
          </w:p>
        </w:tc>
        <w:tc>
          <w:tcPr>
            <w:tcW w:w="1561" w:type="dxa"/>
          </w:tcPr>
          <w:p>
            <w:pPr>
              <w:pStyle w:val="TableParagraph"/>
              <w:spacing w:before="0"/>
              <w:rPr>
                <w:rFonts w:ascii="Times New Roman"/>
                <w:sz w:val="16"/>
              </w:rPr>
            </w:pPr>
          </w:p>
        </w:tc>
        <w:tc>
          <w:tcPr>
            <w:tcW w:w="2765" w:type="dxa"/>
          </w:tcPr>
          <w:p>
            <w:pPr>
              <w:pStyle w:val="TableParagraph"/>
              <w:spacing w:line="199" w:lineRule="exact"/>
              <w:ind w:left="50" w:right="1490"/>
              <w:jc w:val="center"/>
              <w:rPr>
                <w:sz w:val="18"/>
              </w:rPr>
            </w:pPr>
            <w:r>
              <w:rPr>
                <w:spacing w:val="-2"/>
                <w:sz w:val="18"/>
              </w:rPr>
              <w:t>(0.06548)</w:t>
            </w:r>
          </w:p>
        </w:tc>
      </w:tr>
      <w:tr>
        <w:trPr>
          <w:trHeight w:val="225" w:hRule="atLeast"/>
        </w:trPr>
        <w:tc>
          <w:tcPr>
            <w:tcW w:w="1391" w:type="dxa"/>
          </w:tcPr>
          <w:p>
            <w:pPr>
              <w:pStyle w:val="TableParagraph"/>
              <w:spacing w:line="199" w:lineRule="exact"/>
              <w:ind w:left="46" w:right="8"/>
              <w:jc w:val="center"/>
              <w:rPr>
                <w:sz w:val="18"/>
              </w:rPr>
            </w:pPr>
            <w:r>
              <w:rPr>
                <w:spacing w:val="-2"/>
                <w:sz w:val="18"/>
              </w:rPr>
              <w:t>0.000000</w:t>
            </w:r>
          </w:p>
        </w:tc>
        <w:tc>
          <w:tcPr>
            <w:tcW w:w="1344" w:type="dxa"/>
          </w:tcPr>
          <w:p>
            <w:pPr>
              <w:pStyle w:val="TableParagraph"/>
              <w:spacing w:line="199" w:lineRule="exact"/>
              <w:ind w:left="116"/>
              <w:jc w:val="center"/>
              <w:rPr>
                <w:sz w:val="18"/>
              </w:rPr>
            </w:pPr>
            <w:r>
              <w:rPr>
                <w:spacing w:val="-2"/>
                <w:sz w:val="18"/>
              </w:rPr>
              <w:t>0.000000</w:t>
            </w:r>
          </w:p>
        </w:tc>
        <w:tc>
          <w:tcPr>
            <w:tcW w:w="1561" w:type="dxa"/>
          </w:tcPr>
          <w:p>
            <w:pPr>
              <w:pStyle w:val="TableParagraph"/>
              <w:spacing w:line="199" w:lineRule="exact"/>
              <w:ind w:left="47" w:right="6"/>
              <w:jc w:val="center"/>
              <w:rPr>
                <w:sz w:val="18"/>
              </w:rPr>
            </w:pPr>
            <w:r>
              <w:rPr>
                <w:spacing w:val="-2"/>
                <w:sz w:val="18"/>
              </w:rPr>
              <w:t>1.000000</w:t>
            </w:r>
          </w:p>
        </w:tc>
        <w:tc>
          <w:tcPr>
            <w:tcW w:w="2765" w:type="dxa"/>
          </w:tcPr>
          <w:p>
            <w:pPr>
              <w:pStyle w:val="TableParagraph"/>
              <w:spacing w:line="199" w:lineRule="exact"/>
              <w:ind w:right="1490"/>
              <w:jc w:val="center"/>
              <w:rPr>
                <w:sz w:val="18"/>
              </w:rPr>
            </w:pPr>
            <w:r>
              <w:rPr>
                <w:spacing w:val="-2"/>
                <w:sz w:val="18"/>
              </w:rPr>
              <w:t>-0.966786</w:t>
            </w:r>
          </w:p>
        </w:tc>
      </w:tr>
      <w:tr>
        <w:trPr>
          <w:trHeight w:val="337" w:hRule="atLeast"/>
        </w:trPr>
        <w:tc>
          <w:tcPr>
            <w:tcW w:w="1391" w:type="dxa"/>
          </w:tcPr>
          <w:p>
            <w:pPr>
              <w:pStyle w:val="TableParagraph"/>
              <w:spacing w:before="0"/>
              <w:rPr>
                <w:rFonts w:ascii="Times New Roman"/>
                <w:sz w:val="18"/>
              </w:rPr>
            </w:pPr>
          </w:p>
        </w:tc>
        <w:tc>
          <w:tcPr>
            <w:tcW w:w="1344" w:type="dxa"/>
          </w:tcPr>
          <w:p>
            <w:pPr>
              <w:pStyle w:val="TableParagraph"/>
              <w:spacing w:before="0"/>
              <w:rPr>
                <w:rFonts w:ascii="Times New Roman"/>
                <w:sz w:val="18"/>
              </w:rPr>
            </w:pPr>
          </w:p>
        </w:tc>
        <w:tc>
          <w:tcPr>
            <w:tcW w:w="1561" w:type="dxa"/>
          </w:tcPr>
          <w:p>
            <w:pPr>
              <w:pStyle w:val="TableParagraph"/>
              <w:spacing w:before="0"/>
              <w:rPr>
                <w:rFonts w:ascii="Times New Roman"/>
                <w:sz w:val="18"/>
              </w:rPr>
            </w:pPr>
          </w:p>
        </w:tc>
        <w:tc>
          <w:tcPr>
            <w:tcW w:w="2765" w:type="dxa"/>
          </w:tcPr>
          <w:p>
            <w:pPr>
              <w:pStyle w:val="TableParagraph"/>
              <w:ind w:left="50" w:right="1490"/>
              <w:jc w:val="center"/>
              <w:rPr>
                <w:sz w:val="18"/>
              </w:rPr>
            </w:pPr>
            <w:r>
              <w:rPr>
                <w:spacing w:val="-2"/>
                <w:sz w:val="18"/>
              </w:rPr>
              <w:t>(0.10175)</w:t>
            </w:r>
          </w:p>
        </w:tc>
      </w:tr>
      <w:tr>
        <w:trPr>
          <w:trHeight w:val="337" w:hRule="atLeast"/>
        </w:trPr>
        <w:tc>
          <w:tcPr>
            <w:tcW w:w="7061" w:type="dxa"/>
            <w:gridSpan w:val="4"/>
          </w:tcPr>
          <w:p>
            <w:pPr>
              <w:pStyle w:val="TableParagraph"/>
              <w:spacing w:line="199" w:lineRule="exact" w:before="118"/>
              <w:rPr>
                <w:sz w:val="18"/>
              </w:rPr>
            </w:pPr>
            <w:r>
              <w:rPr>
                <w:sz w:val="18"/>
              </w:rPr>
              <w:t>Adjustment</w:t>
            </w:r>
            <w:r>
              <w:rPr>
                <w:spacing w:val="-8"/>
                <w:sz w:val="18"/>
              </w:rPr>
              <w:t> </w:t>
            </w:r>
            <w:r>
              <w:rPr>
                <w:sz w:val="18"/>
              </w:rPr>
              <w:t>coefficients</w:t>
            </w:r>
            <w:r>
              <w:rPr>
                <w:spacing w:val="-7"/>
                <w:sz w:val="18"/>
              </w:rPr>
              <w:t> </w:t>
            </w:r>
            <w:r>
              <w:rPr>
                <w:sz w:val="18"/>
              </w:rPr>
              <w:t>(standard</w:t>
            </w:r>
            <w:r>
              <w:rPr>
                <w:spacing w:val="-8"/>
                <w:sz w:val="18"/>
              </w:rPr>
              <w:t> </w:t>
            </w:r>
            <w:r>
              <w:rPr>
                <w:sz w:val="18"/>
              </w:rPr>
              <w:t>error</w:t>
            </w:r>
            <w:r>
              <w:rPr>
                <w:spacing w:val="-6"/>
                <w:sz w:val="18"/>
              </w:rPr>
              <w:t> </w:t>
            </w:r>
            <w:r>
              <w:rPr>
                <w:sz w:val="18"/>
              </w:rPr>
              <w:t>in</w:t>
            </w:r>
            <w:r>
              <w:rPr>
                <w:spacing w:val="-7"/>
                <w:sz w:val="18"/>
              </w:rPr>
              <w:t> </w:t>
            </w:r>
            <w:r>
              <w:rPr>
                <w:spacing w:val="-2"/>
                <w:sz w:val="18"/>
              </w:rPr>
              <w:t>parentheses)</w:t>
            </w:r>
          </w:p>
        </w:tc>
      </w:tr>
      <w:tr>
        <w:trPr>
          <w:trHeight w:val="225" w:hRule="atLeast"/>
        </w:trPr>
        <w:tc>
          <w:tcPr>
            <w:tcW w:w="1391" w:type="dxa"/>
          </w:tcPr>
          <w:p>
            <w:pPr>
              <w:pStyle w:val="TableParagraph"/>
              <w:spacing w:line="199" w:lineRule="exact"/>
              <w:ind w:left="38" w:right="45"/>
              <w:jc w:val="center"/>
              <w:rPr>
                <w:sz w:val="18"/>
              </w:rPr>
            </w:pPr>
            <w:r>
              <w:rPr>
                <w:spacing w:val="-2"/>
                <w:sz w:val="18"/>
              </w:rPr>
              <w:t>D(LAG)</w:t>
            </w:r>
          </w:p>
        </w:tc>
        <w:tc>
          <w:tcPr>
            <w:tcW w:w="1344" w:type="dxa"/>
          </w:tcPr>
          <w:p>
            <w:pPr>
              <w:pStyle w:val="TableParagraph"/>
              <w:spacing w:line="199" w:lineRule="exact"/>
              <w:ind w:left="116" w:right="50"/>
              <w:jc w:val="center"/>
              <w:rPr>
                <w:sz w:val="18"/>
              </w:rPr>
            </w:pPr>
            <w:r>
              <w:rPr>
                <w:spacing w:val="-2"/>
                <w:sz w:val="18"/>
              </w:rPr>
              <w:t>-0.324675</w:t>
            </w:r>
          </w:p>
        </w:tc>
        <w:tc>
          <w:tcPr>
            <w:tcW w:w="1561" w:type="dxa"/>
          </w:tcPr>
          <w:p>
            <w:pPr>
              <w:pStyle w:val="TableParagraph"/>
              <w:spacing w:line="199" w:lineRule="exact"/>
              <w:ind w:left="42" w:right="48"/>
              <w:jc w:val="center"/>
              <w:rPr>
                <w:sz w:val="18"/>
              </w:rPr>
            </w:pPr>
            <w:r>
              <w:rPr>
                <w:spacing w:val="-2"/>
                <w:sz w:val="18"/>
              </w:rPr>
              <w:t>-0.039501</w:t>
            </w:r>
          </w:p>
        </w:tc>
        <w:tc>
          <w:tcPr>
            <w:tcW w:w="2765" w:type="dxa"/>
          </w:tcPr>
          <w:p>
            <w:pPr>
              <w:pStyle w:val="TableParagraph"/>
              <w:spacing w:line="199" w:lineRule="exact"/>
              <w:ind w:right="1490"/>
              <w:jc w:val="center"/>
              <w:rPr>
                <w:sz w:val="18"/>
              </w:rPr>
            </w:pPr>
            <w:r>
              <w:rPr>
                <w:spacing w:val="-2"/>
                <w:sz w:val="18"/>
              </w:rPr>
              <w:t>-0.026975</w:t>
            </w:r>
          </w:p>
        </w:tc>
      </w:tr>
      <w:tr>
        <w:trPr>
          <w:trHeight w:val="225"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(0.12584)</w:t>
            </w:r>
          </w:p>
        </w:tc>
        <w:tc>
          <w:tcPr>
            <w:tcW w:w="1561" w:type="dxa"/>
          </w:tcPr>
          <w:p>
            <w:pPr>
              <w:pStyle w:val="TableParagraph"/>
              <w:spacing w:line="199" w:lineRule="exact"/>
              <w:ind w:left="48" w:right="6"/>
              <w:jc w:val="center"/>
              <w:rPr>
                <w:sz w:val="18"/>
              </w:rPr>
            </w:pPr>
            <w:r>
              <w:rPr>
                <w:spacing w:val="-2"/>
                <w:sz w:val="18"/>
              </w:rPr>
              <w:t>(0.04386)</w:t>
            </w:r>
          </w:p>
        </w:tc>
        <w:tc>
          <w:tcPr>
            <w:tcW w:w="2765" w:type="dxa"/>
          </w:tcPr>
          <w:p>
            <w:pPr>
              <w:pStyle w:val="TableParagraph"/>
              <w:spacing w:line="199" w:lineRule="exact"/>
              <w:ind w:left="50" w:right="1490"/>
              <w:jc w:val="center"/>
              <w:rPr>
                <w:sz w:val="18"/>
              </w:rPr>
            </w:pPr>
            <w:r>
              <w:rPr>
                <w:spacing w:val="-2"/>
                <w:sz w:val="18"/>
              </w:rPr>
              <w:t>(0.02308)</w:t>
            </w:r>
          </w:p>
        </w:tc>
      </w:tr>
      <w:tr>
        <w:trPr>
          <w:trHeight w:val="224" w:hRule="atLeast"/>
        </w:trPr>
        <w:tc>
          <w:tcPr>
            <w:tcW w:w="1391" w:type="dxa"/>
          </w:tcPr>
          <w:p>
            <w:pPr>
              <w:pStyle w:val="TableParagraph"/>
              <w:spacing w:line="199" w:lineRule="exact"/>
              <w:ind w:left="38" w:right="45"/>
              <w:jc w:val="center"/>
              <w:rPr>
                <w:sz w:val="18"/>
              </w:rPr>
            </w:pPr>
            <w:r>
              <w:rPr>
                <w:spacing w:val="-2"/>
                <w:sz w:val="18"/>
              </w:rPr>
              <w:t>D(LAC)</w:t>
            </w:r>
          </w:p>
        </w:tc>
        <w:tc>
          <w:tcPr>
            <w:tcW w:w="1344" w:type="dxa"/>
          </w:tcPr>
          <w:p>
            <w:pPr>
              <w:pStyle w:val="TableParagraph"/>
              <w:spacing w:line="199" w:lineRule="exact"/>
              <w:ind w:left="116" w:right="50"/>
              <w:jc w:val="center"/>
              <w:rPr>
                <w:sz w:val="18"/>
              </w:rPr>
            </w:pPr>
            <w:r>
              <w:rPr>
                <w:spacing w:val="-2"/>
                <w:sz w:val="18"/>
              </w:rPr>
              <w:t>-0.128776</w:t>
            </w:r>
          </w:p>
        </w:tc>
        <w:tc>
          <w:tcPr>
            <w:tcW w:w="1561" w:type="dxa"/>
          </w:tcPr>
          <w:p>
            <w:pPr>
              <w:pStyle w:val="TableParagraph"/>
              <w:spacing w:line="199" w:lineRule="exact"/>
              <w:ind w:left="42" w:right="48"/>
              <w:jc w:val="center"/>
              <w:rPr>
                <w:sz w:val="18"/>
              </w:rPr>
            </w:pPr>
            <w:r>
              <w:rPr>
                <w:spacing w:val="-2"/>
                <w:sz w:val="18"/>
              </w:rPr>
              <w:t>-0.296442</w:t>
            </w:r>
          </w:p>
        </w:tc>
        <w:tc>
          <w:tcPr>
            <w:tcW w:w="2765" w:type="dxa"/>
          </w:tcPr>
          <w:p>
            <w:pPr>
              <w:pStyle w:val="TableParagraph"/>
              <w:spacing w:line="199" w:lineRule="exact"/>
              <w:ind w:left="50" w:right="1490"/>
              <w:jc w:val="center"/>
              <w:rPr>
                <w:sz w:val="18"/>
              </w:rPr>
            </w:pPr>
            <w:r>
              <w:rPr>
                <w:spacing w:val="-2"/>
                <w:sz w:val="18"/>
              </w:rPr>
              <w:t>0.009478</w:t>
            </w:r>
          </w:p>
        </w:tc>
      </w:tr>
      <w:tr>
        <w:trPr>
          <w:trHeight w:val="224" w:hRule="atLeast"/>
        </w:trPr>
        <w:tc>
          <w:tcPr>
            <w:tcW w:w="1391" w:type="dxa"/>
          </w:tcPr>
          <w:p>
            <w:pPr>
              <w:pStyle w:val="TableParagraph"/>
              <w:spacing w:before="0"/>
              <w:rPr>
                <w:rFonts w:ascii="Times New Roman"/>
                <w:sz w:val="16"/>
              </w:rPr>
            </w:pPr>
          </w:p>
        </w:tc>
        <w:tc>
          <w:tcPr>
            <w:tcW w:w="1344" w:type="dxa"/>
          </w:tcPr>
          <w:p>
            <w:pPr>
              <w:pStyle w:val="TableParagraph"/>
              <w:spacing w:line="199" w:lineRule="exact"/>
              <w:ind w:left="116"/>
              <w:jc w:val="center"/>
              <w:rPr>
                <w:sz w:val="18"/>
              </w:rPr>
            </w:pPr>
            <w:r>
              <w:rPr>
                <w:spacing w:val="-2"/>
                <w:sz w:val="18"/>
              </w:rPr>
              <w:t>(0.41734)</w:t>
            </w:r>
          </w:p>
        </w:tc>
        <w:tc>
          <w:tcPr>
            <w:tcW w:w="1561" w:type="dxa"/>
          </w:tcPr>
          <w:p>
            <w:pPr>
              <w:pStyle w:val="TableParagraph"/>
              <w:spacing w:line="199" w:lineRule="exact"/>
              <w:ind w:left="48" w:right="6"/>
              <w:jc w:val="center"/>
              <w:rPr>
                <w:sz w:val="18"/>
              </w:rPr>
            </w:pPr>
            <w:r>
              <w:rPr>
                <w:spacing w:val="-2"/>
                <w:sz w:val="18"/>
              </w:rPr>
              <w:t>(0.14545)</w:t>
            </w:r>
          </w:p>
        </w:tc>
        <w:tc>
          <w:tcPr>
            <w:tcW w:w="2765" w:type="dxa"/>
          </w:tcPr>
          <w:p>
            <w:pPr>
              <w:pStyle w:val="TableParagraph"/>
              <w:spacing w:line="199" w:lineRule="exact"/>
              <w:ind w:left="50" w:right="1490"/>
              <w:jc w:val="center"/>
              <w:rPr>
                <w:sz w:val="18"/>
              </w:rPr>
            </w:pPr>
            <w:r>
              <w:rPr>
                <w:spacing w:val="-2"/>
                <w:sz w:val="18"/>
              </w:rPr>
              <w:t>(0.07655)</w:t>
            </w:r>
          </w:p>
        </w:tc>
      </w:tr>
      <w:tr>
        <w:trPr>
          <w:trHeight w:val="213" w:hRule="atLeast"/>
        </w:trPr>
        <w:tc>
          <w:tcPr>
            <w:tcW w:w="1391" w:type="dxa"/>
          </w:tcPr>
          <w:p>
            <w:pPr>
              <w:pStyle w:val="TableParagraph"/>
              <w:spacing w:line="187" w:lineRule="exact"/>
              <w:ind w:left="38" w:right="46"/>
              <w:jc w:val="center"/>
              <w:rPr>
                <w:sz w:val="18"/>
              </w:rPr>
            </w:pPr>
            <w:r>
              <w:rPr>
                <w:spacing w:val="-2"/>
                <w:sz w:val="18"/>
              </w:rPr>
              <w:t>D(LGEA)</w:t>
            </w:r>
          </w:p>
        </w:tc>
        <w:tc>
          <w:tcPr>
            <w:tcW w:w="1344" w:type="dxa"/>
          </w:tcPr>
          <w:p>
            <w:pPr>
              <w:pStyle w:val="TableParagraph"/>
              <w:spacing w:line="187" w:lineRule="exact"/>
              <w:ind w:left="116"/>
              <w:jc w:val="center"/>
              <w:rPr>
                <w:sz w:val="18"/>
              </w:rPr>
            </w:pPr>
            <w:r>
              <w:rPr>
                <w:spacing w:val="-2"/>
                <w:sz w:val="18"/>
              </w:rPr>
              <w:t>0.776904</w:t>
            </w:r>
          </w:p>
        </w:tc>
        <w:tc>
          <w:tcPr>
            <w:tcW w:w="1561" w:type="dxa"/>
          </w:tcPr>
          <w:p>
            <w:pPr>
              <w:pStyle w:val="TableParagraph"/>
              <w:spacing w:line="187" w:lineRule="exact"/>
              <w:ind w:left="47" w:right="6"/>
              <w:jc w:val="center"/>
              <w:rPr>
                <w:sz w:val="18"/>
              </w:rPr>
            </w:pPr>
            <w:r>
              <w:rPr>
                <w:spacing w:val="-2"/>
                <w:sz w:val="18"/>
              </w:rPr>
              <w:t>0.474139</w:t>
            </w:r>
          </w:p>
        </w:tc>
        <w:tc>
          <w:tcPr>
            <w:tcW w:w="2765" w:type="dxa"/>
          </w:tcPr>
          <w:p>
            <w:pPr>
              <w:pStyle w:val="TableParagraph"/>
              <w:spacing w:line="187" w:lineRule="exact"/>
              <w:ind w:right="1490"/>
              <w:jc w:val="center"/>
              <w:rPr>
                <w:sz w:val="18"/>
              </w:rPr>
            </w:pPr>
            <w:r>
              <w:rPr>
                <w:spacing w:val="-2"/>
                <w:sz w:val="18"/>
              </w:rPr>
              <w:t>-0.282867</w:t>
            </w:r>
          </w:p>
        </w:tc>
      </w:tr>
    </w:tbl>
    <w:p>
      <w:pPr>
        <w:spacing w:after="0" w:line="187" w:lineRule="exact"/>
        <w:jc w:val="center"/>
        <w:rPr>
          <w:sz w:val="18"/>
        </w:rPr>
        <w:sectPr>
          <w:pgSz w:w="12240" w:h="15840"/>
          <w:pgMar w:header="0" w:footer="761" w:top="1520" w:bottom="1456" w:left="1280" w:right="34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3"/>
        <w:gridCol w:w="1433"/>
        <w:gridCol w:w="1440"/>
        <w:gridCol w:w="2811"/>
      </w:tblGrid>
      <w:tr>
        <w:trPr>
          <w:trHeight w:val="213" w:hRule="atLeast"/>
        </w:trPr>
        <w:tc>
          <w:tcPr>
            <w:tcW w:w="1373" w:type="dxa"/>
          </w:tcPr>
          <w:p>
            <w:pPr>
              <w:pStyle w:val="TableParagraph"/>
              <w:spacing w:before="0"/>
              <w:rPr>
                <w:rFonts w:ascii="Times New Roman"/>
                <w:sz w:val="14"/>
              </w:rPr>
            </w:pPr>
          </w:p>
        </w:tc>
        <w:tc>
          <w:tcPr>
            <w:tcW w:w="1433" w:type="dxa"/>
          </w:tcPr>
          <w:p>
            <w:pPr>
              <w:pStyle w:val="TableParagraph"/>
              <w:spacing w:line="193" w:lineRule="exact" w:before="0"/>
              <w:ind w:left="63"/>
              <w:jc w:val="center"/>
              <w:rPr>
                <w:sz w:val="18"/>
              </w:rPr>
            </w:pPr>
            <w:r>
              <w:rPr>
                <w:spacing w:val="-2"/>
                <w:sz w:val="18"/>
              </w:rPr>
              <w:t>(1.25192)</w:t>
            </w:r>
          </w:p>
        </w:tc>
        <w:tc>
          <w:tcPr>
            <w:tcW w:w="1440" w:type="dxa"/>
          </w:tcPr>
          <w:p>
            <w:pPr>
              <w:pStyle w:val="TableParagraph"/>
              <w:spacing w:line="193" w:lineRule="exact" w:before="0"/>
              <w:ind w:left="48" w:right="27"/>
              <w:jc w:val="center"/>
              <w:rPr>
                <w:sz w:val="18"/>
              </w:rPr>
            </w:pPr>
            <w:r>
              <w:rPr>
                <w:spacing w:val="-2"/>
                <w:sz w:val="18"/>
              </w:rPr>
              <w:t>(0.43632)</w:t>
            </w:r>
          </w:p>
        </w:tc>
        <w:tc>
          <w:tcPr>
            <w:tcW w:w="2811" w:type="dxa"/>
          </w:tcPr>
          <w:p>
            <w:pPr>
              <w:pStyle w:val="TableParagraph"/>
              <w:spacing w:line="193" w:lineRule="exact" w:before="0"/>
              <w:ind w:left="326"/>
              <w:rPr>
                <w:sz w:val="18"/>
              </w:rPr>
            </w:pPr>
            <w:r>
              <w:rPr>
                <w:spacing w:val="-2"/>
                <w:sz w:val="18"/>
              </w:rPr>
              <w:t>(0.22962)</w:t>
            </w:r>
          </w:p>
        </w:tc>
      </w:tr>
      <w:tr>
        <w:trPr>
          <w:trHeight w:val="225" w:hRule="atLeast"/>
        </w:trPr>
        <w:tc>
          <w:tcPr>
            <w:tcW w:w="1373" w:type="dxa"/>
          </w:tcPr>
          <w:p>
            <w:pPr>
              <w:pStyle w:val="TableParagraph"/>
              <w:spacing w:line="199" w:lineRule="exact"/>
              <w:ind w:left="380"/>
              <w:rPr>
                <w:sz w:val="18"/>
              </w:rPr>
            </w:pPr>
            <w:r>
              <w:rPr>
                <w:spacing w:val="-2"/>
                <w:sz w:val="18"/>
              </w:rPr>
              <w:t>D(LMS)</w:t>
            </w:r>
          </w:p>
        </w:tc>
        <w:tc>
          <w:tcPr>
            <w:tcW w:w="1433" w:type="dxa"/>
          </w:tcPr>
          <w:p>
            <w:pPr>
              <w:pStyle w:val="TableParagraph"/>
              <w:spacing w:line="199" w:lineRule="exact"/>
              <w:ind w:left="63"/>
              <w:jc w:val="center"/>
              <w:rPr>
                <w:sz w:val="18"/>
              </w:rPr>
            </w:pPr>
            <w:r>
              <w:rPr>
                <w:spacing w:val="-2"/>
                <w:sz w:val="18"/>
              </w:rPr>
              <w:t>0.481675</w:t>
            </w:r>
          </w:p>
        </w:tc>
        <w:tc>
          <w:tcPr>
            <w:tcW w:w="1440" w:type="dxa"/>
          </w:tcPr>
          <w:p>
            <w:pPr>
              <w:pStyle w:val="TableParagraph"/>
              <w:spacing w:line="199" w:lineRule="exact"/>
              <w:ind w:left="21" w:right="48"/>
              <w:jc w:val="center"/>
              <w:rPr>
                <w:sz w:val="18"/>
              </w:rPr>
            </w:pPr>
            <w:r>
              <w:rPr>
                <w:spacing w:val="-2"/>
                <w:sz w:val="18"/>
              </w:rPr>
              <w:t>-0.014059</w:t>
            </w:r>
          </w:p>
        </w:tc>
        <w:tc>
          <w:tcPr>
            <w:tcW w:w="2811" w:type="dxa"/>
          </w:tcPr>
          <w:p>
            <w:pPr>
              <w:pStyle w:val="TableParagraph"/>
              <w:spacing w:line="199" w:lineRule="exact"/>
              <w:ind w:left="336"/>
              <w:rPr>
                <w:sz w:val="18"/>
              </w:rPr>
            </w:pPr>
            <w:r>
              <w:rPr>
                <w:spacing w:val="-2"/>
                <w:sz w:val="18"/>
              </w:rPr>
              <w:t>0.128679</w:t>
            </w:r>
          </w:p>
        </w:tc>
      </w:tr>
      <w:tr>
        <w:trPr>
          <w:trHeight w:val="299" w:hRule="atLeast"/>
        </w:trPr>
        <w:tc>
          <w:tcPr>
            <w:tcW w:w="1373" w:type="dxa"/>
            <w:tcBorders>
              <w:bottom w:val="double" w:sz="6" w:space="0" w:color="000000"/>
            </w:tcBorders>
          </w:tcPr>
          <w:p>
            <w:pPr>
              <w:pStyle w:val="TableParagraph"/>
              <w:spacing w:before="0"/>
              <w:rPr>
                <w:rFonts w:ascii="Times New Roman"/>
                <w:sz w:val="18"/>
              </w:rPr>
            </w:pPr>
          </w:p>
        </w:tc>
        <w:tc>
          <w:tcPr>
            <w:tcW w:w="1433" w:type="dxa"/>
            <w:tcBorders>
              <w:bottom w:val="double" w:sz="6" w:space="0" w:color="000000"/>
            </w:tcBorders>
          </w:tcPr>
          <w:p>
            <w:pPr>
              <w:pStyle w:val="TableParagraph"/>
              <w:ind w:left="63"/>
              <w:jc w:val="center"/>
              <w:rPr>
                <w:sz w:val="18"/>
              </w:rPr>
            </w:pPr>
            <w:r>
              <w:rPr>
                <w:spacing w:val="-2"/>
                <w:sz w:val="18"/>
              </w:rPr>
              <w:t>(0.15700)</w:t>
            </w:r>
          </w:p>
        </w:tc>
        <w:tc>
          <w:tcPr>
            <w:tcW w:w="1440" w:type="dxa"/>
            <w:tcBorders>
              <w:bottom w:val="double" w:sz="6" w:space="0" w:color="000000"/>
            </w:tcBorders>
          </w:tcPr>
          <w:p>
            <w:pPr>
              <w:pStyle w:val="TableParagraph"/>
              <w:ind w:left="48" w:right="27"/>
              <w:jc w:val="center"/>
              <w:rPr>
                <w:sz w:val="18"/>
              </w:rPr>
            </w:pPr>
            <w:r>
              <w:rPr>
                <w:spacing w:val="-2"/>
                <w:sz w:val="18"/>
              </w:rPr>
              <w:t>(0.05472)</w:t>
            </w:r>
          </w:p>
        </w:tc>
        <w:tc>
          <w:tcPr>
            <w:tcW w:w="2811" w:type="dxa"/>
            <w:tcBorders>
              <w:bottom w:val="double" w:sz="6" w:space="0" w:color="000000"/>
            </w:tcBorders>
          </w:tcPr>
          <w:p>
            <w:pPr>
              <w:pStyle w:val="TableParagraph"/>
              <w:ind w:left="326"/>
              <w:rPr>
                <w:sz w:val="18"/>
              </w:rPr>
            </w:pPr>
            <w:r>
              <w:rPr>
                <w:spacing w:val="-2"/>
                <w:sz w:val="18"/>
              </w:rPr>
              <w:t>(0.02880)</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1531" w:right="2464" w:firstLine="0"/>
        <w:jc w:val="center"/>
        <w:rPr>
          <w:b/>
          <w:sz w:val="24"/>
        </w:rPr>
      </w:pPr>
      <w:r>
        <w:rPr>
          <w:b/>
          <w:sz w:val="24"/>
        </w:rPr>
        <w:t>APPENDIX</w:t>
      </w:r>
      <w:r>
        <w:rPr>
          <w:b/>
          <w:spacing w:val="1"/>
          <w:sz w:val="24"/>
        </w:rPr>
        <w:t> </w:t>
      </w:r>
      <w:r>
        <w:rPr>
          <w:b/>
          <w:spacing w:val="-10"/>
          <w:sz w:val="24"/>
        </w:rPr>
        <w:t>M</w:t>
      </w:r>
    </w:p>
    <w:p>
      <w:pPr>
        <w:spacing w:after="0"/>
        <w:jc w:val="center"/>
        <w:rPr>
          <w:sz w:val="24"/>
        </w:rPr>
        <w:sectPr>
          <w:type w:val="continuous"/>
          <w:pgSz w:w="12240" w:h="15840"/>
          <w:pgMar w:header="0" w:footer="761" w:top="1440" w:bottom="960" w:left="1280" w:right="340"/>
        </w:sectPr>
      </w:pPr>
    </w:p>
    <w:p>
      <w:pPr>
        <w:spacing w:before="76"/>
        <w:ind w:left="1530" w:right="2464" w:firstLine="0"/>
        <w:jc w:val="center"/>
        <w:rPr>
          <w:b/>
          <w:sz w:val="24"/>
        </w:rPr>
      </w:pPr>
      <w:r>
        <w:rPr>
          <w:b/>
          <w:spacing w:val="-5"/>
          <w:sz w:val="24"/>
        </w:rPr>
        <w:t>OLS</w:t>
      </w:r>
    </w:p>
    <w:p>
      <w:pPr>
        <w:pStyle w:val="BodyText"/>
        <w:rPr>
          <w:b/>
          <w:sz w:val="20"/>
        </w:rPr>
      </w:pPr>
    </w:p>
    <w:p>
      <w:pPr>
        <w:pStyle w:val="BodyText"/>
        <w:spacing w:before="123"/>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6"/>
        <w:gridCol w:w="1290"/>
        <w:gridCol w:w="1492"/>
        <w:gridCol w:w="910"/>
        <w:gridCol w:w="913"/>
      </w:tblGrid>
      <w:tr>
        <w:trPr>
          <w:trHeight w:val="213" w:hRule="atLeast"/>
        </w:trPr>
        <w:tc>
          <w:tcPr>
            <w:tcW w:w="6531" w:type="dxa"/>
            <w:gridSpan w:val="5"/>
          </w:tcPr>
          <w:p>
            <w:pPr>
              <w:pStyle w:val="TableParagraph"/>
              <w:spacing w:line="193" w:lineRule="exact" w:before="0"/>
              <w:rPr>
                <w:sz w:val="18"/>
              </w:rPr>
            </w:pPr>
            <w:r>
              <w:rPr>
                <w:sz w:val="18"/>
              </w:rPr>
              <w:t>Dependent</w:t>
            </w:r>
            <w:r>
              <w:rPr>
                <w:spacing w:val="-7"/>
                <w:sz w:val="18"/>
              </w:rPr>
              <w:t> </w:t>
            </w:r>
            <w:r>
              <w:rPr>
                <w:sz w:val="18"/>
              </w:rPr>
              <w:t>Variable:</w:t>
            </w:r>
            <w:r>
              <w:rPr>
                <w:spacing w:val="-7"/>
                <w:sz w:val="18"/>
              </w:rPr>
              <w:t> </w:t>
            </w:r>
            <w:r>
              <w:rPr>
                <w:spacing w:val="-5"/>
                <w:sz w:val="18"/>
              </w:rPr>
              <w:t>LAG</w:t>
            </w:r>
          </w:p>
        </w:tc>
      </w:tr>
      <w:tr>
        <w:trPr>
          <w:trHeight w:val="225" w:hRule="atLeast"/>
        </w:trPr>
        <w:tc>
          <w:tcPr>
            <w:tcW w:w="1926" w:type="dxa"/>
          </w:tcPr>
          <w:p>
            <w:pPr>
              <w:pStyle w:val="TableParagraph"/>
              <w:spacing w:line="199" w:lineRule="exact"/>
              <w:rPr>
                <w:sz w:val="18"/>
              </w:rPr>
            </w:pPr>
            <w:r>
              <w:rPr>
                <w:sz w:val="18"/>
              </w:rPr>
              <w:t>Method:</w:t>
            </w:r>
            <w:r>
              <w:rPr>
                <w:spacing w:val="-1"/>
                <w:sz w:val="18"/>
              </w:rPr>
              <w:t> </w:t>
            </w:r>
            <w:r>
              <w:rPr>
                <w:sz w:val="18"/>
              </w:rPr>
              <w:t>Least</w:t>
            </w:r>
            <w:r>
              <w:rPr>
                <w:spacing w:val="-1"/>
                <w:sz w:val="18"/>
              </w:rPr>
              <w:t> </w:t>
            </w:r>
            <w:r>
              <w:rPr>
                <w:spacing w:val="-2"/>
                <w:sz w:val="18"/>
              </w:rPr>
              <w:t>Squares</w:t>
            </w:r>
          </w:p>
        </w:tc>
        <w:tc>
          <w:tcPr>
            <w:tcW w:w="1290" w:type="dxa"/>
          </w:tcPr>
          <w:p>
            <w:pPr>
              <w:pStyle w:val="TableParagraph"/>
              <w:spacing w:before="0"/>
              <w:rPr>
                <w:rFonts w:ascii="Times New Roman"/>
                <w:sz w:val="16"/>
              </w:rPr>
            </w:pPr>
          </w:p>
        </w:tc>
        <w:tc>
          <w:tcPr>
            <w:tcW w:w="1492" w:type="dxa"/>
          </w:tcPr>
          <w:p>
            <w:pPr>
              <w:pStyle w:val="TableParagraph"/>
              <w:spacing w:before="0"/>
              <w:rPr>
                <w:rFonts w:ascii="Times New Roman"/>
                <w:sz w:val="16"/>
              </w:rPr>
            </w:pPr>
          </w:p>
        </w:tc>
        <w:tc>
          <w:tcPr>
            <w:tcW w:w="910" w:type="dxa"/>
          </w:tcPr>
          <w:p>
            <w:pPr>
              <w:pStyle w:val="TableParagraph"/>
              <w:spacing w:before="0"/>
              <w:rPr>
                <w:rFonts w:ascii="Times New Roman"/>
                <w:sz w:val="16"/>
              </w:rPr>
            </w:pPr>
          </w:p>
        </w:tc>
        <w:tc>
          <w:tcPr>
            <w:tcW w:w="913" w:type="dxa"/>
          </w:tcPr>
          <w:p>
            <w:pPr>
              <w:pStyle w:val="TableParagraph"/>
              <w:spacing w:before="0"/>
              <w:rPr>
                <w:rFonts w:ascii="Times New Roman"/>
                <w:sz w:val="16"/>
              </w:rPr>
            </w:pPr>
          </w:p>
        </w:tc>
      </w:tr>
      <w:tr>
        <w:trPr>
          <w:trHeight w:val="225" w:hRule="atLeast"/>
        </w:trPr>
        <w:tc>
          <w:tcPr>
            <w:tcW w:w="6531" w:type="dxa"/>
            <w:gridSpan w:val="5"/>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12:47</w:t>
            </w:r>
          </w:p>
        </w:tc>
      </w:tr>
      <w:tr>
        <w:trPr>
          <w:trHeight w:val="225" w:hRule="atLeast"/>
        </w:trPr>
        <w:tc>
          <w:tcPr>
            <w:tcW w:w="1926" w:type="dxa"/>
          </w:tcPr>
          <w:p>
            <w:pPr>
              <w:pStyle w:val="TableParagraph"/>
              <w:spacing w:line="199" w:lineRule="exact"/>
              <w:rPr>
                <w:sz w:val="18"/>
              </w:rPr>
            </w:pPr>
            <w:r>
              <w:rPr>
                <w:sz w:val="18"/>
              </w:rPr>
              <w:t>Sample:</w:t>
            </w:r>
            <w:r>
              <w:rPr>
                <w:spacing w:val="-10"/>
                <w:sz w:val="18"/>
              </w:rPr>
              <w:t> </w:t>
            </w:r>
            <w:r>
              <w:rPr>
                <w:sz w:val="18"/>
              </w:rPr>
              <w:t>1981</w:t>
            </w:r>
            <w:r>
              <w:rPr>
                <w:spacing w:val="-7"/>
                <w:sz w:val="18"/>
              </w:rPr>
              <w:t> </w:t>
            </w:r>
            <w:r>
              <w:rPr>
                <w:spacing w:val="-4"/>
                <w:sz w:val="18"/>
              </w:rPr>
              <w:t>2018</w:t>
            </w:r>
          </w:p>
        </w:tc>
        <w:tc>
          <w:tcPr>
            <w:tcW w:w="1290" w:type="dxa"/>
          </w:tcPr>
          <w:p>
            <w:pPr>
              <w:pStyle w:val="TableParagraph"/>
              <w:spacing w:before="0"/>
              <w:rPr>
                <w:rFonts w:ascii="Times New Roman"/>
                <w:sz w:val="16"/>
              </w:rPr>
            </w:pPr>
          </w:p>
        </w:tc>
        <w:tc>
          <w:tcPr>
            <w:tcW w:w="1492" w:type="dxa"/>
          </w:tcPr>
          <w:p>
            <w:pPr>
              <w:pStyle w:val="TableParagraph"/>
              <w:spacing w:before="0"/>
              <w:rPr>
                <w:rFonts w:ascii="Times New Roman"/>
                <w:sz w:val="16"/>
              </w:rPr>
            </w:pPr>
          </w:p>
        </w:tc>
        <w:tc>
          <w:tcPr>
            <w:tcW w:w="910" w:type="dxa"/>
          </w:tcPr>
          <w:p>
            <w:pPr>
              <w:pStyle w:val="TableParagraph"/>
              <w:spacing w:before="0"/>
              <w:rPr>
                <w:rFonts w:ascii="Times New Roman"/>
                <w:sz w:val="16"/>
              </w:rPr>
            </w:pPr>
          </w:p>
        </w:tc>
        <w:tc>
          <w:tcPr>
            <w:tcW w:w="913" w:type="dxa"/>
          </w:tcPr>
          <w:p>
            <w:pPr>
              <w:pStyle w:val="TableParagraph"/>
              <w:spacing w:before="0"/>
              <w:rPr>
                <w:rFonts w:ascii="Times New Roman"/>
                <w:sz w:val="16"/>
              </w:rPr>
            </w:pPr>
          </w:p>
        </w:tc>
      </w:tr>
      <w:tr>
        <w:trPr>
          <w:trHeight w:val="304" w:hRule="atLeast"/>
        </w:trPr>
        <w:tc>
          <w:tcPr>
            <w:tcW w:w="6531" w:type="dxa"/>
            <w:gridSpan w:val="5"/>
            <w:tcBorders>
              <w:bottom w:val="double" w:sz="6" w:space="0" w:color="000000"/>
            </w:tcBorders>
          </w:tcPr>
          <w:p>
            <w:pPr>
              <w:pStyle w:val="TableParagraph"/>
              <w:rPr>
                <w:sz w:val="18"/>
              </w:rPr>
            </w:pPr>
            <w:r>
              <w:rPr>
                <w:sz w:val="18"/>
              </w:rPr>
              <w:t>Included</w:t>
            </w:r>
            <w:r>
              <w:rPr>
                <w:spacing w:val="-11"/>
                <w:sz w:val="18"/>
              </w:rPr>
              <w:t> </w:t>
            </w:r>
            <w:r>
              <w:rPr>
                <w:sz w:val="18"/>
              </w:rPr>
              <w:t>observations:</w:t>
            </w:r>
            <w:r>
              <w:rPr>
                <w:spacing w:val="-10"/>
                <w:sz w:val="18"/>
              </w:rPr>
              <w:t> </w:t>
            </w:r>
            <w:r>
              <w:rPr>
                <w:spacing w:val="-5"/>
                <w:sz w:val="18"/>
              </w:rPr>
              <w:t>38</w:t>
            </w:r>
          </w:p>
        </w:tc>
      </w:tr>
      <w:tr>
        <w:trPr>
          <w:trHeight w:val="405" w:hRule="atLeast"/>
        </w:trPr>
        <w:tc>
          <w:tcPr>
            <w:tcW w:w="1926" w:type="dxa"/>
            <w:tcBorders>
              <w:top w:val="double" w:sz="6" w:space="0" w:color="000000"/>
              <w:bottom w:val="double" w:sz="6" w:space="0" w:color="000000"/>
            </w:tcBorders>
          </w:tcPr>
          <w:p>
            <w:pPr>
              <w:pStyle w:val="TableParagraph"/>
              <w:spacing w:before="106"/>
              <w:ind w:left="675"/>
              <w:rPr>
                <w:sz w:val="18"/>
              </w:rPr>
            </w:pPr>
            <w:r>
              <w:rPr>
                <w:spacing w:val="-2"/>
                <w:sz w:val="18"/>
              </w:rPr>
              <w:t>Variable</w:t>
            </w:r>
          </w:p>
        </w:tc>
        <w:tc>
          <w:tcPr>
            <w:tcW w:w="1290" w:type="dxa"/>
            <w:tcBorders>
              <w:top w:val="double" w:sz="6" w:space="0" w:color="000000"/>
              <w:bottom w:val="double" w:sz="6" w:space="0" w:color="000000"/>
            </w:tcBorders>
          </w:tcPr>
          <w:p>
            <w:pPr>
              <w:pStyle w:val="TableParagraph"/>
              <w:spacing w:before="106"/>
              <w:ind w:right="102"/>
              <w:jc w:val="right"/>
              <w:rPr>
                <w:sz w:val="18"/>
              </w:rPr>
            </w:pPr>
            <w:r>
              <w:rPr>
                <w:spacing w:val="-2"/>
                <w:sz w:val="18"/>
              </w:rPr>
              <w:t>Coefficient</w:t>
            </w:r>
          </w:p>
        </w:tc>
        <w:tc>
          <w:tcPr>
            <w:tcW w:w="1492" w:type="dxa"/>
            <w:tcBorders>
              <w:top w:val="double" w:sz="6" w:space="0" w:color="000000"/>
              <w:bottom w:val="double" w:sz="6" w:space="0" w:color="000000"/>
            </w:tcBorders>
          </w:tcPr>
          <w:p>
            <w:pPr>
              <w:pStyle w:val="TableParagraph"/>
              <w:spacing w:before="106"/>
              <w:ind w:left="330"/>
              <w:rPr>
                <w:sz w:val="18"/>
              </w:rPr>
            </w:pPr>
            <w:r>
              <w:rPr>
                <w:sz w:val="18"/>
              </w:rPr>
              <w:t>Std.</w:t>
            </w:r>
            <w:r>
              <w:rPr>
                <w:spacing w:val="-4"/>
                <w:sz w:val="18"/>
              </w:rPr>
              <w:t> </w:t>
            </w:r>
            <w:r>
              <w:rPr>
                <w:spacing w:val="-2"/>
                <w:sz w:val="18"/>
              </w:rPr>
              <w:t>Error</w:t>
            </w:r>
          </w:p>
        </w:tc>
        <w:tc>
          <w:tcPr>
            <w:tcW w:w="910" w:type="dxa"/>
            <w:tcBorders>
              <w:top w:val="double" w:sz="6" w:space="0" w:color="000000"/>
              <w:bottom w:val="double" w:sz="6" w:space="0" w:color="000000"/>
            </w:tcBorders>
          </w:tcPr>
          <w:p>
            <w:pPr>
              <w:pStyle w:val="TableParagraph"/>
              <w:spacing w:before="106"/>
              <w:ind w:right="89"/>
              <w:jc w:val="right"/>
              <w:rPr>
                <w:sz w:val="18"/>
              </w:rPr>
            </w:pPr>
            <w:r>
              <w:rPr>
                <w:sz w:val="18"/>
              </w:rPr>
              <w:t>t-</w:t>
            </w:r>
            <w:r>
              <w:rPr>
                <w:spacing w:val="-2"/>
                <w:sz w:val="18"/>
              </w:rPr>
              <w:t>Statistic</w:t>
            </w:r>
          </w:p>
        </w:tc>
        <w:tc>
          <w:tcPr>
            <w:tcW w:w="913" w:type="dxa"/>
            <w:tcBorders>
              <w:top w:val="double" w:sz="6" w:space="0" w:color="000000"/>
              <w:bottom w:val="double" w:sz="6" w:space="0" w:color="000000"/>
            </w:tcBorders>
          </w:tcPr>
          <w:p>
            <w:pPr>
              <w:pStyle w:val="TableParagraph"/>
              <w:spacing w:before="106"/>
              <w:ind w:left="374"/>
              <w:rPr>
                <w:sz w:val="18"/>
              </w:rPr>
            </w:pPr>
            <w:r>
              <w:rPr>
                <w:spacing w:val="-2"/>
                <w:sz w:val="18"/>
              </w:rPr>
              <w:t>Prob.</w:t>
            </w:r>
          </w:p>
        </w:tc>
      </w:tr>
      <w:tr>
        <w:trPr>
          <w:trHeight w:val="325" w:hRule="atLeast"/>
        </w:trPr>
        <w:tc>
          <w:tcPr>
            <w:tcW w:w="1926" w:type="dxa"/>
            <w:tcBorders>
              <w:top w:val="double" w:sz="6" w:space="0" w:color="000000"/>
            </w:tcBorders>
          </w:tcPr>
          <w:p>
            <w:pPr>
              <w:pStyle w:val="TableParagraph"/>
              <w:spacing w:line="199" w:lineRule="exact" w:before="106"/>
              <w:ind w:left="84"/>
              <w:jc w:val="center"/>
              <w:rPr>
                <w:sz w:val="18"/>
              </w:rPr>
            </w:pPr>
            <w:r>
              <w:rPr>
                <w:spacing w:val="-5"/>
                <w:sz w:val="18"/>
              </w:rPr>
              <w:t>LAC</w:t>
            </w:r>
          </w:p>
        </w:tc>
        <w:tc>
          <w:tcPr>
            <w:tcW w:w="1290" w:type="dxa"/>
            <w:tcBorders>
              <w:top w:val="double" w:sz="6" w:space="0" w:color="000000"/>
            </w:tcBorders>
          </w:tcPr>
          <w:p>
            <w:pPr>
              <w:pStyle w:val="TableParagraph"/>
              <w:spacing w:line="199" w:lineRule="exact" w:before="106"/>
              <w:ind w:right="102"/>
              <w:jc w:val="right"/>
              <w:rPr>
                <w:sz w:val="18"/>
              </w:rPr>
            </w:pPr>
            <w:r>
              <w:rPr>
                <w:spacing w:val="-2"/>
                <w:sz w:val="18"/>
              </w:rPr>
              <w:t>-0.104970</w:t>
            </w:r>
          </w:p>
        </w:tc>
        <w:tc>
          <w:tcPr>
            <w:tcW w:w="1492" w:type="dxa"/>
            <w:tcBorders>
              <w:top w:val="double" w:sz="6" w:space="0" w:color="000000"/>
            </w:tcBorders>
          </w:tcPr>
          <w:p>
            <w:pPr>
              <w:pStyle w:val="TableParagraph"/>
              <w:spacing w:line="199" w:lineRule="exact" w:before="106"/>
              <w:ind w:left="350"/>
              <w:rPr>
                <w:sz w:val="18"/>
              </w:rPr>
            </w:pPr>
            <w:r>
              <w:rPr>
                <w:spacing w:val="-2"/>
                <w:sz w:val="18"/>
              </w:rPr>
              <w:t>0.052603</w:t>
            </w:r>
          </w:p>
        </w:tc>
        <w:tc>
          <w:tcPr>
            <w:tcW w:w="910" w:type="dxa"/>
            <w:tcBorders>
              <w:top w:val="double" w:sz="6" w:space="0" w:color="000000"/>
            </w:tcBorders>
          </w:tcPr>
          <w:p>
            <w:pPr>
              <w:pStyle w:val="TableParagraph"/>
              <w:spacing w:line="199" w:lineRule="exact" w:before="106"/>
              <w:ind w:right="88"/>
              <w:jc w:val="right"/>
              <w:rPr>
                <w:sz w:val="18"/>
              </w:rPr>
            </w:pPr>
            <w:r>
              <w:rPr>
                <w:spacing w:val="-2"/>
                <w:sz w:val="18"/>
              </w:rPr>
              <w:t>-1.995517</w:t>
            </w:r>
          </w:p>
        </w:tc>
        <w:tc>
          <w:tcPr>
            <w:tcW w:w="913" w:type="dxa"/>
            <w:tcBorders>
              <w:top w:val="double" w:sz="6" w:space="0" w:color="000000"/>
            </w:tcBorders>
          </w:tcPr>
          <w:p>
            <w:pPr>
              <w:pStyle w:val="TableParagraph"/>
              <w:spacing w:line="199" w:lineRule="exact" w:before="106"/>
              <w:ind w:right="6"/>
              <w:jc w:val="right"/>
              <w:rPr>
                <w:sz w:val="18"/>
              </w:rPr>
            </w:pPr>
            <w:r>
              <w:rPr>
                <w:spacing w:val="-2"/>
                <w:sz w:val="18"/>
              </w:rPr>
              <w:t>0.0540</w:t>
            </w:r>
          </w:p>
        </w:tc>
      </w:tr>
      <w:tr>
        <w:trPr>
          <w:trHeight w:val="225" w:hRule="atLeast"/>
        </w:trPr>
        <w:tc>
          <w:tcPr>
            <w:tcW w:w="1926" w:type="dxa"/>
          </w:tcPr>
          <w:p>
            <w:pPr>
              <w:pStyle w:val="TableParagraph"/>
              <w:spacing w:line="199" w:lineRule="exact"/>
              <w:ind w:left="84"/>
              <w:jc w:val="center"/>
              <w:rPr>
                <w:sz w:val="18"/>
              </w:rPr>
            </w:pPr>
            <w:r>
              <w:rPr>
                <w:spacing w:val="-4"/>
                <w:sz w:val="18"/>
              </w:rPr>
              <w:t>LGEA</w:t>
            </w:r>
          </w:p>
        </w:tc>
        <w:tc>
          <w:tcPr>
            <w:tcW w:w="1290" w:type="dxa"/>
          </w:tcPr>
          <w:p>
            <w:pPr>
              <w:pStyle w:val="TableParagraph"/>
              <w:spacing w:line="199" w:lineRule="exact"/>
              <w:ind w:right="102"/>
              <w:jc w:val="right"/>
              <w:rPr>
                <w:sz w:val="18"/>
              </w:rPr>
            </w:pPr>
            <w:r>
              <w:rPr>
                <w:spacing w:val="-2"/>
                <w:sz w:val="18"/>
              </w:rPr>
              <w:t>-0.060446</w:t>
            </w:r>
          </w:p>
        </w:tc>
        <w:tc>
          <w:tcPr>
            <w:tcW w:w="1492" w:type="dxa"/>
          </w:tcPr>
          <w:p>
            <w:pPr>
              <w:pStyle w:val="TableParagraph"/>
              <w:spacing w:line="199" w:lineRule="exact"/>
              <w:ind w:left="350"/>
              <w:rPr>
                <w:sz w:val="18"/>
              </w:rPr>
            </w:pPr>
            <w:r>
              <w:rPr>
                <w:spacing w:val="-2"/>
                <w:sz w:val="18"/>
              </w:rPr>
              <w:t>0.021059</w:t>
            </w:r>
          </w:p>
        </w:tc>
        <w:tc>
          <w:tcPr>
            <w:tcW w:w="910" w:type="dxa"/>
          </w:tcPr>
          <w:p>
            <w:pPr>
              <w:pStyle w:val="TableParagraph"/>
              <w:spacing w:line="199" w:lineRule="exact"/>
              <w:ind w:right="88"/>
              <w:jc w:val="right"/>
              <w:rPr>
                <w:sz w:val="18"/>
              </w:rPr>
            </w:pPr>
            <w:r>
              <w:rPr>
                <w:spacing w:val="-2"/>
                <w:sz w:val="18"/>
              </w:rPr>
              <w:t>-2.870308</w:t>
            </w:r>
          </w:p>
        </w:tc>
        <w:tc>
          <w:tcPr>
            <w:tcW w:w="913" w:type="dxa"/>
          </w:tcPr>
          <w:p>
            <w:pPr>
              <w:pStyle w:val="TableParagraph"/>
              <w:spacing w:line="199" w:lineRule="exact"/>
              <w:ind w:right="6"/>
              <w:jc w:val="right"/>
              <w:rPr>
                <w:sz w:val="18"/>
              </w:rPr>
            </w:pPr>
            <w:r>
              <w:rPr>
                <w:spacing w:val="-2"/>
                <w:sz w:val="18"/>
              </w:rPr>
              <w:t>0.0070</w:t>
            </w:r>
          </w:p>
        </w:tc>
      </w:tr>
      <w:tr>
        <w:trPr>
          <w:trHeight w:val="225" w:hRule="atLeast"/>
        </w:trPr>
        <w:tc>
          <w:tcPr>
            <w:tcW w:w="1926" w:type="dxa"/>
          </w:tcPr>
          <w:p>
            <w:pPr>
              <w:pStyle w:val="TableParagraph"/>
              <w:spacing w:line="199" w:lineRule="exact"/>
              <w:ind w:left="84"/>
              <w:jc w:val="center"/>
              <w:rPr>
                <w:sz w:val="18"/>
              </w:rPr>
            </w:pPr>
            <w:r>
              <w:rPr>
                <w:spacing w:val="-5"/>
                <w:sz w:val="18"/>
              </w:rPr>
              <w:t>LMS</w:t>
            </w:r>
          </w:p>
        </w:tc>
        <w:tc>
          <w:tcPr>
            <w:tcW w:w="1290" w:type="dxa"/>
          </w:tcPr>
          <w:p>
            <w:pPr>
              <w:pStyle w:val="TableParagraph"/>
              <w:spacing w:line="199" w:lineRule="exact"/>
              <w:ind w:right="102"/>
              <w:jc w:val="right"/>
              <w:rPr>
                <w:sz w:val="18"/>
              </w:rPr>
            </w:pPr>
            <w:r>
              <w:rPr>
                <w:spacing w:val="-2"/>
                <w:sz w:val="18"/>
              </w:rPr>
              <w:t>0.410792</w:t>
            </w:r>
          </w:p>
        </w:tc>
        <w:tc>
          <w:tcPr>
            <w:tcW w:w="1492" w:type="dxa"/>
          </w:tcPr>
          <w:p>
            <w:pPr>
              <w:pStyle w:val="TableParagraph"/>
              <w:spacing w:line="199" w:lineRule="exact"/>
              <w:ind w:left="350"/>
              <w:rPr>
                <w:sz w:val="18"/>
              </w:rPr>
            </w:pPr>
            <w:r>
              <w:rPr>
                <w:spacing w:val="-2"/>
                <w:sz w:val="18"/>
              </w:rPr>
              <w:t>0.039204</w:t>
            </w:r>
          </w:p>
        </w:tc>
        <w:tc>
          <w:tcPr>
            <w:tcW w:w="910" w:type="dxa"/>
          </w:tcPr>
          <w:p>
            <w:pPr>
              <w:pStyle w:val="TableParagraph"/>
              <w:spacing w:line="199" w:lineRule="exact"/>
              <w:ind w:right="88"/>
              <w:jc w:val="right"/>
              <w:rPr>
                <w:sz w:val="18"/>
              </w:rPr>
            </w:pPr>
            <w:r>
              <w:rPr>
                <w:spacing w:val="-2"/>
                <w:sz w:val="18"/>
              </w:rPr>
              <w:t>10.47827</w:t>
            </w:r>
          </w:p>
        </w:tc>
        <w:tc>
          <w:tcPr>
            <w:tcW w:w="913" w:type="dxa"/>
          </w:tcPr>
          <w:p>
            <w:pPr>
              <w:pStyle w:val="TableParagraph"/>
              <w:spacing w:line="199" w:lineRule="exact"/>
              <w:ind w:right="6"/>
              <w:jc w:val="right"/>
              <w:rPr>
                <w:sz w:val="18"/>
              </w:rPr>
            </w:pPr>
            <w:r>
              <w:rPr>
                <w:spacing w:val="-2"/>
                <w:sz w:val="18"/>
              </w:rPr>
              <w:t>0.0000</w:t>
            </w:r>
          </w:p>
        </w:tc>
      </w:tr>
      <w:tr>
        <w:trPr>
          <w:trHeight w:val="304" w:hRule="atLeast"/>
        </w:trPr>
        <w:tc>
          <w:tcPr>
            <w:tcW w:w="1926" w:type="dxa"/>
            <w:tcBorders>
              <w:bottom w:val="double" w:sz="6" w:space="0" w:color="000000"/>
            </w:tcBorders>
          </w:tcPr>
          <w:p>
            <w:pPr>
              <w:pStyle w:val="TableParagraph"/>
              <w:ind w:left="84"/>
              <w:jc w:val="center"/>
              <w:rPr>
                <w:sz w:val="18"/>
              </w:rPr>
            </w:pPr>
            <w:r>
              <w:rPr>
                <w:spacing w:val="-10"/>
                <w:sz w:val="18"/>
              </w:rPr>
              <w:t>C</w:t>
            </w:r>
          </w:p>
        </w:tc>
        <w:tc>
          <w:tcPr>
            <w:tcW w:w="1290" w:type="dxa"/>
            <w:tcBorders>
              <w:bottom w:val="double" w:sz="6" w:space="0" w:color="000000"/>
            </w:tcBorders>
          </w:tcPr>
          <w:p>
            <w:pPr>
              <w:pStyle w:val="TableParagraph"/>
              <w:ind w:right="102"/>
              <w:jc w:val="right"/>
              <w:rPr>
                <w:sz w:val="18"/>
              </w:rPr>
            </w:pPr>
            <w:r>
              <w:rPr>
                <w:spacing w:val="-2"/>
                <w:sz w:val="18"/>
              </w:rPr>
              <w:t>6.411994</w:t>
            </w:r>
          </w:p>
        </w:tc>
        <w:tc>
          <w:tcPr>
            <w:tcW w:w="1492" w:type="dxa"/>
            <w:tcBorders>
              <w:bottom w:val="double" w:sz="6" w:space="0" w:color="000000"/>
            </w:tcBorders>
          </w:tcPr>
          <w:p>
            <w:pPr>
              <w:pStyle w:val="TableParagraph"/>
              <w:ind w:left="350"/>
              <w:rPr>
                <w:sz w:val="18"/>
              </w:rPr>
            </w:pPr>
            <w:r>
              <w:rPr>
                <w:spacing w:val="-2"/>
                <w:sz w:val="18"/>
              </w:rPr>
              <w:t>0.138791</w:t>
            </w:r>
          </w:p>
        </w:tc>
        <w:tc>
          <w:tcPr>
            <w:tcW w:w="910" w:type="dxa"/>
            <w:tcBorders>
              <w:bottom w:val="double" w:sz="6" w:space="0" w:color="000000"/>
            </w:tcBorders>
          </w:tcPr>
          <w:p>
            <w:pPr>
              <w:pStyle w:val="TableParagraph"/>
              <w:ind w:right="88"/>
              <w:jc w:val="right"/>
              <w:rPr>
                <w:sz w:val="18"/>
              </w:rPr>
            </w:pPr>
            <w:r>
              <w:rPr>
                <w:spacing w:val="-2"/>
                <w:sz w:val="18"/>
              </w:rPr>
              <w:t>46.19876</w:t>
            </w:r>
          </w:p>
        </w:tc>
        <w:tc>
          <w:tcPr>
            <w:tcW w:w="913" w:type="dxa"/>
            <w:tcBorders>
              <w:bottom w:val="double" w:sz="6" w:space="0" w:color="000000"/>
            </w:tcBorders>
          </w:tcPr>
          <w:p>
            <w:pPr>
              <w:pStyle w:val="TableParagraph"/>
              <w:ind w:right="6"/>
              <w:jc w:val="right"/>
              <w:rPr>
                <w:sz w:val="18"/>
              </w:rPr>
            </w:pPr>
            <w:r>
              <w:rPr>
                <w:spacing w:val="-2"/>
                <w:sz w:val="18"/>
              </w:rPr>
              <w:t>0.0000</w:t>
            </w:r>
          </w:p>
        </w:tc>
      </w:tr>
      <w:tr>
        <w:trPr>
          <w:trHeight w:val="325" w:hRule="atLeast"/>
        </w:trPr>
        <w:tc>
          <w:tcPr>
            <w:tcW w:w="1926" w:type="dxa"/>
            <w:tcBorders>
              <w:top w:val="double" w:sz="6" w:space="0" w:color="000000"/>
            </w:tcBorders>
          </w:tcPr>
          <w:p>
            <w:pPr>
              <w:pStyle w:val="TableParagraph"/>
              <w:spacing w:line="199" w:lineRule="exact" w:before="106"/>
              <w:rPr>
                <w:sz w:val="18"/>
              </w:rPr>
            </w:pPr>
            <w:r>
              <w:rPr>
                <w:spacing w:val="-2"/>
                <w:sz w:val="18"/>
              </w:rPr>
              <w:t>R-squared</w:t>
            </w:r>
          </w:p>
        </w:tc>
        <w:tc>
          <w:tcPr>
            <w:tcW w:w="1290" w:type="dxa"/>
            <w:tcBorders>
              <w:top w:val="double" w:sz="6" w:space="0" w:color="000000"/>
            </w:tcBorders>
          </w:tcPr>
          <w:p>
            <w:pPr>
              <w:pStyle w:val="TableParagraph"/>
              <w:spacing w:line="199" w:lineRule="exact" w:before="106"/>
              <w:ind w:right="102"/>
              <w:jc w:val="right"/>
              <w:rPr>
                <w:sz w:val="18"/>
              </w:rPr>
            </w:pPr>
            <w:r>
              <w:rPr>
                <w:spacing w:val="-2"/>
                <w:sz w:val="18"/>
              </w:rPr>
              <w:t>0.977586</w:t>
            </w:r>
          </w:p>
        </w:tc>
        <w:tc>
          <w:tcPr>
            <w:tcW w:w="2402" w:type="dxa"/>
            <w:gridSpan w:val="2"/>
            <w:tcBorders>
              <w:top w:val="double" w:sz="6" w:space="0" w:color="000000"/>
            </w:tcBorders>
          </w:tcPr>
          <w:p>
            <w:pPr>
              <w:pStyle w:val="TableParagraph"/>
              <w:spacing w:line="199" w:lineRule="exact" w:before="106"/>
              <w:ind w:left="105"/>
              <w:rPr>
                <w:sz w:val="18"/>
              </w:rPr>
            </w:pPr>
            <w:r>
              <w:rPr>
                <w:sz w:val="18"/>
              </w:rPr>
              <w:t>Mean</w:t>
            </w:r>
            <w:r>
              <w:rPr>
                <w:spacing w:val="-2"/>
                <w:sz w:val="18"/>
              </w:rPr>
              <w:t> </w:t>
            </w:r>
            <w:r>
              <w:rPr>
                <w:sz w:val="18"/>
              </w:rPr>
              <w:t>dependent</w:t>
            </w:r>
            <w:r>
              <w:rPr>
                <w:spacing w:val="-1"/>
                <w:sz w:val="18"/>
              </w:rPr>
              <w:t> </w:t>
            </w:r>
            <w:r>
              <w:rPr>
                <w:spacing w:val="-5"/>
                <w:sz w:val="18"/>
              </w:rPr>
              <w:t>var</w:t>
            </w:r>
          </w:p>
        </w:tc>
        <w:tc>
          <w:tcPr>
            <w:tcW w:w="913" w:type="dxa"/>
            <w:tcBorders>
              <w:top w:val="double" w:sz="6" w:space="0" w:color="000000"/>
            </w:tcBorders>
          </w:tcPr>
          <w:p>
            <w:pPr>
              <w:pStyle w:val="TableParagraph"/>
              <w:spacing w:line="199" w:lineRule="exact" w:before="106"/>
              <w:ind w:right="6"/>
              <w:jc w:val="right"/>
              <w:rPr>
                <w:sz w:val="18"/>
              </w:rPr>
            </w:pPr>
            <w:r>
              <w:rPr>
                <w:spacing w:val="-2"/>
                <w:sz w:val="18"/>
              </w:rPr>
              <w:t>8.718510</w:t>
            </w:r>
          </w:p>
        </w:tc>
      </w:tr>
      <w:tr>
        <w:trPr>
          <w:trHeight w:val="225" w:hRule="atLeast"/>
        </w:trPr>
        <w:tc>
          <w:tcPr>
            <w:tcW w:w="1926" w:type="dxa"/>
          </w:tcPr>
          <w:p>
            <w:pPr>
              <w:pStyle w:val="TableParagraph"/>
              <w:spacing w:line="199" w:lineRule="exact"/>
              <w:rPr>
                <w:sz w:val="18"/>
              </w:rPr>
            </w:pPr>
            <w:r>
              <w:rPr>
                <w:sz w:val="18"/>
              </w:rPr>
              <w:t>Adjusted</w:t>
            </w:r>
            <w:r>
              <w:rPr>
                <w:spacing w:val="-10"/>
                <w:sz w:val="18"/>
              </w:rPr>
              <w:t> </w:t>
            </w:r>
            <w:r>
              <w:rPr>
                <w:sz w:val="18"/>
              </w:rPr>
              <w:t>R-</w:t>
            </w:r>
            <w:r>
              <w:rPr>
                <w:spacing w:val="-2"/>
                <w:sz w:val="18"/>
              </w:rPr>
              <w:t>squared</w:t>
            </w:r>
          </w:p>
        </w:tc>
        <w:tc>
          <w:tcPr>
            <w:tcW w:w="1290" w:type="dxa"/>
          </w:tcPr>
          <w:p>
            <w:pPr>
              <w:pStyle w:val="TableParagraph"/>
              <w:spacing w:line="199" w:lineRule="exact"/>
              <w:ind w:right="102"/>
              <w:jc w:val="right"/>
              <w:rPr>
                <w:sz w:val="18"/>
              </w:rPr>
            </w:pPr>
            <w:r>
              <w:rPr>
                <w:spacing w:val="-2"/>
                <w:sz w:val="18"/>
              </w:rPr>
              <w:t>0.975608</w:t>
            </w:r>
          </w:p>
        </w:tc>
        <w:tc>
          <w:tcPr>
            <w:tcW w:w="2402" w:type="dxa"/>
            <w:gridSpan w:val="2"/>
          </w:tcPr>
          <w:p>
            <w:pPr>
              <w:pStyle w:val="TableParagraph"/>
              <w:spacing w:line="199" w:lineRule="exact"/>
              <w:ind w:left="105"/>
              <w:rPr>
                <w:sz w:val="18"/>
              </w:rPr>
            </w:pPr>
            <w:r>
              <w:rPr>
                <w:sz w:val="18"/>
              </w:rPr>
              <w:t>S.D.</w:t>
            </w:r>
            <w:r>
              <w:rPr>
                <w:spacing w:val="-7"/>
                <w:sz w:val="18"/>
              </w:rPr>
              <w:t> </w:t>
            </w:r>
            <w:r>
              <w:rPr>
                <w:sz w:val="18"/>
              </w:rPr>
              <w:t>dependent</w:t>
            </w:r>
            <w:r>
              <w:rPr>
                <w:spacing w:val="-6"/>
                <w:sz w:val="18"/>
              </w:rPr>
              <w:t> </w:t>
            </w:r>
            <w:r>
              <w:rPr>
                <w:spacing w:val="-5"/>
                <w:sz w:val="18"/>
              </w:rPr>
              <w:t>var</w:t>
            </w:r>
          </w:p>
        </w:tc>
        <w:tc>
          <w:tcPr>
            <w:tcW w:w="913" w:type="dxa"/>
          </w:tcPr>
          <w:p>
            <w:pPr>
              <w:pStyle w:val="TableParagraph"/>
              <w:spacing w:line="199" w:lineRule="exact"/>
              <w:ind w:right="6"/>
              <w:jc w:val="right"/>
              <w:rPr>
                <w:sz w:val="18"/>
              </w:rPr>
            </w:pPr>
            <w:r>
              <w:rPr>
                <w:spacing w:val="-2"/>
                <w:sz w:val="18"/>
              </w:rPr>
              <w:t>0.693449</w:t>
            </w:r>
          </w:p>
        </w:tc>
      </w:tr>
      <w:tr>
        <w:trPr>
          <w:trHeight w:val="225" w:hRule="atLeast"/>
        </w:trPr>
        <w:tc>
          <w:tcPr>
            <w:tcW w:w="1926" w:type="dxa"/>
          </w:tcPr>
          <w:p>
            <w:pPr>
              <w:pStyle w:val="TableParagraph"/>
              <w:spacing w:line="199" w:lineRule="exact"/>
              <w:rPr>
                <w:sz w:val="18"/>
              </w:rPr>
            </w:pPr>
            <w:r>
              <w:rPr>
                <w:sz w:val="18"/>
              </w:rPr>
              <w:t>S.E.</w:t>
            </w:r>
            <w:r>
              <w:rPr>
                <w:spacing w:val="-3"/>
                <w:sz w:val="18"/>
              </w:rPr>
              <w:t> </w:t>
            </w:r>
            <w:r>
              <w:rPr>
                <w:sz w:val="18"/>
              </w:rPr>
              <w:t>of</w:t>
            </w:r>
            <w:r>
              <w:rPr>
                <w:spacing w:val="-3"/>
                <w:sz w:val="18"/>
              </w:rPr>
              <w:t> </w:t>
            </w:r>
            <w:r>
              <w:rPr>
                <w:spacing w:val="-2"/>
                <w:sz w:val="18"/>
              </w:rPr>
              <w:t>regression</w:t>
            </w:r>
          </w:p>
        </w:tc>
        <w:tc>
          <w:tcPr>
            <w:tcW w:w="1290" w:type="dxa"/>
          </w:tcPr>
          <w:p>
            <w:pPr>
              <w:pStyle w:val="TableParagraph"/>
              <w:spacing w:line="199" w:lineRule="exact"/>
              <w:ind w:right="102"/>
              <w:jc w:val="right"/>
              <w:rPr>
                <w:sz w:val="18"/>
              </w:rPr>
            </w:pPr>
            <w:r>
              <w:rPr>
                <w:spacing w:val="-2"/>
                <w:sz w:val="18"/>
              </w:rPr>
              <w:t>0.108303</w:t>
            </w:r>
          </w:p>
        </w:tc>
        <w:tc>
          <w:tcPr>
            <w:tcW w:w="2402" w:type="dxa"/>
            <w:gridSpan w:val="2"/>
          </w:tcPr>
          <w:p>
            <w:pPr>
              <w:pStyle w:val="TableParagraph"/>
              <w:spacing w:line="199" w:lineRule="exact"/>
              <w:ind w:left="105"/>
              <w:rPr>
                <w:sz w:val="18"/>
              </w:rPr>
            </w:pPr>
            <w:r>
              <w:rPr>
                <w:sz w:val="18"/>
              </w:rPr>
              <w:t>Akaike</w:t>
            </w:r>
            <w:r>
              <w:rPr>
                <w:spacing w:val="-5"/>
                <w:sz w:val="18"/>
              </w:rPr>
              <w:t> </w:t>
            </w:r>
            <w:r>
              <w:rPr>
                <w:sz w:val="18"/>
              </w:rPr>
              <w:t>info</w:t>
            </w:r>
            <w:r>
              <w:rPr>
                <w:spacing w:val="-5"/>
                <w:sz w:val="18"/>
              </w:rPr>
              <w:t> </w:t>
            </w:r>
            <w:r>
              <w:rPr>
                <w:spacing w:val="-2"/>
                <w:sz w:val="18"/>
              </w:rPr>
              <w:t>criterion</w:t>
            </w:r>
          </w:p>
        </w:tc>
        <w:tc>
          <w:tcPr>
            <w:tcW w:w="913" w:type="dxa"/>
          </w:tcPr>
          <w:p>
            <w:pPr>
              <w:pStyle w:val="TableParagraph"/>
              <w:spacing w:line="199" w:lineRule="exact"/>
              <w:ind w:right="6"/>
              <w:jc w:val="right"/>
              <w:rPr>
                <w:sz w:val="18"/>
              </w:rPr>
            </w:pPr>
            <w:r>
              <w:rPr>
                <w:spacing w:val="-2"/>
                <w:sz w:val="18"/>
              </w:rPr>
              <w:t>-1.508475</w:t>
            </w:r>
          </w:p>
        </w:tc>
      </w:tr>
      <w:tr>
        <w:trPr>
          <w:trHeight w:val="225" w:hRule="atLeast"/>
        </w:trPr>
        <w:tc>
          <w:tcPr>
            <w:tcW w:w="1926" w:type="dxa"/>
          </w:tcPr>
          <w:p>
            <w:pPr>
              <w:pStyle w:val="TableParagraph"/>
              <w:spacing w:line="199" w:lineRule="exact"/>
              <w:rPr>
                <w:sz w:val="18"/>
              </w:rPr>
            </w:pPr>
            <w:r>
              <w:rPr>
                <w:sz w:val="18"/>
              </w:rPr>
              <w:t>Sum</w:t>
            </w:r>
            <w:r>
              <w:rPr>
                <w:spacing w:val="-5"/>
                <w:sz w:val="18"/>
              </w:rPr>
              <w:t> </w:t>
            </w:r>
            <w:r>
              <w:rPr>
                <w:sz w:val="18"/>
              </w:rPr>
              <w:t>squared</w:t>
            </w:r>
            <w:r>
              <w:rPr>
                <w:spacing w:val="-5"/>
                <w:sz w:val="18"/>
              </w:rPr>
              <w:t> </w:t>
            </w:r>
            <w:r>
              <w:rPr>
                <w:spacing w:val="-2"/>
                <w:sz w:val="18"/>
              </w:rPr>
              <w:t>resid</w:t>
            </w:r>
          </w:p>
        </w:tc>
        <w:tc>
          <w:tcPr>
            <w:tcW w:w="1290" w:type="dxa"/>
          </w:tcPr>
          <w:p>
            <w:pPr>
              <w:pStyle w:val="TableParagraph"/>
              <w:spacing w:line="199" w:lineRule="exact"/>
              <w:ind w:right="102"/>
              <w:jc w:val="right"/>
              <w:rPr>
                <w:sz w:val="18"/>
              </w:rPr>
            </w:pPr>
            <w:r>
              <w:rPr>
                <w:spacing w:val="-2"/>
                <w:sz w:val="18"/>
              </w:rPr>
              <w:t>0.398801</w:t>
            </w:r>
          </w:p>
        </w:tc>
        <w:tc>
          <w:tcPr>
            <w:tcW w:w="1492" w:type="dxa"/>
          </w:tcPr>
          <w:p>
            <w:pPr>
              <w:pStyle w:val="TableParagraph"/>
              <w:spacing w:line="199" w:lineRule="exact"/>
              <w:ind w:left="105"/>
              <w:rPr>
                <w:sz w:val="18"/>
              </w:rPr>
            </w:pPr>
            <w:r>
              <w:rPr>
                <w:sz w:val="18"/>
              </w:rPr>
              <w:t>Schwarz</w:t>
            </w:r>
            <w:r>
              <w:rPr>
                <w:spacing w:val="-7"/>
                <w:sz w:val="18"/>
              </w:rPr>
              <w:t> </w:t>
            </w:r>
            <w:r>
              <w:rPr>
                <w:spacing w:val="-2"/>
                <w:sz w:val="18"/>
              </w:rPr>
              <w:t>criterion</w:t>
            </w:r>
          </w:p>
        </w:tc>
        <w:tc>
          <w:tcPr>
            <w:tcW w:w="910" w:type="dxa"/>
          </w:tcPr>
          <w:p>
            <w:pPr>
              <w:pStyle w:val="TableParagraph"/>
              <w:spacing w:before="0"/>
              <w:rPr>
                <w:rFonts w:ascii="Times New Roman"/>
                <w:sz w:val="16"/>
              </w:rPr>
            </w:pPr>
          </w:p>
        </w:tc>
        <w:tc>
          <w:tcPr>
            <w:tcW w:w="913" w:type="dxa"/>
          </w:tcPr>
          <w:p>
            <w:pPr>
              <w:pStyle w:val="TableParagraph"/>
              <w:spacing w:line="199" w:lineRule="exact"/>
              <w:ind w:right="6"/>
              <w:jc w:val="right"/>
              <w:rPr>
                <w:sz w:val="18"/>
              </w:rPr>
            </w:pPr>
            <w:r>
              <w:rPr>
                <w:spacing w:val="-2"/>
                <w:sz w:val="18"/>
              </w:rPr>
              <w:t>-1.336097</w:t>
            </w:r>
          </w:p>
        </w:tc>
      </w:tr>
      <w:tr>
        <w:trPr>
          <w:trHeight w:val="225" w:hRule="atLeast"/>
        </w:trPr>
        <w:tc>
          <w:tcPr>
            <w:tcW w:w="1926" w:type="dxa"/>
          </w:tcPr>
          <w:p>
            <w:pPr>
              <w:pStyle w:val="TableParagraph"/>
              <w:spacing w:line="199" w:lineRule="exact"/>
              <w:rPr>
                <w:sz w:val="18"/>
              </w:rPr>
            </w:pPr>
            <w:r>
              <w:rPr>
                <w:sz w:val="18"/>
              </w:rPr>
              <w:t>Log</w:t>
            </w:r>
            <w:r>
              <w:rPr>
                <w:spacing w:val="-7"/>
                <w:sz w:val="18"/>
              </w:rPr>
              <w:t> </w:t>
            </w:r>
            <w:r>
              <w:rPr>
                <w:spacing w:val="-2"/>
                <w:sz w:val="18"/>
              </w:rPr>
              <w:t>likelihood</w:t>
            </w:r>
          </w:p>
        </w:tc>
        <w:tc>
          <w:tcPr>
            <w:tcW w:w="1290" w:type="dxa"/>
          </w:tcPr>
          <w:p>
            <w:pPr>
              <w:pStyle w:val="TableParagraph"/>
              <w:spacing w:line="199" w:lineRule="exact"/>
              <w:ind w:right="102"/>
              <w:jc w:val="right"/>
              <w:rPr>
                <w:sz w:val="18"/>
              </w:rPr>
            </w:pPr>
            <w:r>
              <w:rPr>
                <w:spacing w:val="-2"/>
                <w:sz w:val="18"/>
              </w:rPr>
              <w:t>32.66102</w:t>
            </w:r>
          </w:p>
        </w:tc>
        <w:tc>
          <w:tcPr>
            <w:tcW w:w="2402" w:type="dxa"/>
            <w:gridSpan w:val="2"/>
          </w:tcPr>
          <w:p>
            <w:pPr>
              <w:pStyle w:val="TableParagraph"/>
              <w:spacing w:line="199" w:lineRule="exact"/>
              <w:ind w:left="105"/>
              <w:rPr>
                <w:sz w:val="18"/>
              </w:rPr>
            </w:pPr>
            <w:r>
              <w:rPr>
                <w:spacing w:val="-2"/>
                <w:sz w:val="18"/>
              </w:rPr>
              <w:t>Hannan-Quinn</w:t>
            </w:r>
            <w:r>
              <w:rPr>
                <w:spacing w:val="11"/>
                <w:sz w:val="18"/>
              </w:rPr>
              <w:t> </w:t>
            </w:r>
            <w:r>
              <w:rPr>
                <w:spacing w:val="-2"/>
                <w:sz w:val="18"/>
              </w:rPr>
              <w:t>criter.</w:t>
            </w:r>
          </w:p>
        </w:tc>
        <w:tc>
          <w:tcPr>
            <w:tcW w:w="913" w:type="dxa"/>
          </w:tcPr>
          <w:p>
            <w:pPr>
              <w:pStyle w:val="TableParagraph"/>
              <w:spacing w:line="199" w:lineRule="exact"/>
              <w:ind w:right="6"/>
              <w:jc w:val="right"/>
              <w:rPr>
                <w:sz w:val="18"/>
              </w:rPr>
            </w:pPr>
            <w:r>
              <w:rPr>
                <w:spacing w:val="-2"/>
                <w:sz w:val="18"/>
              </w:rPr>
              <w:t>-1.447144</w:t>
            </w:r>
          </w:p>
        </w:tc>
      </w:tr>
      <w:tr>
        <w:trPr>
          <w:trHeight w:val="225" w:hRule="atLeast"/>
        </w:trPr>
        <w:tc>
          <w:tcPr>
            <w:tcW w:w="1926" w:type="dxa"/>
          </w:tcPr>
          <w:p>
            <w:pPr>
              <w:pStyle w:val="TableParagraph"/>
              <w:spacing w:line="199" w:lineRule="exact"/>
              <w:rPr>
                <w:sz w:val="18"/>
              </w:rPr>
            </w:pPr>
            <w:r>
              <w:rPr>
                <w:spacing w:val="-2"/>
                <w:sz w:val="18"/>
              </w:rPr>
              <w:t>F-statistic</w:t>
            </w:r>
          </w:p>
        </w:tc>
        <w:tc>
          <w:tcPr>
            <w:tcW w:w="1290" w:type="dxa"/>
          </w:tcPr>
          <w:p>
            <w:pPr>
              <w:pStyle w:val="TableParagraph"/>
              <w:spacing w:line="199" w:lineRule="exact"/>
              <w:ind w:right="102"/>
              <w:jc w:val="right"/>
              <w:rPr>
                <w:sz w:val="18"/>
              </w:rPr>
            </w:pPr>
            <w:r>
              <w:rPr>
                <w:spacing w:val="-2"/>
                <w:sz w:val="18"/>
              </w:rPr>
              <w:t>494.2952</w:t>
            </w:r>
          </w:p>
        </w:tc>
        <w:tc>
          <w:tcPr>
            <w:tcW w:w="2402" w:type="dxa"/>
            <w:gridSpan w:val="2"/>
          </w:tcPr>
          <w:p>
            <w:pPr>
              <w:pStyle w:val="TableParagraph"/>
              <w:spacing w:line="199" w:lineRule="exact"/>
              <w:ind w:left="105"/>
              <w:rPr>
                <w:sz w:val="18"/>
              </w:rPr>
            </w:pPr>
            <w:r>
              <w:rPr>
                <w:sz w:val="18"/>
              </w:rPr>
              <w:t>Durbin-Watson</w:t>
            </w:r>
            <w:r>
              <w:rPr>
                <w:spacing w:val="-8"/>
                <w:sz w:val="18"/>
              </w:rPr>
              <w:t> </w:t>
            </w:r>
            <w:r>
              <w:rPr>
                <w:spacing w:val="-4"/>
                <w:sz w:val="18"/>
              </w:rPr>
              <w:t>stat</w:t>
            </w:r>
          </w:p>
        </w:tc>
        <w:tc>
          <w:tcPr>
            <w:tcW w:w="913" w:type="dxa"/>
          </w:tcPr>
          <w:p>
            <w:pPr>
              <w:pStyle w:val="TableParagraph"/>
              <w:spacing w:line="199" w:lineRule="exact"/>
              <w:ind w:right="6"/>
              <w:jc w:val="right"/>
              <w:rPr>
                <w:sz w:val="18"/>
              </w:rPr>
            </w:pPr>
            <w:r>
              <w:rPr>
                <w:spacing w:val="-2"/>
                <w:sz w:val="18"/>
              </w:rPr>
              <w:t>0.908908</w:t>
            </w:r>
          </w:p>
        </w:tc>
      </w:tr>
      <w:tr>
        <w:trPr>
          <w:trHeight w:val="305" w:hRule="atLeast"/>
        </w:trPr>
        <w:tc>
          <w:tcPr>
            <w:tcW w:w="1926" w:type="dxa"/>
            <w:tcBorders>
              <w:bottom w:val="double" w:sz="6" w:space="0" w:color="000000"/>
            </w:tcBorders>
          </w:tcPr>
          <w:p>
            <w:pPr>
              <w:pStyle w:val="TableParagraph"/>
              <w:rPr>
                <w:sz w:val="18"/>
              </w:rPr>
            </w:pPr>
            <w:r>
              <w:rPr>
                <w:spacing w:val="-2"/>
                <w:sz w:val="18"/>
              </w:rPr>
              <w:t>Prob(F-statistic)</w:t>
            </w:r>
          </w:p>
        </w:tc>
        <w:tc>
          <w:tcPr>
            <w:tcW w:w="1290" w:type="dxa"/>
            <w:tcBorders>
              <w:bottom w:val="double" w:sz="6" w:space="0" w:color="000000"/>
            </w:tcBorders>
          </w:tcPr>
          <w:p>
            <w:pPr>
              <w:pStyle w:val="TableParagraph"/>
              <w:ind w:right="102"/>
              <w:jc w:val="right"/>
              <w:rPr>
                <w:sz w:val="18"/>
              </w:rPr>
            </w:pPr>
            <w:r>
              <w:rPr>
                <w:spacing w:val="-2"/>
                <w:sz w:val="18"/>
              </w:rPr>
              <w:t>0.000000</w:t>
            </w:r>
          </w:p>
        </w:tc>
        <w:tc>
          <w:tcPr>
            <w:tcW w:w="2402" w:type="dxa"/>
            <w:gridSpan w:val="2"/>
            <w:tcBorders>
              <w:bottom w:val="double" w:sz="6" w:space="0" w:color="000000"/>
            </w:tcBorders>
          </w:tcPr>
          <w:p>
            <w:pPr>
              <w:pStyle w:val="TableParagraph"/>
              <w:spacing w:before="0"/>
              <w:rPr>
                <w:rFonts w:ascii="Times New Roman"/>
                <w:sz w:val="18"/>
              </w:rPr>
            </w:pPr>
          </w:p>
        </w:tc>
        <w:tc>
          <w:tcPr>
            <w:tcW w:w="913" w:type="dxa"/>
            <w:tcBorders>
              <w:bottom w:val="double" w:sz="6" w:space="0" w:color="000000"/>
            </w:tcBorders>
          </w:tcPr>
          <w:p>
            <w:pPr>
              <w:pStyle w:val="TableParagraph"/>
              <w:spacing w:before="0"/>
              <w:rPr>
                <w:rFonts w:ascii="Times New Roman"/>
                <w:sz w:val="18"/>
              </w:rPr>
            </w:pPr>
          </w:p>
        </w:tc>
      </w:tr>
    </w:tbl>
    <w:p>
      <w:pPr>
        <w:spacing w:after="0"/>
        <w:rPr>
          <w:rFonts w:ascii="Times New Roman"/>
          <w:sz w:val="18"/>
        </w:rPr>
        <w:sectPr>
          <w:pgSz w:w="12240" w:h="15840"/>
          <w:pgMar w:header="0" w:footer="761" w:top="1680" w:bottom="960" w:left="1280" w:right="340"/>
        </w:sectPr>
      </w:pPr>
    </w:p>
    <w:p>
      <w:pPr>
        <w:spacing w:line="552" w:lineRule="auto" w:before="61" w:after="20"/>
        <w:ind w:left="3492" w:right="4422" w:firstLine="610"/>
        <w:jc w:val="left"/>
        <w:rPr>
          <w:b/>
          <w:sz w:val="24"/>
        </w:rPr>
      </w:pPr>
      <w:r>
        <w:rPr>
          <w:b/>
          <w:sz w:val="24"/>
        </w:rPr>
        <w:t>APPENDIX N GRANGER</w:t>
      </w:r>
      <w:r>
        <w:rPr>
          <w:b/>
          <w:spacing w:val="-15"/>
          <w:sz w:val="24"/>
        </w:rPr>
        <w:t> </w:t>
      </w:r>
      <w:r>
        <w:rPr>
          <w:b/>
          <w:sz w:val="24"/>
        </w:rPr>
        <w:t>CAUSALITY</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6"/>
        <w:gridCol w:w="1129"/>
        <w:gridCol w:w="1180"/>
        <w:gridCol w:w="778"/>
      </w:tblGrid>
      <w:tr>
        <w:trPr>
          <w:trHeight w:val="213" w:hRule="atLeast"/>
        </w:trPr>
        <w:tc>
          <w:tcPr>
            <w:tcW w:w="3606" w:type="dxa"/>
          </w:tcPr>
          <w:p>
            <w:pPr>
              <w:pStyle w:val="TableParagraph"/>
              <w:spacing w:line="193" w:lineRule="exact" w:before="0"/>
              <w:rPr>
                <w:sz w:val="18"/>
              </w:rPr>
            </w:pPr>
            <w:r>
              <w:rPr>
                <w:sz w:val="18"/>
              </w:rPr>
              <w:t>Pairwise</w:t>
            </w:r>
            <w:r>
              <w:rPr>
                <w:spacing w:val="-8"/>
                <w:sz w:val="18"/>
              </w:rPr>
              <w:t> </w:t>
            </w:r>
            <w:r>
              <w:rPr>
                <w:sz w:val="18"/>
              </w:rPr>
              <w:t>Granger</w:t>
            </w:r>
            <w:r>
              <w:rPr>
                <w:spacing w:val="-8"/>
                <w:sz w:val="18"/>
              </w:rPr>
              <w:t> </w:t>
            </w:r>
            <w:r>
              <w:rPr>
                <w:sz w:val="18"/>
              </w:rPr>
              <w:t>Causality</w:t>
            </w:r>
            <w:r>
              <w:rPr>
                <w:spacing w:val="-7"/>
                <w:sz w:val="18"/>
              </w:rPr>
              <w:t> </w:t>
            </w:r>
            <w:r>
              <w:rPr>
                <w:spacing w:val="-2"/>
                <w:sz w:val="18"/>
              </w:rPr>
              <w:t>Tests</w:t>
            </w:r>
          </w:p>
        </w:tc>
        <w:tc>
          <w:tcPr>
            <w:tcW w:w="1129" w:type="dxa"/>
          </w:tcPr>
          <w:p>
            <w:pPr>
              <w:pStyle w:val="TableParagraph"/>
              <w:spacing w:before="0"/>
              <w:rPr>
                <w:rFonts w:ascii="Times New Roman"/>
                <w:sz w:val="14"/>
              </w:rPr>
            </w:pPr>
          </w:p>
        </w:tc>
        <w:tc>
          <w:tcPr>
            <w:tcW w:w="1180" w:type="dxa"/>
          </w:tcPr>
          <w:p>
            <w:pPr>
              <w:pStyle w:val="TableParagraph"/>
              <w:spacing w:before="0"/>
              <w:rPr>
                <w:rFonts w:ascii="Times New Roman"/>
                <w:sz w:val="14"/>
              </w:rPr>
            </w:pPr>
          </w:p>
        </w:tc>
        <w:tc>
          <w:tcPr>
            <w:tcW w:w="778" w:type="dxa"/>
          </w:tcPr>
          <w:p>
            <w:pPr>
              <w:pStyle w:val="TableParagraph"/>
              <w:spacing w:before="0"/>
              <w:rPr>
                <w:rFonts w:ascii="Times New Roman"/>
                <w:sz w:val="14"/>
              </w:rPr>
            </w:pPr>
          </w:p>
        </w:tc>
      </w:tr>
      <w:tr>
        <w:trPr>
          <w:trHeight w:val="225" w:hRule="atLeast"/>
        </w:trPr>
        <w:tc>
          <w:tcPr>
            <w:tcW w:w="3606" w:type="dxa"/>
          </w:tcPr>
          <w:p>
            <w:pPr>
              <w:pStyle w:val="TableParagraph"/>
              <w:spacing w:line="199" w:lineRule="exact"/>
              <w:rPr>
                <w:sz w:val="18"/>
              </w:rPr>
            </w:pPr>
            <w:r>
              <w:rPr>
                <w:sz w:val="18"/>
              </w:rPr>
              <w:t>Date:</w:t>
            </w:r>
            <w:r>
              <w:rPr>
                <w:spacing w:val="-2"/>
                <w:sz w:val="18"/>
              </w:rPr>
              <w:t> </w:t>
            </w:r>
            <w:r>
              <w:rPr>
                <w:sz w:val="18"/>
              </w:rPr>
              <w:t>09/11/20</w:t>
            </w:r>
            <w:r>
              <w:rPr>
                <w:spacing w:val="69"/>
                <w:w w:val="150"/>
                <w:sz w:val="18"/>
              </w:rPr>
              <w:t> </w:t>
            </w:r>
            <w:r>
              <w:rPr>
                <w:sz w:val="18"/>
              </w:rPr>
              <w:t>Time:</w:t>
            </w:r>
            <w:r>
              <w:rPr>
                <w:spacing w:val="-2"/>
                <w:sz w:val="18"/>
              </w:rPr>
              <w:t> 12:55</w:t>
            </w:r>
          </w:p>
        </w:tc>
        <w:tc>
          <w:tcPr>
            <w:tcW w:w="1129" w:type="dxa"/>
          </w:tcPr>
          <w:p>
            <w:pPr>
              <w:pStyle w:val="TableParagraph"/>
              <w:spacing w:before="0"/>
              <w:rPr>
                <w:rFonts w:ascii="Times New Roman"/>
                <w:sz w:val="16"/>
              </w:rPr>
            </w:pPr>
          </w:p>
        </w:tc>
        <w:tc>
          <w:tcPr>
            <w:tcW w:w="1180" w:type="dxa"/>
          </w:tcPr>
          <w:p>
            <w:pPr>
              <w:pStyle w:val="TableParagraph"/>
              <w:spacing w:before="0"/>
              <w:rPr>
                <w:rFonts w:ascii="Times New Roman"/>
                <w:sz w:val="16"/>
              </w:rPr>
            </w:pPr>
          </w:p>
        </w:tc>
        <w:tc>
          <w:tcPr>
            <w:tcW w:w="778" w:type="dxa"/>
          </w:tcPr>
          <w:p>
            <w:pPr>
              <w:pStyle w:val="TableParagraph"/>
              <w:spacing w:before="0"/>
              <w:rPr>
                <w:rFonts w:ascii="Times New Roman"/>
                <w:sz w:val="16"/>
              </w:rPr>
            </w:pPr>
          </w:p>
        </w:tc>
      </w:tr>
      <w:tr>
        <w:trPr>
          <w:trHeight w:val="225" w:hRule="atLeast"/>
        </w:trPr>
        <w:tc>
          <w:tcPr>
            <w:tcW w:w="3606" w:type="dxa"/>
          </w:tcPr>
          <w:p>
            <w:pPr>
              <w:pStyle w:val="TableParagraph"/>
              <w:spacing w:line="199" w:lineRule="exact"/>
              <w:rPr>
                <w:sz w:val="18"/>
              </w:rPr>
            </w:pPr>
            <w:r>
              <w:rPr>
                <w:sz w:val="18"/>
              </w:rPr>
              <w:t>Sample:</w:t>
            </w:r>
            <w:r>
              <w:rPr>
                <w:spacing w:val="-10"/>
                <w:sz w:val="18"/>
              </w:rPr>
              <w:t> </w:t>
            </w:r>
            <w:r>
              <w:rPr>
                <w:sz w:val="18"/>
              </w:rPr>
              <w:t>1981</w:t>
            </w:r>
            <w:r>
              <w:rPr>
                <w:spacing w:val="-7"/>
                <w:sz w:val="18"/>
              </w:rPr>
              <w:t> </w:t>
            </w:r>
            <w:r>
              <w:rPr>
                <w:spacing w:val="-4"/>
                <w:sz w:val="18"/>
              </w:rPr>
              <w:t>2018</w:t>
            </w:r>
          </w:p>
        </w:tc>
        <w:tc>
          <w:tcPr>
            <w:tcW w:w="1129" w:type="dxa"/>
          </w:tcPr>
          <w:p>
            <w:pPr>
              <w:pStyle w:val="TableParagraph"/>
              <w:spacing w:before="0"/>
              <w:rPr>
                <w:rFonts w:ascii="Times New Roman"/>
                <w:sz w:val="16"/>
              </w:rPr>
            </w:pPr>
          </w:p>
        </w:tc>
        <w:tc>
          <w:tcPr>
            <w:tcW w:w="1180" w:type="dxa"/>
          </w:tcPr>
          <w:p>
            <w:pPr>
              <w:pStyle w:val="TableParagraph"/>
              <w:spacing w:before="0"/>
              <w:rPr>
                <w:rFonts w:ascii="Times New Roman"/>
                <w:sz w:val="16"/>
              </w:rPr>
            </w:pPr>
          </w:p>
        </w:tc>
        <w:tc>
          <w:tcPr>
            <w:tcW w:w="778" w:type="dxa"/>
          </w:tcPr>
          <w:p>
            <w:pPr>
              <w:pStyle w:val="TableParagraph"/>
              <w:spacing w:before="0"/>
              <w:rPr>
                <w:rFonts w:ascii="Times New Roman"/>
                <w:sz w:val="16"/>
              </w:rPr>
            </w:pPr>
          </w:p>
        </w:tc>
      </w:tr>
      <w:tr>
        <w:trPr>
          <w:trHeight w:val="299" w:hRule="atLeast"/>
        </w:trPr>
        <w:tc>
          <w:tcPr>
            <w:tcW w:w="3606" w:type="dxa"/>
            <w:tcBorders>
              <w:bottom w:val="double" w:sz="6" w:space="0" w:color="000000"/>
            </w:tcBorders>
          </w:tcPr>
          <w:p>
            <w:pPr>
              <w:pStyle w:val="TableParagraph"/>
              <w:rPr>
                <w:sz w:val="18"/>
              </w:rPr>
            </w:pPr>
            <w:r>
              <w:rPr>
                <w:sz w:val="18"/>
              </w:rPr>
              <w:t>Lags:</w:t>
            </w:r>
            <w:r>
              <w:rPr>
                <w:spacing w:val="-5"/>
                <w:sz w:val="18"/>
              </w:rPr>
              <w:t> </w:t>
            </w:r>
            <w:r>
              <w:rPr>
                <w:spacing w:val="-10"/>
                <w:sz w:val="18"/>
              </w:rPr>
              <w:t>2</w:t>
            </w:r>
          </w:p>
        </w:tc>
        <w:tc>
          <w:tcPr>
            <w:tcW w:w="1129" w:type="dxa"/>
            <w:tcBorders>
              <w:bottom w:val="double" w:sz="6" w:space="0" w:color="000000"/>
            </w:tcBorders>
          </w:tcPr>
          <w:p>
            <w:pPr>
              <w:pStyle w:val="TableParagraph"/>
              <w:spacing w:before="0"/>
              <w:rPr>
                <w:rFonts w:ascii="Times New Roman"/>
                <w:sz w:val="18"/>
              </w:rPr>
            </w:pPr>
          </w:p>
        </w:tc>
        <w:tc>
          <w:tcPr>
            <w:tcW w:w="1180" w:type="dxa"/>
            <w:tcBorders>
              <w:bottom w:val="double" w:sz="6" w:space="0" w:color="000000"/>
            </w:tcBorders>
          </w:tcPr>
          <w:p>
            <w:pPr>
              <w:pStyle w:val="TableParagraph"/>
              <w:spacing w:before="0"/>
              <w:rPr>
                <w:rFonts w:ascii="Times New Roman"/>
                <w:sz w:val="18"/>
              </w:rPr>
            </w:pPr>
          </w:p>
        </w:tc>
        <w:tc>
          <w:tcPr>
            <w:tcW w:w="778" w:type="dxa"/>
            <w:tcBorders>
              <w:bottom w:val="double" w:sz="6" w:space="0" w:color="000000"/>
            </w:tcBorders>
          </w:tcPr>
          <w:p>
            <w:pPr>
              <w:pStyle w:val="TableParagraph"/>
              <w:spacing w:before="0"/>
              <w:rPr>
                <w:rFonts w:ascii="Times New Roman"/>
                <w:sz w:val="18"/>
              </w:rPr>
            </w:pPr>
          </w:p>
        </w:tc>
      </w:tr>
      <w:tr>
        <w:trPr>
          <w:trHeight w:val="405" w:hRule="atLeast"/>
        </w:trPr>
        <w:tc>
          <w:tcPr>
            <w:tcW w:w="3606" w:type="dxa"/>
            <w:tcBorders>
              <w:top w:val="double" w:sz="6" w:space="0" w:color="000000"/>
              <w:bottom w:val="double" w:sz="6" w:space="0" w:color="000000"/>
            </w:tcBorders>
          </w:tcPr>
          <w:p>
            <w:pPr>
              <w:pStyle w:val="TableParagraph"/>
              <w:spacing w:before="111"/>
              <w:ind w:left="50"/>
              <w:rPr>
                <w:sz w:val="18"/>
              </w:rPr>
            </w:pPr>
            <w:r>
              <w:rPr>
                <w:sz w:val="18"/>
              </w:rPr>
              <w:t>Null</w:t>
            </w:r>
            <w:r>
              <w:rPr>
                <w:spacing w:val="-4"/>
                <w:sz w:val="18"/>
              </w:rPr>
              <w:t> </w:t>
            </w:r>
            <w:r>
              <w:rPr>
                <w:spacing w:val="-2"/>
                <w:sz w:val="18"/>
              </w:rPr>
              <w:t>Hypothesis:</w:t>
            </w:r>
          </w:p>
        </w:tc>
        <w:tc>
          <w:tcPr>
            <w:tcW w:w="1129" w:type="dxa"/>
            <w:tcBorders>
              <w:top w:val="double" w:sz="6" w:space="0" w:color="000000"/>
              <w:bottom w:val="double" w:sz="6" w:space="0" w:color="000000"/>
            </w:tcBorders>
          </w:tcPr>
          <w:p>
            <w:pPr>
              <w:pStyle w:val="TableParagraph"/>
              <w:spacing w:before="111"/>
              <w:ind w:right="160"/>
              <w:jc w:val="right"/>
              <w:rPr>
                <w:sz w:val="18"/>
              </w:rPr>
            </w:pPr>
            <w:r>
              <w:rPr>
                <w:spacing w:val="-5"/>
                <w:sz w:val="18"/>
              </w:rPr>
              <w:t>Obs</w:t>
            </w:r>
          </w:p>
        </w:tc>
        <w:tc>
          <w:tcPr>
            <w:tcW w:w="1180" w:type="dxa"/>
            <w:tcBorders>
              <w:top w:val="double" w:sz="6" w:space="0" w:color="000000"/>
              <w:bottom w:val="double" w:sz="6" w:space="0" w:color="000000"/>
            </w:tcBorders>
          </w:tcPr>
          <w:p>
            <w:pPr>
              <w:pStyle w:val="TableParagraph"/>
              <w:spacing w:before="111"/>
              <w:ind w:right="54"/>
              <w:jc w:val="center"/>
              <w:rPr>
                <w:sz w:val="18"/>
              </w:rPr>
            </w:pPr>
            <w:r>
              <w:rPr>
                <w:spacing w:val="-2"/>
                <w:sz w:val="18"/>
              </w:rPr>
              <w:t>F-Statistic</w:t>
            </w:r>
          </w:p>
        </w:tc>
        <w:tc>
          <w:tcPr>
            <w:tcW w:w="778" w:type="dxa"/>
            <w:tcBorders>
              <w:top w:val="double" w:sz="6" w:space="0" w:color="000000"/>
              <w:bottom w:val="double" w:sz="6" w:space="0" w:color="000000"/>
            </w:tcBorders>
          </w:tcPr>
          <w:p>
            <w:pPr>
              <w:pStyle w:val="TableParagraph"/>
              <w:spacing w:before="111"/>
              <w:ind w:right="58"/>
              <w:jc w:val="right"/>
              <w:rPr>
                <w:sz w:val="18"/>
              </w:rPr>
            </w:pPr>
            <w:r>
              <w:rPr>
                <w:spacing w:val="-2"/>
                <w:sz w:val="18"/>
              </w:rPr>
              <w:t>Prob.</w:t>
            </w:r>
          </w:p>
        </w:tc>
      </w:tr>
      <w:tr>
        <w:trPr>
          <w:trHeight w:val="330" w:hRule="atLeast"/>
        </w:trPr>
        <w:tc>
          <w:tcPr>
            <w:tcW w:w="3606" w:type="dxa"/>
            <w:tcBorders>
              <w:top w:val="double" w:sz="6" w:space="0" w:color="000000"/>
            </w:tcBorders>
          </w:tcPr>
          <w:p>
            <w:pPr>
              <w:pStyle w:val="TableParagraph"/>
              <w:spacing w:line="199" w:lineRule="exact" w:before="111"/>
              <w:ind w:left="50"/>
              <w:rPr>
                <w:sz w:val="18"/>
              </w:rPr>
            </w:pPr>
            <w:r>
              <w:rPr>
                <w:sz w:val="18"/>
              </w:rPr>
              <w:t>LGEA</w:t>
            </w:r>
            <w:r>
              <w:rPr>
                <w:spacing w:val="-5"/>
                <w:sz w:val="18"/>
              </w:rPr>
              <w:t> </w:t>
            </w:r>
            <w:r>
              <w:rPr>
                <w:sz w:val="18"/>
              </w:rPr>
              <w:t>does</w:t>
            </w:r>
            <w:r>
              <w:rPr>
                <w:spacing w:val="-5"/>
                <w:sz w:val="18"/>
              </w:rPr>
              <w:t> </w:t>
            </w:r>
            <w:r>
              <w:rPr>
                <w:sz w:val="18"/>
              </w:rPr>
              <w:t>not</w:t>
            </w:r>
            <w:r>
              <w:rPr>
                <w:spacing w:val="-4"/>
                <w:sz w:val="18"/>
              </w:rPr>
              <w:t> </w:t>
            </w:r>
            <w:r>
              <w:rPr>
                <w:sz w:val="18"/>
              </w:rPr>
              <w:t>Granger</w:t>
            </w:r>
            <w:r>
              <w:rPr>
                <w:spacing w:val="-4"/>
                <w:sz w:val="18"/>
              </w:rPr>
              <w:t> </w:t>
            </w:r>
            <w:r>
              <w:rPr>
                <w:sz w:val="18"/>
              </w:rPr>
              <w:t>Cause</w:t>
            </w:r>
            <w:r>
              <w:rPr>
                <w:spacing w:val="-4"/>
                <w:sz w:val="18"/>
              </w:rPr>
              <w:t> </w:t>
            </w:r>
            <w:r>
              <w:rPr>
                <w:spacing w:val="-5"/>
                <w:sz w:val="18"/>
              </w:rPr>
              <w:t>LAG</w:t>
            </w:r>
          </w:p>
        </w:tc>
        <w:tc>
          <w:tcPr>
            <w:tcW w:w="1129" w:type="dxa"/>
            <w:tcBorders>
              <w:top w:val="double" w:sz="6" w:space="0" w:color="000000"/>
            </w:tcBorders>
          </w:tcPr>
          <w:p>
            <w:pPr>
              <w:pStyle w:val="TableParagraph"/>
              <w:spacing w:line="199" w:lineRule="exact" w:before="111"/>
              <w:ind w:right="200"/>
              <w:jc w:val="right"/>
              <w:rPr>
                <w:sz w:val="18"/>
              </w:rPr>
            </w:pPr>
            <w:r>
              <w:rPr>
                <w:spacing w:val="-5"/>
                <w:sz w:val="18"/>
              </w:rPr>
              <w:t>36</w:t>
            </w:r>
          </w:p>
        </w:tc>
        <w:tc>
          <w:tcPr>
            <w:tcW w:w="1180" w:type="dxa"/>
            <w:tcBorders>
              <w:top w:val="double" w:sz="6" w:space="0" w:color="000000"/>
            </w:tcBorders>
          </w:tcPr>
          <w:p>
            <w:pPr>
              <w:pStyle w:val="TableParagraph"/>
              <w:spacing w:line="199" w:lineRule="exact" w:before="111"/>
              <w:ind w:left="51" w:right="54"/>
              <w:jc w:val="center"/>
              <w:rPr>
                <w:sz w:val="18"/>
              </w:rPr>
            </w:pPr>
            <w:r>
              <w:rPr>
                <w:spacing w:val="-2"/>
                <w:sz w:val="18"/>
              </w:rPr>
              <w:t>1.13082</w:t>
            </w:r>
          </w:p>
        </w:tc>
        <w:tc>
          <w:tcPr>
            <w:tcW w:w="778" w:type="dxa"/>
            <w:tcBorders>
              <w:top w:val="double" w:sz="6" w:space="0" w:color="000000"/>
            </w:tcBorders>
          </w:tcPr>
          <w:p>
            <w:pPr>
              <w:pStyle w:val="TableParagraph"/>
              <w:spacing w:line="199" w:lineRule="exact" w:before="111"/>
              <w:ind w:right="8"/>
              <w:jc w:val="right"/>
              <w:rPr>
                <w:sz w:val="18"/>
              </w:rPr>
            </w:pPr>
            <w:r>
              <w:rPr>
                <w:spacing w:val="-2"/>
                <w:sz w:val="18"/>
              </w:rPr>
              <w:t>0.3357</w:t>
            </w:r>
          </w:p>
        </w:tc>
      </w:tr>
      <w:tr>
        <w:trPr>
          <w:trHeight w:val="299" w:hRule="atLeast"/>
        </w:trPr>
        <w:tc>
          <w:tcPr>
            <w:tcW w:w="3606" w:type="dxa"/>
            <w:tcBorders>
              <w:bottom w:val="double" w:sz="6" w:space="0" w:color="000000"/>
            </w:tcBorders>
          </w:tcPr>
          <w:p>
            <w:pPr>
              <w:pStyle w:val="TableParagraph"/>
              <w:ind w:left="50"/>
              <w:rPr>
                <w:sz w:val="18"/>
              </w:rPr>
            </w:pPr>
            <w:r>
              <w:rPr>
                <w:sz w:val="18"/>
              </w:rPr>
              <w:t>LAG</w:t>
            </w:r>
            <w:r>
              <w:rPr>
                <w:spacing w:val="-5"/>
                <w:sz w:val="18"/>
              </w:rPr>
              <w:t> </w:t>
            </w:r>
            <w:r>
              <w:rPr>
                <w:sz w:val="18"/>
              </w:rPr>
              <w:t>does</w:t>
            </w:r>
            <w:r>
              <w:rPr>
                <w:spacing w:val="-4"/>
                <w:sz w:val="18"/>
              </w:rPr>
              <w:t> </w:t>
            </w:r>
            <w:r>
              <w:rPr>
                <w:sz w:val="18"/>
              </w:rPr>
              <w:t>not</w:t>
            </w:r>
            <w:r>
              <w:rPr>
                <w:spacing w:val="-5"/>
                <w:sz w:val="18"/>
              </w:rPr>
              <w:t> </w:t>
            </w:r>
            <w:r>
              <w:rPr>
                <w:sz w:val="18"/>
              </w:rPr>
              <w:t>Granger</w:t>
            </w:r>
            <w:r>
              <w:rPr>
                <w:spacing w:val="-3"/>
                <w:sz w:val="18"/>
              </w:rPr>
              <w:t> </w:t>
            </w:r>
            <w:r>
              <w:rPr>
                <w:sz w:val="18"/>
              </w:rPr>
              <w:t>Cause</w:t>
            </w:r>
            <w:r>
              <w:rPr>
                <w:spacing w:val="-4"/>
                <w:sz w:val="18"/>
              </w:rPr>
              <w:t> LGEA</w:t>
            </w:r>
          </w:p>
        </w:tc>
        <w:tc>
          <w:tcPr>
            <w:tcW w:w="1129" w:type="dxa"/>
            <w:tcBorders>
              <w:bottom w:val="double" w:sz="6" w:space="0" w:color="000000"/>
            </w:tcBorders>
          </w:tcPr>
          <w:p>
            <w:pPr>
              <w:pStyle w:val="TableParagraph"/>
              <w:spacing w:before="0"/>
              <w:rPr>
                <w:rFonts w:ascii="Times New Roman"/>
                <w:sz w:val="18"/>
              </w:rPr>
            </w:pPr>
          </w:p>
        </w:tc>
        <w:tc>
          <w:tcPr>
            <w:tcW w:w="1180" w:type="dxa"/>
            <w:tcBorders>
              <w:bottom w:val="double" w:sz="6" w:space="0" w:color="000000"/>
            </w:tcBorders>
          </w:tcPr>
          <w:p>
            <w:pPr>
              <w:pStyle w:val="TableParagraph"/>
              <w:ind w:left="51" w:right="54"/>
              <w:jc w:val="center"/>
              <w:rPr>
                <w:sz w:val="18"/>
              </w:rPr>
            </w:pPr>
            <w:r>
              <w:rPr>
                <w:spacing w:val="-2"/>
                <w:sz w:val="18"/>
              </w:rPr>
              <w:t>0.23627</w:t>
            </w:r>
          </w:p>
        </w:tc>
        <w:tc>
          <w:tcPr>
            <w:tcW w:w="778" w:type="dxa"/>
            <w:tcBorders>
              <w:bottom w:val="double" w:sz="6" w:space="0" w:color="000000"/>
            </w:tcBorders>
          </w:tcPr>
          <w:p>
            <w:pPr>
              <w:pStyle w:val="TableParagraph"/>
              <w:ind w:right="8"/>
              <w:jc w:val="right"/>
              <w:rPr>
                <w:sz w:val="18"/>
              </w:rPr>
            </w:pPr>
            <w:r>
              <w:rPr>
                <w:spacing w:val="-2"/>
                <w:sz w:val="18"/>
              </w:rPr>
              <w:t>0.7910</w:t>
            </w:r>
          </w:p>
        </w:tc>
      </w:tr>
      <w:tr>
        <w:trPr>
          <w:trHeight w:val="329" w:hRule="atLeast"/>
        </w:trPr>
        <w:tc>
          <w:tcPr>
            <w:tcW w:w="3606" w:type="dxa"/>
            <w:tcBorders>
              <w:top w:val="double" w:sz="6" w:space="0" w:color="000000"/>
            </w:tcBorders>
          </w:tcPr>
          <w:p>
            <w:pPr>
              <w:pStyle w:val="TableParagraph"/>
              <w:spacing w:line="199" w:lineRule="exact" w:before="111"/>
              <w:ind w:left="50"/>
              <w:rPr>
                <w:sz w:val="18"/>
              </w:rPr>
            </w:pPr>
            <w:r>
              <w:rPr>
                <w:sz w:val="18"/>
              </w:rPr>
              <w:t>LMS</w:t>
            </w:r>
            <w:r>
              <w:rPr>
                <w:spacing w:val="-7"/>
                <w:sz w:val="18"/>
              </w:rPr>
              <w:t> </w:t>
            </w:r>
            <w:r>
              <w:rPr>
                <w:sz w:val="18"/>
              </w:rPr>
              <w:t>does</w:t>
            </w:r>
            <w:r>
              <w:rPr>
                <w:spacing w:val="-7"/>
                <w:sz w:val="18"/>
              </w:rPr>
              <w:t> </w:t>
            </w:r>
            <w:r>
              <w:rPr>
                <w:sz w:val="18"/>
              </w:rPr>
              <w:t>not</w:t>
            </w:r>
            <w:r>
              <w:rPr>
                <w:spacing w:val="-7"/>
                <w:sz w:val="18"/>
              </w:rPr>
              <w:t> </w:t>
            </w:r>
            <w:r>
              <w:rPr>
                <w:sz w:val="18"/>
              </w:rPr>
              <w:t>Granger</w:t>
            </w:r>
            <w:r>
              <w:rPr>
                <w:spacing w:val="-6"/>
                <w:sz w:val="18"/>
              </w:rPr>
              <w:t> </w:t>
            </w:r>
            <w:r>
              <w:rPr>
                <w:sz w:val="18"/>
              </w:rPr>
              <w:t>Cause</w:t>
            </w:r>
            <w:r>
              <w:rPr>
                <w:spacing w:val="-6"/>
                <w:sz w:val="18"/>
              </w:rPr>
              <w:t> </w:t>
            </w:r>
            <w:r>
              <w:rPr>
                <w:spacing w:val="-5"/>
                <w:sz w:val="18"/>
              </w:rPr>
              <w:t>LAG</w:t>
            </w:r>
          </w:p>
        </w:tc>
        <w:tc>
          <w:tcPr>
            <w:tcW w:w="1129" w:type="dxa"/>
            <w:tcBorders>
              <w:top w:val="double" w:sz="6" w:space="0" w:color="000000"/>
            </w:tcBorders>
          </w:tcPr>
          <w:p>
            <w:pPr>
              <w:pStyle w:val="TableParagraph"/>
              <w:spacing w:line="199" w:lineRule="exact" w:before="111"/>
              <w:ind w:right="200"/>
              <w:jc w:val="right"/>
              <w:rPr>
                <w:sz w:val="18"/>
              </w:rPr>
            </w:pPr>
            <w:r>
              <w:rPr>
                <w:spacing w:val="-5"/>
                <w:sz w:val="18"/>
              </w:rPr>
              <w:t>36</w:t>
            </w:r>
          </w:p>
        </w:tc>
        <w:tc>
          <w:tcPr>
            <w:tcW w:w="1180" w:type="dxa"/>
            <w:tcBorders>
              <w:top w:val="double" w:sz="6" w:space="0" w:color="000000"/>
            </w:tcBorders>
          </w:tcPr>
          <w:p>
            <w:pPr>
              <w:pStyle w:val="TableParagraph"/>
              <w:spacing w:line="199" w:lineRule="exact" w:before="111"/>
              <w:ind w:left="51" w:right="54"/>
              <w:jc w:val="center"/>
              <w:rPr>
                <w:sz w:val="18"/>
              </w:rPr>
            </w:pPr>
            <w:r>
              <w:rPr>
                <w:spacing w:val="-2"/>
                <w:sz w:val="18"/>
              </w:rPr>
              <w:t>2.96923</w:t>
            </w:r>
          </w:p>
        </w:tc>
        <w:tc>
          <w:tcPr>
            <w:tcW w:w="778" w:type="dxa"/>
            <w:tcBorders>
              <w:top w:val="double" w:sz="6" w:space="0" w:color="000000"/>
            </w:tcBorders>
          </w:tcPr>
          <w:p>
            <w:pPr>
              <w:pStyle w:val="TableParagraph"/>
              <w:spacing w:line="199" w:lineRule="exact" w:before="111"/>
              <w:ind w:right="8"/>
              <w:jc w:val="right"/>
              <w:rPr>
                <w:sz w:val="18"/>
              </w:rPr>
            </w:pPr>
            <w:r>
              <w:rPr>
                <w:spacing w:val="-2"/>
                <w:sz w:val="18"/>
              </w:rPr>
              <w:t>0.0661</w:t>
            </w:r>
          </w:p>
        </w:tc>
      </w:tr>
      <w:tr>
        <w:trPr>
          <w:trHeight w:val="292" w:hRule="atLeast"/>
        </w:trPr>
        <w:tc>
          <w:tcPr>
            <w:tcW w:w="3606" w:type="dxa"/>
            <w:tcBorders>
              <w:bottom w:val="double" w:sz="8" w:space="0" w:color="000000"/>
            </w:tcBorders>
          </w:tcPr>
          <w:p>
            <w:pPr>
              <w:pStyle w:val="TableParagraph"/>
              <w:ind w:left="50"/>
              <w:rPr>
                <w:sz w:val="18"/>
              </w:rPr>
            </w:pPr>
            <w:r>
              <w:rPr>
                <w:sz w:val="18"/>
              </w:rPr>
              <w:t>LAG</w:t>
            </w:r>
            <w:r>
              <w:rPr>
                <w:spacing w:val="-5"/>
                <w:sz w:val="18"/>
              </w:rPr>
              <w:t> </w:t>
            </w:r>
            <w:r>
              <w:rPr>
                <w:sz w:val="18"/>
              </w:rPr>
              <w:t>does</w:t>
            </w:r>
            <w:r>
              <w:rPr>
                <w:spacing w:val="-4"/>
                <w:sz w:val="18"/>
              </w:rPr>
              <w:t> </w:t>
            </w:r>
            <w:r>
              <w:rPr>
                <w:sz w:val="18"/>
              </w:rPr>
              <w:t>not</w:t>
            </w:r>
            <w:r>
              <w:rPr>
                <w:spacing w:val="-5"/>
                <w:sz w:val="18"/>
              </w:rPr>
              <w:t> </w:t>
            </w:r>
            <w:r>
              <w:rPr>
                <w:sz w:val="18"/>
              </w:rPr>
              <w:t>Granger</w:t>
            </w:r>
            <w:r>
              <w:rPr>
                <w:spacing w:val="-3"/>
                <w:sz w:val="18"/>
              </w:rPr>
              <w:t> </w:t>
            </w:r>
            <w:r>
              <w:rPr>
                <w:sz w:val="18"/>
              </w:rPr>
              <w:t>Cause</w:t>
            </w:r>
            <w:r>
              <w:rPr>
                <w:spacing w:val="-4"/>
                <w:sz w:val="18"/>
              </w:rPr>
              <w:t> </w:t>
            </w:r>
            <w:r>
              <w:rPr>
                <w:spacing w:val="-5"/>
                <w:sz w:val="18"/>
              </w:rPr>
              <w:t>LMS</w:t>
            </w:r>
          </w:p>
        </w:tc>
        <w:tc>
          <w:tcPr>
            <w:tcW w:w="1129" w:type="dxa"/>
            <w:tcBorders>
              <w:bottom w:val="double" w:sz="8" w:space="0" w:color="000000"/>
            </w:tcBorders>
          </w:tcPr>
          <w:p>
            <w:pPr>
              <w:pStyle w:val="TableParagraph"/>
              <w:spacing w:before="0"/>
              <w:rPr>
                <w:rFonts w:ascii="Times New Roman"/>
                <w:sz w:val="18"/>
              </w:rPr>
            </w:pPr>
          </w:p>
        </w:tc>
        <w:tc>
          <w:tcPr>
            <w:tcW w:w="1180" w:type="dxa"/>
            <w:tcBorders>
              <w:bottom w:val="double" w:sz="8" w:space="0" w:color="000000"/>
            </w:tcBorders>
          </w:tcPr>
          <w:p>
            <w:pPr>
              <w:pStyle w:val="TableParagraph"/>
              <w:ind w:left="51" w:right="54"/>
              <w:jc w:val="center"/>
              <w:rPr>
                <w:sz w:val="18"/>
              </w:rPr>
            </w:pPr>
            <w:r>
              <w:rPr>
                <w:spacing w:val="-2"/>
                <w:sz w:val="18"/>
              </w:rPr>
              <w:t>0.03928</w:t>
            </w:r>
          </w:p>
        </w:tc>
        <w:tc>
          <w:tcPr>
            <w:tcW w:w="778" w:type="dxa"/>
            <w:tcBorders>
              <w:bottom w:val="double" w:sz="8" w:space="0" w:color="000000"/>
            </w:tcBorders>
          </w:tcPr>
          <w:p>
            <w:pPr>
              <w:pStyle w:val="TableParagraph"/>
              <w:ind w:right="8"/>
              <w:jc w:val="right"/>
              <w:rPr>
                <w:sz w:val="18"/>
              </w:rPr>
            </w:pPr>
            <w:r>
              <w:rPr>
                <w:spacing w:val="-2"/>
                <w:sz w:val="18"/>
              </w:rPr>
              <w:t>0.9615</w:t>
            </w:r>
          </w:p>
        </w:tc>
      </w:tr>
      <w:tr>
        <w:trPr>
          <w:trHeight w:val="322" w:hRule="atLeast"/>
        </w:trPr>
        <w:tc>
          <w:tcPr>
            <w:tcW w:w="3606" w:type="dxa"/>
            <w:tcBorders>
              <w:top w:val="double" w:sz="8" w:space="0" w:color="000000"/>
            </w:tcBorders>
          </w:tcPr>
          <w:p>
            <w:pPr>
              <w:pStyle w:val="TableParagraph"/>
              <w:spacing w:line="199" w:lineRule="exact" w:before="104"/>
              <w:ind w:left="50"/>
              <w:rPr>
                <w:sz w:val="18"/>
              </w:rPr>
            </w:pPr>
            <w:r>
              <w:rPr>
                <w:sz w:val="18"/>
              </w:rPr>
              <w:t>LAC</w:t>
            </w:r>
            <w:r>
              <w:rPr>
                <w:spacing w:val="-5"/>
                <w:sz w:val="18"/>
              </w:rPr>
              <w:t> </w:t>
            </w:r>
            <w:r>
              <w:rPr>
                <w:sz w:val="18"/>
              </w:rPr>
              <w:t>does</w:t>
            </w:r>
            <w:r>
              <w:rPr>
                <w:spacing w:val="-5"/>
                <w:sz w:val="18"/>
              </w:rPr>
              <w:t> </w:t>
            </w:r>
            <w:r>
              <w:rPr>
                <w:sz w:val="18"/>
              </w:rPr>
              <w:t>not</w:t>
            </w:r>
            <w:r>
              <w:rPr>
                <w:spacing w:val="-5"/>
                <w:sz w:val="18"/>
              </w:rPr>
              <w:t> </w:t>
            </w:r>
            <w:r>
              <w:rPr>
                <w:sz w:val="18"/>
              </w:rPr>
              <w:t>Granger</w:t>
            </w:r>
            <w:r>
              <w:rPr>
                <w:spacing w:val="-5"/>
                <w:sz w:val="18"/>
              </w:rPr>
              <w:t> </w:t>
            </w:r>
            <w:r>
              <w:rPr>
                <w:sz w:val="18"/>
              </w:rPr>
              <w:t>Cause</w:t>
            </w:r>
            <w:r>
              <w:rPr>
                <w:spacing w:val="-5"/>
                <w:sz w:val="18"/>
              </w:rPr>
              <w:t> LAG</w:t>
            </w:r>
          </w:p>
        </w:tc>
        <w:tc>
          <w:tcPr>
            <w:tcW w:w="1129" w:type="dxa"/>
            <w:tcBorders>
              <w:top w:val="double" w:sz="8" w:space="0" w:color="000000"/>
            </w:tcBorders>
          </w:tcPr>
          <w:p>
            <w:pPr>
              <w:pStyle w:val="TableParagraph"/>
              <w:spacing w:line="199" w:lineRule="exact" w:before="104"/>
              <w:ind w:right="200"/>
              <w:jc w:val="right"/>
              <w:rPr>
                <w:sz w:val="18"/>
              </w:rPr>
            </w:pPr>
            <w:r>
              <w:rPr>
                <w:spacing w:val="-5"/>
                <w:sz w:val="18"/>
              </w:rPr>
              <w:t>36</w:t>
            </w:r>
          </w:p>
        </w:tc>
        <w:tc>
          <w:tcPr>
            <w:tcW w:w="1180" w:type="dxa"/>
            <w:tcBorders>
              <w:top w:val="double" w:sz="8" w:space="0" w:color="000000"/>
            </w:tcBorders>
          </w:tcPr>
          <w:p>
            <w:pPr>
              <w:pStyle w:val="TableParagraph"/>
              <w:spacing w:line="199" w:lineRule="exact" w:before="104"/>
              <w:ind w:left="51" w:right="54"/>
              <w:jc w:val="center"/>
              <w:rPr>
                <w:sz w:val="18"/>
              </w:rPr>
            </w:pPr>
            <w:r>
              <w:rPr>
                <w:spacing w:val="-2"/>
                <w:sz w:val="18"/>
              </w:rPr>
              <w:t>1.19695</w:t>
            </w:r>
          </w:p>
        </w:tc>
        <w:tc>
          <w:tcPr>
            <w:tcW w:w="778" w:type="dxa"/>
            <w:tcBorders>
              <w:top w:val="double" w:sz="8" w:space="0" w:color="000000"/>
            </w:tcBorders>
          </w:tcPr>
          <w:p>
            <w:pPr>
              <w:pStyle w:val="TableParagraph"/>
              <w:spacing w:line="199" w:lineRule="exact" w:before="104"/>
              <w:ind w:right="8"/>
              <w:jc w:val="right"/>
              <w:rPr>
                <w:sz w:val="18"/>
              </w:rPr>
            </w:pPr>
            <w:r>
              <w:rPr>
                <w:spacing w:val="-2"/>
                <w:sz w:val="18"/>
              </w:rPr>
              <w:t>0.3157</w:t>
            </w:r>
          </w:p>
        </w:tc>
      </w:tr>
      <w:tr>
        <w:trPr>
          <w:trHeight w:val="299" w:hRule="atLeast"/>
        </w:trPr>
        <w:tc>
          <w:tcPr>
            <w:tcW w:w="3606" w:type="dxa"/>
            <w:tcBorders>
              <w:bottom w:val="double" w:sz="6" w:space="0" w:color="000000"/>
            </w:tcBorders>
          </w:tcPr>
          <w:p>
            <w:pPr>
              <w:pStyle w:val="TableParagraph"/>
              <w:ind w:left="50"/>
              <w:rPr>
                <w:sz w:val="18"/>
              </w:rPr>
            </w:pPr>
            <w:r>
              <w:rPr>
                <w:sz w:val="18"/>
              </w:rPr>
              <w:t>LAG</w:t>
            </w:r>
            <w:r>
              <w:rPr>
                <w:spacing w:val="-5"/>
                <w:sz w:val="18"/>
              </w:rPr>
              <w:t> </w:t>
            </w:r>
            <w:r>
              <w:rPr>
                <w:sz w:val="18"/>
              </w:rPr>
              <w:t>does</w:t>
            </w:r>
            <w:r>
              <w:rPr>
                <w:spacing w:val="-4"/>
                <w:sz w:val="18"/>
              </w:rPr>
              <w:t> </w:t>
            </w:r>
            <w:r>
              <w:rPr>
                <w:sz w:val="18"/>
              </w:rPr>
              <w:t>not</w:t>
            </w:r>
            <w:r>
              <w:rPr>
                <w:spacing w:val="-5"/>
                <w:sz w:val="18"/>
              </w:rPr>
              <w:t> </w:t>
            </w:r>
            <w:r>
              <w:rPr>
                <w:sz w:val="18"/>
              </w:rPr>
              <w:t>Granger</w:t>
            </w:r>
            <w:r>
              <w:rPr>
                <w:spacing w:val="-3"/>
                <w:sz w:val="18"/>
              </w:rPr>
              <w:t> </w:t>
            </w:r>
            <w:r>
              <w:rPr>
                <w:sz w:val="18"/>
              </w:rPr>
              <w:t>Cause</w:t>
            </w:r>
            <w:r>
              <w:rPr>
                <w:spacing w:val="-4"/>
                <w:sz w:val="18"/>
              </w:rPr>
              <w:t> </w:t>
            </w:r>
            <w:r>
              <w:rPr>
                <w:spacing w:val="-5"/>
                <w:sz w:val="18"/>
              </w:rPr>
              <w:t>LAC</w:t>
            </w:r>
          </w:p>
        </w:tc>
        <w:tc>
          <w:tcPr>
            <w:tcW w:w="1129" w:type="dxa"/>
            <w:tcBorders>
              <w:bottom w:val="double" w:sz="6" w:space="0" w:color="000000"/>
            </w:tcBorders>
          </w:tcPr>
          <w:p>
            <w:pPr>
              <w:pStyle w:val="TableParagraph"/>
              <w:spacing w:before="0"/>
              <w:rPr>
                <w:rFonts w:ascii="Times New Roman"/>
                <w:sz w:val="18"/>
              </w:rPr>
            </w:pPr>
          </w:p>
        </w:tc>
        <w:tc>
          <w:tcPr>
            <w:tcW w:w="1180" w:type="dxa"/>
            <w:tcBorders>
              <w:bottom w:val="double" w:sz="6" w:space="0" w:color="000000"/>
            </w:tcBorders>
          </w:tcPr>
          <w:p>
            <w:pPr>
              <w:pStyle w:val="TableParagraph"/>
              <w:ind w:left="51" w:right="54"/>
              <w:jc w:val="center"/>
              <w:rPr>
                <w:sz w:val="18"/>
              </w:rPr>
            </w:pPr>
            <w:r>
              <w:rPr>
                <w:spacing w:val="-2"/>
                <w:sz w:val="18"/>
              </w:rPr>
              <w:t>0.54402</w:t>
            </w:r>
          </w:p>
        </w:tc>
        <w:tc>
          <w:tcPr>
            <w:tcW w:w="778" w:type="dxa"/>
            <w:tcBorders>
              <w:bottom w:val="double" w:sz="6" w:space="0" w:color="000000"/>
            </w:tcBorders>
          </w:tcPr>
          <w:p>
            <w:pPr>
              <w:pStyle w:val="TableParagraph"/>
              <w:ind w:right="8"/>
              <w:jc w:val="right"/>
              <w:rPr>
                <w:sz w:val="18"/>
              </w:rPr>
            </w:pPr>
            <w:r>
              <w:rPr>
                <w:spacing w:val="-2"/>
                <w:sz w:val="18"/>
              </w:rPr>
              <w:t>0.5859</w:t>
            </w:r>
          </w:p>
        </w:tc>
      </w:tr>
      <w:tr>
        <w:trPr>
          <w:trHeight w:val="330" w:hRule="atLeast"/>
        </w:trPr>
        <w:tc>
          <w:tcPr>
            <w:tcW w:w="3606" w:type="dxa"/>
            <w:tcBorders>
              <w:top w:val="double" w:sz="6" w:space="0" w:color="000000"/>
            </w:tcBorders>
          </w:tcPr>
          <w:p>
            <w:pPr>
              <w:pStyle w:val="TableParagraph"/>
              <w:spacing w:line="199" w:lineRule="exact" w:before="111"/>
              <w:ind w:left="50"/>
              <w:rPr>
                <w:sz w:val="18"/>
              </w:rPr>
            </w:pPr>
            <w:r>
              <w:rPr>
                <w:sz w:val="18"/>
              </w:rPr>
              <w:t>LMS</w:t>
            </w:r>
            <w:r>
              <w:rPr>
                <w:spacing w:val="-7"/>
                <w:sz w:val="18"/>
              </w:rPr>
              <w:t> </w:t>
            </w:r>
            <w:r>
              <w:rPr>
                <w:sz w:val="18"/>
              </w:rPr>
              <w:t>does</w:t>
            </w:r>
            <w:r>
              <w:rPr>
                <w:spacing w:val="-7"/>
                <w:sz w:val="18"/>
              </w:rPr>
              <w:t> </w:t>
            </w:r>
            <w:r>
              <w:rPr>
                <w:sz w:val="18"/>
              </w:rPr>
              <w:t>not</w:t>
            </w:r>
            <w:r>
              <w:rPr>
                <w:spacing w:val="-7"/>
                <w:sz w:val="18"/>
              </w:rPr>
              <w:t> </w:t>
            </w:r>
            <w:r>
              <w:rPr>
                <w:sz w:val="18"/>
              </w:rPr>
              <w:t>Granger</w:t>
            </w:r>
            <w:r>
              <w:rPr>
                <w:spacing w:val="-6"/>
                <w:sz w:val="18"/>
              </w:rPr>
              <w:t> </w:t>
            </w:r>
            <w:r>
              <w:rPr>
                <w:sz w:val="18"/>
              </w:rPr>
              <w:t>Cause</w:t>
            </w:r>
            <w:r>
              <w:rPr>
                <w:spacing w:val="-6"/>
                <w:sz w:val="18"/>
              </w:rPr>
              <w:t> </w:t>
            </w:r>
            <w:r>
              <w:rPr>
                <w:spacing w:val="-4"/>
                <w:sz w:val="18"/>
              </w:rPr>
              <w:t>LGEA</w:t>
            </w:r>
          </w:p>
        </w:tc>
        <w:tc>
          <w:tcPr>
            <w:tcW w:w="1129" w:type="dxa"/>
            <w:tcBorders>
              <w:top w:val="double" w:sz="6" w:space="0" w:color="000000"/>
            </w:tcBorders>
          </w:tcPr>
          <w:p>
            <w:pPr>
              <w:pStyle w:val="TableParagraph"/>
              <w:spacing w:line="199" w:lineRule="exact" w:before="111"/>
              <w:ind w:right="200"/>
              <w:jc w:val="right"/>
              <w:rPr>
                <w:sz w:val="18"/>
              </w:rPr>
            </w:pPr>
            <w:r>
              <w:rPr>
                <w:spacing w:val="-5"/>
                <w:sz w:val="18"/>
              </w:rPr>
              <w:t>36</w:t>
            </w:r>
          </w:p>
        </w:tc>
        <w:tc>
          <w:tcPr>
            <w:tcW w:w="1180" w:type="dxa"/>
            <w:tcBorders>
              <w:top w:val="double" w:sz="6" w:space="0" w:color="000000"/>
            </w:tcBorders>
          </w:tcPr>
          <w:p>
            <w:pPr>
              <w:pStyle w:val="TableParagraph"/>
              <w:spacing w:line="199" w:lineRule="exact" w:before="111"/>
              <w:ind w:left="51" w:right="54"/>
              <w:jc w:val="center"/>
              <w:rPr>
                <w:sz w:val="18"/>
              </w:rPr>
            </w:pPr>
            <w:r>
              <w:rPr>
                <w:spacing w:val="-2"/>
                <w:sz w:val="18"/>
              </w:rPr>
              <w:t>0.28036</w:t>
            </w:r>
          </w:p>
        </w:tc>
        <w:tc>
          <w:tcPr>
            <w:tcW w:w="778" w:type="dxa"/>
            <w:tcBorders>
              <w:top w:val="double" w:sz="6" w:space="0" w:color="000000"/>
            </w:tcBorders>
          </w:tcPr>
          <w:p>
            <w:pPr>
              <w:pStyle w:val="TableParagraph"/>
              <w:spacing w:line="199" w:lineRule="exact" w:before="111"/>
              <w:ind w:right="8"/>
              <w:jc w:val="right"/>
              <w:rPr>
                <w:sz w:val="18"/>
              </w:rPr>
            </w:pPr>
            <w:r>
              <w:rPr>
                <w:spacing w:val="-2"/>
                <w:sz w:val="18"/>
              </w:rPr>
              <w:t>0.7574</w:t>
            </w:r>
          </w:p>
        </w:tc>
      </w:tr>
      <w:tr>
        <w:trPr>
          <w:trHeight w:val="299" w:hRule="atLeast"/>
        </w:trPr>
        <w:tc>
          <w:tcPr>
            <w:tcW w:w="3606" w:type="dxa"/>
            <w:tcBorders>
              <w:bottom w:val="double" w:sz="6" w:space="0" w:color="000000"/>
            </w:tcBorders>
          </w:tcPr>
          <w:p>
            <w:pPr>
              <w:pStyle w:val="TableParagraph"/>
              <w:ind w:left="50"/>
              <w:rPr>
                <w:sz w:val="18"/>
              </w:rPr>
            </w:pPr>
            <w:r>
              <w:rPr>
                <w:sz w:val="18"/>
              </w:rPr>
              <w:t>LGEA</w:t>
            </w:r>
            <w:r>
              <w:rPr>
                <w:spacing w:val="-5"/>
                <w:sz w:val="18"/>
              </w:rPr>
              <w:t> </w:t>
            </w:r>
            <w:r>
              <w:rPr>
                <w:sz w:val="18"/>
              </w:rPr>
              <w:t>does</w:t>
            </w:r>
            <w:r>
              <w:rPr>
                <w:spacing w:val="-5"/>
                <w:sz w:val="18"/>
              </w:rPr>
              <w:t> </w:t>
            </w:r>
            <w:r>
              <w:rPr>
                <w:sz w:val="18"/>
              </w:rPr>
              <w:t>not</w:t>
            </w:r>
            <w:r>
              <w:rPr>
                <w:spacing w:val="-4"/>
                <w:sz w:val="18"/>
              </w:rPr>
              <w:t> </w:t>
            </w:r>
            <w:r>
              <w:rPr>
                <w:sz w:val="18"/>
              </w:rPr>
              <w:t>Granger</w:t>
            </w:r>
            <w:r>
              <w:rPr>
                <w:spacing w:val="-4"/>
                <w:sz w:val="18"/>
              </w:rPr>
              <w:t> </w:t>
            </w:r>
            <w:r>
              <w:rPr>
                <w:sz w:val="18"/>
              </w:rPr>
              <w:t>Cause</w:t>
            </w:r>
            <w:r>
              <w:rPr>
                <w:spacing w:val="-4"/>
                <w:sz w:val="18"/>
              </w:rPr>
              <w:t> </w:t>
            </w:r>
            <w:r>
              <w:rPr>
                <w:spacing w:val="-5"/>
                <w:sz w:val="18"/>
              </w:rPr>
              <w:t>LMS</w:t>
            </w:r>
          </w:p>
        </w:tc>
        <w:tc>
          <w:tcPr>
            <w:tcW w:w="1129" w:type="dxa"/>
            <w:tcBorders>
              <w:bottom w:val="double" w:sz="6" w:space="0" w:color="000000"/>
            </w:tcBorders>
          </w:tcPr>
          <w:p>
            <w:pPr>
              <w:pStyle w:val="TableParagraph"/>
              <w:spacing w:before="0"/>
              <w:rPr>
                <w:rFonts w:ascii="Times New Roman"/>
                <w:sz w:val="18"/>
              </w:rPr>
            </w:pPr>
          </w:p>
        </w:tc>
        <w:tc>
          <w:tcPr>
            <w:tcW w:w="1180" w:type="dxa"/>
            <w:tcBorders>
              <w:bottom w:val="double" w:sz="6" w:space="0" w:color="000000"/>
            </w:tcBorders>
          </w:tcPr>
          <w:p>
            <w:pPr>
              <w:pStyle w:val="TableParagraph"/>
              <w:ind w:left="51" w:right="54"/>
              <w:jc w:val="center"/>
              <w:rPr>
                <w:sz w:val="18"/>
              </w:rPr>
            </w:pPr>
            <w:r>
              <w:rPr>
                <w:spacing w:val="-2"/>
                <w:sz w:val="18"/>
              </w:rPr>
              <w:t>5.01353</w:t>
            </w:r>
          </w:p>
        </w:tc>
        <w:tc>
          <w:tcPr>
            <w:tcW w:w="778" w:type="dxa"/>
            <w:tcBorders>
              <w:bottom w:val="double" w:sz="6" w:space="0" w:color="000000"/>
            </w:tcBorders>
          </w:tcPr>
          <w:p>
            <w:pPr>
              <w:pStyle w:val="TableParagraph"/>
              <w:ind w:right="8"/>
              <w:jc w:val="right"/>
              <w:rPr>
                <w:sz w:val="18"/>
              </w:rPr>
            </w:pPr>
            <w:r>
              <w:rPr>
                <w:spacing w:val="-2"/>
                <w:sz w:val="18"/>
              </w:rPr>
              <w:t>0.0130</w:t>
            </w:r>
          </w:p>
        </w:tc>
      </w:tr>
      <w:tr>
        <w:trPr>
          <w:trHeight w:val="330" w:hRule="atLeast"/>
        </w:trPr>
        <w:tc>
          <w:tcPr>
            <w:tcW w:w="3606" w:type="dxa"/>
            <w:tcBorders>
              <w:top w:val="double" w:sz="6" w:space="0" w:color="000000"/>
            </w:tcBorders>
          </w:tcPr>
          <w:p>
            <w:pPr>
              <w:pStyle w:val="TableParagraph"/>
              <w:spacing w:line="199" w:lineRule="exact" w:before="111"/>
              <w:ind w:left="50"/>
              <w:rPr>
                <w:sz w:val="18"/>
              </w:rPr>
            </w:pPr>
            <w:r>
              <w:rPr>
                <w:sz w:val="18"/>
              </w:rPr>
              <w:t>LAC</w:t>
            </w:r>
            <w:r>
              <w:rPr>
                <w:spacing w:val="-5"/>
                <w:sz w:val="18"/>
              </w:rPr>
              <w:t> </w:t>
            </w:r>
            <w:r>
              <w:rPr>
                <w:sz w:val="18"/>
              </w:rPr>
              <w:t>does</w:t>
            </w:r>
            <w:r>
              <w:rPr>
                <w:spacing w:val="-5"/>
                <w:sz w:val="18"/>
              </w:rPr>
              <w:t> </w:t>
            </w:r>
            <w:r>
              <w:rPr>
                <w:sz w:val="18"/>
              </w:rPr>
              <w:t>not</w:t>
            </w:r>
            <w:r>
              <w:rPr>
                <w:spacing w:val="-5"/>
                <w:sz w:val="18"/>
              </w:rPr>
              <w:t> </w:t>
            </w:r>
            <w:r>
              <w:rPr>
                <w:sz w:val="18"/>
              </w:rPr>
              <w:t>Granger</w:t>
            </w:r>
            <w:r>
              <w:rPr>
                <w:spacing w:val="-5"/>
                <w:sz w:val="18"/>
              </w:rPr>
              <w:t> </w:t>
            </w:r>
            <w:r>
              <w:rPr>
                <w:sz w:val="18"/>
              </w:rPr>
              <w:t>Cause</w:t>
            </w:r>
            <w:r>
              <w:rPr>
                <w:spacing w:val="-5"/>
                <w:sz w:val="18"/>
              </w:rPr>
              <w:t> </w:t>
            </w:r>
            <w:r>
              <w:rPr>
                <w:spacing w:val="-4"/>
                <w:sz w:val="18"/>
              </w:rPr>
              <w:t>LGEA</w:t>
            </w:r>
          </w:p>
        </w:tc>
        <w:tc>
          <w:tcPr>
            <w:tcW w:w="1129" w:type="dxa"/>
            <w:tcBorders>
              <w:top w:val="double" w:sz="6" w:space="0" w:color="000000"/>
            </w:tcBorders>
          </w:tcPr>
          <w:p>
            <w:pPr>
              <w:pStyle w:val="TableParagraph"/>
              <w:spacing w:line="199" w:lineRule="exact" w:before="111"/>
              <w:ind w:right="200"/>
              <w:jc w:val="right"/>
              <w:rPr>
                <w:sz w:val="18"/>
              </w:rPr>
            </w:pPr>
            <w:r>
              <w:rPr>
                <w:spacing w:val="-5"/>
                <w:sz w:val="18"/>
              </w:rPr>
              <w:t>36</w:t>
            </w:r>
          </w:p>
        </w:tc>
        <w:tc>
          <w:tcPr>
            <w:tcW w:w="1180" w:type="dxa"/>
            <w:tcBorders>
              <w:top w:val="double" w:sz="6" w:space="0" w:color="000000"/>
            </w:tcBorders>
          </w:tcPr>
          <w:p>
            <w:pPr>
              <w:pStyle w:val="TableParagraph"/>
              <w:spacing w:line="199" w:lineRule="exact" w:before="111"/>
              <w:ind w:left="51" w:right="54"/>
              <w:jc w:val="center"/>
              <w:rPr>
                <w:sz w:val="18"/>
              </w:rPr>
            </w:pPr>
            <w:r>
              <w:rPr>
                <w:spacing w:val="-2"/>
                <w:sz w:val="18"/>
              </w:rPr>
              <w:t>0.66805</w:t>
            </w:r>
          </w:p>
        </w:tc>
        <w:tc>
          <w:tcPr>
            <w:tcW w:w="778" w:type="dxa"/>
            <w:tcBorders>
              <w:top w:val="double" w:sz="6" w:space="0" w:color="000000"/>
            </w:tcBorders>
          </w:tcPr>
          <w:p>
            <w:pPr>
              <w:pStyle w:val="TableParagraph"/>
              <w:spacing w:line="199" w:lineRule="exact" w:before="111"/>
              <w:ind w:right="8"/>
              <w:jc w:val="right"/>
              <w:rPr>
                <w:sz w:val="18"/>
              </w:rPr>
            </w:pPr>
            <w:r>
              <w:rPr>
                <w:spacing w:val="-2"/>
                <w:sz w:val="18"/>
              </w:rPr>
              <w:t>0.5199</w:t>
            </w:r>
          </w:p>
        </w:tc>
      </w:tr>
      <w:tr>
        <w:trPr>
          <w:trHeight w:val="299" w:hRule="atLeast"/>
        </w:trPr>
        <w:tc>
          <w:tcPr>
            <w:tcW w:w="3606" w:type="dxa"/>
            <w:tcBorders>
              <w:bottom w:val="double" w:sz="6" w:space="0" w:color="000000"/>
            </w:tcBorders>
          </w:tcPr>
          <w:p>
            <w:pPr>
              <w:pStyle w:val="TableParagraph"/>
              <w:ind w:left="50"/>
              <w:rPr>
                <w:sz w:val="18"/>
              </w:rPr>
            </w:pPr>
            <w:r>
              <w:rPr>
                <w:sz w:val="18"/>
              </w:rPr>
              <w:t>LGEA</w:t>
            </w:r>
            <w:r>
              <w:rPr>
                <w:spacing w:val="-5"/>
                <w:sz w:val="18"/>
              </w:rPr>
              <w:t> </w:t>
            </w:r>
            <w:r>
              <w:rPr>
                <w:sz w:val="18"/>
              </w:rPr>
              <w:t>does</w:t>
            </w:r>
            <w:r>
              <w:rPr>
                <w:spacing w:val="-5"/>
                <w:sz w:val="18"/>
              </w:rPr>
              <w:t> </w:t>
            </w:r>
            <w:r>
              <w:rPr>
                <w:sz w:val="18"/>
              </w:rPr>
              <w:t>not</w:t>
            </w:r>
            <w:r>
              <w:rPr>
                <w:spacing w:val="-4"/>
                <w:sz w:val="18"/>
              </w:rPr>
              <w:t> </w:t>
            </w:r>
            <w:r>
              <w:rPr>
                <w:sz w:val="18"/>
              </w:rPr>
              <w:t>Granger</w:t>
            </w:r>
            <w:r>
              <w:rPr>
                <w:spacing w:val="-4"/>
                <w:sz w:val="18"/>
              </w:rPr>
              <w:t> </w:t>
            </w:r>
            <w:r>
              <w:rPr>
                <w:sz w:val="18"/>
              </w:rPr>
              <w:t>Cause</w:t>
            </w:r>
            <w:r>
              <w:rPr>
                <w:spacing w:val="-4"/>
                <w:sz w:val="18"/>
              </w:rPr>
              <w:t> </w:t>
            </w:r>
            <w:r>
              <w:rPr>
                <w:spacing w:val="-5"/>
                <w:sz w:val="18"/>
              </w:rPr>
              <w:t>LAC</w:t>
            </w:r>
          </w:p>
        </w:tc>
        <w:tc>
          <w:tcPr>
            <w:tcW w:w="1129" w:type="dxa"/>
            <w:tcBorders>
              <w:bottom w:val="double" w:sz="6" w:space="0" w:color="000000"/>
            </w:tcBorders>
          </w:tcPr>
          <w:p>
            <w:pPr>
              <w:pStyle w:val="TableParagraph"/>
              <w:spacing w:before="0"/>
              <w:rPr>
                <w:rFonts w:ascii="Times New Roman"/>
                <w:sz w:val="18"/>
              </w:rPr>
            </w:pPr>
          </w:p>
        </w:tc>
        <w:tc>
          <w:tcPr>
            <w:tcW w:w="1180" w:type="dxa"/>
            <w:tcBorders>
              <w:bottom w:val="double" w:sz="6" w:space="0" w:color="000000"/>
            </w:tcBorders>
          </w:tcPr>
          <w:p>
            <w:pPr>
              <w:pStyle w:val="TableParagraph"/>
              <w:ind w:left="51" w:right="54"/>
              <w:jc w:val="center"/>
              <w:rPr>
                <w:sz w:val="18"/>
              </w:rPr>
            </w:pPr>
            <w:r>
              <w:rPr>
                <w:spacing w:val="-2"/>
                <w:sz w:val="18"/>
              </w:rPr>
              <w:t>1.23321</w:t>
            </w:r>
          </w:p>
        </w:tc>
        <w:tc>
          <w:tcPr>
            <w:tcW w:w="778" w:type="dxa"/>
            <w:tcBorders>
              <w:bottom w:val="double" w:sz="6" w:space="0" w:color="000000"/>
            </w:tcBorders>
          </w:tcPr>
          <w:p>
            <w:pPr>
              <w:pStyle w:val="TableParagraph"/>
              <w:ind w:right="8"/>
              <w:jc w:val="right"/>
              <w:rPr>
                <w:sz w:val="18"/>
              </w:rPr>
            </w:pPr>
            <w:r>
              <w:rPr>
                <w:spacing w:val="-2"/>
                <w:sz w:val="18"/>
              </w:rPr>
              <w:t>0.3053</w:t>
            </w:r>
          </w:p>
        </w:tc>
      </w:tr>
      <w:tr>
        <w:trPr>
          <w:trHeight w:val="330" w:hRule="atLeast"/>
        </w:trPr>
        <w:tc>
          <w:tcPr>
            <w:tcW w:w="3606" w:type="dxa"/>
            <w:tcBorders>
              <w:top w:val="double" w:sz="6" w:space="0" w:color="000000"/>
            </w:tcBorders>
          </w:tcPr>
          <w:p>
            <w:pPr>
              <w:pStyle w:val="TableParagraph"/>
              <w:spacing w:line="199" w:lineRule="exact" w:before="111"/>
              <w:ind w:left="50"/>
              <w:rPr>
                <w:sz w:val="18"/>
              </w:rPr>
            </w:pPr>
            <w:r>
              <w:rPr>
                <w:sz w:val="18"/>
              </w:rPr>
              <w:t>LAC</w:t>
            </w:r>
            <w:r>
              <w:rPr>
                <w:spacing w:val="-5"/>
                <w:sz w:val="18"/>
              </w:rPr>
              <w:t> </w:t>
            </w:r>
            <w:r>
              <w:rPr>
                <w:sz w:val="18"/>
              </w:rPr>
              <w:t>does</w:t>
            </w:r>
            <w:r>
              <w:rPr>
                <w:spacing w:val="-5"/>
                <w:sz w:val="18"/>
              </w:rPr>
              <w:t> </w:t>
            </w:r>
            <w:r>
              <w:rPr>
                <w:sz w:val="18"/>
              </w:rPr>
              <w:t>not</w:t>
            </w:r>
            <w:r>
              <w:rPr>
                <w:spacing w:val="-5"/>
                <w:sz w:val="18"/>
              </w:rPr>
              <w:t> </w:t>
            </w:r>
            <w:r>
              <w:rPr>
                <w:sz w:val="18"/>
              </w:rPr>
              <w:t>Granger</w:t>
            </w:r>
            <w:r>
              <w:rPr>
                <w:spacing w:val="-5"/>
                <w:sz w:val="18"/>
              </w:rPr>
              <w:t> </w:t>
            </w:r>
            <w:r>
              <w:rPr>
                <w:sz w:val="18"/>
              </w:rPr>
              <w:t>Cause</w:t>
            </w:r>
            <w:r>
              <w:rPr>
                <w:spacing w:val="-5"/>
                <w:sz w:val="18"/>
              </w:rPr>
              <w:t> LMS</w:t>
            </w:r>
          </w:p>
        </w:tc>
        <w:tc>
          <w:tcPr>
            <w:tcW w:w="1129" w:type="dxa"/>
            <w:tcBorders>
              <w:top w:val="double" w:sz="6" w:space="0" w:color="000000"/>
            </w:tcBorders>
          </w:tcPr>
          <w:p>
            <w:pPr>
              <w:pStyle w:val="TableParagraph"/>
              <w:spacing w:line="199" w:lineRule="exact" w:before="111"/>
              <w:ind w:right="200"/>
              <w:jc w:val="right"/>
              <w:rPr>
                <w:sz w:val="18"/>
              </w:rPr>
            </w:pPr>
            <w:r>
              <w:rPr>
                <w:spacing w:val="-5"/>
                <w:sz w:val="18"/>
              </w:rPr>
              <w:t>36</w:t>
            </w:r>
          </w:p>
        </w:tc>
        <w:tc>
          <w:tcPr>
            <w:tcW w:w="1180" w:type="dxa"/>
            <w:tcBorders>
              <w:top w:val="double" w:sz="6" w:space="0" w:color="000000"/>
            </w:tcBorders>
          </w:tcPr>
          <w:p>
            <w:pPr>
              <w:pStyle w:val="TableParagraph"/>
              <w:spacing w:line="199" w:lineRule="exact" w:before="111"/>
              <w:ind w:left="51" w:right="54"/>
              <w:jc w:val="center"/>
              <w:rPr>
                <w:sz w:val="18"/>
              </w:rPr>
            </w:pPr>
            <w:r>
              <w:rPr>
                <w:spacing w:val="-2"/>
                <w:sz w:val="18"/>
              </w:rPr>
              <w:t>1.98466</w:t>
            </w:r>
          </w:p>
        </w:tc>
        <w:tc>
          <w:tcPr>
            <w:tcW w:w="778" w:type="dxa"/>
            <w:tcBorders>
              <w:top w:val="double" w:sz="6" w:space="0" w:color="000000"/>
            </w:tcBorders>
          </w:tcPr>
          <w:p>
            <w:pPr>
              <w:pStyle w:val="TableParagraph"/>
              <w:spacing w:line="199" w:lineRule="exact" w:before="111"/>
              <w:ind w:right="8"/>
              <w:jc w:val="right"/>
              <w:rPr>
                <w:sz w:val="18"/>
              </w:rPr>
            </w:pPr>
            <w:r>
              <w:rPr>
                <w:spacing w:val="-2"/>
                <w:sz w:val="18"/>
              </w:rPr>
              <w:t>0.1545</w:t>
            </w:r>
          </w:p>
        </w:tc>
      </w:tr>
      <w:tr>
        <w:trPr>
          <w:trHeight w:val="299" w:hRule="atLeast"/>
        </w:trPr>
        <w:tc>
          <w:tcPr>
            <w:tcW w:w="3606" w:type="dxa"/>
            <w:tcBorders>
              <w:bottom w:val="double" w:sz="6" w:space="0" w:color="000000"/>
            </w:tcBorders>
          </w:tcPr>
          <w:p>
            <w:pPr>
              <w:pStyle w:val="TableParagraph"/>
              <w:ind w:left="50"/>
              <w:rPr>
                <w:sz w:val="18"/>
              </w:rPr>
            </w:pPr>
            <w:r>
              <w:rPr>
                <w:sz w:val="18"/>
              </w:rPr>
              <w:t>LMS</w:t>
            </w:r>
            <w:r>
              <w:rPr>
                <w:spacing w:val="-7"/>
                <w:sz w:val="18"/>
              </w:rPr>
              <w:t> </w:t>
            </w:r>
            <w:r>
              <w:rPr>
                <w:sz w:val="18"/>
              </w:rPr>
              <w:t>does</w:t>
            </w:r>
            <w:r>
              <w:rPr>
                <w:spacing w:val="-7"/>
                <w:sz w:val="18"/>
              </w:rPr>
              <w:t> </w:t>
            </w:r>
            <w:r>
              <w:rPr>
                <w:sz w:val="18"/>
              </w:rPr>
              <w:t>not</w:t>
            </w:r>
            <w:r>
              <w:rPr>
                <w:spacing w:val="-7"/>
                <w:sz w:val="18"/>
              </w:rPr>
              <w:t> </w:t>
            </w:r>
            <w:r>
              <w:rPr>
                <w:sz w:val="18"/>
              </w:rPr>
              <w:t>Granger</w:t>
            </w:r>
            <w:r>
              <w:rPr>
                <w:spacing w:val="-6"/>
                <w:sz w:val="18"/>
              </w:rPr>
              <w:t> </w:t>
            </w:r>
            <w:r>
              <w:rPr>
                <w:sz w:val="18"/>
              </w:rPr>
              <w:t>Cause</w:t>
            </w:r>
            <w:r>
              <w:rPr>
                <w:spacing w:val="-6"/>
                <w:sz w:val="18"/>
              </w:rPr>
              <w:t> </w:t>
            </w:r>
            <w:r>
              <w:rPr>
                <w:spacing w:val="-5"/>
                <w:sz w:val="18"/>
              </w:rPr>
              <w:t>LAC</w:t>
            </w:r>
          </w:p>
        </w:tc>
        <w:tc>
          <w:tcPr>
            <w:tcW w:w="1129" w:type="dxa"/>
            <w:tcBorders>
              <w:bottom w:val="double" w:sz="6" w:space="0" w:color="000000"/>
            </w:tcBorders>
          </w:tcPr>
          <w:p>
            <w:pPr>
              <w:pStyle w:val="TableParagraph"/>
              <w:spacing w:before="0"/>
              <w:rPr>
                <w:rFonts w:ascii="Times New Roman"/>
                <w:sz w:val="18"/>
              </w:rPr>
            </w:pPr>
          </w:p>
        </w:tc>
        <w:tc>
          <w:tcPr>
            <w:tcW w:w="1180" w:type="dxa"/>
            <w:tcBorders>
              <w:bottom w:val="double" w:sz="6" w:space="0" w:color="000000"/>
            </w:tcBorders>
          </w:tcPr>
          <w:p>
            <w:pPr>
              <w:pStyle w:val="TableParagraph"/>
              <w:ind w:left="51" w:right="54"/>
              <w:jc w:val="center"/>
              <w:rPr>
                <w:sz w:val="18"/>
              </w:rPr>
            </w:pPr>
            <w:r>
              <w:rPr>
                <w:spacing w:val="-2"/>
                <w:sz w:val="18"/>
              </w:rPr>
              <w:t>4.34718</w:t>
            </w:r>
          </w:p>
        </w:tc>
        <w:tc>
          <w:tcPr>
            <w:tcW w:w="778" w:type="dxa"/>
            <w:tcBorders>
              <w:bottom w:val="double" w:sz="6" w:space="0" w:color="000000"/>
            </w:tcBorders>
          </w:tcPr>
          <w:p>
            <w:pPr>
              <w:pStyle w:val="TableParagraph"/>
              <w:ind w:right="8"/>
              <w:jc w:val="right"/>
              <w:rPr>
                <w:sz w:val="18"/>
              </w:rPr>
            </w:pPr>
            <w:r>
              <w:rPr>
                <w:spacing w:val="-2"/>
                <w:sz w:val="18"/>
              </w:rPr>
              <w:t>0.0217</w:t>
            </w:r>
          </w:p>
        </w:tc>
      </w:tr>
    </w:tbl>
    <w:p>
      <w:pPr>
        <w:spacing w:after="0"/>
        <w:jc w:val="right"/>
        <w:rPr>
          <w:sz w:val="18"/>
        </w:rPr>
        <w:sectPr>
          <w:pgSz w:w="12240" w:h="15840"/>
          <w:pgMar w:header="0" w:footer="761" w:top="1380" w:bottom="960" w:left="1280" w:right="340"/>
        </w:sectPr>
      </w:pPr>
    </w:p>
    <w:p>
      <w:pPr>
        <w:pStyle w:val="BodyText"/>
        <w:rPr>
          <w:b/>
        </w:rPr>
      </w:pPr>
      <w:r>
        <w:rPr/>
        <w:drawing>
          <wp:anchor distT="0" distB="0" distL="0" distR="0" allowOverlap="1" layoutInCell="1" locked="0" behindDoc="0" simplePos="0" relativeHeight="15733760">
            <wp:simplePos x="0" y="0"/>
            <wp:positionH relativeFrom="page">
              <wp:posOffset>294004</wp:posOffset>
            </wp:positionH>
            <wp:positionV relativeFrom="page">
              <wp:posOffset>127015</wp:posOffset>
            </wp:positionV>
            <wp:extent cx="7478395" cy="9931382"/>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10" cstate="print"/>
                    <a:stretch>
                      <a:fillRect/>
                    </a:stretch>
                  </pic:blipFill>
                  <pic:spPr>
                    <a:xfrm>
                      <a:off x="0" y="0"/>
                      <a:ext cx="7478395" cy="9931382"/>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0"/>
        <w:rPr>
          <w:b/>
        </w:rPr>
      </w:pPr>
    </w:p>
    <w:p>
      <w:pPr>
        <w:pStyle w:val="BodyText"/>
        <w:ind w:left="1532" w:right="2464"/>
        <w:jc w:val="center"/>
        <w:rPr>
          <w:rFonts w:ascii="Calibri"/>
        </w:rPr>
      </w:pPr>
      <w:r>
        <w:rPr>
          <w:rFonts w:ascii="Calibri"/>
          <w:spacing w:val="-5"/>
        </w:rPr>
        <w:t>62</w:t>
      </w:r>
    </w:p>
    <w:p>
      <w:pPr>
        <w:spacing w:after="0"/>
        <w:jc w:val="center"/>
        <w:rPr>
          <w:rFonts w:ascii="Calibri"/>
        </w:rPr>
        <w:sectPr>
          <w:footerReference w:type="default" r:id="rId9"/>
          <w:pgSz w:w="12240" w:h="15840"/>
          <w:pgMar w:header="0" w:footer="0" w:top="1820" w:bottom="280" w:left="1280" w:right="340"/>
        </w:sectPr>
      </w:pPr>
    </w:p>
    <w:p>
      <w:pPr>
        <w:pStyle w:val="BodyText"/>
        <w:rPr>
          <w:rFonts w:ascii="Calibri"/>
        </w:rPr>
      </w:pPr>
      <w:r>
        <w:rPr/>
        <w:drawing>
          <wp:anchor distT="0" distB="0" distL="0" distR="0" allowOverlap="1" layoutInCell="1" locked="0" behindDoc="0" simplePos="0" relativeHeight="15734272">
            <wp:simplePos x="0" y="0"/>
            <wp:positionH relativeFrom="page">
              <wp:posOffset>0</wp:posOffset>
            </wp:positionH>
            <wp:positionV relativeFrom="page">
              <wp:posOffset>454063</wp:posOffset>
            </wp:positionV>
            <wp:extent cx="7559674" cy="9604334"/>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2" cstate="print"/>
                    <a:stretch>
                      <a:fillRect/>
                    </a:stretch>
                  </pic:blipFill>
                  <pic:spPr>
                    <a:xfrm>
                      <a:off x="0" y="0"/>
                      <a:ext cx="7559674" cy="9604334"/>
                    </a:xfrm>
                    <a:prstGeom prst="rect">
                      <a:avLst/>
                    </a:prstGeom>
                  </pic:spPr>
                </pic:pic>
              </a:graphicData>
            </a:graphic>
          </wp:anchor>
        </w:drawing>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20"/>
        <w:rPr>
          <w:rFonts w:ascii="Calibri"/>
        </w:rPr>
      </w:pPr>
    </w:p>
    <w:p>
      <w:pPr>
        <w:pStyle w:val="BodyText"/>
        <w:ind w:left="1532" w:right="2464"/>
        <w:jc w:val="center"/>
        <w:rPr>
          <w:rFonts w:ascii="Calibri"/>
        </w:rPr>
      </w:pPr>
      <w:r>
        <w:rPr>
          <w:rFonts w:ascii="Calibri"/>
          <w:spacing w:val="-5"/>
        </w:rPr>
        <w:t>63</w:t>
      </w:r>
    </w:p>
    <w:p>
      <w:pPr>
        <w:spacing w:after="0"/>
        <w:jc w:val="center"/>
        <w:rPr>
          <w:rFonts w:ascii="Calibri"/>
        </w:rPr>
        <w:sectPr>
          <w:footerReference w:type="default" r:id="rId11"/>
          <w:pgSz w:w="12240" w:h="15840"/>
          <w:pgMar w:header="0" w:footer="0" w:top="1820" w:bottom="280" w:left="1280" w:right="340"/>
        </w:sectPr>
      </w:pPr>
    </w:p>
    <w:p>
      <w:pPr>
        <w:pStyle w:val="BodyText"/>
        <w:rPr>
          <w:rFonts w:ascii="Calibri"/>
        </w:rPr>
      </w:pPr>
      <w:r>
        <w:rPr/>
        <w:drawing>
          <wp:anchor distT="0" distB="0" distL="0" distR="0" allowOverlap="1" layoutInCell="1" locked="0" behindDoc="0" simplePos="0" relativeHeight="15734784">
            <wp:simplePos x="0" y="0"/>
            <wp:positionH relativeFrom="page">
              <wp:posOffset>0</wp:posOffset>
            </wp:positionH>
            <wp:positionV relativeFrom="page">
              <wp:posOffset>29</wp:posOffset>
            </wp:positionV>
            <wp:extent cx="7560309" cy="10058368"/>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4" cstate="print"/>
                    <a:stretch>
                      <a:fillRect/>
                    </a:stretch>
                  </pic:blipFill>
                  <pic:spPr>
                    <a:xfrm>
                      <a:off x="0" y="0"/>
                      <a:ext cx="7560309" cy="10058368"/>
                    </a:xfrm>
                    <a:prstGeom prst="rect">
                      <a:avLst/>
                    </a:prstGeom>
                  </pic:spPr>
                </pic:pic>
              </a:graphicData>
            </a:graphic>
          </wp:anchor>
        </w:drawing>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20"/>
        <w:rPr>
          <w:rFonts w:ascii="Calibri"/>
        </w:rPr>
      </w:pPr>
    </w:p>
    <w:p>
      <w:pPr>
        <w:pStyle w:val="BodyText"/>
        <w:ind w:left="1532" w:right="2464"/>
        <w:jc w:val="center"/>
        <w:rPr>
          <w:rFonts w:ascii="Calibri"/>
        </w:rPr>
      </w:pPr>
      <w:r>
        <w:rPr>
          <w:rFonts w:ascii="Calibri"/>
          <w:spacing w:val="-5"/>
        </w:rPr>
        <w:t>64</w:t>
      </w:r>
    </w:p>
    <w:p>
      <w:pPr>
        <w:spacing w:after="0"/>
        <w:jc w:val="center"/>
        <w:rPr>
          <w:rFonts w:ascii="Calibri"/>
        </w:rPr>
        <w:sectPr>
          <w:footerReference w:type="default" r:id="rId13"/>
          <w:pgSz w:w="12240" w:h="15840"/>
          <w:pgMar w:header="0" w:footer="0" w:top="1820" w:bottom="280" w:left="1280" w:right="340"/>
        </w:sectPr>
      </w:pPr>
    </w:p>
    <w:p>
      <w:pPr>
        <w:pStyle w:val="BodyText"/>
        <w:rPr>
          <w:rFonts w:ascii="Calibri"/>
        </w:rPr>
      </w:pPr>
      <w:r>
        <w:rPr/>
        <w:drawing>
          <wp:anchor distT="0" distB="0" distL="0" distR="0" allowOverlap="1" layoutInCell="1" locked="0" behindDoc="0" simplePos="0" relativeHeight="15735296">
            <wp:simplePos x="0" y="0"/>
            <wp:positionH relativeFrom="page">
              <wp:posOffset>0</wp:posOffset>
            </wp:positionH>
            <wp:positionV relativeFrom="page">
              <wp:posOffset>140991</wp:posOffset>
            </wp:positionV>
            <wp:extent cx="7472044" cy="9829925"/>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16" cstate="print"/>
                    <a:stretch>
                      <a:fillRect/>
                    </a:stretch>
                  </pic:blipFill>
                  <pic:spPr>
                    <a:xfrm>
                      <a:off x="0" y="0"/>
                      <a:ext cx="7472044" cy="9829925"/>
                    </a:xfrm>
                    <a:prstGeom prst="rect">
                      <a:avLst/>
                    </a:prstGeom>
                  </pic:spPr>
                </pic:pic>
              </a:graphicData>
            </a:graphic>
          </wp:anchor>
        </w:drawing>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20"/>
        <w:rPr>
          <w:rFonts w:ascii="Calibri"/>
        </w:rPr>
      </w:pPr>
    </w:p>
    <w:p>
      <w:pPr>
        <w:pStyle w:val="BodyText"/>
        <w:ind w:left="1532" w:right="2464"/>
        <w:jc w:val="center"/>
        <w:rPr>
          <w:rFonts w:ascii="Calibri"/>
        </w:rPr>
      </w:pPr>
      <w:r>
        <w:rPr>
          <w:rFonts w:ascii="Calibri"/>
          <w:spacing w:val="-5"/>
        </w:rPr>
        <w:t>65</w:t>
      </w:r>
    </w:p>
    <w:p>
      <w:pPr>
        <w:spacing w:after="0"/>
        <w:jc w:val="center"/>
        <w:rPr>
          <w:rFonts w:ascii="Calibri"/>
        </w:rPr>
        <w:sectPr>
          <w:footerReference w:type="default" r:id="rId15"/>
          <w:pgSz w:w="12240" w:h="15840"/>
          <w:pgMar w:header="0" w:footer="0" w:top="1820" w:bottom="280" w:left="1280" w:right="340"/>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20"/>
        <w:rPr>
          <w:rFonts w:ascii="Calibri"/>
        </w:rPr>
      </w:pPr>
    </w:p>
    <w:p>
      <w:pPr>
        <w:pStyle w:val="BodyText"/>
        <w:ind w:left="1532" w:right="2464"/>
        <w:jc w:val="center"/>
        <w:rPr>
          <w:rFonts w:ascii="Calibri"/>
        </w:rPr>
      </w:pPr>
      <w:r>
        <w:rPr>
          <w:rFonts w:ascii="Calibri"/>
          <w:spacing w:val="-5"/>
        </w:rPr>
        <w:t>66</w:t>
      </w:r>
    </w:p>
    <w:sectPr>
      <w:footerReference w:type="default" r:id="rId17"/>
      <w:pgSz w:w="12240" w:h="15840"/>
      <w:pgMar w:header="0" w:footer="0" w:top="1820" w:bottom="280" w:left="12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Calibri Light">
    <w:altName w:val="Calibri Light"/>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26560">
              <wp:simplePos x="0" y="0"/>
              <wp:positionH relativeFrom="page">
                <wp:posOffset>3773551</wp:posOffset>
              </wp:positionH>
              <wp:positionV relativeFrom="page">
                <wp:posOffset>9435782</wp:posOffset>
              </wp:positionV>
              <wp:extent cx="24130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130005pt;margin-top:742.974976pt;width:19pt;height:14pt;mso-position-horizontal-relative:page;mso-position-vertical-relative:page;z-index:-19089920" type="#_x0000_t202" id="docshape1"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881" w:hanging="361"/>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854" w:hanging="361"/>
      </w:pPr>
      <w:rPr>
        <w:rFonts w:hint="default"/>
        <w:lang w:val="en-US" w:eastAsia="en-US" w:bidi="ar-SA"/>
      </w:rPr>
    </w:lvl>
    <w:lvl w:ilvl="2">
      <w:start w:val="0"/>
      <w:numFmt w:val="bullet"/>
      <w:lvlText w:val="•"/>
      <w:lvlJc w:val="left"/>
      <w:pPr>
        <w:ind w:left="2828" w:hanging="361"/>
      </w:pPr>
      <w:rPr>
        <w:rFonts w:hint="default"/>
        <w:lang w:val="en-US" w:eastAsia="en-US" w:bidi="ar-SA"/>
      </w:rPr>
    </w:lvl>
    <w:lvl w:ilvl="3">
      <w:start w:val="0"/>
      <w:numFmt w:val="bullet"/>
      <w:lvlText w:val="•"/>
      <w:lvlJc w:val="left"/>
      <w:pPr>
        <w:ind w:left="380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abstractNum w:abstractNumId="13">
    <w:multiLevelType w:val="hybridMultilevel"/>
    <w:lvl w:ilvl="0">
      <w:start w:val="5"/>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241" w:hanging="72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3324" w:hanging="721"/>
      </w:pPr>
      <w:rPr>
        <w:rFonts w:hint="default"/>
        <w:lang w:val="en-US" w:eastAsia="en-US" w:bidi="ar-SA"/>
      </w:rPr>
    </w:lvl>
    <w:lvl w:ilvl="4">
      <w:start w:val="0"/>
      <w:numFmt w:val="bullet"/>
      <w:lvlText w:val="•"/>
      <w:lvlJc w:val="left"/>
      <w:pPr>
        <w:ind w:left="4366" w:hanging="721"/>
      </w:pPr>
      <w:rPr>
        <w:rFonts w:hint="default"/>
        <w:lang w:val="en-US" w:eastAsia="en-US" w:bidi="ar-SA"/>
      </w:rPr>
    </w:lvl>
    <w:lvl w:ilvl="5">
      <w:start w:val="0"/>
      <w:numFmt w:val="bullet"/>
      <w:lvlText w:val="•"/>
      <w:lvlJc w:val="left"/>
      <w:pPr>
        <w:ind w:left="5408" w:hanging="721"/>
      </w:pPr>
      <w:rPr>
        <w:rFonts w:hint="default"/>
        <w:lang w:val="en-US" w:eastAsia="en-US" w:bidi="ar-SA"/>
      </w:rPr>
    </w:lvl>
    <w:lvl w:ilvl="6">
      <w:start w:val="0"/>
      <w:numFmt w:val="bullet"/>
      <w:lvlText w:val="•"/>
      <w:lvlJc w:val="left"/>
      <w:pPr>
        <w:ind w:left="6451" w:hanging="721"/>
      </w:pPr>
      <w:rPr>
        <w:rFonts w:hint="default"/>
        <w:lang w:val="en-US" w:eastAsia="en-US" w:bidi="ar-SA"/>
      </w:rPr>
    </w:lvl>
    <w:lvl w:ilvl="7">
      <w:start w:val="0"/>
      <w:numFmt w:val="bullet"/>
      <w:lvlText w:val="•"/>
      <w:lvlJc w:val="left"/>
      <w:pPr>
        <w:ind w:left="7493" w:hanging="721"/>
      </w:pPr>
      <w:rPr>
        <w:rFonts w:hint="default"/>
        <w:lang w:val="en-US" w:eastAsia="en-US" w:bidi="ar-SA"/>
      </w:rPr>
    </w:lvl>
    <w:lvl w:ilvl="8">
      <w:start w:val="0"/>
      <w:numFmt w:val="bullet"/>
      <w:lvlText w:val="•"/>
      <w:lvlJc w:val="left"/>
      <w:pPr>
        <w:ind w:left="8535" w:hanging="721"/>
      </w:pPr>
      <w:rPr>
        <w:rFonts w:hint="default"/>
        <w:lang w:val="en-US" w:eastAsia="en-US" w:bidi="ar-SA"/>
      </w:rPr>
    </w:lvl>
  </w:abstractNum>
  <w:abstractNum w:abstractNumId="12">
    <w:multiLevelType w:val="hybridMultilevel"/>
    <w:lvl w:ilvl="0">
      <w:start w:val="4"/>
      <w:numFmt w:val="decimal"/>
      <w:lvlText w:val="%1"/>
      <w:lvlJc w:val="left"/>
      <w:pPr>
        <w:ind w:left="520" w:hanging="360"/>
        <w:jc w:val="left"/>
      </w:pPr>
      <w:rPr>
        <w:rFonts w:hint="default"/>
        <w:lang w:val="en-US" w:eastAsia="en-US" w:bidi="ar-SA"/>
      </w:rPr>
    </w:lvl>
    <w:lvl w:ilvl="1">
      <w:start w:val="3"/>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11">
    <w:multiLevelType w:val="hybridMultilevel"/>
    <w:lvl w:ilvl="0">
      <w:start w:val="4"/>
      <w:numFmt w:val="decimal"/>
      <w:lvlText w:val="%1"/>
      <w:lvlJc w:val="left"/>
      <w:pPr>
        <w:ind w:left="580" w:hanging="420"/>
        <w:jc w:val="left"/>
      </w:pPr>
      <w:rPr>
        <w:rFonts w:hint="default"/>
        <w:lang w:val="en-US" w:eastAsia="en-US" w:bidi="ar-SA"/>
      </w:rPr>
    </w:lvl>
    <w:lvl w:ilvl="1">
      <w:start w:val="2"/>
      <w:numFmt w:val="decimal"/>
      <w:lvlText w:val="%1.%2."/>
      <w:lvlJc w:val="left"/>
      <w:pPr>
        <w:ind w:left="5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88" w:hanging="420"/>
      </w:pPr>
      <w:rPr>
        <w:rFonts w:hint="default"/>
        <w:lang w:val="en-US" w:eastAsia="en-US" w:bidi="ar-SA"/>
      </w:rPr>
    </w:lvl>
    <w:lvl w:ilvl="3">
      <w:start w:val="0"/>
      <w:numFmt w:val="bullet"/>
      <w:lvlText w:val="•"/>
      <w:lvlJc w:val="left"/>
      <w:pPr>
        <w:ind w:left="3592" w:hanging="420"/>
      </w:pPr>
      <w:rPr>
        <w:rFonts w:hint="default"/>
        <w:lang w:val="en-US" w:eastAsia="en-US" w:bidi="ar-SA"/>
      </w:rPr>
    </w:lvl>
    <w:lvl w:ilvl="4">
      <w:start w:val="0"/>
      <w:numFmt w:val="bullet"/>
      <w:lvlText w:val="•"/>
      <w:lvlJc w:val="left"/>
      <w:pPr>
        <w:ind w:left="4596" w:hanging="420"/>
      </w:pPr>
      <w:rPr>
        <w:rFonts w:hint="default"/>
        <w:lang w:val="en-US" w:eastAsia="en-US" w:bidi="ar-SA"/>
      </w:rPr>
    </w:lvl>
    <w:lvl w:ilvl="5">
      <w:start w:val="0"/>
      <w:numFmt w:val="bullet"/>
      <w:lvlText w:val="•"/>
      <w:lvlJc w:val="left"/>
      <w:pPr>
        <w:ind w:left="5600" w:hanging="420"/>
      </w:pPr>
      <w:rPr>
        <w:rFonts w:hint="default"/>
        <w:lang w:val="en-US" w:eastAsia="en-US" w:bidi="ar-SA"/>
      </w:rPr>
    </w:lvl>
    <w:lvl w:ilvl="6">
      <w:start w:val="0"/>
      <w:numFmt w:val="bullet"/>
      <w:lvlText w:val="•"/>
      <w:lvlJc w:val="left"/>
      <w:pPr>
        <w:ind w:left="6604" w:hanging="420"/>
      </w:pPr>
      <w:rPr>
        <w:rFonts w:hint="default"/>
        <w:lang w:val="en-US" w:eastAsia="en-US" w:bidi="ar-SA"/>
      </w:rPr>
    </w:lvl>
    <w:lvl w:ilvl="7">
      <w:start w:val="0"/>
      <w:numFmt w:val="bullet"/>
      <w:lvlText w:val="•"/>
      <w:lvlJc w:val="left"/>
      <w:pPr>
        <w:ind w:left="7608" w:hanging="420"/>
      </w:pPr>
      <w:rPr>
        <w:rFonts w:hint="default"/>
        <w:lang w:val="en-US" w:eastAsia="en-US" w:bidi="ar-SA"/>
      </w:rPr>
    </w:lvl>
    <w:lvl w:ilvl="8">
      <w:start w:val="0"/>
      <w:numFmt w:val="bullet"/>
      <w:lvlText w:val="•"/>
      <w:lvlJc w:val="left"/>
      <w:pPr>
        <w:ind w:left="8612" w:hanging="420"/>
      </w:pPr>
      <w:rPr>
        <w:rFonts w:hint="default"/>
        <w:lang w:val="en-US" w:eastAsia="en-US" w:bidi="ar-SA"/>
      </w:rPr>
    </w:lvl>
  </w:abstractNum>
  <w:abstractNum w:abstractNumId="10">
    <w:multiLevelType w:val="hybridMultilevel"/>
    <w:lvl w:ilvl="0">
      <w:start w:val="4"/>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9">
    <w:multiLevelType w:val="hybridMultilevel"/>
    <w:lvl w:ilvl="0">
      <w:start w:val="3"/>
      <w:numFmt w:val="decimal"/>
      <w:lvlText w:val="%1"/>
      <w:lvlJc w:val="left"/>
      <w:pPr>
        <w:ind w:left="1241" w:hanging="360"/>
        <w:jc w:val="left"/>
      </w:pPr>
      <w:rPr>
        <w:rFonts w:hint="default"/>
        <w:lang w:val="en-US" w:eastAsia="en-US" w:bidi="ar-SA"/>
      </w:rPr>
    </w:lvl>
    <w:lvl w:ilvl="1">
      <w:start w:val="1"/>
      <w:numFmt w:val="decimal"/>
      <w:lvlText w:val="%1.%2"/>
      <w:lvlJc w:val="left"/>
      <w:pPr>
        <w:ind w:left="12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21"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64" w:hanging="540"/>
      </w:pPr>
      <w:rPr>
        <w:rFonts w:hint="default"/>
        <w:lang w:val="en-US" w:eastAsia="en-US" w:bidi="ar-SA"/>
      </w:rPr>
    </w:lvl>
    <w:lvl w:ilvl="4">
      <w:start w:val="0"/>
      <w:numFmt w:val="bullet"/>
      <w:lvlText w:val="•"/>
      <w:lvlJc w:val="left"/>
      <w:pPr>
        <w:ind w:left="4486" w:hanging="540"/>
      </w:pPr>
      <w:rPr>
        <w:rFonts w:hint="default"/>
        <w:lang w:val="en-US" w:eastAsia="en-US" w:bidi="ar-SA"/>
      </w:rPr>
    </w:lvl>
    <w:lvl w:ilvl="5">
      <w:start w:val="0"/>
      <w:numFmt w:val="bullet"/>
      <w:lvlText w:val="•"/>
      <w:lvlJc w:val="left"/>
      <w:pPr>
        <w:ind w:left="5508" w:hanging="540"/>
      </w:pPr>
      <w:rPr>
        <w:rFonts w:hint="default"/>
        <w:lang w:val="en-US" w:eastAsia="en-US" w:bidi="ar-SA"/>
      </w:rPr>
    </w:lvl>
    <w:lvl w:ilvl="6">
      <w:start w:val="0"/>
      <w:numFmt w:val="bullet"/>
      <w:lvlText w:val="•"/>
      <w:lvlJc w:val="left"/>
      <w:pPr>
        <w:ind w:left="6531" w:hanging="540"/>
      </w:pPr>
      <w:rPr>
        <w:rFonts w:hint="default"/>
        <w:lang w:val="en-US" w:eastAsia="en-US" w:bidi="ar-SA"/>
      </w:rPr>
    </w:lvl>
    <w:lvl w:ilvl="7">
      <w:start w:val="0"/>
      <w:numFmt w:val="bullet"/>
      <w:lvlText w:val="•"/>
      <w:lvlJc w:val="left"/>
      <w:pPr>
        <w:ind w:left="7553" w:hanging="540"/>
      </w:pPr>
      <w:rPr>
        <w:rFonts w:hint="default"/>
        <w:lang w:val="en-US" w:eastAsia="en-US" w:bidi="ar-SA"/>
      </w:rPr>
    </w:lvl>
    <w:lvl w:ilvl="8">
      <w:start w:val="0"/>
      <w:numFmt w:val="bullet"/>
      <w:lvlText w:val="•"/>
      <w:lvlJc w:val="left"/>
      <w:pPr>
        <w:ind w:left="8575" w:hanging="540"/>
      </w:pPr>
      <w:rPr>
        <w:rFonts w:hint="default"/>
        <w:lang w:val="en-US" w:eastAsia="en-US" w:bidi="ar-SA"/>
      </w:rPr>
    </w:lvl>
  </w:abstractNum>
  <w:abstractNum w:abstractNumId="8">
    <w:multiLevelType w:val="hybridMultilevel"/>
    <w:lvl w:ilvl="0">
      <w:start w:val="2"/>
      <w:numFmt w:val="decimal"/>
      <w:lvlText w:val="%1"/>
      <w:lvlJc w:val="left"/>
      <w:pPr>
        <w:ind w:left="1241" w:hanging="360"/>
        <w:jc w:val="left"/>
      </w:pPr>
      <w:rPr>
        <w:rFonts w:hint="default"/>
        <w:lang w:val="en-US" w:eastAsia="en-US" w:bidi="ar-SA"/>
      </w:rPr>
    </w:lvl>
    <w:lvl w:ilvl="1">
      <w:start w:val="1"/>
      <w:numFmt w:val="decimal"/>
      <w:lvlText w:val="%1.%2"/>
      <w:lvlJc w:val="left"/>
      <w:pPr>
        <w:ind w:left="12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16" w:hanging="360"/>
      </w:pPr>
      <w:rPr>
        <w:rFonts w:hint="default"/>
        <w:lang w:val="en-US" w:eastAsia="en-US" w:bidi="ar-SA"/>
      </w:rPr>
    </w:lvl>
    <w:lvl w:ilvl="3">
      <w:start w:val="0"/>
      <w:numFmt w:val="bullet"/>
      <w:lvlText w:val="•"/>
      <w:lvlJc w:val="left"/>
      <w:pPr>
        <w:ind w:left="405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868" w:hanging="360"/>
      </w:pPr>
      <w:rPr>
        <w:rFonts w:hint="default"/>
        <w:lang w:val="en-US" w:eastAsia="en-US" w:bidi="ar-SA"/>
      </w:rPr>
    </w:lvl>
    <w:lvl w:ilvl="7">
      <w:start w:val="0"/>
      <w:numFmt w:val="bullet"/>
      <w:lvlText w:val="•"/>
      <w:lvlJc w:val="left"/>
      <w:pPr>
        <w:ind w:left="7806" w:hanging="360"/>
      </w:pPr>
      <w:rPr>
        <w:rFonts w:hint="default"/>
        <w:lang w:val="en-US" w:eastAsia="en-US" w:bidi="ar-SA"/>
      </w:rPr>
    </w:lvl>
    <w:lvl w:ilvl="8">
      <w:start w:val="0"/>
      <w:numFmt w:val="bullet"/>
      <w:lvlText w:val="•"/>
      <w:lvlJc w:val="left"/>
      <w:pPr>
        <w:ind w:left="8744" w:hanging="360"/>
      </w:pPr>
      <w:rPr>
        <w:rFonts w:hint="default"/>
        <w:lang w:val="en-US" w:eastAsia="en-US" w:bidi="ar-SA"/>
      </w:rPr>
    </w:lvl>
  </w:abstractNum>
  <w:abstractNum w:abstractNumId="7">
    <w:multiLevelType w:val="hybridMultilevel"/>
    <w:lvl w:ilvl="0">
      <w:start w:val="1"/>
      <w:numFmt w:val="upperRoman"/>
      <w:lvlText w:val="%1."/>
      <w:lvlJc w:val="left"/>
      <w:pPr>
        <w:ind w:left="881" w:hanging="50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4" w:hanging="501"/>
      </w:pPr>
      <w:rPr>
        <w:rFonts w:hint="default"/>
        <w:lang w:val="en-US" w:eastAsia="en-US" w:bidi="ar-SA"/>
      </w:rPr>
    </w:lvl>
    <w:lvl w:ilvl="2">
      <w:start w:val="0"/>
      <w:numFmt w:val="bullet"/>
      <w:lvlText w:val="•"/>
      <w:lvlJc w:val="left"/>
      <w:pPr>
        <w:ind w:left="2828" w:hanging="501"/>
      </w:pPr>
      <w:rPr>
        <w:rFonts w:hint="default"/>
        <w:lang w:val="en-US" w:eastAsia="en-US" w:bidi="ar-SA"/>
      </w:rPr>
    </w:lvl>
    <w:lvl w:ilvl="3">
      <w:start w:val="0"/>
      <w:numFmt w:val="bullet"/>
      <w:lvlText w:val="•"/>
      <w:lvlJc w:val="left"/>
      <w:pPr>
        <w:ind w:left="3802" w:hanging="501"/>
      </w:pPr>
      <w:rPr>
        <w:rFonts w:hint="default"/>
        <w:lang w:val="en-US" w:eastAsia="en-US" w:bidi="ar-SA"/>
      </w:rPr>
    </w:lvl>
    <w:lvl w:ilvl="4">
      <w:start w:val="0"/>
      <w:numFmt w:val="bullet"/>
      <w:lvlText w:val="•"/>
      <w:lvlJc w:val="left"/>
      <w:pPr>
        <w:ind w:left="4776" w:hanging="501"/>
      </w:pPr>
      <w:rPr>
        <w:rFonts w:hint="default"/>
        <w:lang w:val="en-US" w:eastAsia="en-US" w:bidi="ar-SA"/>
      </w:rPr>
    </w:lvl>
    <w:lvl w:ilvl="5">
      <w:start w:val="0"/>
      <w:numFmt w:val="bullet"/>
      <w:lvlText w:val="•"/>
      <w:lvlJc w:val="left"/>
      <w:pPr>
        <w:ind w:left="5750" w:hanging="501"/>
      </w:pPr>
      <w:rPr>
        <w:rFonts w:hint="default"/>
        <w:lang w:val="en-US" w:eastAsia="en-US" w:bidi="ar-SA"/>
      </w:rPr>
    </w:lvl>
    <w:lvl w:ilvl="6">
      <w:start w:val="0"/>
      <w:numFmt w:val="bullet"/>
      <w:lvlText w:val="•"/>
      <w:lvlJc w:val="left"/>
      <w:pPr>
        <w:ind w:left="6724" w:hanging="501"/>
      </w:pPr>
      <w:rPr>
        <w:rFonts w:hint="default"/>
        <w:lang w:val="en-US" w:eastAsia="en-US" w:bidi="ar-SA"/>
      </w:rPr>
    </w:lvl>
    <w:lvl w:ilvl="7">
      <w:start w:val="0"/>
      <w:numFmt w:val="bullet"/>
      <w:lvlText w:val="•"/>
      <w:lvlJc w:val="left"/>
      <w:pPr>
        <w:ind w:left="7698" w:hanging="501"/>
      </w:pPr>
      <w:rPr>
        <w:rFonts w:hint="default"/>
        <w:lang w:val="en-US" w:eastAsia="en-US" w:bidi="ar-SA"/>
      </w:rPr>
    </w:lvl>
    <w:lvl w:ilvl="8">
      <w:start w:val="0"/>
      <w:numFmt w:val="bullet"/>
      <w:lvlText w:val="•"/>
      <w:lvlJc w:val="left"/>
      <w:pPr>
        <w:ind w:left="8672" w:hanging="501"/>
      </w:pPr>
      <w:rPr>
        <w:rFonts w:hint="default"/>
        <w:lang w:val="en-US" w:eastAsia="en-US" w:bidi="ar-SA"/>
      </w:rPr>
    </w:lvl>
  </w:abstractNum>
  <w:abstractNum w:abstractNumId="6">
    <w:multiLevelType w:val="hybridMultilevel"/>
    <w:lvl w:ilvl="0">
      <w:start w:val="1"/>
      <w:numFmt w:val="upperRoman"/>
      <w:lvlText w:val="%1."/>
      <w:lvlJc w:val="left"/>
      <w:pPr>
        <w:ind w:left="881" w:hanging="50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4" w:hanging="501"/>
      </w:pPr>
      <w:rPr>
        <w:rFonts w:hint="default"/>
        <w:lang w:val="en-US" w:eastAsia="en-US" w:bidi="ar-SA"/>
      </w:rPr>
    </w:lvl>
    <w:lvl w:ilvl="2">
      <w:start w:val="0"/>
      <w:numFmt w:val="bullet"/>
      <w:lvlText w:val="•"/>
      <w:lvlJc w:val="left"/>
      <w:pPr>
        <w:ind w:left="2828" w:hanging="501"/>
      </w:pPr>
      <w:rPr>
        <w:rFonts w:hint="default"/>
        <w:lang w:val="en-US" w:eastAsia="en-US" w:bidi="ar-SA"/>
      </w:rPr>
    </w:lvl>
    <w:lvl w:ilvl="3">
      <w:start w:val="0"/>
      <w:numFmt w:val="bullet"/>
      <w:lvlText w:val="•"/>
      <w:lvlJc w:val="left"/>
      <w:pPr>
        <w:ind w:left="3802" w:hanging="501"/>
      </w:pPr>
      <w:rPr>
        <w:rFonts w:hint="default"/>
        <w:lang w:val="en-US" w:eastAsia="en-US" w:bidi="ar-SA"/>
      </w:rPr>
    </w:lvl>
    <w:lvl w:ilvl="4">
      <w:start w:val="0"/>
      <w:numFmt w:val="bullet"/>
      <w:lvlText w:val="•"/>
      <w:lvlJc w:val="left"/>
      <w:pPr>
        <w:ind w:left="4776" w:hanging="501"/>
      </w:pPr>
      <w:rPr>
        <w:rFonts w:hint="default"/>
        <w:lang w:val="en-US" w:eastAsia="en-US" w:bidi="ar-SA"/>
      </w:rPr>
    </w:lvl>
    <w:lvl w:ilvl="5">
      <w:start w:val="0"/>
      <w:numFmt w:val="bullet"/>
      <w:lvlText w:val="•"/>
      <w:lvlJc w:val="left"/>
      <w:pPr>
        <w:ind w:left="5750" w:hanging="501"/>
      </w:pPr>
      <w:rPr>
        <w:rFonts w:hint="default"/>
        <w:lang w:val="en-US" w:eastAsia="en-US" w:bidi="ar-SA"/>
      </w:rPr>
    </w:lvl>
    <w:lvl w:ilvl="6">
      <w:start w:val="0"/>
      <w:numFmt w:val="bullet"/>
      <w:lvlText w:val="•"/>
      <w:lvlJc w:val="left"/>
      <w:pPr>
        <w:ind w:left="6724" w:hanging="501"/>
      </w:pPr>
      <w:rPr>
        <w:rFonts w:hint="default"/>
        <w:lang w:val="en-US" w:eastAsia="en-US" w:bidi="ar-SA"/>
      </w:rPr>
    </w:lvl>
    <w:lvl w:ilvl="7">
      <w:start w:val="0"/>
      <w:numFmt w:val="bullet"/>
      <w:lvlText w:val="•"/>
      <w:lvlJc w:val="left"/>
      <w:pPr>
        <w:ind w:left="7698" w:hanging="501"/>
      </w:pPr>
      <w:rPr>
        <w:rFonts w:hint="default"/>
        <w:lang w:val="en-US" w:eastAsia="en-US" w:bidi="ar-SA"/>
      </w:rPr>
    </w:lvl>
    <w:lvl w:ilvl="8">
      <w:start w:val="0"/>
      <w:numFmt w:val="bullet"/>
      <w:lvlText w:val="•"/>
      <w:lvlJc w:val="left"/>
      <w:pPr>
        <w:ind w:left="8672" w:hanging="501"/>
      </w:pPr>
      <w:rPr>
        <w:rFonts w:hint="default"/>
        <w:lang w:val="en-US" w:eastAsia="en-US" w:bidi="ar-SA"/>
      </w:rPr>
    </w:lvl>
  </w:abstractNum>
  <w:abstractNum w:abstractNumId="5">
    <w:multiLevelType w:val="hybridMultilevel"/>
    <w:lvl w:ilvl="0">
      <w:start w:val="1"/>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4">
    <w:multiLevelType w:val="hybridMultilevel"/>
    <w:lvl w:ilvl="0">
      <w:start w:val="5"/>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3">
    <w:multiLevelType w:val="hybridMultilevel"/>
    <w:lvl w:ilvl="0">
      <w:start w:val="4"/>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2">
    <w:multiLevelType w:val="hybridMultilevel"/>
    <w:lvl w:ilvl="0">
      <w:start w:val="3"/>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1">
    <w:multiLevelType w:val="hybridMultilevel"/>
    <w:lvl w:ilvl="0">
      <w:start w:val="2"/>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0" w:hanging="360"/>
      </w:pPr>
      <w:rPr>
        <w:rFonts w:hint="default"/>
        <w:lang w:val="en-US" w:eastAsia="en-US" w:bidi="ar-SA"/>
      </w:rPr>
    </w:lvl>
    <w:lvl w:ilvl="3">
      <w:start w:val="0"/>
      <w:numFmt w:val="bullet"/>
      <w:lvlText w:val="•"/>
      <w:lvlJc w:val="left"/>
      <w:pPr>
        <w:ind w:left="355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59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9"/>
      <w:ind w:left="520" w:hanging="3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679"/>
      <w:ind w:left="51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61"/>
      <w:ind w:left="1525" w:right="2467"/>
      <w:jc w:val="center"/>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5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6"/>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nvestopedia.com/terms/e/exchangerate.asp" TargetMode="External"/><Relationship Id="rId7" Type="http://schemas.openxmlformats.org/officeDocument/2006/relationships/hyperlink" Target="https://doi.org/10.1080/09709274.2010.11906261" TargetMode="External"/><Relationship Id="rId8" Type="http://schemas.openxmlformats.org/officeDocument/2006/relationships/hyperlink" Target="http://www.cbn.org/out/publications" TargetMode="External"/><Relationship Id="rId9" Type="http://schemas.openxmlformats.org/officeDocument/2006/relationships/footer" Target="footer2.xml"/><Relationship Id="rId10" Type="http://schemas.openxmlformats.org/officeDocument/2006/relationships/image" Target="media/image1.png"/><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footer" Target="footer4.xml"/><Relationship Id="rId14" Type="http://schemas.openxmlformats.org/officeDocument/2006/relationships/image" Target="media/image3.png"/><Relationship Id="rId15" Type="http://schemas.openxmlformats.org/officeDocument/2006/relationships/footer" Target="footer5.xml"/><Relationship Id="rId16" Type="http://schemas.openxmlformats.org/officeDocument/2006/relationships/image" Target="media/image4.png"/><Relationship Id="rId17" Type="http://schemas.openxmlformats.org/officeDocument/2006/relationships/footer" Target="footer6.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2023-10-31T19:29:14Z</dcterms:created>
  <dcterms:modified xsi:type="dcterms:W3CDTF">2023-10-31T19:29:14Z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2020-12-13T00:00:00Z</vt:filetime>
  </property>
  <property fmtid="{D5CDD505-2E9C-101B-9397-08002B2CF9AE}" pid="3" name="Creator">
    <vt:lpwstr>Microsoft Word</vt:lpwstr>
  </property>
  <property fmtid="{D5CDD505-2E9C-101B-9397-08002B2CF9AE}" pid="4" name="LastSaved">
    <vt:filetime>2023-10-31T00:00:00Z</vt:filetime>
  </property>
</Properties>
</file>