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0" w:line="232" w:lineRule="auto"/>
        <w:ind w:left="967" w:right="1404" w:firstLine="0"/>
        <w:jc w:val="center"/>
        <w:rPr>
          <w:b/>
          <w:sz w:val="28"/>
        </w:rPr>
      </w:pPr>
      <w:r>
        <w:rPr>
          <w:b/>
          <w:sz w:val="28"/>
        </w:rPr>
        <w:t>AN ASSESSMENT O</w:t>
      </w:r>
      <w:bookmarkStart w:id="24" w:name="_GoBack"/>
      <w:bookmarkEnd w:id="24"/>
      <w:r>
        <w:rPr>
          <w:b/>
          <w:sz w:val="28"/>
        </w:rPr>
        <w:t>F OVERSIGHT FUNCTIONS OF SENATE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COMMITTEE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DEFENCE,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2015-2019</w:t>
      </w: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spacing w:before="3"/>
        <w:rPr>
          <w:b/>
          <w:sz w:val="33"/>
        </w:rPr>
      </w:pPr>
    </w:p>
    <w:p>
      <w:pPr>
        <w:pStyle w:val="2"/>
        <w:ind w:left="967" w:right="1405"/>
        <w:jc w:val="center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CONTENTS</w:t>
      </w:r>
    </w:p>
    <w:p>
      <w:pPr>
        <w:pStyle w:val="6"/>
        <w:spacing w:before="9"/>
        <w:rPr>
          <w:b/>
          <w:sz w:val="15"/>
        </w:rPr>
      </w:pPr>
    </w:p>
    <w:p>
      <w:pPr>
        <w:pStyle w:val="6"/>
        <w:spacing w:before="90"/>
        <w:ind w:left="980"/>
      </w:pPr>
      <w:r>
        <w:t>Cover</w:t>
      </w:r>
      <w:r>
        <w:rPr>
          <w:spacing w:val="-1"/>
        </w:rPr>
        <w:t xml:space="preserve"> </w:t>
      </w:r>
      <w:r>
        <w:t>Page</w:t>
      </w:r>
    </w:p>
    <w:p>
      <w:pPr>
        <w:pStyle w:val="6"/>
        <w:tabs>
          <w:tab w:val="left" w:leader="dot" w:pos="10231"/>
        </w:tabs>
        <w:spacing w:before="276"/>
        <w:ind w:left="980"/>
      </w:pPr>
      <w:r>
        <w:t>Certification</w:t>
      </w:r>
      <w:r>
        <w:tab/>
      </w:r>
      <w:r>
        <w:t>i</w:t>
      </w:r>
    </w:p>
    <w:p>
      <w:pPr>
        <w:pStyle w:val="6"/>
        <w:tabs>
          <w:tab w:val="left" w:leader="dot" w:pos="10199"/>
        </w:tabs>
        <w:spacing w:before="276"/>
        <w:ind w:left="980"/>
      </w:pPr>
      <w:r>
        <w:t>Declaration</w:t>
      </w:r>
      <w:r>
        <w:tab/>
      </w:r>
      <w:r>
        <w:t>ii</w:t>
      </w:r>
    </w:p>
    <w:p>
      <w:pPr>
        <w:pStyle w:val="6"/>
        <w:spacing w:before="276"/>
        <w:ind w:left="980"/>
      </w:pPr>
      <w:r>
        <w:t>Approval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……………………………………………………………….…………………..</w:t>
      </w:r>
    </w:p>
    <w:p>
      <w:pPr>
        <w:pStyle w:val="6"/>
        <w:spacing w:before="276"/>
        <w:ind w:left="1700"/>
      </w:pPr>
      <w:r>
        <w:t>iii</w:t>
      </w:r>
    </w:p>
    <w:p>
      <w:pPr>
        <w:pStyle w:val="6"/>
        <w:tabs>
          <w:tab w:val="left" w:leader="dot" w:pos="10135"/>
        </w:tabs>
        <w:spacing w:before="276"/>
        <w:ind w:left="980"/>
      </w:pPr>
      <w:r>
        <w:t>Dedication</w:t>
      </w:r>
      <w:r>
        <w:tab/>
      </w:r>
      <w:r>
        <w:t>iv</w:t>
      </w:r>
    </w:p>
    <w:p>
      <w:pPr>
        <w:pStyle w:val="6"/>
        <w:tabs>
          <w:tab w:val="left" w:leader="dot" w:pos="10188"/>
        </w:tabs>
        <w:spacing w:before="277"/>
        <w:ind w:left="980"/>
      </w:pPr>
      <w:r>
        <w:t>Acknowledgment</w:t>
      </w:r>
      <w:r>
        <w:tab/>
      </w:r>
      <w:r>
        <w:t>v</w:t>
      </w:r>
    </w:p>
    <w:p>
      <w:pPr>
        <w:pStyle w:val="6"/>
        <w:tabs>
          <w:tab w:val="left" w:leader="dot" w:pos="10140"/>
        </w:tabs>
        <w:spacing w:before="276"/>
        <w:ind w:left="980"/>
      </w:pPr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Contents</w:t>
      </w:r>
      <w:r>
        <w:tab/>
      </w:r>
      <w:r>
        <w:t>vi</w:t>
      </w:r>
    </w:p>
    <w:p>
      <w:pPr>
        <w:pStyle w:val="6"/>
        <w:tabs>
          <w:tab w:val="left" w:leader="dot" w:pos="10140"/>
        </w:tabs>
        <w:spacing w:before="276"/>
        <w:ind w:left="980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Abbreviation</w:t>
      </w:r>
      <w:r>
        <w:tab/>
      </w:r>
      <w:r>
        <w:t>ix</w:t>
      </w:r>
    </w:p>
    <w:p>
      <w:pPr>
        <w:pStyle w:val="6"/>
        <w:tabs>
          <w:tab w:val="left" w:leader="dot" w:pos="10113"/>
        </w:tabs>
        <w:spacing w:before="276"/>
        <w:ind w:left="980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Tables</w:t>
      </w:r>
      <w:r>
        <w:tab/>
      </w:r>
      <w:r>
        <w:t>xi</w:t>
      </w:r>
    </w:p>
    <w:p>
      <w:pPr>
        <w:pStyle w:val="6"/>
        <w:tabs>
          <w:tab w:val="left" w:leader="dot" w:pos="10075"/>
        </w:tabs>
        <w:spacing w:before="276"/>
        <w:ind w:left="980"/>
      </w:pPr>
      <w:r>
        <w:t>Abstract</w:t>
      </w:r>
      <w:r>
        <w:tab/>
      </w:r>
      <w:r>
        <w:t>xii</w:t>
      </w:r>
    </w:p>
    <w:p>
      <w:pPr>
        <w:pStyle w:val="2"/>
        <w:spacing w:before="281"/>
        <w:ind w:left="980"/>
        <w:jc w:val="left"/>
      </w:pPr>
      <w:r>
        <w:t>CHAPTER</w:t>
      </w:r>
      <w:r>
        <w:rPr>
          <w:spacing w:val="-2"/>
        </w:rPr>
        <w:t xml:space="preserve"> </w:t>
      </w:r>
      <w:r>
        <w:t>ONE:</w:t>
      </w:r>
      <w:r>
        <w:rPr>
          <w:spacing w:val="-1"/>
        </w:rPr>
        <w:t xml:space="preserve"> </w:t>
      </w:r>
      <w:r>
        <w:t>INTRODUCTION</w:t>
      </w:r>
    </w:p>
    <w:p>
      <w:pPr>
        <w:pStyle w:val="10"/>
        <w:numPr>
          <w:ilvl w:val="1"/>
          <w:numId w:val="1"/>
        </w:numPr>
        <w:tabs>
          <w:tab w:val="left" w:pos="1700"/>
          <w:tab w:val="left" w:pos="1701"/>
          <w:tab w:val="left" w:leader="dot" w:pos="10154"/>
        </w:tabs>
        <w:spacing w:before="269" w:after="0" w:line="240" w:lineRule="auto"/>
        <w:ind w:left="170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to the Study</w:t>
      </w:r>
      <w:r>
        <w:rPr>
          <w:sz w:val="24"/>
        </w:rPr>
        <w:tab/>
      </w:r>
      <w:r>
        <w:rPr>
          <w:sz w:val="24"/>
        </w:rPr>
        <w:t>1</w:t>
      </w:r>
    </w:p>
    <w:p>
      <w:pPr>
        <w:pStyle w:val="10"/>
        <w:numPr>
          <w:ilvl w:val="1"/>
          <w:numId w:val="1"/>
        </w:numPr>
        <w:tabs>
          <w:tab w:val="left" w:pos="1700"/>
          <w:tab w:val="left" w:pos="1701"/>
          <w:tab w:val="left" w:leader="dot" w:pos="10135"/>
        </w:tabs>
        <w:spacing w:before="276" w:after="0" w:line="480" w:lineRule="auto"/>
        <w:ind w:left="1700" w:right="1502" w:hanging="720"/>
        <w:jc w:val="left"/>
        <w:rPr>
          <w:sz w:val="24"/>
        </w:rPr>
      </w:pPr>
      <w:r>
        <w:rPr>
          <w:sz w:val="24"/>
        </w:rPr>
        <w:t>Statement                             of                             the                             Research</w:t>
      </w:r>
      <w:r>
        <w:rPr>
          <w:spacing w:val="1"/>
          <w:sz w:val="24"/>
        </w:rPr>
        <w:t xml:space="preserve"> </w:t>
      </w:r>
      <w:r>
        <w:rPr>
          <w:sz w:val="24"/>
        </w:rPr>
        <w:t>Problem…</w:t>
      </w:r>
      <w:r>
        <w:rPr>
          <w:sz w:val="24"/>
        </w:rPr>
        <w:tab/>
      </w:r>
      <w:r>
        <w:rPr>
          <w:spacing w:val="-4"/>
          <w:sz w:val="24"/>
        </w:rPr>
        <w:t>3</w:t>
      </w:r>
    </w:p>
    <w:p>
      <w:pPr>
        <w:pStyle w:val="10"/>
        <w:numPr>
          <w:ilvl w:val="1"/>
          <w:numId w:val="1"/>
        </w:numPr>
        <w:tabs>
          <w:tab w:val="left" w:pos="1700"/>
          <w:tab w:val="left" w:pos="1701"/>
          <w:tab w:val="left" w:leader="dot" w:pos="10202"/>
        </w:tabs>
        <w:spacing w:before="0" w:after="0" w:line="240" w:lineRule="auto"/>
        <w:ind w:left="170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Questions</w:t>
      </w:r>
      <w:r>
        <w:rPr>
          <w:sz w:val="24"/>
        </w:rPr>
        <w:tab/>
      </w:r>
      <w:r>
        <w:rPr>
          <w:sz w:val="24"/>
        </w:rPr>
        <w:t>4</w:t>
      </w:r>
    </w:p>
    <w:p>
      <w:pPr>
        <w:pStyle w:val="10"/>
        <w:numPr>
          <w:ilvl w:val="1"/>
          <w:numId w:val="1"/>
        </w:numPr>
        <w:tabs>
          <w:tab w:val="left" w:pos="1700"/>
          <w:tab w:val="left" w:pos="1701"/>
          <w:tab w:val="left" w:leader="dot" w:pos="10207"/>
        </w:tabs>
        <w:spacing w:before="276" w:after="0" w:line="240" w:lineRule="auto"/>
        <w:ind w:left="170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Objectives</w:t>
      </w:r>
      <w:r>
        <w:rPr>
          <w:sz w:val="24"/>
        </w:rPr>
        <w:tab/>
      </w:r>
      <w:r>
        <w:rPr>
          <w:sz w:val="24"/>
        </w:rPr>
        <w:t>5</w:t>
      </w:r>
    </w:p>
    <w:p>
      <w:pPr>
        <w:pStyle w:val="10"/>
        <w:numPr>
          <w:ilvl w:val="1"/>
          <w:numId w:val="1"/>
        </w:numPr>
        <w:tabs>
          <w:tab w:val="left" w:pos="1700"/>
          <w:tab w:val="left" w:pos="1701"/>
          <w:tab w:val="left" w:leader="dot" w:pos="10181"/>
        </w:tabs>
        <w:spacing w:before="276" w:after="0" w:line="480" w:lineRule="auto"/>
        <w:ind w:left="1700" w:right="1456" w:hanging="720"/>
        <w:jc w:val="left"/>
        <w:rPr>
          <w:sz w:val="24"/>
        </w:rPr>
      </w:pPr>
      <w:r>
        <w:rPr>
          <w:sz w:val="24"/>
        </w:rPr>
        <w:t xml:space="preserve">Scope                                                   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                                                        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z w:val="24"/>
        </w:rPr>
        <w:tab/>
      </w:r>
      <w:r>
        <w:rPr>
          <w:spacing w:val="-4"/>
          <w:sz w:val="24"/>
        </w:rPr>
        <w:t>5</w:t>
      </w:r>
    </w:p>
    <w:p>
      <w:pPr>
        <w:pStyle w:val="10"/>
        <w:numPr>
          <w:ilvl w:val="1"/>
          <w:numId w:val="1"/>
        </w:numPr>
        <w:tabs>
          <w:tab w:val="left" w:pos="1700"/>
          <w:tab w:val="left" w:pos="1701"/>
        </w:tabs>
        <w:spacing w:before="1" w:after="0" w:line="240" w:lineRule="auto"/>
        <w:ind w:left="170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</w:p>
    <w:p>
      <w:pPr>
        <w:pStyle w:val="6"/>
      </w:pPr>
    </w:p>
    <w:p>
      <w:pPr>
        <w:pStyle w:val="6"/>
        <w:tabs>
          <w:tab w:val="left" w:pos="1700"/>
        </w:tabs>
        <w:spacing w:line="480" w:lineRule="auto"/>
        <w:ind w:left="980" w:right="1417" w:firstLine="719"/>
      </w:pPr>
      <w:r>
        <w:t>………………………………………………………………………………………….….6</w:t>
      </w:r>
      <w:r>
        <w:rPr>
          <w:spacing w:val="-57"/>
        </w:rPr>
        <w:t xml:space="preserve"> </w:t>
      </w:r>
      <w:r>
        <w:t>1.7</w:t>
      </w:r>
      <w:r>
        <w:tab/>
      </w:r>
      <w:r>
        <w:t>Definition of</w:t>
      </w:r>
      <w:r>
        <w:rPr>
          <w:spacing w:val="-1"/>
        </w:rPr>
        <w:t xml:space="preserve"> </w:t>
      </w:r>
      <w:r>
        <w:t>Key</w:t>
      </w:r>
      <w:r>
        <w:rPr>
          <w:spacing w:val="-4"/>
        </w:rPr>
        <w:t xml:space="preserve"> </w:t>
      </w:r>
      <w:r>
        <w:t>Concepts ……………………………………………………………....7</w:t>
      </w:r>
    </w:p>
    <w:p>
      <w:pPr>
        <w:pStyle w:val="6"/>
        <w:ind w:left="5193"/>
      </w:pPr>
      <w:r>
        <w:t>vi</w:t>
      </w:r>
    </w:p>
    <w:p>
      <w:pPr>
        <w:spacing w:after="0"/>
        <w:sectPr>
          <w:footerReference r:id="rId5" w:type="default"/>
          <w:pgSz w:w="12240" w:h="15840"/>
          <w:pgMar w:top="1360" w:right="20" w:bottom="280" w:left="460" w:header="0" w:footer="0" w:gutter="0"/>
          <w:cols w:space="720" w:num="1"/>
        </w:sectPr>
      </w:pPr>
    </w:p>
    <w:sdt>
      <w:sdtPr>
        <w:id w:val="5"/>
        <w:docPartObj>
          <w:docPartGallery w:val="Table of Contents"/>
          <w:docPartUnique/>
        </w:docPartObj>
      </w:sdtPr>
      <w:sdtContent>
        <w:p>
          <w:pPr>
            <w:pStyle w:val="8"/>
            <w:tabs>
              <w:tab w:val="left" w:pos="1700"/>
              <w:tab w:val="right" w:leader="dot" w:pos="10248"/>
            </w:tabs>
            <w:spacing w:before="72"/>
            <w:ind w:left="980" w:firstLine="0"/>
          </w:pPr>
          <w:r>
            <w:t>1.8</w:t>
          </w:r>
          <w:r>
            <w:tab/>
          </w:r>
          <w:r>
            <w:t>Organization</w:t>
          </w:r>
          <w:r>
            <w:rPr>
              <w:spacing w:val="-1"/>
            </w:rPr>
            <w:t xml:space="preserve"> </w:t>
          </w:r>
          <w:r>
            <w:t>of the Study</w:t>
          </w:r>
          <w:r>
            <w:tab/>
          </w:r>
          <w:r>
            <w:t>7</w:t>
          </w:r>
        </w:p>
        <w:p>
          <w:pPr>
            <w:pStyle w:val="7"/>
            <w:spacing w:before="578"/>
          </w:pPr>
          <w:r>
            <w:t>CHAPTER</w:t>
          </w:r>
          <w:r>
            <w:rPr>
              <w:spacing w:val="-2"/>
            </w:rPr>
            <w:t xml:space="preserve"> </w:t>
          </w:r>
          <w:r>
            <w:t>TWO:</w:t>
          </w:r>
          <w:r>
            <w:rPr>
              <w:spacing w:val="-1"/>
            </w:rPr>
            <w:t xml:space="preserve"> </w:t>
          </w:r>
          <w:r>
            <w:t>LITERATURE</w:t>
          </w:r>
          <w:r>
            <w:rPr>
              <w:spacing w:val="-1"/>
            </w:rPr>
            <w:t xml:space="preserve"> </w:t>
          </w:r>
          <w:r>
            <w:t>REVIEW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THEORETICAL</w:t>
          </w:r>
          <w:r>
            <w:rPr>
              <w:spacing w:val="-3"/>
            </w:rPr>
            <w:t xml:space="preserve"> </w:t>
          </w:r>
          <w:r>
            <w:t>FRAMEWORK</w:t>
          </w:r>
        </w:p>
        <w:p>
          <w:pPr>
            <w:pStyle w:val="8"/>
            <w:numPr>
              <w:ilvl w:val="1"/>
              <w:numId w:val="2"/>
            </w:numPr>
            <w:tabs>
              <w:tab w:val="left" w:pos="1700"/>
              <w:tab w:val="left" w:pos="1701"/>
              <w:tab w:val="right" w:leader="dot" w:pos="10188"/>
            </w:tabs>
            <w:spacing w:before="408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>The</w:t>
          </w:r>
          <w:r>
            <w:rPr>
              <w:spacing w:val="-3"/>
            </w:rPr>
            <w:t xml:space="preserve"> </w:t>
          </w:r>
          <w:r>
            <w:t>Concept of</w:t>
          </w:r>
          <w:r>
            <w:rPr>
              <w:spacing w:val="1"/>
            </w:rPr>
            <w:t xml:space="preserve"> </w:t>
          </w:r>
          <w:r>
            <w:t>Legislative</w:t>
          </w:r>
          <w:r>
            <w:rPr>
              <w:spacing w:val="-1"/>
            </w:rPr>
            <w:t xml:space="preserve"> </w:t>
          </w:r>
          <w:r>
            <w:t>Oversight</w:t>
          </w:r>
          <w:r>
            <w:tab/>
          </w:r>
          <w:r>
            <w:t>9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700"/>
              <w:tab w:val="left" w:pos="1701"/>
              <w:tab w:val="right" w:leader="dot" w:pos="10195"/>
            </w:tabs>
            <w:spacing w:before="416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>Committee</w:t>
          </w:r>
          <w:r>
            <w:rPr>
              <w:spacing w:val="-3"/>
            </w:rPr>
            <w:t xml:space="preserve"> </w:t>
          </w:r>
          <w:r>
            <w:t>System</w:t>
          </w:r>
          <w:r>
            <w:tab/>
          </w:r>
          <w:r>
            <w:t>14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700"/>
              <w:tab w:val="left" w:pos="1701"/>
              <w:tab w:val="right" w:leader="dot" w:pos="10140"/>
            </w:tabs>
            <w:spacing w:before="413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>Committee</w:t>
          </w:r>
          <w:r>
            <w:rPr>
              <w:spacing w:val="-3"/>
            </w:rPr>
            <w:t xml:space="preserve"> </w:t>
          </w:r>
          <w:r>
            <w:t>on Defence</w:t>
          </w:r>
          <w:r>
            <w:rPr>
              <w:spacing w:val="-1"/>
            </w:rPr>
            <w:t xml:space="preserve"> </w:t>
          </w:r>
          <w:r>
            <w:t>and Oversight</w:t>
          </w:r>
          <w:r>
            <w:tab/>
          </w:r>
          <w:r>
            <w:t>18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700"/>
              <w:tab w:val="left" w:pos="1701"/>
              <w:tab w:val="right" w:leader="dot" w:pos="10161"/>
            </w:tabs>
            <w:spacing w:before="415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Challenges</w:t>
          </w:r>
          <w:r>
            <w:rPr>
              <w:spacing w:val="-1"/>
            </w:rPr>
            <w:t xml:space="preserve"> </w:t>
          </w:r>
          <w:r>
            <w:t>of Oversight</w:t>
          </w:r>
          <w:r>
            <w:rPr>
              <w:spacing w:val="2"/>
            </w:rPr>
            <w:t xml:space="preserve"> </w:t>
          </w:r>
          <w:r>
            <w:t>in Nigeria</w:t>
          </w:r>
          <w:r>
            <w:tab/>
          </w:r>
          <w:r>
            <w:t>19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700"/>
              <w:tab w:val="left" w:pos="1701"/>
              <w:tab w:val="right" w:leader="dot" w:pos="10161"/>
            </w:tabs>
            <w:spacing w:before="413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Empirical</w:t>
          </w:r>
          <w:r>
            <w:rPr>
              <w:spacing w:val="-1"/>
            </w:rPr>
            <w:t xml:space="preserve"> </w:t>
          </w:r>
          <w:r>
            <w:t>Review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700"/>
              <w:tab w:val="left" w:pos="1701"/>
              <w:tab w:val="right" w:leader="dot" w:pos="10113"/>
            </w:tabs>
            <w:spacing w:before="415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Gap</w:t>
          </w:r>
          <w:r>
            <w:rPr>
              <w:spacing w:val="-1"/>
            </w:rPr>
            <w:t xml:space="preserve"> </w:t>
          </w:r>
          <w:r>
            <w:t>in Knowledge</w:t>
          </w:r>
          <w:r>
            <w:tab/>
          </w:r>
          <w:r>
            <w:t>28</w:t>
          </w:r>
          <w:r>
            <w:fldChar w:fldCharType="end"/>
          </w:r>
        </w:p>
        <w:p>
          <w:pPr>
            <w:pStyle w:val="8"/>
            <w:numPr>
              <w:ilvl w:val="1"/>
              <w:numId w:val="2"/>
            </w:numPr>
            <w:tabs>
              <w:tab w:val="left" w:pos="1700"/>
              <w:tab w:val="left" w:pos="1701"/>
              <w:tab w:val="right" w:leader="dot" w:pos="10113"/>
            </w:tabs>
            <w:spacing w:before="413" w:after="0" w:line="240" w:lineRule="auto"/>
            <w:ind w:left="1700" w:right="0" w:hanging="721"/>
            <w:jc w:val="left"/>
          </w:pPr>
          <w:r>
            <w:t>Theoretical</w:t>
          </w:r>
          <w:r>
            <w:rPr>
              <w:spacing w:val="-1"/>
            </w:rPr>
            <w:t xml:space="preserve"> </w:t>
          </w:r>
          <w:r>
            <w:t>Framework-Separation of</w:t>
          </w:r>
          <w:r>
            <w:rPr>
              <w:spacing w:val="-1"/>
            </w:rPr>
            <w:t xml:space="preserve"> </w:t>
          </w:r>
          <w:r>
            <w:t>Powers</w:t>
          </w:r>
          <w:r>
            <w:tab/>
          </w:r>
          <w:r>
            <w:t>28</w:t>
          </w:r>
        </w:p>
        <w:p>
          <w:pPr>
            <w:pStyle w:val="7"/>
            <w:spacing w:before="420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CHAPTER</w:t>
          </w:r>
          <w:r>
            <w:rPr>
              <w:spacing w:val="-3"/>
            </w:rPr>
            <w:t xml:space="preserve"> </w:t>
          </w:r>
          <w:r>
            <w:t>THREE:</w:t>
          </w:r>
          <w:r>
            <w:rPr>
              <w:spacing w:val="-2"/>
            </w:rPr>
            <w:t xml:space="preserve"> </w:t>
          </w:r>
          <w:r>
            <w:t>METHODOLOGY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700"/>
              <w:tab w:val="left" w:pos="1701"/>
              <w:tab w:val="right" w:leader="dot" w:pos="10101"/>
            </w:tabs>
            <w:spacing w:before="409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Research</w:t>
          </w:r>
          <w:r>
            <w:rPr>
              <w:spacing w:val="1"/>
            </w:rPr>
            <w:t xml:space="preserve"> </w:t>
          </w:r>
          <w:r>
            <w:t>Design</w:t>
          </w:r>
          <w:r>
            <w:tab/>
          </w:r>
          <w:r>
            <w:t>31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700"/>
              <w:tab w:val="left" w:pos="1701"/>
              <w:tab w:val="right" w:leader="dot" w:pos="10075"/>
            </w:tabs>
            <w:spacing w:before="415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Sources</w:t>
          </w:r>
          <w:r>
            <w:rPr>
              <w:spacing w:val="-1"/>
            </w:rPr>
            <w:t xml:space="preserve"> </w:t>
          </w:r>
          <w:r>
            <w:t>of Data</w:t>
          </w:r>
          <w:r>
            <w:tab/>
          </w:r>
          <w:r>
            <w:t>31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700"/>
              <w:tab w:val="left" w:pos="1701"/>
              <w:tab w:val="right" w:leader="dot" w:pos="10109"/>
            </w:tabs>
            <w:spacing w:before="413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Study</w:t>
          </w:r>
          <w:r>
            <w:rPr>
              <w:spacing w:val="-6"/>
            </w:rPr>
            <w:t xml:space="preserve"> </w:t>
          </w:r>
          <w:r>
            <w:t>Area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700"/>
              <w:tab w:val="left" w:pos="1701"/>
              <w:tab w:val="right" w:leader="dot" w:pos="10094"/>
            </w:tabs>
            <w:spacing w:before="415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Population of the</w:t>
          </w:r>
          <w:r>
            <w:rPr>
              <w:spacing w:val="-1"/>
            </w:rPr>
            <w:t xml:space="preserve"> </w:t>
          </w:r>
          <w:r>
            <w:t>Study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700"/>
              <w:tab w:val="left" w:pos="1701"/>
              <w:tab w:val="right" w:leader="dot" w:pos="10113"/>
            </w:tabs>
            <w:spacing w:before="413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Sampling</w:t>
          </w:r>
          <w:r>
            <w:rPr>
              <w:spacing w:val="-3"/>
            </w:rPr>
            <w:t xml:space="preserve"> </w:t>
          </w:r>
          <w:r>
            <w:t>Procedure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4"/>
            </w:rPr>
            <w:t xml:space="preserve"> </w:t>
          </w:r>
          <w:r>
            <w:t>Sample</w:t>
          </w:r>
          <w:r>
            <w:rPr>
              <w:spacing w:val="-1"/>
            </w:rPr>
            <w:t xml:space="preserve"> </w:t>
          </w:r>
          <w:r>
            <w:t>Size</w:t>
          </w:r>
          <w:r>
            <w:tab/>
          </w:r>
          <w:r>
            <w:t>32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700"/>
              <w:tab w:val="left" w:pos="1701"/>
              <w:tab w:val="right" w:leader="dot" w:pos="10142"/>
            </w:tabs>
            <w:spacing w:before="416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Survey</w:t>
          </w:r>
          <w:r>
            <w:rPr>
              <w:spacing w:val="-2"/>
            </w:rPr>
            <w:t xml:space="preserve"> </w:t>
          </w:r>
          <w:r>
            <w:t>Instrument</w:t>
          </w:r>
          <w:r>
            <w:tab/>
          </w:r>
          <w:r>
            <w:t>33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700"/>
              <w:tab w:val="left" w:pos="1701"/>
              <w:tab w:val="right" w:leader="dot" w:pos="10181"/>
            </w:tabs>
            <w:spacing w:before="412" w:after="24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Method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Data Analysis</w:t>
          </w:r>
          <w:r>
            <w:tab/>
          </w:r>
          <w:r>
            <w:t>33</w:t>
          </w:r>
          <w:r>
            <w:fldChar w:fldCharType="end"/>
          </w:r>
        </w:p>
        <w:p>
          <w:pPr>
            <w:pStyle w:val="8"/>
            <w:numPr>
              <w:ilvl w:val="1"/>
              <w:numId w:val="3"/>
            </w:numPr>
            <w:tabs>
              <w:tab w:val="left" w:pos="1700"/>
              <w:tab w:val="left" w:pos="1701"/>
              <w:tab w:val="right" w:leader="dot" w:pos="10161"/>
            </w:tabs>
            <w:spacing w:before="69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Limitations</w:t>
          </w:r>
          <w:r>
            <w:rPr>
              <w:spacing w:val="-1"/>
            </w:rPr>
            <w:t xml:space="preserve"> </w:t>
          </w:r>
          <w:r>
            <w:t>to the Methodology</w:t>
          </w:r>
          <w:r>
            <w:tab/>
          </w:r>
          <w:r>
            <w:t>34</w:t>
          </w:r>
          <w:r>
            <w:fldChar w:fldCharType="end"/>
          </w:r>
        </w:p>
        <w:p>
          <w:pPr>
            <w:pStyle w:val="7"/>
          </w:pPr>
          <w:r>
            <w:t>CHAPTER</w:t>
          </w:r>
          <w:r>
            <w:rPr>
              <w:spacing w:val="-1"/>
            </w:rPr>
            <w:t xml:space="preserve"> </w:t>
          </w:r>
          <w:r>
            <w:t>FOUR:</w:t>
          </w:r>
          <w:r>
            <w:rPr>
              <w:spacing w:val="-2"/>
            </w:rPr>
            <w:t xml:space="preserve"> </w:t>
          </w:r>
          <w:r>
            <w:t>DATA</w:t>
          </w:r>
          <w:r>
            <w:rPr>
              <w:spacing w:val="-2"/>
            </w:rPr>
            <w:t xml:space="preserve"> </w:t>
          </w:r>
          <w:r>
            <w:t>PRESENTATION,</w:t>
          </w:r>
          <w:r>
            <w:rPr>
              <w:spacing w:val="-2"/>
            </w:rPr>
            <w:t xml:space="preserve"> </w:t>
          </w:r>
          <w:r>
            <w:t>ANALYSIS,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DISCUSSION</w:t>
          </w:r>
        </w:p>
        <w:p>
          <w:pPr>
            <w:pStyle w:val="8"/>
            <w:numPr>
              <w:ilvl w:val="1"/>
              <w:numId w:val="4"/>
            </w:numPr>
            <w:tabs>
              <w:tab w:val="left" w:pos="1520"/>
              <w:tab w:val="left" w:pos="1521"/>
              <w:tab w:val="right" w:leader="dot" w:pos="10200"/>
            </w:tabs>
            <w:spacing w:before="272" w:after="0" w:line="240" w:lineRule="auto"/>
            <w:ind w:left="1520" w:right="0" w:hanging="541"/>
            <w:jc w:val="left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Social</w:t>
          </w:r>
          <w:r>
            <w:rPr>
              <w:spacing w:val="-1"/>
            </w:rPr>
            <w:t xml:space="preserve"> </w:t>
          </w:r>
          <w:r>
            <w:t>Demography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Respondents</w:t>
          </w:r>
          <w:r>
            <w:tab/>
          </w:r>
          <w:r>
            <w:t>35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401"/>
              <w:tab w:val="right" w:leader="dot" w:pos="10152"/>
            </w:tabs>
            <w:spacing w:before="276" w:after="0" w:line="240" w:lineRule="auto"/>
            <w:ind w:left="1400" w:right="0" w:hanging="421"/>
            <w:jc w:val="left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Extent</w:t>
          </w:r>
          <w:r>
            <w:rPr>
              <w:spacing w:val="-1"/>
            </w:rPr>
            <w:t xml:space="preserve"> </w:t>
          </w:r>
          <w:r>
            <w:t>to</w:t>
          </w:r>
          <w:r>
            <w:rPr>
              <w:spacing w:val="-1"/>
            </w:rPr>
            <w:t xml:space="preserve"> </w:t>
          </w:r>
          <w:r>
            <w:t>which the</w:t>
          </w:r>
          <w:r>
            <w:rPr>
              <w:spacing w:val="-5"/>
            </w:rPr>
            <w:t xml:space="preserve"> </w:t>
          </w:r>
          <w:r>
            <w:t>Senate Committee</w:t>
          </w:r>
          <w:r>
            <w:rPr>
              <w:spacing w:val="-2"/>
            </w:rPr>
            <w:t xml:space="preserve"> </w:t>
          </w:r>
          <w:r>
            <w:t>on Defence</w:t>
          </w:r>
          <w:r>
            <w:rPr>
              <w:spacing w:val="-2"/>
            </w:rPr>
            <w:t xml:space="preserve"> </w:t>
          </w:r>
          <w:r>
            <w:t>Carried out</w:t>
          </w:r>
          <w:r>
            <w:rPr>
              <w:spacing w:val="-1"/>
            </w:rPr>
            <w:t xml:space="preserve"> </w:t>
          </w:r>
          <w:r>
            <w:t>its Oversight</w:t>
          </w:r>
          <w:r>
            <w:rPr>
              <w:spacing w:val="-1"/>
            </w:rPr>
            <w:t xml:space="preserve"> </w:t>
          </w:r>
          <w:r>
            <w:t>Function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700"/>
              <w:tab w:val="left" w:pos="1701"/>
            </w:tabs>
            <w:spacing w:before="276" w:after="0" w:line="240" w:lineRule="auto"/>
            <w:ind w:left="1700" w:right="0" w:hanging="721"/>
            <w:jc w:val="left"/>
          </w:pPr>
          <w:r>
            <w:t>Performance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Oversight Function</w:t>
          </w:r>
          <w:r>
            <w:rPr>
              <w:spacing w:val="-1"/>
            </w:rPr>
            <w:t xml:space="preserve"> </w:t>
          </w:r>
          <w:r>
            <w:t>by</w:t>
          </w:r>
          <w:r>
            <w:rPr>
              <w:spacing w:val="-5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Senate</w:t>
          </w:r>
          <w:r>
            <w:rPr>
              <w:spacing w:val="1"/>
            </w:rPr>
            <w:t xml:space="preserve"> </w:t>
          </w:r>
          <w:r>
            <w:t>Committee on</w:t>
          </w:r>
          <w:r>
            <w:rPr>
              <w:spacing w:val="-1"/>
            </w:rPr>
            <w:t xml:space="preserve"> </w:t>
          </w:r>
          <w:r>
            <w:t>Defence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the</w:t>
          </w:r>
        </w:p>
        <w:p>
          <w:pPr>
            <w:pStyle w:val="8"/>
            <w:tabs>
              <w:tab w:val="right" w:leader="dot" w:pos="10166"/>
            </w:tabs>
            <w:ind w:left="980" w:firstLine="0"/>
          </w:pPr>
          <w:r>
            <w:t>8</w:t>
          </w:r>
          <w:r>
            <w:rPr>
              <w:vertAlign w:val="superscript"/>
            </w:rPr>
            <w:t>th</w:t>
          </w:r>
          <w:r>
            <w:rPr>
              <w:spacing w:val="1"/>
              <w:vertAlign w:val="baseline"/>
            </w:rPr>
            <w:t xml:space="preserve"> </w:t>
          </w:r>
          <w:r>
            <w:rPr>
              <w:vertAlign w:val="baseline"/>
            </w:rPr>
            <w:t>Assembly</w:t>
          </w:r>
          <w:r>
            <w:rPr>
              <w:vertAlign w:val="baseline"/>
            </w:rPr>
            <w:tab/>
          </w:r>
          <w:r>
            <w:rPr>
              <w:vertAlign w:val="baseline"/>
            </w:rPr>
            <w:t>42</w:t>
          </w:r>
        </w:p>
        <w:p>
          <w:pPr>
            <w:pStyle w:val="8"/>
            <w:numPr>
              <w:ilvl w:val="1"/>
              <w:numId w:val="4"/>
            </w:numPr>
            <w:tabs>
              <w:tab w:val="left" w:pos="1700"/>
              <w:tab w:val="left" w:pos="1701"/>
              <w:tab w:val="right" w:leader="dot" w:pos="10094"/>
            </w:tabs>
            <w:spacing w:before="276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Challenges</w:t>
          </w:r>
          <w:r>
            <w:rPr>
              <w:spacing w:val="1"/>
            </w:rPr>
            <w:t xml:space="preserve"> </w:t>
          </w:r>
          <w:r>
            <w:t>Affecting</w:t>
          </w:r>
          <w:r>
            <w:rPr>
              <w:spacing w:val="-3"/>
            </w:rPr>
            <w:t xml:space="preserve"> </w:t>
          </w:r>
          <w:r>
            <w:t>the</w:t>
          </w:r>
          <w:r>
            <w:rPr>
              <w:spacing w:val="1"/>
            </w:rPr>
            <w:t xml:space="preserve"> </w:t>
          </w:r>
          <w:r>
            <w:t>Committee</w:t>
          </w:r>
          <w:r>
            <w:rPr>
              <w:spacing w:val="-3"/>
            </w:rPr>
            <w:t xml:space="preserve"> </w:t>
          </w:r>
          <w:r>
            <w:t>in the</w:t>
          </w:r>
          <w:r>
            <w:rPr>
              <w:spacing w:val="-1"/>
            </w:rPr>
            <w:t xml:space="preserve"> </w:t>
          </w:r>
          <w:r>
            <w:t>Discharge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its Functions</w:t>
          </w:r>
          <w:r>
            <w:tab/>
          </w:r>
          <w:r>
            <w:t>46</w:t>
          </w:r>
          <w:r>
            <w:fldChar w:fldCharType="end"/>
          </w:r>
        </w:p>
        <w:p>
          <w:pPr>
            <w:pStyle w:val="8"/>
            <w:numPr>
              <w:ilvl w:val="1"/>
              <w:numId w:val="4"/>
            </w:numPr>
            <w:tabs>
              <w:tab w:val="left" w:pos="1700"/>
              <w:tab w:val="left" w:pos="1701"/>
              <w:tab w:val="right" w:leader="dot" w:pos="10094"/>
            </w:tabs>
            <w:spacing w:before="276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Discussion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Findings</w:t>
          </w:r>
          <w:r>
            <w:tab/>
          </w:r>
          <w:r>
            <w:t>52</w:t>
          </w:r>
          <w:r>
            <w:fldChar w:fldCharType="end"/>
          </w:r>
        </w:p>
        <w:p>
          <w:pPr>
            <w:pStyle w:val="7"/>
            <w:spacing w:before="833"/>
          </w:pPr>
          <w:r>
            <w:t>CHAPTER</w:t>
          </w:r>
          <w:r>
            <w:rPr>
              <w:spacing w:val="-2"/>
            </w:rPr>
            <w:t xml:space="preserve"> </w:t>
          </w:r>
          <w:r>
            <w:t>FIVE:</w:t>
          </w:r>
          <w:r>
            <w:rPr>
              <w:spacing w:val="-2"/>
            </w:rPr>
            <w:t xml:space="preserve"> </w:t>
          </w:r>
          <w:r>
            <w:t>SUMMARY,</w:t>
          </w:r>
          <w:r>
            <w:rPr>
              <w:spacing w:val="-1"/>
            </w:rPr>
            <w:t xml:space="preserve"> </w:t>
          </w:r>
          <w:r>
            <w:t>CONCLUSION,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3"/>
            </w:rPr>
            <w:t xml:space="preserve"> </w:t>
          </w:r>
          <w:r>
            <w:t>RECOMMENDATIONS</w:t>
          </w:r>
        </w:p>
        <w:p>
          <w:pPr>
            <w:pStyle w:val="8"/>
            <w:numPr>
              <w:ilvl w:val="1"/>
              <w:numId w:val="5"/>
            </w:numPr>
            <w:tabs>
              <w:tab w:val="left" w:pos="1700"/>
              <w:tab w:val="left" w:pos="1701"/>
              <w:tab w:val="right" w:leader="dot" w:pos="10075"/>
            </w:tabs>
            <w:spacing w:before="271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Summary</w:t>
          </w:r>
          <w:r>
            <w:tab/>
          </w:r>
          <w:r>
            <w:t>55</w:t>
          </w:r>
          <w:r>
            <w:fldChar w:fldCharType="end"/>
          </w:r>
        </w:p>
        <w:p>
          <w:pPr>
            <w:pStyle w:val="8"/>
            <w:numPr>
              <w:ilvl w:val="1"/>
              <w:numId w:val="5"/>
            </w:numPr>
            <w:tabs>
              <w:tab w:val="left" w:pos="1700"/>
              <w:tab w:val="left" w:pos="1701"/>
              <w:tab w:val="right" w:leader="dot" w:pos="10116"/>
            </w:tabs>
            <w:spacing w:before="276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Conclusion</w:t>
          </w:r>
          <w:r>
            <w:tab/>
          </w:r>
          <w:r>
            <w:t>57</w:t>
          </w:r>
          <w:r>
            <w:fldChar w:fldCharType="end"/>
          </w:r>
        </w:p>
        <w:p>
          <w:pPr>
            <w:pStyle w:val="8"/>
            <w:numPr>
              <w:ilvl w:val="1"/>
              <w:numId w:val="5"/>
            </w:numPr>
            <w:tabs>
              <w:tab w:val="left" w:pos="1700"/>
              <w:tab w:val="left" w:pos="1701"/>
            </w:tabs>
            <w:spacing w:before="276" w:after="0" w:line="240" w:lineRule="auto"/>
            <w:ind w:left="1700" w:right="0" w:hanging="72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Recommendations</w:t>
          </w:r>
          <w:r>
            <w:fldChar w:fldCharType="end"/>
          </w:r>
        </w:p>
        <w:p>
          <w:pPr>
            <w:pStyle w:val="8"/>
            <w:tabs>
              <w:tab w:val="left" w:pos="1700"/>
            </w:tabs>
            <w:spacing w:before="275" w:line="480" w:lineRule="auto"/>
            <w:ind w:left="980" w:right="1777" w:firstLine="0"/>
          </w:pPr>
          <w:r>
            <w:t>….……………………………………………………………………....................................58</w:t>
          </w:r>
          <w:r>
            <w:rPr>
              <w:spacing w:val="1"/>
            </w:rPr>
            <w:t xml:space="preserve"> </w:t>
          </w:r>
          <w:r>
            <w:t>5.4</w:t>
          </w:r>
          <w:r>
            <w:tab/>
          </w:r>
          <w:r>
            <w:t>Contribution</w:t>
          </w:r>
          <w:r>
            <w:rPr>
              <w:spacing w:val="-6"/>
            </w:rPr>
            <w:t xml:space="preserve"> </w:t>
          </w:r>
          <w:r>
            <w:t>to</w:t>
          </w:r>
          <w:r>
            <w:rPr>
              <w:spacing w:val="-5"/>
            </w:rPr>
            <w:t xml:space="preserve"> </w:t>
          </w:r>
          <w:r>
            <w:t>Knowledge</w:t>
          </w:r>
          <w:r>
            <w:rPr>
              <w:spacing w:val="-6"/>
            </w:rPr>
            <w:t xml:space="preserve"> </w:t>
          </w:r>
          <w:r>
            <w:t>………………………………………………………….61</w:t>
          </w:r>
        </w:p>
        <w:p>
          <w:pPr>
            <w:pStyle w:val="8"/>
            <w:tabs>
              <w:tab w:val="left" w:pos="1700"/>
              <w:tab w:val="right" w:leader="dot" w:pos="9955"/>
            </w:tabs>
            <w:spacing w:before="0"/>
            <w:ind w:left="980" w:firstLine="0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5.5</w:t>
          </w:r>
          <w:r>
            <w:tab/>
          </w:r>
          <w:r>
            <w:t>Suggestion</w:t>
          </w:r>
          <w:r>
            <w:rPr>
              <w:spacing w:val="-1"/>
            </w:rPr>
            <w:t xml:space="preserve"> </w:t>
          </w:r>
          <w:r>
            <w:t>for</w:t>
          </w:r>
          <w:r>
            <w:rPr>
              <w:spacing w:val="1"/>
            </w:rPr>
            <w:t xml:space="preserve"> </w:t>
          </w:r>
          <w:r>
            <w:t>Further Study</w:t>
          </w:r>
          <w:r>
            <w:tab/>
          </w:r>
          <w:r>
            <w:t>61</w:t>
          </w:r>
          <w:r>
            <w:fldChar w:fldCharType="end"/>
          </w:r>
        </w:p>
        <w:p>
          <w:pPr>
            <w:pStyle w:val="8"/>
            <w:tabs>
              <w:tab w:val="right" w:leader="dot" w:pos="9967"/>
            </w:tabs>
            <w:ind w:left="980" w:firstLine="0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References…</w:t>
          </w:r>
          <w:r>
            <w:tab/>
          </w:r>
          <w:r>
            <w:t>62</w:t>
          </w:r>
          <w:r>
            <w:fldChar w:fldCharType="end"/>
          </w:r>
        </w:p>
      </w:sdtContent>
    </w:sdt>
    <w:p>
      <w:pPr>
        <w:spacing w:after="0"/>
        <w:sectPr>
          <w:footerReference r:id="rId6" w:type="default"/>
          <w:pgSz w:w="12240" w:h="15840"/>
          <w:pgMar w:top="1359" w:right="20" w:bottom="1414" w:left="460" w:header="0" w:footer="1759" w:gutter="0"/>
          <w:cols w:space="720" w:num="1"/>
        </w:sectPr>
      </w:pPr>
    </w:p>
    <w:p>
      <w:pPr>
        <w:pStyle w:val="6"/>
        <w:spacing w:before="276"/>
        <w:ind w:left="980"/>
      </w:pPr>
      <w:r>
        <w:t>Appendix</w:t>
      </w:r>
    </w:p>
    <w:p>
      <w:pPr>
        <w:spacing w:after="0"/>
        <w:sectPr>
          <w:type w:val="continuous"/>
          <w:pgSz w:w="12240" w:h="15840"/>
          <w:pgMar w:top="1360" w:right="20" w:bottom="1680" w:left="460" w:header="720" w:footer="720" w:gutter="0"/>
          <w:cols w:space="720" w:num="1"/>
        </w:sectPr>
      </w:pPr>
    </w:p>
    <w:p>
      <w:pPr>
        <w:pStyle w:val="2"/>
        <w:ind w:left="967" w:right="1405"/>
        <w:jc w:val="center"/>
      </w:pP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ABBREVIATIONS</w:t>
      </w:r>
    </w:p>
    <w:p>
      <w:pPr>
        <w:pStyle w:val="6"/>
        <w:spacing w:before="8"/>
        <w:rPr>
          <w:b/>
        </w:rPr>
      </w:pPr>
    </w:p>
    <w:tbl>
      <w:tblPr>
        <w:tblStyle w:val="5"/>
        <w:tblW w:w="0" w:type="auto"/>
        <w:tblInd w:w="1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9"/>
        <w:gridCol w:w="61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7" w:hRule="atLeast"/>
        </w:trPr>
        <w:tc>
          <w:tcPr>
            <w:tcW w:w="1489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AFCSC</w:t>
            </w:r>
          </w:p>
          <w:p>
            <w:pPr>
              <w:pStyle w:val="11"/>
              <w:spacing w:before="10"/>
              <w:rPr>
                <w:b/>
                <w:sz w:val="35"/>
              </w:rPr>
            </w:pPr>
          </w:p>
          <w:p>
            <w:pPr>
              <w:pStyle w:val="11"/>
              <w:ind w:left="50"/>
              <w:rPr>
                <w:sz w:val="24"/>
              </w:rPr>
            </w:pPr>
            <w:r>
              <w:rPr>
                <w:sz w:val="24"/>
              </w:rPr>
              <w:t>CFRN</w:t>
            </w:r>
          </w:p>
        </w:tc>
        <w:tc>
          <w:tcPr>
            <w:tcW w:w="6193" w:type="dxa"/>
          </w:tcPr>
          <w:p>
            <w:pPr>
              <w:pStyle w:val="11"/>
              <w:spacing w:line="266" w:lineRule="exact"/>
              <w:ind w:left="360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  <w:p>
            <w:pPr>
              <w:pStyle w:val="11"/>
              <w:spacing w:before="10"/>
              <w:rPr>
                <w:b/>
                <w:sz w:val="35"/>
              </w:rPr>
            </w:pPr>
          </w:p>
          <w:p>
            <w:pPr>
              <w:pStyle w:val="11"/>
              <w:ind w:left="36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COVID-19</w:t>
            </w:r>
          </w:p>
        </w:tc>
        <w:tc>
          <w:tcPr>
            <w:tcW w:w="6193" w:type="dxa"/>
          </w:tcPr>
          <w:p>
            <w:pPr>
              <w:pStyle w:val="11"/>
              <w:spacing w:before="202"/>
              <w:ind w:left="360"/>
              <w:rPr>
                <w:sz w:val="24"/>
              </w:rPr>
            </w:pPr>
            <w:r>
              <w:rPr>
                <w:sz w:val="24"/>
              </w:rPr>
              <w:t>Corona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Virus Disease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CPA</w:t>
            </w:r>
          </w:p>
        </w:tc>
        <w:tc>
          <w:tcPr>
            <w:tcW w:w="6193" w:type="dxa"/>
          </w:tcPr>
          <w:p>
            <w:pPr>
              <w:pStyle w:val="11"/>
              <w:spacing w:before="201"/>
              <w:ind w:left="360"/>
              <w:rPr>
                <w:sz w:val="24"/>
              </w:rPr>
            </w:pPr>
            <w:r>
              <w:rPr>
                <w:sz w:val="24"/>
              </w:rPr>
              <w:t>Commonwealth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Parliamentary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Association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89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CRFF</w:t>
            </w:r>
          </w:p>
        </w:tc>
        <w:tc>
          <w:tcPr>
            <w:tcW w:w="6193" w:type="dxa"/>
          </w:tcPr>
          <w:p>
            <w:pPr>
              <w:pStyle w:val="11"/>
              <w:spacing w:before="202"/>
              <w:ind w:left="360"/>
              <w:rPr>
                <w:sz w:val="24"/>
              </w:rPr>
            </w:pPr>
            <w:r>
              <w:rPr>
                <w:sz w:val="24"/>
              </w:rPr>
              <w:t>Consolidated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Fund 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>
            <w:pPr>
              <w:pStyle w:val="11"/>
              <w:spacing w:before="11"/>
              <w:rPr>
                <w:b/>
                <w:sz w:val="35"/>
              </w:rPr>
            </w:pPr>
          </w:p>
          <w:p>
            <w:pPr>
              <w:pStyle w:val="11"/>
              <w:ind w:left="360"/>
              <w:rPr>
                <w:sz w:val="24"/>
              </w:rPr>
            </w:pPr>
            <w:r>
              <w:rPr>
                <w:sz w:val="24"/>
              </w:rPr>
              <w:t>Federation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DCAF</w:t>
            </w:r>
          </w:p>
        </w:tc>
        <w:tc>
          <w:tcPr>
            <w:tcW w:w="6193" w:type="dxa"/>
          </w:tcPr>
          <w:p>
            <w:pPr>
              <w:pStyle w:val="11"/>
              <w:spacing w:before="202"/>
              <w:ind w:left="360"/>
              <w:rPr>
                <w:sz w:val="24"/>
              </w:rPr>
            </w:pPr>
            <w:r>
              <w:rPr>
                <w:sz w:val="24"/>
              </w:rPr>
              <w:t>Geneva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Armed Forces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DHQ</w:t>
            </w:r>
          </w:p>
        </w:tc>
        <w:tc>
          <w:tcPr>
            <w:tcW w:w="6193" w:type="dxa"/>
          </w:tcPr>
          <w:p>
            <w:pPr>
              <w:pStyle w:val="11"/>
              <w:spacing w:before="201"/>
              <w:ind w:left="360"/>
              <w:rPr>
                <w:sz w:val="24"/>
              </w:rPr>
            </w:pPr>
            <w:r>
              <w:rPr>
                <w:sz w:val="24"/>
              </w:rPr>
              <w:t>Defence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Headquarters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DIA</w:t>
            </w:r>
          </w:p>
        </w:tc>
        <w:tc>
          <w:tcPr>
            <w:tcW w:w="6193" w:type="dxa"/>
          </w:tcPr>
          <w:p>
            <w:pPr>
              <w:pStyle w:val="11"/>
              <w:spacing w:before="202"/>
              <w:ind w:left="360"/>
              <w:rPr>
                <w:sz w:val="24"/>
              </w:rPr>
            </w:pPr>
            <w:r>
              <w:rPr>
                <w:sz w:val="24"/>
              </w:rPr>
              <w:t>Defence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Intelligence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489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DICON</w:t>
            </w:r>
          </w:p>
        </w:tc>
        <w:tc>
          <w:tcPr>
            <w:tcW w:w="6193" w:type="dxa"/>
          </w:tcPr>
          <w:p>
            <w:pPr>
              <w:pStyle w:val="11"/>
              <w:spacing w:before="201"/>
              <w:ind w:left="360"/>
              <w:rPr>
                <w:sz w:val="24"/>
              </w:rPr>
            </w:pPr>
            <w:r>
              <w:rPr>
                <w:sz w:val="24"/>
              </w:rPr>
              <w:t>Defence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Nigeria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DRDB</w:t>
            </w:r>
          </w:p>
        </w:tc>
        <w:tc>
          <w:tcPr>
            <w:tcW w:w="6193" w:type="dxa"/>
          </w:tcPr>
          <w:p>
            <w:pPr>
              <w:pStyle w:val="11"/>
              <w:spacing w:before="201"/>
              <w:ind w:left="360"/>
              <w:rPr>
                <w:sz w:val="24"/>
              </w:rPr>
            </w:pPr>
            <w:r>
              <w:rPr>
                <w:sz w:val="24"/>
              </w:rPr>
              <w:t>Defence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DSA</w:t>
            </w:r>
          </w:p>
        </w:tc>
        <w:tc>
          <w:tcPr>
            <w:tcW w:w="6193" w:type="dxa"/>
          </w:tcPr>
          <w:p>
            <w:pPr>
              <w:pStyle w:val="11"/>
              <w:spacing w:before="202"/>
              <w:ind w:left="360"/>
              <w:rPr>
                <w:sz w:val="24"/>
              </w:rPr>
            </w:pPr>
            <w:r>
              <w:rPr>
                <w:sz w:val="24"/>
              </w:rPr>
              <w:t>Defence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FCT</w:t>
            </w:r>
          </w:p>
        </w:tc>
        <w:tc>
          <w:tcPr>
            <w:tcW w:w="6193" w:type="dxa"/>
          </w:tcPr>
          <w:p>
            <w:pPr>
              <w:pStyle w:val="11"/>
              <w:spacing w:before="201"/>
              <w:ind w:left="36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Territory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LRC</w:t>
            </w:r>
          </w:p>
        </w:tc>
        <w:tc>
          <w:tcPr>
            <w:tcW w:w="6193" w:type="dxa"/>
          </w:tcPr>
          <w:p>
            <w:pPr>
              <w:pStyle w:val="11"/>
              <w:spacing w:before="202"/>
              <w:ind w:left="360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MDAs</w:t>
            </w:r>
          </w:p>
        </w:tc>
        <w:tc>
          <w:tcPr>
            <w:tcW w:w="6193" w:type="dxa"/>
          </w:tcPr>
          <w:p>
            <w:pPr>
              <w:pStyle w:val="11"/>
              <w:spacing w:before="201"/>
              <w:ind w:left="360"/>
              <w:rPr>
                <w:sz w:val="24"/>
              </w:rPr>
            </w:pPr>
            <w:r>
              <w:rPr>
                <w:sz w:val="24"/>
              </w:rPr>
              <w:t>Ministries,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Departments, 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89" w:type="dxa"/>
          </w:tcPr>
          <w:p>
            <w:pPr>
              <w:pStyle w:val="11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MOD</w:t>
            </w:r>
          </w:p>
        </w:tc>
        <w:tc>
          <w:tcPr>
            <w:tcW w:w="6193" w:type="dxa"/>
          </w:tcPr>
          <w:p>
            <w:pPr>
              <w:pStyle w:val="11"/>
              <w:spacing w:before="203"/>
              <w:ind w:left="360"/>
              <w:rPr>
                <w:sz w:val="24"/>
              </w:rPr>
            </w:pPr>
            <w:r>
              <w:rPr>
                <w:sz w:val="24"/>
              </w:rPr>
              <w:t>Ministry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Defence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489" w:type="dxa"/>
          </w:tcPr>
          <w:p>
            <w:pPr>
              <w:pStyle w:val="11"/>
              <w:spacing w:before="201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MPB</w:t>
            </w:r>
          </w:p>
        </w:tc>
        <w:tc>
          <w:tcPr>
            <w:tcW w:w="6193" w:type="dxa"/>
          </w:tcPr>
          <w:p>
            <w:pPr>
              <w:pStyle w:val="11"/>
              <w:spacing w:before="201" w:line="256" w:lineRule="exact"/>
              <w:ind w:left="360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Pensions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</w:tr>
    </w:tbl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rPr>
          <w:b/>
          <w:sz w:val="26"/>
        </w:rPr>
      </w:pPr>
    </w:p>
    <w:p>
      <w:pPr>
        <w:pStyle w:val="6"/>
        <w:spacing w:before="158"/>
        <w:ind w:left="85" w:right="1998"/>
        <w:jc w:val="center"/>
      </w:pPr>
      <w:r>
        <w:t>ix</w:t>
      </w:r>
    </w:p>
    <w:p>
      <w:pPr>
        <w:spacing w:after="0"/>
        <w:jc w:val="center"/>
        <w:sectPr>
          <w:footerReference r:id="rId7" w:type="default"/>
          <w:pgSz w:w="12240" w:h="15840"/>
          <w:pgMar w:top="1360" w:right="20" w:bottom="280" w:left="460" w:header="0" w:footer="0" w:gutter="0"/>
          <w:cols w:space="720" w:num="1"/>
        </w:sectPr>
      </w:pPr>
    </w:p>
    <w:tbl>
      <w:tblPr>
        <w:tblStyle w:val="5"/>
        <w:tblW w:w="0" w:type="auto"/>
        <w:tblInd w:w="12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0"/>
        <w:gridCol w:w="6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350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NAFRC</w:t>
            </w:r>
          </w:p>
        </w:tc>
        <w:tc>
          <w:tcPr>
            <w:tcW w:w="6039" w:type="dxa"/>
          </w:tcPr>
          <w:p>
            <w:pPr>
              <w:pStyle w:val="11"/>
              <w:spacing w:line="266" w:lineRule="exact"/>
              <w:ind w:left="49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Armed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Forces Resettlement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50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NDA</w:t>
            </w:r>
          </w:p>
        </w:tc>
        <w:tc>
          <w:tcPr>
            <w:tcW w:w="6039" w:type="dxa"/>
          </w:tcPr>
          <w:p>
            <w:pPr>
              <w:pStyle w:val="11"/>
              <w:spacing w:before="201"/>
              <w:ind w:left="49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Academy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50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NDC</w:t>
            </w:r>
          </w:p>
        </w:tc>
        <w:tc>
          <w:tcPr>
            <w:tcW w:w="6039" w:type="dxa"/>
          </w:tcPr>
          <w:p>
            <w:pPr>
              <w:pStyle w:val="11"/>
              <w:spacing w:before="202"/>
              <w:ind w:left="49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50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NDI</w:t>
            </w:r>
          </w:p>
        </w:tc>
        <w:tc>
          <w:tcPr>
            <w:tcW w:w="6039" w:type="dxa"/>
          </w:tcPr>
          <w:p>
            <w:pPr>
              <w:pStyle w:val="11"/>
              <w:spacing w:before="201"/>
              <w:ind w:left="49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Affairs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50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NGOs</w:t>
            </w:r>
          </w:p>
        </w:tc>
        <w:tc>
          <w:tcPr>
            <w:tcW w:w="6039" w:type="dxa"/>
          </w:tcPr>
          <w:p>
            <w:pPr>
              <w:pStyle w:val="11"/>
              <w:spacing w:before="202"/>
              <w:ind w:left="499"/>
              <w:rPr>
                <w:sz w:val="24"/>
              </w:rPr>
            </w:pPr>
            <w:r>
              <w:rPr>
                <w:sz w:val="24"/>
              </w:rPr>
              <w:t>Non-Governmental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Organizations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50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NILDS</w:t>
            </w:r>
          </w:p>
        </w:tc>
        <w:tc>
          <w:tcPr>
            <w:tcW w:w="6039" w:type="dxa"/>
          </w:tcPr>
          <w:p>
            <w:pPr>
              <w:pStyle w:val="11"/>
              <w:spacing w:before="201"/>
              <w:ind w:left="49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Legislative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50" w:type="dxa"/>
          </w:tcPr>
          <w:p>
            <w:pPr>
              <w:pStyle w:val="11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PACAC</w:t>
            </w:r>
          </w:p>
        </w:tc>
        <w:tc>
          <w:tcPr>
            <w:tcW w:w="6039" w:type="dxa"/>
          </w:tcPr>
          <w:p>
            <w:pPr>
              <w:pStyle w:val="11"/>
              <w:spacing w:before="203"/>
              <w:ind w:left="499"/>
              <w:rPr>
                <w:sz w:val="24"/>
              </w:rPr>
            </w:pPr>
            <w:r>
              <w:rPr>
                <w:sz w:val="24"/>
              </w:rPr>
              <w:t>Presidential Advisory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Anti-Corruption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350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PLAC</w:t>
            </w:r>
          </w:p>
        </w:tc>
        <w:tc>
          <w:tcPr>
            <w:tcW w:w="6039" w:type="dxa"/>
          </w:tcPr>
          <w:p>
            <w:pPr>
              <w:pStyle w:val="11"/>
              <w:spacing w:before="201"/>
              <w:ind w:left="499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Legal Advocacy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350" w:type="dxa"/>
          </w:tcPr>
          <w:p>
            <w:pPr>
              <w:pStyle w:val="11"/>
              <w:spacing w:before="20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YIAGA</w:t>
            </w:r>
          </w:p>
        </w:tc>
        <w:tc>
          <w:tcPr>
            <w:tcW w:w="6039" w:type="dxa"/>
          </w:tcPr>
          <w:p>
            <w:pPr>
              <w:pStyle w:val="11"/>
              <w:spacing w:before="202" w:line="256" w:lineRule="exact"/>
              <w:ind w:left="499"/>
              <w:rPr>
                <w:sz w:val="24"/>
              </w:rPr>
            </w:pPr>
            <w:r>
              <w:rPr>
                <w:sz w:val="24"/>
              </w:rPr>
              <w:t>Youth Initiative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Advocacy,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Growth 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Advancement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r:id="rId8" w:type="default"/>
          <w:pgSz w:w="12240" w:h="15840"/>
          <w:pgMar w:top="1440" w:right="20" w:bottom="1280" w:left="460" w:header="0" w:footer="1090" w:gutter="0"/>
          <w:pgNumType w:start="10"/>
          <w:cols w:space="720" w:num="1"/>
        </w:sectPr>
      </w:pPr>
    </w:p>
    <w:p>
      <w:pPr>
        <w:pStyle w:val="2"/>
        <w:spacing w:before="76"/>
        <w:ind w:left="967" w:right="1403"/>
        <w:jc w:val="center"/>
      </w:pP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TABLES</w:t>
      </w:r>
    </w:p>
    <w:p>
      <w:pPr>
        <w:pStyle w:val="6"/>
        <w:rPr>
          <w:b/>
          <w:sz w:val="20"/>
        </w:rPr>
      </w:pPr>
    </w:p>
    <w:p>
      <w:pPr>
        <w:pStyle w:val="6"/>
        <w:spacing w:before="5"/>
        <w:rPr>
          <w:b/>
          <w:sz w:val="16"/>
        </w:rPr>
      </w:pPr>
    </w:p>
    <w:tbl>
      <w:tblPr>
        <w:tblStyle w:val="5"/>
        <w:tblW w:w="0" w:type="auto"/>
        <w:tblInd w:w="9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3"/>
        <w:gridCol w:w="8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83" w:type="dxa"/>
          </w:tcPr>
          <w:p>
            <w:pPr>
              <w:pStyle w:val="11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</w:t>
            </w:r>
          </w:p>
        </w:tc>
        <w:tc>
          <w:tcPr>
            <w:tcW w:w="8151" w:type="dxa"/>
          </w:tcPr>
          <w:p>
            <w:pPr>
              <w:pStyle w:val="11"/>
              <w:tabs>
                <w:tab w:val="right" w:leader="dot" w:pos="8099"/>
              </w:tabs>
              <w:spacing w:line="266" w:lineRule="exact"/>
              <w:ind w:left="20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Questionnaire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Administration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3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</w:t>
            </w:r>
          </w:p>
        </w:tc>
        <w:tc>
          <w:tcPr>
            <w:tcW w:w="8151" w:type="dxa"/>
          </w:tcPr>
          <w:p>
            <w:pPr>
              <w:pStyle w:val="11"/>
              <w:tabs>
                <w:tab w:val="right" w:leader="dot" w:pos="8042"/>
              </w:tabs>
              <w:spacing w:before="202"/>
              <w:ind w:left="206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Respondents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3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4.3</w:t>
            </w:r>
          </w:p>
        </w:tc>
        <w:tc>
          <w:tcPr>
            <w:tcW w:w="8151" w:type="dxa"/>
          </w:tcPr>
          <w:p>
            <w:pPr>
              <w:pStyle w:val="11"/>
              <w:tabs>
                <w:tab w:val="right" w:leader="dot" w:pos="8001"/>
              </w:tabs>
              <w:spacing w:before="201"/>
              <w:ind w:left="20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Bracket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3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4.4</w:t>
            </w:r>
          </w:p>
        </w:tc>
        <w:tc>
          <w:tcPr>
            <w:tcW w:w="8151" w:type="dxa"/>
          </w:tcPr>
          <w:p>
            <w:pPr>
              <w:pStyle w:val="11"/>
              <w:tabs>
                <w:tab w:val="right" w:leader="dot" w:pos="8006"/>
              </w:tabs>
              <w:spacing w:before="202"/>
              <w:ind w:left="206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Qualification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3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4.5</w:t>
            </w:r>
          </w:p>
        </w:tc>
        <w:tc>
          <w:tcPr>
            <w:tcW w:w="8151" w:type="dxa"/>
          </w:tcPr>
          <w:p>
            <w:pPr>
              <w:pStyle w:val="11"/>
              <w:tabs>
                <w:tab w:val="right" w:leader="dot" w:pos="7989"/>
              </w:tabs>
              <w:spacing w:before="201"/>
              <w:ind w:left="20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Distribution between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Population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3" w:type="dxa"/>
          </w:tcPr>
          <w:p>
            <w:pPr>
              <w:pStyle w:val="11"/>
              <w:spacing w:before="20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4.6</w:t>
            </w:r>
          </w:p>
        </w:tc>
        <w:tc>
          <w:tcPr>
            <w:tcW w:w="8151" w:type="dxa"/>
          </w:tcPr>
          <w:p>
            <w:pPr>
              <w:pStyle w:val="11"/>
              <w:tabs>
                <w:tab w:val="right" w:leader="dot" w:pos="7948"/>
              </w:tabs>
              <w:spacing w:before="203"/>
              <w:ind w:left="206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 Defence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Oversight Visits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3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4.7</w:t>
            </w:r>
          </w:p>
        </w:tc>
        <w:tc>
          <w:tcPr>
            <w:tcW w:w="8151" w:type="dxa"/>
          </w:tcPr>
          <w:p>
            <w:pPr>
              <w:pStyle w:val="11"/>
              <w:spacing w:before="201"/>
              <w:ind w:left="206"/>
              <w:rPr>
                <w:sz w:val="24"/>
              </w:rPr>
            </w:pPr>
            <w:r>
              <w:rPr>
                <w:sz w:val="24"/>
              </w:rPr>
              <w:t>Oversight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Senate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(2015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……40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3" w:type="dxa"/>
          </w:tcPr>
          <w:p>
            <w:pPr>
              <w:pStyle w:val="11"/>
              <w:spacing w:before="20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4.8</w:t>
            </w:r>
          </w:p>
        </w:tc>
        <w:tc>
          <w:tcPr>
            <w:tcW w:w="8151" w:type="dxa"/>
          </w:tcPr>
          <w:p>
            <w:pPr>
              <w:pStyle w:val="11"/>
              <w:tabs>
                <w:tab w:val="right" w:leader="dot" w:pos="8001"/>
              </w:tabs>
              <w:spacing w:before="202"/>
              <w:ind w:left="206"/>
              <w:rPr>
                <w:sz w:val="24"/>
              </w:rPr>
            </w:pPr>
            <w:r>
              <w:rPr>
                <w:sz w:val="24"/>
              </w:rPr>
              <w:t>Grading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Senate 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Defence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Oversight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283" w:type="dxa"/>
          </w:tcPr>
          <w:p>
            <w:pPr>
              <w:pStyle w:val="11"/>
              <w:spacing w:before="20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4.9</w:t>
            </w:r>
          </w:p>
        </w:tc>
        <w:tc>
          <w:tcPr>
            <w:tcW w:w="8151" w:type="dxa"/>
          </w:tcPr>
          <w:p>
            <w:pPr>
              <w:pStyle w:val="11"/>
              <w:tabs>
                <w:tab w:val="right" w:leader="dot" w:pos="8032"/>
              </w:tabs>
              <w:spacing w:before="201"/>
              <w:ind w:left="206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Records 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Senate Committee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Defence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(2015-2019)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283" w:type="dxa"/>
          </w:tcPr>
          <w:p>
            <w:pPr>
              <w:pStyle w:val="11"/>
              <w:spacing w:before="202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4.10</w:t>
            </w:r>
          </w:p>
        </w:tc>
        <w:tc>
          <w:tcPr>
            <w:tcW w:w="8151" w:type="dxa"/>
          </w:tcPr>
          <w:p>
            <w:pPr>
              <w:pStyle w:val="11"/>
              <w:spacing w:before="202"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Performance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Oversight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 Senate 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Defence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.46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360" w:right="20" w:bottom="1280" w:left="460" w:header="0" w:footer="1090" w:gutter="0"/>
          <w:cols w:space="720" w:num="1"/>
        </w:sectPr>
      </w:pPr>
    </w:p>
    <w:p>
      <w:pPr>
        <w:spacing w:before="74"/>
        <w:ind w:left="967" w:right="1406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6"/>
        <w:spacing w:before="7"/>
        <w:rPr>
          <w:b/>
          <w:sz w:val="23"/>
        </w:rPr>
      </w:pPr>
    </w:p>
    <w:p>
      <w:pPr>
        <w:pStyle w:val="6"/>
        <w:spacing w:line="480" w:lineRule="auto"/>
        <w:ind w:left="980" w:right="1415"/>
        <w:jc w:val="both"/>
      </w:pPr>
      <w:r>
        <w:t>The study examined</w:t>
      </w:r>
      <w:r>
        <w:rPr>
          <w:spacing w:val="1"/>
        </w:rPr>
        <w:t xml:space="preserve"> </w:t>
      </w:r>
      <w:r>
        <w:t>the 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 Senate Committee on</w:t>
      </w:r>
      <w:r>
        <w:rPr>
          <w:spacing w:val="1"/>
        </w:rPr>
        <w:t xml:space="preserve"> </w:t>
      </w:r>
      <w:r>
        <w:t>Defence 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oversight function from 2015 to 2019. It also assessed the performance of the oversight function</w:t>
      </w:r>
      <w:r>
        <w:rPr>
          <w:spacing w:val="1"/>
        </w:rPr>
        <w:t xml:space="preserve"> </w:t>
      </w:r>
      <w:r>
        <w:t>by the Senate Committee on Defence in the 8</w:t>
      </w:r>
      <w:r>
        <w:rPr>
          <w:vertAlign w:val="superscript"/>
        </w:rPr>
        <w:t>th</w:t>
      </w:r>
      <w:r>
        <w:rPr>
          <w:vertAlign w:val="baseline"/>
        </w:rPr>
        <w:t xml:space="preserve"> Assembly, identified the challenges that have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affected the Committee in the discharge of its functions, and recommended ways that would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improve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committee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performance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of its oversight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functions.</w:t>
      </w:r>
    </w:p>
    <w:p>
      <w:pPr>
        <w:pStyle w:val="6"/>
        <w:spacing w:line="480" w:lineRule="auto"/>
        <w:ind w:left="980" w:right="1417"/>
        <w:jc w:val="both"/>
      </w:pPr>
      <w:r>
        <w:t>The study adopted the mixed research design thus, relying on quantitative and qualitative data.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(administration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questionnaires)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(official</w:t>
      </w:r>
      <w:r>
        <w:rPr>
          <w:spacing w:val="1"/>
        </w:rPr>
        <w:t xml:space="preserve"> </w:t>
      </w:r>
      <w:r>
        <w:t>publications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magazines,</w:t>
      </w:r>
      <w:r>
        <w:rPr>
          <w:spacing w:val="1"/>
        </w:rPr>
        <w:t xml:space="preserve"> </w:t>
      </w:r>
      <w:r>
        <w:t>internet,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sessional reports of the Senate Committee on Defence, etc.) source. The prose and descriptive</w:t>
      </w:r>
      <w:r>
        <w:rPr>
          <w:spacing w:val="1"/>
        </w:rPr>
        <w:t xml:space="preserve"> </w:t>
      </w:r>
      <w:r>
        <w:t>methods that emphasize the textual presentation of data were employed for the analysis of</w:t>
      </w:r>
      <w:r>
        <w:rPr>
          <w:spacing w:val="1"/>
        </w:rPr>
        <w:t xml:space="preserve"> </w:t>
      </w:r>
      <w:r>
        <w:t>qualitative data, while the Statistical Package for the Social Sciences (SPSS 16.0) was used to</w:t>
      </w:r>
      <w:r>
        <w:rPr>
          <w:spacing w:val="1"/>
        </w:rPr>
        <w:t xml:space="preserve"> </w:t>
      </w:r>
      <w:r>
        <w:t>analyze</w:t>
      </w:r>
      <w:r>
        <w:rPr>
          <w:spacing w:val="-2"/>
        </w:rPr>
        <w:t xml:space="preserve"> </w:t>
      </w:r>
      <w:r>
        <w:t>quantitative data</w:t>
      </w:r>
      <w:r>
        <w:rPr>
          <w:spacing w:val="1"/>
        </w:rPr>
        <w:t xml:space="preserve"> </w:t>
      </w:r>
      <w:r>
        <w:t>which were</w:t>
      </w:r>
      <w:r>
        <w:rPr>
          <w:spacing w:val="-1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simple frequencies.</w:t>
      </w:r>
    </w:p>
    <w:p>
      <w:pPr>
        <w:pStyle w:val="6"/>
        <w:spacing w:line="480" w:lineRule="auto"/>
        <w:ind w:left="980" w:right="1413"/>
        <w:jc w:val="both"/>
      </w:pPr>
      <w:r>
        <w:t>Findings revealed that the 8</w:t>
      </w:r>
      <w:r>
        <w:rPr>
          <w:vertAlign w:val="superscript"/>
        </w:rPr>
        <w:t>th</w:t>
      </w:r>
      <w:r>
        <w:rPr>
          <w:vertAlign w:val="baseline"/>
        </w:rPr>
        <w:t xml:space="preserve"> Senate Committee on Defence undertook oversight of the activities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agencies such as; the committee Ministry of Defence (MOD), Defence Headquarters (DHQ),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Academy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(NDA),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Bureau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(DRDB),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Defence Industries Corporation of Nigeria (DICON), Armed Forces Command and Staff College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(AFCSC), National Defence College (NDC), Defence Space Agency (DSA), etc. Given this,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empirical data found that the committee; had a total of 17 meetings, made 2 oversight, had 1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 hearing, and 4 budget hearing sessions, received 6 referrals including motions, held 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interactive sessions with Ministries, Departments, and Agencies (MDAs) under its jurisdiction, 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reflection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sessions. However,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study</w:t>
      </w:r>
      <w:r>
        <w:rPr>
          <w:spacing w:val="-4"/>
          <w:vertAlign w:val="baseline"/>
        </w:rPr>
        <w:t xml:space="preserve"> </w:t>
      </w:r>
      <w:r>
        <w:rPr>
          <w:vertAlign w:val="baseline"/>
        </w:rPr>
        <w:t>found that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the lust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money,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lack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of oversight</w:t>
      </w:r>
    </w:p>
    <w:p>
      <w:pPr>
        <w:spacing w:after="0" w:line="480" w:lineRule="auto"/>
        <w:jc w:val="both"/>
        <w:sectPr>
          <w:footerReference r:id="rId9" w:type="default"/>
          <w:pgSz w:w="12240" w:h="15840"/>
          <w:pgMar w:top="1360" w:right="20" w:bottom="1140" w:left="460" w:header="0" w:footer="953" w:gutter="0"/>
          <w:cols w:space="720" w:num="1"/>
        </w:sectPr>
      </w:pPr>
    </w:p>
    <w:p>
      <w:pPr>
        <w:pStyle w:val="6"/>
        <w:spacing w:before="69" w:line="480" w:lineRule="auto"/>
        <w:ind w:left="980" w:right="1414"/>
      </w:pPr>
      <w:r>
        <w:t>performance</w:t>
      </w:r>
      <w:r>
        <w:rPr>
          <w:spacing w:val="26"/>
        </w:rPr>
        <w:t xml:space="preserve"> </w:t>
      </w:r>
      <w:r>
        <w:t>evaluation</w:t>
      </w:r>
      <w:r>
        <w:rPr>
          <w:spacing w:val="29"/>
        </w:rPr>
        <w:t xml:space="preserve"> </w:t>
      </w:r>
      <w:r>
        <w:t>mechanism,</w:t>
      </w:r>
      <w:r>
        <w:rPr>
          <w:spacing w:val="26"/>
        </w:rPr>
        <w:t xml:space="preserve"> </w:t>
      </w:r>
      <w:r>
        <w:t>conflictive</w:t>
      </w:r>
      <w:r>
        <w:rPr>
          <w:spacing w:val="30"/>
        </w:rPr>
        <w:t xml:space="preserve"> </w:t>
      </w:r>
      <w:r>
        <w:t>executive-legislative</w:t>
      </w:r>
      <w:r>
        <w:rPr>
          <w:spacing w:val="25"/>
        </w:rPr>
        <w:t xml:space="preserve"> </w:t>
      </w:r>
      <w:r>
        <w:t>relations,</w:t>
      </w:r>
      <w:r>
        <w:rPr>
          <w:spacing w:val="26"/>
        </w:rPr>
        <w:t xml:space="preserve"> </w:t>
      </w:r>
      <w:r>
        <w:t>noninvolvement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CSOs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militated</w:t>
      </w:r>
      <w:r>
        <w:rPr>
          <w:spacing w:val="-1"/>
        </w:rPr>
        <w:t xml:space="preserve"> </w:t>
      </w:r>
      <w:r>
        <w:t>against 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 oversight</w:t>
      </w:r>
    </w:p>
    <w:p>
      <w:pPr>
        <w:pStyle w:val="6"/>
        <w:spacing w:before="1"/>
        <w:ind w:left="5533"/>
      </w:pPr>
      <w:r>
        <w:t>xii</w:t>
      </w:r>
    </w:p>
    <w:p>
      <w:pPr>
        <w:pStyle w:val="6"/>
        <w:spacing w:line="480" w:lineRule="auto"/>
        <w:ind w:left="980" w:right="1416"/>
        <w:jc w:val="both"/>
      </w:pPr>
      <w:r>
        <w:t>by the committee. Conversely, the study recommended the active involvement of Civil Society</w:t>
      </w:r>
      <w:r>
        <w:rPr>
          <w:spacing w:val="1"/>
        </w:rPr>
        <w:t xml:space="preserve"> </w:t>
      </w:r>
      <w:r>
        <w:t>Organizations (CSOs), resolving financial and material constraints peculiar to the committee and</w:t>
      </w:r>
      <w:r>
        <w:rPr>
          <w:spacing w:val="1"/>
        </w:rPr>
        <w:t xml:space="preserve"> </w:t>
      </w:r>
      <w:r>
        <w:t>executive agencies, constructive executive-legislative relations, among others, as measures that</w:t>
      </w:r>
      <w:r>
        <w:rPr>
          <w:spacing w:val="1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improve</w:t>
      </w:r>
      <w:r>
        <w:rPr>
          <w:spacing w:val="22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performance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Senate</w:t>
      </w:r>
      <w:r>
        <w:rPr>
          <w:spacing w:val="25"/>
        </w:rPr>
        <w:t xml:space="preserve"> </w:t>
      </w:r>
      <w:r>
        <w:t>Committee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Defence</w:t>
      </w:r>
      <w:r>
        <w:rPr>
          <w:spacing w:val="22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future,</w:t>
      </w:r>
      <w:r>
        <w:rPr>
          <w:spacing w:val="23"/>
        </w:rPr>
        <w:t xml:space="preserve"> </w:t>
      </w:r>
      <w:r>
        <w:t>strengthen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oversight process,</w:t>
      </w:r>
      <w:r>
        <w:rPr>
          <w:spacing w:val="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 entrench</w:t>
      </w:r>
      <w:r>
        <w:rPr>
          <w:spacing w:val="1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culture.</w:t>
      </w:r>
    </w:p>
    <w:p>
      <w:pPr>
        <w:pStyle w:val="6"/>
        <w:spacing w:before="1" w:line="480" w:lineRule="auto"/>
        <w:ind w:left="980" w:right="1415"/>
        <w:jc w:val="both"/>
      </w:pPr>
      <w:r>
        <w:t>The Senate Committee on Defence has undoubtedly discharged its oversight mandate, but not</w:t>
      </w:r>
      <w:r>
        <w:rPr>
          <w:spacing w:val="1"/>
        </w:rPr>
        <w:t xml:space="preserve"> </w:t>
      </w:r>
      <w:r>
        <w:t>without pockets of challenges cropping up from time to time. This is, at best attributed to human</w:t>
      </w:r>
      <w:r>
        <w:rPr>
          <w:spacing w:val="1"/>
        </w:rPr>
        <w:t xml:space="preserve"> </w:t>
      </w:r>
      <w:r>
        <w:t>nature which cannot be divorced from such inanities. Since governance is often at the centre of</w:t>
      </w:r>
      <w:r>
        <w:rPr>
          <w:spacing w:val="1"/>
        </w:rPr>
        <w:t xml:space="preserve"> </w:t>
      </w:r>
      <w:r>
        <w:t>legislative representation, it is important to implement the recommendations contained in this</w:t>
      </w:r>
      <w:r>
        <w:rPr>
          <w:spacing w:val="1"/>
        </w:rPr>
        <w:t xml:space="preserve"> </w:t>
      </w:r>
      <w:r>
        <w:t>study to enhance the effectiveness of the oversight function of the Senate Committee on Defence</w:t>
      </w:r>
      <w:r>
        <w:rPr>
          <w:spacing w:val="1"/>
        </w:rPr>
        <w:t xml:space="preserve"> </w:t>
      </w:r>
      <w:r>
        <w:t>especially, seeing that for good governance to exist, matters relating to security must be taken</w:t>
      </w:r>
      <w:r>
        <w:rPr>
          <w:spacing w:val="1"/>
        </w:rPr>
        <w:t xml:space="preserve"> </w:t>
      </w:r>
      <w:r>
        <w:t>seriously.</w:t>
      </w:r>
    </w:p>
    <w:p>
      <w:pPr>
        <w:spacing w:after="0" w:line="480" w:lineRule="auto"/>
        <w:jc w:val="both"/>
        <w:sectPr>
          <w:footerReference r:id="rId10" w:type="default"/>
          <w:pgSz w:w="12240" w:h="15840"/>
          <w:pgMar w:top="1360" w:right="20" w:bottom="860" w:left="460" w:header="0" w:footer="677" w:gutter="0"/>
          <w:cols w:space="720" w:num="1"/>
        </w:sectPr>
      </w:pPr>
    </w:p>
    <w:p>
      <w:pPr>
        <w:pStyle w:val="2"/>
        <w:spacing w:line="652" w:lineRule="auto"/>
        <w:ind w:left="4700" w:right="5137" w:hanging="6"/>
        <w:jc w:val="center"/>
      </w:pPr>
      <w:r>
        <w:t>CHAPTER ONE</w:t>
      </w:r>
      <w:r>
        <w:rPr>
          <w:spacing w:val="1"/>
        </w:rPr>
        <w:t xml:space="preserve"> </w:t>
      </w:r>
      <w:r>
        <w:t>INTRODUCTION</w:t>
      </w:r>
    </w:p>
    <w:p>
      <w:pPr>
        <w:pStyle w:val="10"/>
        <w:numPr>
          <w:ilvl w:val="1"/>
          <w:numId w:val="6"/>
        </w:numPr>
        <w:tabs>
          <w:tab w:val="left" w:pos="1521"/>
        </w:tabs>
        <w:spacing w:before="4" w:after="0" w:line="240" w:lineRule="auto"/>
        <w:ind w:left="1520" w:right="0" w:hanging="54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6" w:line="480" w:lineRule="auto"/>
        <w:ind w:left="980" w:right="1416" w:firstLine="566"/>
        <w:jc w:val="both"/>
      </w:pPr>
      <w:r>
        <w:t>The parliament or legislature is one of the organs of government empowered with checking</w:t>
      </w:r>
      <w:r>
        <w:rPr>
          <w:spacing w:val="-57"/>
        </w:rPr>
        <w:t xml:space="preserve"> </w:t>
      </w:r>
      <w:r>
        <w:t>the activities and actions of the executive organ of government because governance begins with</w:t>
      </w:r>
      <w:r>
        <w:rPr>
          <w:spacing w:val="1"/>
        </w:rPr>
        <w:t xml:space="preserve"> </w:t>
      </w:r>
      <w:r>
        <w:t>lawmaking which is its responsibility. This duty of the legislature is called parliamentary or</w:t>
      </w:r>
      <w:r>
        <w:rPr>
          <w:spacing w:val="1"/>
        </w:rPr>
        <w:t xml:space="preserve"> </w:t>
      </w:r>
      <w:r>
        <w:t>legislative oversight over the executive which implies parliamentary supervision of executive</w:t>
      </w:r>
      <w:r>
        <w:rPr>
          <w:spacing w:val="1"/>
        </w:rPr>
        <w:t xml:space="preserve"> </w:t>
      </w:r>
      <w:r>
        <w:t>actions. Legislative oversight helps to entrench an effective and productive governance culture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constantly 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 executives</w:t>
      </w:r>
      <w:r>
        <w:rPr>
          <w:spacing w:val="1"/>
        </w:rPr>
        <w:t xml:space="preserve"> </w:t>
      </w:r>
      <w:r>
        <w:t>comply with</w:t>
      </w:r>
      <w:r>
        <w:rPr>
          <w:spacing w:val="1"/>
        </w:rPr>
        <w:t xml:space="preserve"> </w:t>
      </w:r>
      <w:r>
        <w:t>extant</w:t>
      </w:r>
      <w:r>
        <w:rPr>
          <w:spacing w:val="1"/>
        </w:rPr>
        <w:t xml:space="preserve"> </w:t>
      </w:r>
      <w:r>
        <w:t>laws.</w:t>
      </w:r>
      <w:r>
        <w:rPr>
          <w:spacing w:val="1"/>
        </w:rPr>
        <w:t xml:space="preserve"> </w:t>
      </w:r>
      <w:r>
        <w:t>Because of this, Verney (1969) concluded that the watchdog function of a legislative assembly is</w:t>
      </w:r>
      <w:r>
        <w:rPr>
          <w:spacing w:val="-57"/>
        </w:rPr>
        <w:t xml:space="preserve"> </w:t>
      </w:r>
      <w:r>
        <w:t>perhaps more important to it than that of lawmaking. This is more so, as government Ministries,</w:t>
      </w:r>
      <w:r>
        <w:rPr>
          <w:spacing w:val="1"/>
        </w:rPr>
        <w:t xml:space="preserve"> </w:t>
      </w:r>
      <w:r>
        <w:t>Departments, and Agencies (MDAs) exist according to the letters of specific laws enacted by 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empowering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existence.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continually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existence</w:t>
      </w:r>
      <w:r>
        <w:rPr>
          <w:spacing w:val="-2"/>
        </w:rPr>
        <w:t xml:space="preserve"> </w:t>
      </w:r>
      <w:r>
        <w:t>follow laws passed by</w:t>
      </w:r>
      <w:r>
        <w:rPr>
          <w:spacing w:val="-5"/>
        </w:rPr>
        <w:t xml:space="preserve"> </w:t>
      </w:r>
      <w:r>
        <w:t>the legislature.</w:t>
      </w:r>
    </w:p>
    <w:p>
      <w:pPr>
        <w:pStyle w:val="6"/>
        <w:spacing w:before="203" w:line="477" w:lineRule="auto"/>
        <w:ind w:left="980" w:right="1418" w:firstLine="566"/>
        <w:jc w:val="both"/>
      </w:pPr>
      <w:r>
        <w:t>The Legislature‟s oversight role is significant because it shines the spotlight of public</w:t>
      </w:r>
      <w:r>
        <w:rPr>
          <w:spacing w:val="1"/>
        </w:rPr>
        <w:t xml:space="preserve"> </w:t>
      </w:r>
      <w:r>
        <w:t>attention on many critical issues, which enables lawmakers and the general public to make</w:t>
      </w:r>
      <w:r>
        <w:rPr>
          <w:spacing w:val="1"/>
        </w:rPr>
        <w:t xml:space="preserve"> </w:t>
      </w:r>
      <w:r>
        <w:t>informed judgments about executive performance. Specifically, legislative oversight serves to</w:t>
      </w:r>
      <w:r>
        <w:rPr>
          <w:spacing w:val="1"/>
        </w:rPr>
        <w:t xml:space="preserve"> </w:t>
      </w:r>
      <w:r>
        <w:t>protect the policymaking role of the National Assembly within the context of the constitutional</w:t>
      </w:r>
      <w:r>
        <w:rPr>
          <w:spacing w:val="1"/>
        </w:rPr>
        <w:t xml:space="preserve"> </w:t>
      </w:r>
      <w:r>
        <w:t>system of checks and balances imposed by the principle of separation of powers. The most</w:t>
      </w:r>
      <w:r>
        <w:rPr>
          <w:spacing w:val="1"/>
        </w:rPr>
        <w:t xml:space="preserve"> </w:t>
      </w:r>
      <w:r>
        <w:t>common method by which the legislature conducts oversight is through the committee structure.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emerging</w:t>
      </w:r>
      <w:r>
        <w:rPr>
          <w:spacing w:val="-4"/>
        </w:rPr>
        <w:t xml:space="preserve"> </w:t>
      </w:r>
      <w:r>
        <w:t>democracies,</w:t>
      </w:r>
      <w:r>
        <w:rPr>
          <w:spacing w:val="-1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committee</w:t>
      </w:r>
      <w:r>
        <w:rPr>
          <w:spacing w:val="-4"/>
        </w:rPr>
        <w:t xml:space="preserve"> </w:t>
      </w:r>
      <w:r>
        <w:t>activity.</w:t>
      </w:r>
    </w:p>
    <w:p>
      <w:pPr>
        <w:spacing w:after="0" w:line="477" w:lineRule="auto"/>
        <w:jc w:val="both"/>
        <w:sectPr>
          <w:footerReference r:id="rId11" w:type="default"/>
          <w:pgSz w:w="12240" w:h="15840"/>
          <w:pgMar w:top="1360" w:right="20" w:bottom="1200" w:left="460" w:header="0" w:footer="1008" w:gutter="0"/>
          <w:pgNumType w:start="1"/>
          <w:cols w:space="720" w:num="1"/>
        </w:sectPr>
      </w:pPr>
    </w:p>
    <w:p>
      <w:pPr>
        <w:pStyle w:val="6"/>
        <w:spacing w:before="74" w:line="472" w:lineRule="auto"/>
        <w:ind w:left="980" w:right="1423"/>
        <w:jc w:val="both"/>
      </w:pPr>
      <w:r>
        <w:t>Committees represent a small fracture of the membership of the whole house assigned to carry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a task in the most detailed</w:t>
      </w:r>
      <w:r>
        <w:rPr>
          <w:spacing w:val="-1"/>
        </w:rPr>
        <w:t xml:space="preserve"> </w:t>
      </w:r>
      <w:r>
        <w:t>fashion than would</w:t>
      </w:r>
      <w:r>
        <w:rPr>
          <w:spacing w:val="2"/>
        </w:rPr>
        <w:t xml:space="preserve"> </w:t>
      </w:r>
      <w:r>
        <w:t>the parent body.</w:t>
      </w:r>
    </w:p>
    <w:p>
      <w:pPr>
        <w:spacing w:before="218" w:line="501" w:lineRule="auto"/>
        <w:ind w:left="980" w:right="1417" w:firstLine="719"/>
        <w:jc w:val="both"/>
        <w:rPr>
          <w:sz w:val="23"/>
        </w:rPr>
      </w:pPr>
      <w:r>
        <w:rPr>
          <w:sz w:val="23"/>
        </w:rPr>
        <w:t>The power of oversight in most jurisdictions is conferred by the constitutions and the rules</w:t>
      </w:r>
      <w:r>
        <w:rPr>
          <w:spacing w:val="1"/>
          <w:sz w:val="23"/>
        </w:rPr>
        <w:t xml:space="preserve"> </w:t>
      </w:r>
      <w:r>
        <w:rPr>
          <w:sz w:val="23"/>
        </w:rPr>
        <w:t>guiding the legislative house. To illustrate, in the US Congress, the conduct of oversight has become</w:t>
      </w:r>
      <w:r>
        <w:rPr>
          <w:spacing w:val="1"/>
          <w:sz w:val="23"/>
        </w:rPr>
        <w:t xml:space="preserve"> </w:t>
      </w:r>
      <w:r>
        <w:rPr>
          <w:sz w:val="23"/>
        </w:rPr>
        <w:t>the most decentralized as works conducted in Members‟ offices, or in their district or state offices,</w:t>
      </w:r>
      <w:r>
        <w:rPr>
          <w:spacing w:val="1"/>
          <w:sz w:val="23"/>
        </w:rPr>
        <w:t xml:space="preserve"> </w:t>
      </w:r>
      <w:r>
        <w:rPr>
          <w:sz w:val="23"/>
        </w:rPr>
        <w:t>can result in findings of bureaucratic behaviour and policy implementation (Congressional Research</w:t>
      </w:r>
      <w:r>
        <w:rPr>
          <w:spacing w:val="1"/>
          <w:sz w:val="23"/>
        </w:rPr>
        <w:t xml:space="preserve"> </w:t>
      </w:r>
      <w:r>
        <w:rPr>
          <w:sz w:val="23"/>
        </w:rPr>
        <w:t>Service [CRS], 2020). Discoveries from such studies, in turn, can lead to the adjustment of agency</w:t>
      </w:r>
      <w:r>
        <w:rPr>
          <w:spacing w:val="1"/>
          <w:sz w:val="23"/>
        </w:rPr>
        <w:t xml:space="preserve"> </w:t>
      </w:r>
      <w:r>
        <w:rPr>
          <w:sz w:val="23"/>
        </w:rPr>
        <w:t>policies and procedures and changes in public law. Also, the House and Senate can establish select or</w:t>
      </w:r>
      <w:r>
        <w:rPr>
          <w:spacing w:val="-55"/>
          <w:sz w:val="23"/>
        </w:rPr>
        <w:t xml:space="preserve"> </w:t>
      </w:r>
      <w:r>
        <w:rPr>
          <w:sz w:val="23"/>
        </w:rPr>
        <w:t>special committees to probe issues and agencies, promote public understanding of national concerns,</w:t>
      </w:r>
      <w:r>
        <w:rPr>
          <w:spacing w:val="1"/>
          <w:sz w:val="23"/>
        </w:rPr>
        <w:t xml:space="preserve"> </w:t>
      </w:r>
      <w:r>
        <w:rPr>
          <w:sz w:val="23"/>
        </w:rPr>
        <w:t>and coordinate oversight of issues that span the jurisdiction of more than one standing committee. 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agencies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US</w:t>
      </w:r>
      <w:r>
        <w:rPr>
          <w:spacing w:val="1"/>
          <w:sz w:val="23"/>
        </w:rPr>
        <w:t xml:space="preserve"> </w:t>
      </w:r>
      <w:r>
        <w:rPr>
          <w:sz w:val="23"/>
        </w:rPr>
        <w:t>Congress,</w:t>
      </w:r>
      <w:r>
        <w:rPr>
          <w:spacing w:val="1"/>
          <w:sz w:val="23"/>
        </w:rPr>
        <w:t xml:space="preserve"> </w:t>
      </w:r>
      <w:r>
        <w:rPr>
          <w:sz w:val="23"/>
        </w:rPr>
        <w:t>three</w:t>
      </w:r>
      <w:r>
        <w:rPr>
          <w:spacing w:val="1"/>
          <w:sz w:val="23"/>
        </w:rPr>
        <w:t xml:space="preserve"> </w:t>
      </w:r>
      <w:r>
        <w:rPr>
          <w:sz w:val="23"/>
        </w:rPr>
        <w:t>directly</w:t>
      </w:r>
      <w:r>
        <w:rPr>
          <w:spacing w:val="1"/>
          <w:sz w:val="23"/>
        </w:rPr>
        <w:t xml:space="preserve"> </w:t>
      </w:r>
      <w:r>
        <w:rPr>
          <w:sz w:val="23"/>
        </w:rPr>
        <w:t>assist</w:t>
      </w:r>
      <w:r>
        <w:rPr>
          <w:spacing w:val="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support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function:</w:t>
      </w:r>
      <w:r>
        <w:rPr>
          <w:spacing w:val="1"/>
          <w:sz w:val="23"/>
        </w:rPr>
        <w:t xml:space="preserve"> </w:t>
      </w:r>
      <w:r>
        <w:rPr>
          <w:sz w:val="23"/>
        </w:rPr>
        <w:t>Congressional Budget Office (CBO), Congressional Research Service (CRS), and the Government</w:t>
      </w:r>
      <w:r>
        <w:rPr>
          <w:spacing w:val="1"/>
          <w:sz w:val="23"/>
        </w:rPr>
        <w:t xml:space="preserve"> </w:t>
      </w:r>
      <w:r>
        <w:rPr>
          <w:sz w:val="23"/>
        </w:rPr>
        <w:t>Accountability Office</w:t>
      </w:r>
      <w:r>
        <w:rPr>
          <w:spacing w:val="1"/>
          <w:sz w:val="23"/>
        </w:rPr>
        <w:t xml:space="preserve"> </w:t>
      </w:r>
      <w:r>
        <w:rPr>
          <w:sz w:val="23"/>
        </w:rPr>
        <w:t>(GAO).</w:t>
      </w:r>
      <w:r>
        <w:rPr>
          <w:spacing w:val="1"/>
          <w:sz w:val="23"/>
        </w:rPr>
        <w:t xml:space="preserve"> </w:t>
      </w:r>
      <w:r>
        <w:rPr>
          <w:sz w:val="23"/>
        </w:rPr>
        <w:t>Indeed,</w:t>
      </w:r>
      <w:r>
        <w:rPr>
          <w:spacing w:val="1"/>
          <w:sz w:val="23"/>
        </w:rPr>
        <w:t xml:space="preserve"> </w:t>
      </w:r>
      <w:r>
        <w:rPr>
          <w:sz w:val="23"/>
        </w:rPr>
        <w:t>this may have</w:t>
      </w:r>
      <w:r>
        <w:rPr>
          <w:spacing w:val="1"/>
          <w:sz w:val="23"/>
        </w:rPr>
        <w:t xml:space="preserve"> </w:t>
      </w:r>
      <w:r>
        <w:rPr>
          <w:sz w:val="23"/>
        </w:rPr>
        <w:t>prompted</w:t>
      </w:r>
      <w:r>
        <w:rPr>
          <w:spacing w:val="1"/>
          <w:sz w:val="23"/>
        </w:rPr>
        <w:t xml:space="preserve"> </w:t>
      </w:r>
      <w:r>
        <w:rPr>
          <w:sz w:val="23"/>
        </w:rPr>
        <w:t>various</w:t>
      </w:r>
      <w:r>
        <w:rPr>
          <w:spacing w:val="1"/>
          <w:sz w:val="23"/>
        </w:rPr>
        <w:t xml:space="preserve"> </w:t>
      </w:r>
      <w:r>
        <w:rPr>
          <w:sz w:val="23"/>
        </w:rPr>
        <w:t>scholarly claims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developed</w:t>
      </w:r>
      <w:r>
        <w:rPr>
          <w:spacing w:val="1"/>
          <w:sz w:val="23"/>
        </w:rPr>
        <w:t xml:space="preserve"> </w:t>
      </w:r>
      <w:r>
        <w:rPr>
          <w:sz w:val="23"/>
        </w:rPr>
        <w:t>nature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US</w:t>
      </w:r>
      <w:r>
        <w:rPr>
          <w:spacing w:val="1"/>
          <w:sz w:val="23"/>
        </w:rPr>
        <w:t xml:space="preserve"> </w:t>
      </w:r>
      <w:r>
        <w:rPr>
          <w:sz w:val="23"/>
        </w:rPr>
        <w:t>Congress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system</w:t>
      </w:r>
      <w:r>
        <w:rPr>
          <w:spacing w:val="1"/>
          <w:sz w:val="23"/>
        </w:rPr>
        <w:t xml:space="preserve"> </w:t>
      </w:r>
      <w:r>
        <w:rPr>
          <w:sz w:val="23"/>
        </w:rPr>
        <w:t>hence,</w:t>
      </w:r>
      <w:r>
        <w:rPr>
          <w:spacing w:val="1"/>
          <w:sz w:val="23"/>
        </w:rPr>
        <w:t xml:space="preserve"> </w:t>
      </w:r>
      <w:r>
        <w:rPr>
          <w:sz w:val="23"/>
        </w:rPr>
        <w:t>indicative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stature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transformative</w:t>
      </w:r>
      <w:r>
        <w:rPr>
          <w:spacing w:val="-1"/>
          <w:sz w:val="23"/>
        </w:rPr>
        <w:t xml:space="preserve"> </w:t>
      </w:r>
      <w:r>
        <w:rPr>
          <w:sz w:val="23"/>
        </w:rPr>
        <w:t>legislature</w:t>
      </w:r>
      <w:r>
        <w:rPr>
          <w:spacing w:val="-2"/>
          <w:sz w:val="23"/>
        </w:rPr>
        <w:t xml:space="preserve"> </w:t>
      </w:r>
      <w:r>
        <w:rPr>
          <w:sz w:val="23"/>
        </w:rPr>
        <w:t>(Johnson, 2005).</w:t>
      </w:r>
    </w:p>
    <w:p>
      <w:pPr>
        <w:spacing w:before="193" w:line="499" w:lineRule="auto"/>
        <w:ind w:left="980" w:right="1415" w:firstLine="719"/>
        <w:jc w:val="both"/>
        <w:rPr>
          <w:sz w:val="23"/>
        </w:rPr>
      </w:pPr>
      <w:r>
        <w:rPr>
          <w:sz w:val="23"/>
        </w:rPr>
        <w:t>In the Nigerian National Assembly, the 1999 Constitution as amended enables it to expose</w:t>
      </w:r>
      <w:r>
        <w:rPr>
          <w:spacing w:val="1"/>
          <w:sz w:val="23"/>
        </w:rPr>
        <w:t xml:space="preserve"> </w:t>
      </w:r>
      <w:r>
        <w:rPr>
          <w:sz w:val="23"/>
        </w:rPr>
        <w:t>corruption, inefficiency, or waste in the execution or administration of laws within its 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competence</w:t>
      </w:r>
      <w:r>
        <w:rPr>
          <w:spacing w:val="12"/>
          <w:sz w:val="23"/>
        </w:rPr>
        <w:t xml:space="preserve"> </w:t>
      </w:r>
      <w:r>
        <w:rPr>
          <w:sz w:val="23"/>
        </w:rPr>
        <w:t>and</w:t>
      </w:r>
      <w:r>
        <w:rPr>
          <w:spacing w:val="14"/>
          <w:sz w:val="23"/>
        </w:rPr>
        <w:t xml:space="preserve"> </w:t>
      </w:r>
      <w:r>
        <w:rPr>
          <w:sz w:val="23"/>
        </w:rPr>
        <w:t>the</w:t>
      </w:r>
      <w:r>
        <w:rPr>
          <w:spacing w:val="15"/>
          <w:sz w:val="23"/>
        </w:rPr>
        <w:t xml:space="preserve"> </w:t>
      </w:r>
      <w:r>
        <w:rPr>
          <w:sz w:val="23"/>
        </w:rPr>
        <w:t>disbursement</w:t>
      </w:r>
      <w:r>
        <w:rPr>
          <w:spacing w:val="15"/>
          <w:sz w:val="23"/>
        </w:rPr>
        <w:t xml:space="preserve"> </w:t>
      </w:r>
      <w:r>
        <w:rPr>
          <w:sz w:val="23"/>
        </w:rPr>
        <w:t>and</w:t>
      </w:r>
      <w:r>
        <w:rPr>
          <w:spacing w:val="12"/>
          <w:sz w:val="23"/>
        </w:rPr>
        <w:t xml:space="preserve"> </w:t>
      </w:r>
      <w:r>
        <w:rPr>
          <w:sz w:val="23"/>
        </w:rPr>
        <w:t>administration</w:t>
      </w:r>
      <w:r>
        <w:rPr>
          <w:spacing w:val="14"/>
          <w:sz w:val="23"/>
        </w:rPr>
        <w:t xml:space="preserve"> </w:t>
      </w:r>
      <w:r>
        <w:rPr>
          <w:sz w:val="23"/>
        </w:rPr>
        <w:t>of</w:t>
      </w:r>
      <w:r>
        <w:rPr>
          <w:spacing w:val="14"/>
          <w:sz w:val="23"/>
        </w:rPr>
        <w:t xml:space="preserve"> </w:t>
      </w:r>
      <w:r>
        <w:rPr>
          <w:sz w:val="23"/>
        </w:rPr>
        <w:t>funds</w:t>
      </w:r>
      <w:r>
        <w:rPr>
          <w:spacing w:val="13"/>
          <w:sz w:val="23"/>
        </w:rPr>
        <w:t xml:space="preserve"> </w:t>
      </w:r>
      <w:r>
        <w:rPr>
          <w:sz w:val="23"/>
        </w:rPr>
        <w:t>appropriated</w:t>
      </w:r>
      <w:r>
        <w:rPr>
          <w:spacing w:val="14"/>
          <w:sz w:val="23"/>
        </w:rPr>
        <w:t xml:space="preserve"> </w:t>
      </w:r>
      <w:r>
        <w:rPr>
          <w:sz w:val="23"/>
        </w:rPr>
        <w:t>by</w:t>
      </w:r>
      <w:r>
        <w:rPr>
          <w:spacing w:val="12"/>
          <w:sz w:val="23"/>
        </w:rPr>
        <w:t xml:space="preserve"> </w:t>
      </w:r>
      <w:r>
        <w:rPr>
          <w:sz w:val="23"/>
        </w:rPr>
        <w:t>the</w:t>
      </w:r>
      <w:r>
        <w:rPr>
          <w:spacing w:val="15"/>
          <w:sz w:val="23"/>
        </w:rPr>
        <w:t xml:space="preserve"> </w:t>
      </w:r>
      <w:r>
        <w:rPr>
          <w:sz w:val="23"/>
        </w:rPr>
        <w:t>Acts</w:t>
      </w:r>
      <w:r>
        <w:rPr>
          <w:spacing w:val="13"/>
          <w:sz w:val="23"/>
        </w:rPr>
        <w:t xml:space="preserve"> </w:t>
      </w:r>
      <w:r>
        <w:rPr>
          <w:sz w:val="23"/>
        </w:rPr>
        <w:t>(Section</w:t>
      </w:r>
      <w:r>
        <w:rPr>
          <w:spacing w:val="14"/>
          <w:sz w:val="23"/>
        </w:rPr>
        <w:t xml:space="preserve"> </w:t>
      </w:r>
      <w:r>
        <w:rPr>
          <w:sz w:val="23"/>
        </w:rPr>
        <w:t>88</w:t>
      </w:r>
      <w:r>
        <w:rPr>
          <w:spacing w:val="-55"/>
          <w:sz w:val="23"/>
        </w:rPr>
        <w:t xml:space="preserve"> </w:t>
      </w:r>
      <w:r>
        <w:rPr>
          <w:sz w:val="23"/>
        </w:rPr>
        <w:t>of the Constitution of the Federal Republic of Nigeria [CFRN], 1999, as altered). The constitution</w:t>
      </w:r>
      <w:r>
        <w:rPr>
          <w:spacing w:val="1"/>
          <w:sz w:val="23"/>
        </w:rPr>
        <w:t xml:space="preserve"> </w:t>
      </w:r>
      <w:r>
        <w:rPr>
          <w:sz w:val="23"/>
        </w:rPr>
        <w:t>further grants it the power to regulate its procedure (Section 60) and appoint committees for any</w:t>
      </w:r>
      <w:r>
        <w:rPr>
          <w:spacing w:val="1"/>
          <w:sz w:val="23"/>
        </w:rPr>
        <w:t xml:space="preserve"> </w:t>
      </w:r>
      <w:r>
        <w:rPr>
          <w:sz w:val="23"/>
        </w:rPr>
        <w:t>purpose it deems fit (Section 62 (1)). To this end, the National Assembly as the representatives of the</w:t>
      </w:r>
      <w:r>
        <w:rPr>
          <w:spacing w:val="-55"/>
          <w:sz w:val="23"/>
        </w:rPr>
        <w:t xml:space="preserve"> </w:t>
      </w:r>
      <w:r>
        <w:rPr>
          <w:sz w:val="23"/>
        </w:rPr>
        <w:t>people is expected to follow up its legislation to make sure that they are obeyed. Like in the United</w:t>
      </w:r>
      <w:r>
        <w:rPr>
          <w:spacing w:val="1"/>
          <w:sz w:val="23"/>
        </w:rPr>
        <w:t xml:space="preserve"> </w:t>
      </w:r>
      <w:r>
        <w:rPr>
          <w:sz w:val="23"/>
        </w:rPr>
        <w:t>States</w:t>
      </w:r>
      <w:r>
        <w:rPr>
          <w:spacing w:val="-2"/>
          <w:sz w:val="23"/>
        </w:rPr>
        <w:t xml:space="preserve"> </w:t>
      </w:r>
      <w:r>
        <w:rPr>
          <w:sz w:val="23"/>
        </w:rPr>
        <w:t>Congress, the National Assembly</w:t>
      </w:r>
      <w:r>
        <w:rPr>
          <w:spacing w:val="-5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expected</w:t>
      </w:r>
      <w:r>
        <w:rPr>
          <w:spacing w:val="-3"/>
          <w:sz w:val="23"/>
        </w:rPr>
        <w:t xml:space="preserve"> </w:t>
      </w:r>
      <w:r>
        <w:rPr>
          <w:sz w:val="23"/>
        </w:rPr>
        <w:t>to carry</w:t>
      </w:r>
      <w:r>
        <w:rPr>
          <w:spacing w:val="-5"/>
          <w:sz w:val="23"/>
        </w:rPr>
        <w:t xml:space="preserve"> </w:t>
      </w:r>
      <w:r>
        <w:rPr>
          <w:sz w:val="23"/>
        </w:rPr>
        <w:t>out all</w:t>
      </w:r>
      <w:r>
        <w:rPr>
          <w:spacing w:val="-1"/>
          <w:sz w:val="23"/>
        </w:rPr>
        <w:t xml:space="preserve"> </w:t>
      </w:r>
      <w:r>
        <w:rPr>
          <w:sz w:val="23"/>
        </w:rPr>
        <w:t>its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6" w:line="460" w:lineRule="auto"/>
        <w:ind w:left="980" w:right="1418"/>
        <w:jc w:val="both"/>
      </w:pPr>
      <w:r>
        <w:t>functions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support</w:t>
      </w:r>
      <w:r>
        <w:rPr>
          <w:spacing w:val="1"/>
        </w:rPr>
        <w:t xml:space="preserve"> </w:t>
      </w:r>
      <w:r>
        <w:t>of institutions such as</w:t>
      </w:r>
      <w:r>
        <w:rPr>
          <w:spacing w:val="1"/>
        </w:rPr>
        <w:t xml:space="preserve"> </w:t>
      </w:r>
      <w:r>
        <w:t>the National</w:t>
      </w:r>
      <w:r>
        <w:rPr>
          <w:spacing w:val="1"/>
        </w:rPr>
        <w:t xml:space="preserve"> </w:t>
      </w:r>
      <w:r>
        <w:t>Institute for</w:t>
      </w:r>
      <w:r>
        <w:rPr>
          <w:spacing w:val="1"/>
        </w:rPr>
        <w:t xml:space="preserve"> </w:t>
      </w:r>
      <w:r>
        <w:t>Legislative and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(NILDS)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Budget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60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(NABRO), not much can be desired in the performance of oversight by legislators in collective</w:t>
      </w:r>
      <w:r>
        <w:rPr>
          <w:spacing w:val="1"/>
        </w:rPr>
        <w:t xml:space="preserve"> </w:t>
      </w:r>
      <w:r>
        <w:t>(committee)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individual</w:t>
      </w:r>
      <w:r>
        <w:rPr>
          <w:spacing w:val="14"/>
        </w:rPr>
        <w:t xml:space="preserve"> </w:t>
      </w:r>
      <w:r>
        <w:t>capacities.</w:t>
      </w:r>
      <w:r>
        <w:rPr>
          <w:spacing w:val="13"/>
        </w:rPr>
        <w:t xml:space="preserve"> </w:t>
      </w:r>
      <w:r>
        <w:t>Given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reason,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sought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evaluate</w:t>
      </w:r>
      <w:r>
        <w:rPr>
          <w:spacing w:val="13"/>
        </w:rPr>
        <w:t xml:space="preserve"> </w:t>
      </w:r>
      <w:r>
        <w:t>the</w:t>
      </w:r>
    </w:p>
    <w:p>
      <w:pPr>
        <w:spacing w:before="0" w:line="126" w:lineRule="exact"/>
        <w:ind w:left="967" w:right="4188" w:firstLine="0"/>
        <w:jc w:val="center"/>
        <w:rPr>
          <w:sz w:val="21"/>
        </w:rPr>
      </w:pPr>
      <w:r>
        <w:rPr>
          <w:sz w:val="21"/>
        </w:rPr>
        <w:t>th</w:t>
      </w:r>
    </w:p>
    <w:p>
      <w:pPr>
        <w:pStyle w:val="6"/>
        <w:tabs>
          <w:tab w:val="left" w:pos="3430"/>
        </w:tabs>
        <w:spacing w:line="217" w:lineRule="exact"/>
        <w:ind w:right="4462"/>
        <w:jc w:val="center"/>
      </w:pP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8</w:t>
      </w:r>
      <w:r>
        <w:tab/>
      </w:r>
      <w:r>
        <w:t>National</w:t>
      </w:r>
      <w:r>
        <w:rPr>
          <w:spacing w:val="-4"/>
        </w:rPr>
        <w:t xml:space="preserve"> </w:t>
      </w:r>
      <w:r>
        <w:t>Assembly.</w:t>
      </w:r>
    </w:p>
    <w:p>
      <w:pPr>
        <w:pStyle w:val="6"/>
        <w:rPr>
          <w:sz w:val="26"/>
        </w:rPr>
      </w:pPr>
    </w:p>
    <w:p>
      <w:pPr>
        <w:pStyle w:val="2"/>
        <w:numPr>
          <w:ilvl w:val="1"/>
          <w:numId w:val="6"/>
        </w:numPr>
        <w:tabs>
          <w:tab w:val="left" w:pos="1521"/>
        </w:tabs>
        <w:spacing w:before="196" w:after="0" w:line="240" w:lineRule="auto"/>
        <w:ind w:left="1520" w:right="0" w:hanging="541"/>
        <w:jc w:val="left"/>
      </w:pP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Problem</w:t>
      </w:r>
    </w:p>
    <w:p>
      <w:pPr>
        <w:pStyle w:val="6"/>
        <w:rPr>
          <w:b/>
          <w:sz w:val="26"/>
        </w:rPr>
      </w:pPr>
    </w:p>
    <w:p>
      <w:pPr>
        <w:spacing w:before="181" w:line="499" w:lineRule="auto"/>
        <w:ind w:left="980" w:right="1415" w:firstLine="566"/>
        <w:jc w:val="both"/>
        <w:rPr>
          <w:sz w:val="23"/>
        </w:rPr>
      </w:pPr>
      <w:r>
        <w:rPr>
          <w:sz w:val="23"/>
        </w:rPr>
        <w:t>Sections 4, 5, and 6 of the Constitution of the Federal Republic of Nigeria [CFRN] 1999 (as</w:t>
      </w:r>
      <w:r>
        <w:rPr>
          <w:spacing w:val="1"/>
          <w:sz w:val="23"/>
        </w:rPr>
        <w:t xml:space="preserve"> </w:t>
      </w:r>
      <w:r>
        <w:rPr>
          <w:sz w:val="23"/>
        </w:rPr>
        <w:t>altered) describes the role of the arms of government premised on the principle of separation of</w:t>
      </w:r>
      <w:r>
        <w:rPr>
          <w:spacing w:val="1"/>
          <w:sz w:val="23"/>
        </w:rPr>
        <w:t xml:space="preserve"> </w:t>
      </w:r>
      <w:r>
        <w:rPr>
          <w:sz w:val="23"/>
        </w:rPr>
        <w:t>powers. The legislature represents the interests of the citizens through lawmaking and the exercise of</w:t>
      </w:r>
      <w:r>
        <w:rPr>
          <w:spacing w:val="1"/>
          <w:sz w:val="23"/>
        </w:rPr>
        <w:t xml:space="preserve"> </w:t>
      </w:r>
      <w:r>
        <w:rPr>
          <w:sz w:val="23"/>
        </w:rPr>
        <w:t>oversight functions on the activities of the other two arms of government i.e. the executive and the</w:t>
      </w:r>
      <w:r>
        <w:rPr>
          <w:spacing w:val="1"/>
          <w:sz w:val="23"/>
        </w:rPr>
        <w:t xml:space="preserve"> </w:t>
      </w:r>
      <w:r>
        <w:rPr>
          <w:sz w:val="23"/>
        </w:rPr>
        <w:t>judiciary. Hence, the legislative powers are vested in the National Assembly comprising a Senate and</w:t>
      </w:r>
      <w:r>
        <w:rPr>
          <w:spacing w:val="-55"/>
          <w:sz w:val="23"/>
        </w:rPr>
        <w:t xml:space="preserve"> </w:t>
      </w:r>
      <w:r>
        <w:rPr>
          <w:sz w:val="23"/>
        </w:rPr>
        <w:t>a House of Representatives (CFRN, Section 4(1), 1999, as amended). Drawing from this, Sections 88</w:t>
      </w:r>
      <w:r>
        <w:rPr>
          <w:spacing w:val="-55"/>
          <w:sz w:val="23"/>
        </w:rPr>
        <w:t xml:space="preserve"> </w:t>
      </w:r>
      <w:r>
        <w:rPr>
          <w:sz w:val="23"/>
        </w:rPr>
        <w:t>allows each House of the National Assembly through its resolution to direct an investigation or cause</w:t>
      </w:r>
      <w:r>
        <w:rPr>
          <w:spacing w:val="-55"/>
          <w:sz w:val="23"/>
        </w:rPr>
        <w:t xml:space="preserve"> </w:t>
      </w:r>
      <w:r>
        <w:rPr>
          <w:sz w:val="23"/>
        </w:rPr>
        <w:t>an investigation to be directed into matters it has powers make laws, the conduct of affairs of any</w:t>
      </w:r>
      <w:r>
        <w:rPr>
          <w:spacing w:val="1"/>
          <w:sz w:val="23"/>
        </w:rPr>
        <w:t xml:space="preserve"> </w:t>
      </w:r>
      <w:r>
        <w:rPr>
          <w:sz w:val="23"/>
        </w:rPr>
        <w:t>person, MDA, etc., charged with the duty of administering laws or moneys appropriated, while</w:t>
      </w:r>
      <w:r>
        <w:rPr>
          <w:spacing w:val="1"/>
          <w:sz w:val="23"/>
        </w:rPr>
        <w:t xml:space="preserve"> </w:t>
      </w:r>
      <w:r>
        <w:rPr>
          <w:sz w:val="23"/>
        </w:rPr>
        <w:t>Section 89 empowers it to obtain pieces of evidence required to discharge the burden laid on it by the</w:t>
      </w:r>
      <w:r>
        <w:rPr>
          <w:spacing w:val="-55"/>
          <w:sz w:val="23"/>
        </w:rPr>
        <w:t xml:space="preserve"> </w:t>
      </w:r>
      <w:r>
        <w:rPr>
          <w:sz w:val="23"/>
        </w:rPr>
        <w:t>provisions of Section 88. However, the exercise of oversight in the National Assembly involves the</w:t>
      </w:r>
      <w:r>
        <w:rPr>
          <w:spacing w:val="1"/>
          <w:sz w:val="23"/>
        </w:rPr>
        <w:t xml:space="preserve"> </w:t>
      </w:r>
      <w:r>
        <w:rPr>
          <w:sz w:val="23"/>
        </w:rPr>
        <w:t>responsibility of legislative committees that undertake the review, in-depth study, and evaluation 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6"/>
          <w:sz w:val="23"/>
        </w:rPr>
        <w:t xml:space="preserve"> </w:t>
      </w:r>
      <w:r>
        <w:rPr>
          <w:sz w:val="23"/>
        </w:rPr>
        <w:t>activities</w:t>
      </w:r>
      <w:r>
        <w:rPr>
          <w:spacing w:val="16"/>
          <w:sz w:val="23"/>
        </w:rPr>
        <w:t xml:space="preserve"> </w:t>
      </w:r>
      <w:r>
        <w:rPr>
          <w:sz w:val="23"/>
        </w:rPr>
        <w:t>of</w:t>
      </w:r>
      <w:r>
        <w:rPr>
          <w:spacing w:val="14"/>
          <w:sz w:val="23"/>
        </w:rPr>
        <w:t xml:space="preserve"> </w:t>
      </w:r>
      <w:r>
        <w:rPr>
          <w:sz w:val="23"/>
        </w:rPr>
        <w:t>the</w:t>
      </w:r>
      <w:r>
        <w:rPr>
          <w:spacing w:val="17"/>
          <w:sz w:val="23"/>
        </w:rPr>
        <w:t xml:space="preserve"> </w:t>
      </w:r>
      <w:r>
        <w:rPr>
          <w:sz w:val="23"/>
        </w:rPr>
        <w:t>government</w:t>
      </w:r>
      <w:r>
        <w:rPr>
          <w:spacing w:val="17"/>
          <w:sz w:val="23"/>
        </w:rPr>
        <w:t xml:space="preserve"> </w:t>
      </w:r>
      <w:r>
        <w:rPr>
          <w:sz w:val="23"/>
        </w:rPr>
        <w:t>(Asimiyu,</w:t>
      </w:r>
      <w:r>
        <w:rPr>
          <w:spacing w:val="17"/>
          <w:sz w:val="23"/>
        </w:rPr>
        <w:t xml:space="preserve"> </w:t>
      </w:r>
      <w:r>
        <w:rPr>
          <w:sz w:val="23"/>
        </w:rPr>
        <w:t>2018).</w:t>
      </w:r>
      <w:r>
        <w:rPr>
          <w:spacing w:val="17"/>
          <w:sz w:val="23"/>
        </w:rPr>
        <w:t xml:space="preserve"> </w:t>
      </w:r>
      <w:r>
        <w:rPr>
          <w:sz w:val="23"/>
        </w:rPr>
        <w:t>These</w:t>
      </w:r>
      <w:r>
        <w:rPr>
          <w:spacing w:val="15"/>
          <w:sz w:val="23"/>
        </w:rPr>
        <w:t xml:space="preserve"> </w:t>
      </w:r>
      <w:r>
        <w:rPr>
          <w:sz w:val="23"/>
        </w:rPr>
        <w:t>committees,</w:t>
      </w:r>
      <w:r>
        <w:rPr>
          <w:spacing w:val="16"/>
          <w:sz w:val="23"/>
        </w:rPr>
        <w:t xml:space="preserve"> </w:t>
      </w:r>
      <w:r>
        <w:rPr>
          <w:sz w:val="23"/>
        </w:rPr>
        <w:t>draw</w:t>
      </w:r>
      <w:r>
        <w:rPr>
          <w:spacing w:val="16"/>
          <w:sz w:val="23"/>
        </w:rPr>
        <w:t xml:space="preserve"> </w:t>
      </w:r>
      <w:r>
        <w:rPr>
          <w:sz w:val="23"/>
        </w:rPr>
        <w:t>legitimacy</w:t>
      </w:r>
      <w:r>
        <w:rPr>
          <w:spacing w:val="14"/>
          <w:sz w:val="23"/>
        </w:rPr>
        <w:t xml:space="preserve"> </w:t>
      </w:r>
      <w:r>
        <w:rPr>
          <w:sz w:val="23"/>
        </w:rPr>
        <w:t>from</w:t>
      </w:r>
      <w:r>
        <w:rPr>
          <w:spacing w:val="17"/>
          <w:sz w:val="23"/>
        </w:rPr>
        <w:t xml:space="preserve"> </w:t>
      </w:r>
      <w:r>
        <w:rPr>
          <w:sz w:val="23"/>
        </w:rPr>
        <w:t>Section</w:t>
      </w:r>
      <w:r>
        <w:rPr>
          <w:spacing w:val="-55"/>
          <w:sz w:val="23"/>
        </w:rPr>
        <w:t xml:space="preserve"> </w:t>
      </w:r>
      <w:r>
        <w:rPr>
          <w:sz w:val="23"/>
        </w:rPr>
        <w:t>62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8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CFRN</w:t>
      </w:r>
      <w:r>
        <w:rPr>
          <w:spacing w:val="9"/>
          <w:sz w:val="23"/>
        </w:rPr>
        <w:t xml:space="preserve"> </w:t>
      </w:r>
      <w:r>
        <w:rPr>
          <w:sz w:val="23"/>
        </w:rPr>
        <w:t>1999</w:t>
      </w:r>
      <w:r>
        <w:rPr>
          <w:spacing w:val="11"/>
          <w:sz w:val="23"/>
        </w:rPr>
        <w:t xml:space="preserve"> </w:t>
      </w:r>
      <w:r>
        <w:rPr>
          <w:sz w:val="23"/>
        </w:rPr>
        <w:t>(as</w:t>
      </w:r>
      <w:r>
        <w:rPr>
          <w:spacing w:val="12"/>
          <w:sz w:val="23"/>
        </w:rPr>
        <w:t xml:space="preserve"> </w:t>
      </w:r>
      <w:r>
        <w:rPr>
          <w:sz w:val="23"/>
        </w:rPr>
        <w:t>altered)</w:t>
      </w:r>
      <w:r>
        <w:rPr>
          <w:spacing w:val="10"/>
          <w:sz w:val="23"/>
        </w:rPr>
        <w:t xml:space="preserve"> </w:t>
      </w:r>
      <w:r>
        <w:rPr>
          <w:sz w:val="23"/>
        </w:rPr>
        <w:t>with</w:t>
      </w:r>
      <w:r>
        <w:rPr>
          <w:spacing w:val="10"/>
          <w:sz w:val="23"/>
        </w:rPr>
        <w:t xml:space="preserve"> </w:t>
      </w:r>
      <w:r>
        <w:rPr>
          <w:sz w:val="23"/>
        </w:rPr>
        <w:t>clearly</w:t>
      </w:r>
      <w:r>
        <w:rPr>
          <w:spacing w:val="7"/>
          <w:sz w:val="23"/>
        </w:rPr>
        <w:t xml:space="preserve"> </w:t>
      </w:r>
      <w:r>
        <w:rPr>
          <w:sz w:val="23"/>
        </w:rPr>
        <w:t>defined</w:t>
      </w:r>
      <w:r>
        <w:rPr>
          <w:spacing w:val="10"/>
          <w:sz w:val="23"/>
        </w:rPr>
        <w:t xml:space="preserve"> </w:t>
      </w:r>
      <w:r>
        <w:rPr>
          <w:sz w:val="23"/>
        </w:rPr>
        <w:t>mandate</w:t>
      </w:r>
      <w:r>
        <w:rPr>
          <w:spacing w:val="11"/>
          <w:sz w:val="23"/>
        </w:rPr>
        <w:t xml:space="preserve"> </w:t>
      </w:r>
      <w:r>
        <w:rPr>
          <w:sz w:val="23"/>
        </w:rPr>
        <w:t>and</w:t>
      </w:r>
      <w:r>
        <w:rPr>
          <w:spacing w:val="10"/>
          <w:sz w:val="23"/>
        </w:rPr>
        <w:t xml:space="preserve"> </w:t>
      </w:r>
      <w:r>
        <w:rPr>
          <w:sz w:val="23"/>
        </w:rPr>
        <w:t>functions</w:t>
      </w:r>
      <w:r>
        <w:rPr>
          <w:spacing w:val="9"/>
          <w:sz w:val="23"/>
        </w:rPr>
        <w:t xml:space="preserve"> </w:t>
      </w:r>
      <w:r>
        <w:rPr>
          <w:sz w:val="23"/>
        </w:rPr>
        <w:t>in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standing</w:t>
      </w:r>
      <w:r>
        <w:rPr>
          <w:spacing w:val="8"/>
          <w:sz w:val="23"/>
        </w:rPr>
        <w:t xml:space="preserve"> </w:t>
      </w:r>
      <w:r>
        <w:rPr>
          <w:sz w:val="23"/>
        </w:rPr>
        <w:t>orders</w:t>
      </w:r>
      <w:r>
        <w:rPr>
          <w:spacing w:val="-55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 respective houses.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6" w:line="475" w:lineRule="auto"/>
        <w:ind w:left="980" w:right="1416" w:firstLine="566"/>
        <w:jc w:val="both"/>
      </w:pPr>
      <w:r>
        <w:t>In particular, the mandate of the Senate Committee on Defence as spelled out in Rule 95(1)</w:t>
      </w:r>
      <w:r>
        <w:rPr>
          <w:spacing w:val="-57"/>
        </w:rPr>
        <w:t xml:space="preserve"> </w:t>
      </w:r>
      <w:r>
        <w:t>of the Senate Standing Orders 2015 (as amended) include the Payment, promotion, retirement,</w:t>
      </w:r>
      <w:r>
        <w:rPr>
          <w:spacing w:val="1"/>
        </w:rPr>
        <w:t xml:space="preserve"> </w:t>
      </w:r>
      <w:r>
        <w:t>and other benefits and Privileges of members of the Army; Defence Headquarters; Ammunition</w:t>
      </w:r>
      <w:r>
        <w:rPr>
          <w:spacing w:val="1"/>
        </w:rPr>
        <w:t xml:space="preserve"> </w:t>
      </w:r>
      <w:r>
        <w:t>Depots, Forts, Arsenal</w:t>
      </w:r>
      <w:r>
        <w:rPr>
          <w:spacing w:val="60"/>
        </w:rPr>
        <w:t xml:space="preserve"> </w:t>
      </w:r>
      <w:r>
        <w:t>Reservations and Establishments; Barrack projects; Military application</w:t>
      </w:r>
      <w:r>
        <w:rPr>
          <w:spacing w:val="1"/>
        </w:rPr>
        <w:t xml:space="preserve"> </w:t>
      </w:r>
      <w:r>
        <w:t>of nuclear energy; Disarmament; Army Cadets; Resettlement Scheme for serving officers of the</w:t>
      </w:r>
      <w:r>
        <w:rPr>
          <w:spacing w:val="1"/>
        </w:rPr>
        <w:t xml:space="preserve"> </w:t>
      </w:r>
      <w:r>
        <w:t>Army; war graves monuments; and memorabilia; peacekeeping operations; and the consideration</w:t>
      </w:r>
      <w:r>
        <w:rPr>
          <w:spacing w:val="-57"/>
        </w:rPr>
        <w:t xml:space="preserve"> </w:t>
      </w:r>
      <w:r>
        <w:t>of Annual budget estimates (Committee on Defence Sessional Report, Senate, 2020). Despite the</w:t>
      </w:r>
      <w:r>
        <w:rPr>
          <w:spacing w:val="-57"/>
        </w:rPr>
        <w:t xml:space="preserve"> </w:t>
      </w:r>
      <w:r>
        <w:t>constitutional backing, the Committees of the National Assembly in general and the Senate</w:t>
      </w:r>
      <w:r>
        <w:rPr>
          <w:spacing w:val="1"/>
        </w:rPr>
        <w:t xml:space="preserve"> </w:t>
      </w:r>
      <w:r>
        <w:t>Committee on Defence in specific, are still constrained in the performance of their oversight</w:t>
      </w:r>
      <w:r>
        <w:rPr>
          <w:spacing w:val="1"/>
        </w:rPr>
        <w:t xml:space="preserve"> </w:t>
      </w:r>
      <w:r>
        <w:t>mandate. Thus, Fashagba (2009a) listed inadequate funding, lack of cooperation from Ministries,</w:t>
      </w:r>
      <w:r>
        <w:rPr>
          <w:spacing w:val="-57"/>
        </w:rPr>
        <w:t xml:space="preserve"> </w:t>
      </w:r>
      <w:r>
        <w:t>Departments,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(MDAs),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interference,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others,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militating against the effectiveness of legislative committees. These challenges notwithstanding,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legislatures</w:t>
      </w:r>
      <w:r>
        <w:rPr>
          <w:spacing w:val="1"/>
        </w:rPr>
        <w:t xml:space="preserve"> </w:t>
      </w:r>
      <w:r>
        <w:t>especially</w:t>
      </w:r>
      <w:r>
        <w:rPr>
          <w:spacing w:val="1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light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powers</w:t>
      </w:r>
      <w:r>
        <w:rPr>
          <w:spacing w:val="20"/>
        </w:rPr>
        <w:t xml:space="preserve"> </w:t>
      </w:r>
      <w:r>
        <w:t>vested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lawmakers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agents</w:t>
      </w:r>
      <w:r>
        <w:rPr>
          <w:spacing w:val="22"/>
        </w:rPr>
        <w:t xml:space="preserve"> </w:t>
      </w:r>
      <w:r>
        <w:t>by</w:t>
      </w:r>
      <w:r>
        <w:rPr>
          <w:spacing w:val="16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citizens-who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the</w:t>
      </w:r>
    </w:p>
    <w:p>
      <w:pPr>
        <w:pStyle w:val="6"/>
        <w:spacing w:line="331" w:lineRule="exact"/>
        <w:ind w:left="980"/>
        <w:rPr>
          <w:sz w:val="21"/>
        </w:rPr>
      </w:pPr>
      <w:r>
        <w:t>principals.</w:t>
      </w:r>
      <w:r>
        <w:rPr>
          <w:spacing w:val="22"/>
        </w:rPr>
        <w:t xml:space="preserve"> </w:t>
      </w:r>
      <w:r>
        <w:t>Given</w:t>
      </w:r>
      <w:r>
        <w:rPr>
          <w:spacing w:val="21"/>
        </w:rPr>
        <w:t xml:space="preserve"> </w:t>
      </w:r>
      <w:r>
        <w:t>this,</w:t>
      </w:r>
      <w:r>
        <w:rPr>
          <w:spacing w:val="21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study</w:t>
      </w:r>
      <w:r>
        <w:rPr>
          <w:spacing w:val="16"/>
        </w:rPr>
        <w:t xml:space="preserve"> </w:t>
      </w:r>
      <w:r>
        <w:t>assessed</w:t>
      </w:r>
      <w:r>
        <w:rPr>
          <w:spacing w:val="23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performance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oversight</w:t>
      </w:r>
      <w:r>
        <w:rPr>
          <w:spacing w:val="21"/>
        </w:rPr>
        <w:t xml:space="preserve"> </w:t>
      </w:r>
      <w:r>
        <w:t>activities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8</w:t>
      </w:r>
      <w:r>
        <w:rPr>
          <w:position w:val="15"/>
          <w:sz w:val="21"/>
        </w:rPr>
        <w:t>th</w:t>
      </w:r>
    </w:p>
    <w:p>
      <w:pPr>
        <w:pStyle w:val="6"/>
        <w:rPr>
          <w:sz w:val="33"/>
        </w:rPr>
      </w:pPr>
    </w:p>
    <w:p>
      <w:pPr>
        <w:pStyle w:val="6"/>
        <w:ind w:left="980"/>
      </w:pPr>
      <w:r>
        <w:t>Senate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administration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Sector.</w:t>
      </w:r>
    </w:p>
    <w:p>
      <w:pPr>
        <w:pStyle w:val="6"/>
        <w:spacing w:before="5"/>
        <w:rPr>
          <w:sz w:val="34"/>
        </w:rPr>
      </w:pPr>
    </w:p>
    <w:p>
      <w:pPr>
        <w:pStyle w:val="10"/>
        <w:numPr>
          <w:ilvl w:val="1"/>
          <w:numId w:val="6"/>
        </w:numPr>
        <w:tabs>
          <w:tab w:val="left" w:pos="1521"/>
        </w:tabs>
        <w:spacing w:before="0" w:after="0" w:line="240" w:lineRule="auto"/>
        <w:ind w:left="1520" w:right="0" w:hanging="541"/>
        <w:jc w:val="left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Questions</w:t>
      </w:r>
    </w:p>
    <w:p>
      <w:pPr>
        <w:pStyle w:val="6"/>
        <w:rPr>
          <w:b/>
          <w:sz w:val="26"/>
        </w:rPr>
      </w:pPr>
    </w:p>
    <w:p>
      <w:pPr>
        <w:pStyle w:val="6"/>
        <w:spacing w:before="167"/>
        <w:ind w:left="980"/>
      </w:pP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answers to the</w:t>
      </w:r>
      <w:r>
        <w:rPr>
          <w:spacing w:val="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questions:</w:t>
      </w:r>
    </w:p>
    <w:p>
      <w:pPr>
        <w:pStyle w:val="6"/>
        <w:rPr>
          <w:sz w:val="26"/>
        </w:rPr>
      </w:pPr>
    </w:p>
    <w:p>
      <w:pPr>
        <w:pStyle w:val="10"/>
        <w:numPr>
          <w:ilvl w:val="0"/>
          <w:numId w:val="7"/>
        </w:numPr>
        <w:tabs>
          <w:tab w:val="left" w:pos="1539"/>
          <w:tab w:val="left" w:pos="1540"/>
        </w:tabs>
        <w:spacing w:before="189" w:after="0" w:line="470" w:lineRule="auto"/>
        <w:ind w:left="1539" w:right="1872" w:hanging="5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what extent</w:t>
      </w:r>
      <w:r>
        <w:rPr>
          <w:spacing w:val="-1"/>
          <w:sz w:val="24"/>
        </w:rPr>
        <w:t xml:space="preserve"> </w:t>
      </w:r>
      <w:r>
        <w:rPr>
          <w:sz w:val="24"/>
        </w:rPr>
        <w:t>did the</w:t>
      </w:r>
      <w:r>
        <w:rPr>
          <w:spacing w:val="-1"/>
          <w:sz w:val="24"/>
        </w:rPr>
        <w:t xml:space="preserve"> </w:t>
      </w:r>
      <w:r>
        <w:rPr>
          <w:sz w:val="24"/>
        </w:rPr>
        <w:t>Senate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Defence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-5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7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period under study?</w:t>
      </w:r>
    </w:p>
    <w:p>
      <w:pPr>
        <w:pStyle w:val="10"/>
        <w:numPr>
          <w:ilvl w:val="0"/>
          <w:numId w:val="7"/>
        </w:numPr>
        <w:tabs>
          <w:tab w:val="left" w:pos="1539"/>
          <w:tab w:val="left" w:pos="1540"/>
        </w:tabs>
        <w:spacing w:before="0" w:after="0" w:line="351" w:lineRule="exact"/>
        <w:ind w:left="1539" w:right="0" w:hanging="560"/>
        <w:jc w:val="left"/>
        <w:rPr>
          <w:sz w:val="21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Senate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Defence</w:t>
      </w:r>
      <w:r>
        <w:rPr>
          <w:spacing w:val="-2"/>
          <w:sz w:val="24"/>
        </w:rPr>
        <w:t xml:space="preserve"> </w:t>
      </w:r>
      <w:r>
        <w:rPr>
          <w:sz w:val="24"/>
        </w:rPr>
        <w:t>perform its</w:t>
      </w:r>
      <w:r>
        <w:rPr>
          <w:spacing w:val="-1"/>
          <w:sz w:val="24"/>
        </w:rPr>
        <w:t xml:space="preserve"> </w:t>
      </w:r>
      <w:r>
        <w:rPr>
          <w:sz w:val="24"/>
        </w:rPr>
        <w:t>oversight function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  <w:r>
        <w:rPr>
          <w:position w:val="15"/>
          <w:sz w:val="21"/>
        </w:rPr>
        <w:t>th</w:t>
      </w:r>
    </w:p>
    <w:p>
      <w:pPr>
        <w:pStyle w:val="6"/>
        <w:spacing w:before="273"/>
        <w:ind w:left="1539"/>
      </w:pPr>
      <w:r>
        <w:t>Assembly?</w:t>
      </w:r>
    </w:p>
    <w:p>
      <w:pPr>
        <w:spacing w:after="0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10"/>
        <w:numPr>
          <w:ilvl w:val="0"/>
          <w:numId w:val="7"/>
        </w:numPr>
        <w:tabs>
          <w:tab w:val="left" w:pos="1540"/>
        </w:tabs>
        <w:spacing w:before="74" w:after="0" w:line="470" w:lineRule="auto"/>
        <w:ind w:left="1539" w:right="1633" w:hanging="5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factors that</w:t>
      </w:r>
      <w:r>
        <w:rPr>
          <w:spacing w:val="-1"/>
          <w:sz w:val="24"/>
        </w:rPr>
        <w:t xml:space="preserve"> </w:t>
      </w:r>
      <w:r>
        <w:rPr>
          <w:sz w:val="24"/>
        </w:rPr>
        <w:t>affected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Senate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on Defence</w:t>
      </w:r>
      <w:r>
        <w:rPr>
          <w:spacing w:val="-57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 period under</w:t>
      </w:r>
      <w:r>
        <w:rPr>
          <w:spacing w:val="1"/>
          <w:sz w:val="24"/>
        </w:rPr>
        <w:t xml:space="preserve"> </w:t>
      </w:r>
      <w:r>
        <w:rPr>
          <w:sz w:val="24"/>
        </w:rPr>
        <w:t>review?</w:t>
      </w:r>
    </w:p>
    <w:p>
      <w:pPr>
        <w:pStyle w:val="10"/>
        <w:numPr>
          <w:ilvl w:val="0"/>
          <w:numId w:val="7"/>
        </w:numPr>
        <w:tabs>
          <w:tab w:val="left" w:pos="1539"/>
          <w:tab w:val="left" w:pos="1540"/>
        </w:tabs>
        <w:spacing w:before="23" w:after="0" w:line="470" w:lineRule="auto"/>
        <w:ind w:left="1539" w:right="1787" w:hanging="560"/>
        <w:jc w:val="left"/>
        <w:rPr>
          <w:sz w:val="24"/>
        </w:rPr>
      </w:pPr>
      <w:r>
        <w:rPr>
          <w:sz w:val="24"/>
        </w:rPr>
        <w:t>In what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oversight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Senate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Defence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improved?</w:t>
      </w:r>
    </w:p>
    <w:p>
      <w:pPr>
        <w:pStyle w:val="10"/>
        <w:numPr>
          <w:ilvl w:val="1"/>
          <w:numId w:val="6"/>
        </w:numPr>
        <w:tabs>
          <w:tab w:val="left" w:pos="1521"/>
        </w:tabs>
        <w:spacing w:before="22" w:after="0" w:line="240" w:lineRule="auto"/>
        <w:ind w:left="1520" w:right="0" w:hanging="541"/>
        <w:jc w:val="left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Objectives</w:t>
      </w:r>
    </w:p>
    <w:p>
      <w:pPr>
        <w:pStyle w:val="6"/>
        <w:rPr>
          <w:b/>
          <w:sz w:val="26"/>
        </w:rPr>
      </w:pPr>
    </w:p>
    <w:p>
      <w:pPr>
        <w:pStyle w:val="6"/>
        <w:spacing w:before="176"/>
        <w:ind w:left="1546"/>
      </w:pPr>
      <w:r>
        <w:t>The</w:t>
      </w:r>
      <w:r>
        <w:rPr>
          <w:spacing w:val="9"/>
        </w:rPr>
        <w:t xml:space="preserve"> </w:t>
      </w:r>
      <w:r>
        <w:t>broad</w:t>
      </w:r>
      <w:r>
        <w:rPr>
          <w:spacing w:val="11"/>
        </w:rPr>
        <w:t xml:space="preserve"> </w:t>
      </w:r>
      <w:r>
        <w:t>objective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study</w:t>
      </w:r>
      <w:r>
        <w:rPr>
          <w:spacing w:val="3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assess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performance</w:t>
      </w:r>
      <w:r>
        <w:rPr>
          <w:spacing w:val="9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oversight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National</w:t>
      </w:r>
    </w:p>
    <w:p>
      <w:pPr>
        <w:pStyle w:val="6"/>
        <w:tabs>
          <w:tab w:val="left" w:pos="1227"/>
        </w:tabs>
        <w:spacing w:before="179" w:line="516" w:lineRule="auto"/>
        <w:ind w:left="980" w:right="1696"/>
      </w:pPr>
      <w:r>
        <w:rPr>
          <w:spacing w:val="-2"/>
          <w:w w:val="100"/>
          <w:position w:val="15"/>
          <w:sz w:val="21"/>
        </w:rPr>
        <w:t>t</w:t>
      </w:r>
      <w:r>
        <w:rPr>
          <w:spacing w:val="-4938"/>
          <w:w w:val="100"/>
          <w:position w:val="15"/>
          <w:sz w:val="21"/>
        </w:rPr>
        <w:t>h</w:t>
      </w:r>
      <w:r>
        <w:rPr>
          <w:w w:val="99"/>
        </w:rPr>
        <w:t>Ass</w:t>
      </w:r>
      <w:r>
        <w:rPr>
          <w:spacing w:val="-1"/>
          <w:w w:val="99"/>
        </w:rPr>
        <w:t>e</w:t>
      </w:r>
      <w:r>
        <w:t>mb</w:t>
      </w:r>
      <w:r>
        <w:rPr>
          <w:spacing w:val="3"/>
        </w:rPr>
        <w:t>l</w:t>
      </w:r>
      <w:r>
        <w:t>y</w:t>
      </w:r>
      <w:r>
        <w:rPr>
          <w:spacing w:val="18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fo</w:t>
      </w:r>
      <w:r>
        <w:rPr>
          <w:spacing w:val="-2"/>
        </w:rPr>
        <w:t>c</w:t>
      </w:r>
      <w:r>
        <w:rPr>
          <w:w w:val="99"/>
        </w:rPr>
        <w:t>us</w:t>
      </w:r>
      <w:r>
        <w:rPr>
          <w:spacing w:val="24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ac</w:t>
      </w:r>
      <w:r>
        <w:t>tivit</w:t>
      </w:r>
      <w:r>
        <w:rPr>
          <w:w w:val="99"/>
        </w:rPr>
        <w:t>ies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8</w:t>
      </w:r>
      <w:r>
        <w:tab/>
      </w:r>
      <w:r>
        <w:tab/>
      </w:r>
      <w:r>
        <w:rPr>
          <w:w w:val="99"/>
        </w:rPr>
        <w:t>S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te</w:t>
      </w:r>
      <w:r>
        <w:rPr>
          <w:spacing w:val="23"/>
        </w:rPr>
        <w:t xml:space="preserve"> </w:t>
      </w:r>
      <w:r>
        <w:t>Committee</w:t>
      </w:r>
      <w:r>
        <w:rPr>
          <w:spacing w:val="22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f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ce</w:t>
      </w:r>
      <w:r>
        <w:rPr>
          <w:w w:val="99"/>
        </w:rPr>
        <w:t>.</w:t>
      </w:r>
      <w:r>
        <w:rPr>
          <w:spacing w:val="23"/>
          <w:w w:val="99"/>
        </w:rPr>
        <w:t xml:space="preserve"> </w:t>
      </w:r>
      <w:r>
        <w:rPr>
          <w:w w:val="99"/>
        </w:rPr>
        <w:t>The</w:t>
      </w:r>
      <w:r>
        <w:rPr>
          <w:spacing w:val="22"/>
          <w:w w:val="99"/>
        </w:rPr>
        <w:t xml:space="preserve"> </w:t>
      </w:r>
      <w:r>
        <w:rPr>
          <w:w w:val="99"/>
        </w:rPr>
        <w:t>spe</w:t>
      </w:r>
      <w:r>
        <w:rPr>
          <w:spacing w:val="-2"/>
          <w:w w:val="99"/>
        </w:rPr>
        <w:t>c</w:t>
      </w:r>
      <w:r>
        <w:rPr>
          <w:spacing w:val="2"/>
          <w:w w:val="99"/>
        </w:rPr>
        <w:t>i</w:t>
      </w:r>
      <w:r>
        <w:rPr>
          <w:w w:val="99"/>
        </w:rPr>
        <w:t xml:space="preserve">fic                                                                </w:t>
      </w:r>
      <w:r>
        <w:t>objectives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to</w:t>
      </w:r>
    </w:p>
    <w:p>
      <w:pPr>
        <w:pStyle w:val="10"/>
        <w:numPr>
          <w:ilvl w:val="0"/>
          <w:numId w:val="8"/>
        </w:numPr>
        <w:tabs>
          <w:tab w:val="left" w:pos="1539"/>
          <w:tab w:val="left" w:pos="1540"/>
        </w:tabs>
        <w:spacing w:before="95" w:after="0" w:line="468" w:lineRule="auto"/>
        <w:ind w:left="1539" w:right="1842" w:hanging="5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Senate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Defence carried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5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oversight</w:t>
      </w:r>
      <w:r>
        <w:rPr>
          <w:spacing w:val="-57"/>
          <w:sz w:val="24"/>
        </w:rPr>
        <w:t xml:space="preserve"> </w:t>
      </w:r>
      <w:r>
        <w:rPr>
          <w:sz w:val="24"/>
        </w:rPr>
        <w:t>function</w:t>
      </w:r>
      <w:r>
        <w:rPr>
          <w:spacing w:val="-1"/>
          <w:sz w:val="24"/>
        </w:rPr>
        <w:t xml:space="preserve"> </w:t>
      </w:r>
      <w:r>
        <w:rPr>
          <w:sz w:val="24"/>
        </w:rPr>
        <w:t>within the period under study;</w:t>
      </w:r>
    </w:p>
    <w:p>
      <w:pPr>
        <w:pStyle w:val="10"/>
        <w:numPr>
          <w:ilvl w:val="0"/>
          <w:numId w:val="8"/>
        </w:numPr>
        <w:tabs>
          <w:tab w:val="left" w:pos="1539"/>
          <w:tab w:val="left" w:pos="1540"/>
        </w:tabs>
        <w:spacing w:before="6" w:after="0" w:line="240" w:lineRule="auto"/>
        <w:ind w:left="1539" w:right="0" w:hanging="5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oversight function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Senate Committee</w:t>
      </w:r>
      <w:r>
        <w:rPr>
          <w:spacing w:val="-2"/>
          <w:sz w:val="24"/>
        </w:rPr>
        <w:t xml:space="preserve"> </w:t>
      </w:r>
      <w:r>
        <w:rPr>
          <w:sz w:val="24"/>
        </w:rPr>
        <w:t>on Defence</w:t>
      </w:r>
      <w:r>
        <w:rPr>
          <w:spacing w:val="-2"/>
          <w:sz w:val="24"/>
        </w:rPr>
        <w:t xml:space="preserve"> </w:t>
      </w:r>
      <w:r>
        <w:rPr>
          <w:sz w:val="24"/>
        </w:rPr>
        <w:t>in the</w:t>
      </w:r>
    </w:p>
    <w:p>
      <w:pPr>
        <w:spacing w:before="92" w:line="182" w:lineRule="exact"/>
        <w:ind w:left="1659" w:right="0" w:firstLine="0"/>
        <w:jc w:val="left"/>
        <w:rPr>
          <w:sz w:val="21"/>
        </w:rPr>
      </w:pPr>
      <w:r>
        <w:rPr>
          <w:sz w:val="21"/>
        </w:rPr>
        <w:t>th</w:t>
      </w:r>
    </w:p>
    <w:p>
      <w:pPr>
        <w:pStyle w:val="6"/>
        <w:tabs>
          <w:tab w:val="left" w:pos="1882"/>
        </w:tabs>
        <w:spacing w:line="217" w:lineRule="exact"/>
        <w:ind w:left="1539"/>
      </w:pPr>
      <w:r>
        <w:t>8</w:t>
      </w:r>
      <w:r>
        <w:tab/>
      </w:r>
      <w:r>
        <w:t>Assembly;</w:t>
      </w:r>
    </w:p>
    <w:p>
      <w:pPr>
        <w:pStyle w:val="6"/>
        <w:spacing w:before="11"/>
        <w:rPr>
          <w:sz w:val="30"/>
        </w:rPr>
      </w:pPr>
    </w:p>
    <w:p>
      <w:pPr>
        <w:pStyle w:val="10"/>
        <w:numPr>
          <w:ilvl w:val="0"/>
          <w:numId w:val="8"/>
        </w:numPr>
        <w:tabs>
          <w:tab w:val="left" w:pos="1540"/>
        </w:tabs>
        <w:spacing w:before="0" w:after="0" w:line="470" w:lineRule="auto"/>
        <w:ind w:left="1539" w:right="1657" w:hanging="5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 xml:space="preserve"> </w:t>
      </w:r>
      <w:r>
        <w:rPr>
          <w:sz w:val="24"/>
        </w:rPr>
        <w:t>the challenges</w:t>
      </w:r>
      <w:r>
        <w:rPr>
          <w:spacing w:val="-1"/>
          <w:sz w:val="24"/>
        </w:rPr>
        <w:t xml:space="preserve"> </w:t>
      </w:r>
      <w:r>
        <w:rPr>
          <w:sz w:val="24"/>
        </w:rPr>
        <w:t>that have</w:t>
      </w:r>
      <w:r>
        <w:rPr>
          <w:spacing w:val="-3"/>
          <w:sz w:val="24"/>
        </w:rPr>
        <w:t xml:space="preserve"> </w:t>
      </w:r>
      <w:r>
        <w:rPr>
          <w:sz w:val="24"/>
        </w:rPr>
        <w:t>affected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discharge</w:t>
      </w:r>
      <w:r>
        <w:rPr>
          <w:spacing w:val="-2"/>
          <w:sz w:val="24"/>
        </w:rPr>
        <w:t xml:space="preserve"> </w:t>
      </w:r>
      <w:r>
        <w:rPr>
          <w:sz w:val="24"/>
        </w:rPr>
        <w:t>of its functions;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>
      <w:pPr>
        <w:pStyle w:val="10"/>
        <w:numPr>
          <w:ilvl w:val="0"/>
          <w:numId w:val="8"/>
        </w:numPr>
        <w:tabs>
          <w:tab w:val="left" w:pos="1539"/>
          <w:tab w:val="left" w:pos="1540"/>
        </w:tabs>
        <w:spacing w:before="22" w:after="0" w:line="470" w:lineRule="auto"/>
        <w:ind w:left="1539" w:right="2026" w:hanging="560"/>
        <w:jc w:val="left"/>
        <w:rPr>
          <w:sz w:val="24"/>
        </w:rPr>
      </w:pPr>
      <w:r>
        <w:rPr>
          <w:sz w:val="24"/>
        </w:rPr>
        <w:t>recommend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oversight</w:t>
      </w:r>
      <w:r>
        <w:rPr>
          <w:spacing w:val="-57"/>
          <w:sz w:val="24"/>
        </w:rPr>
        <w:t xml:space="preserve"> </w:t>
      </w:r>
      <w:r>
        <w:rPr>
          <w:sz w:val="24"/>
        </w:rPr>
        <w:t>functions.</w:t>
      </w:r>
    </w:p>
    <w:p>
      <w:pPr>
        <w:pStyle w:val="10"/>
        <w:numPr>
          <w:ilvl w:val="1"/>
          <w:numId w:val="6"/>
        </w:numPr>
        <w:tabs>
          <w:tab w:val="left" w:pos="1521"/>
        </w:tabs>
        <w:spacing w:before="22" w:after="0" w:line="240" w:lineRule="auto"/>
        <w:ind w:left="1520" w:right="0" w:hanging="541"/>
        <w:jc w:val="left"/>
        <w:rPr>
          <w:b/>
          <w:sz w:val="23"/>
        </w:rPr>
      </w:pPr>
      <w:r>
        <w:rPr>
          <w:b/>
          <w:sz w:val="23"/>
        </w:rPr>
        <w:t>Scope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Study</w:t>
      </w:r>
    </w:p>
    <w:p>
      <w:pPr>
        <w:pStyle w:val="6"/>
        <w:rPr>
          <w:b/>
          <w:sz w:val="26"/>
        </w:rPr>
      </w:pPr>
    </w:p>
    <w:p>
      <w:pPr>
        <w:spacing w:before="181" w:line="499" w:lineRule="auto"/>
        <w:ind w:left="980" w:right="1421" w:firstLine="719"/>
        <w:jc w:val="both"/>
        <w:rPr>
          <w:sz w:val="23"/>
        </w:rPr>
      </w:pPr>
      <w:r>
        <w:rPr>
          <w:sz w:val="23"/>
        </w:rPr>
        <w:t>First, the study covers the National Assembly because the subject of interrogation is within</w:t>
      </w:r>
      <w:r>
        <w:rPr>
          <w:spacing w:val="1"/>
          <w:sz w:val="23"/>
        </w:rPr>
        <w:t xml:space="preserve"> </w:t>
      </w:r>
      <w:r>
        <w:rPr>
          <w:sz w:val="23"/>
        </w:rPr>
        <w:t>the legislative competence of the Federal legislature being the National Assembly. Also, scholars of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 studies refer to subnational legislatures especially in Nigeria as an appendage of the</w:t>
      </w:r>
      <w:r>
        <w:rPr>
          <w:spacing w:val="1"/>
          <w:sz w:val="23"/>
        </w:rPr>
        <w:t xml:space="preserve"> </w:t>
      </w:r>
      <w:r>
        <w:rPr>
          <w:sz w:val="23"/>
        </w:rPr>
        <w:t>executive</w:t>
      </w:r>
      <w:r>
        <w:rPr>
          <w:spacing w:val="1"/>
          <w:sz w:val="23"/>
        </w:rPr>
        <w:t xml:space="preserve"> </w:t>
      </w:r>
      <w:r>
        <w:rPr>
          <w:sz w:val="23"/>
        </w:rPr>
        <w:t>(Fashagba,</w:t>
      </w:r>
      <w:r>
        <w:rPr>
          <w:spacing w:val="1"/>
          <w:sz w:val="23"/>
        </w:rPr>
        <w:t xml:space="preserve"> </w:t>
      </w:r>
      <w:r>
        <w:rPr>
          <w:sz w:val="23"/>
        </w:rPr>
        <w:t>2009;</w:t>
      </w:r>
      <w:r>
        <w:rPr>
          <w:spacing w:val="1"/>
          <w:sz w:val="23"/>
        </w:rPr>
        <w:t xml:space="preserve"> </w:t>
      </w:r>
      <w:r>
        <w:rPr>
          <w:sz w:val="23"/>
        </w:rPr>
        <w:t>Arowolo,</w:t>
      </w:r>
      <w:r>
        <w:rPr>
          <w:spacing w:val="1"/>
          <w:sz w:val="23"/>
        </w:rPr>
        <w:t xml:space="preserve"> </w:t>
      </w:r>
      <w:r>
        <w:rPr>
          <w:sz w:val="23"/>
        </w:rPr>
        <w:t>2010),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such,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examination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performance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 oversight</w:t>
      </w:r>
      <w:r>
        <w:rPr>
          <w:spacing w:val="-1"/>
          <w:sz w:val="23"/>
        </w:rPr>
        <w:t xml:space="preserve"> </w:t>
      </w:r>
      <w:r>
        <w:rPr>
          <w:sz w:val="23"/>
        </w:rPr>
        <w:t>within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context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subnational</w:t>
      </w:r>
      <w:r>
        <w:rPr>
          <w:spacing w:val="-1"/>
          <w:sz w:val="23"/>
        </w:rPr>
        <w:t xml:space="preserve"> </w:t>
      </w:r>
      <w:r>
        <w:rPr>
          <w:sz w:val="23"/>
        </w:rPr>
        <w:t>government</w:t>
      </w:r>
      <w:r>
        <w:rPr>
          <w:spacing w:val="-3"/>
          <w:sz w:val="23"/>
        </w:rPr>
        <w:t xml:space="preserve"> </w:t>
      </w:r>
      <w:r>
        <w:rPr>
          <w:sz w:val="23"/>
        </w:rPr>
        <w:t>may</w:t>
      </w:r>
      <w:r>
        <w:rPr>
          <w:spacing w:val="-6"/>
          <w:sz w:val="23"/>
        </w:rPr>
        <w:t xml:space="preserve"> </w:t>
      </w:r>
      <w:r>
        <w:rPr>
          <w:sz w:val="23"/>
        </w:rPr>
        <w:t>not</w:t>
      </w:r>
      <w:r>
        <w:rPr>
          <w:spacing w:val="1"/>
          <w:sz w:val="23"/>
        </w:rPr>
        <w:t xml:space="preserve"> </w:t>
      </w:r>
      <w:r>
        <w:rPr>
          <w:sz w:val="23"/>
        </w:rPr>
        <w:t>yield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desired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spacing w:before="76" w:line="460" w:lineRule="auto"/>
        <w:ind w:left="980" w:right="1420" w:firstLine="0"/>
        <w:jc w:val="both"/>
        <w:rPr>
          <w:sz w:val="23"/>
        </w:rPr>
      </w:pPr>
      <w:r>
        <w:rPr>
          <w:sz w:val="23"/>
        </w:rPr>
        <w:t>research outcome. The study is delimited to the Senate Committee on Defence in the National</w:t>
      </w:r>
      <w:r>
        <w:rPr>
          <w:spacing w:val="1"/>
          <w:sz w:val="23"/>
        </w:rPr>
        <w:t xml:space="preserve"> </w:t>
      </w:r>
      <w:r>
        <w:rPr>
          <w:sz w:val="23"/>
        </w:rPr>
        <w:t>Assembly within the period 2015-2019. These, covering both the scopes of time and analysis were</w:t>
      </w:r>
      <w:r>
        <w:rPr>
          <w:spacing w:val="1"/>
          <w:sz w:val="23"/>
        </w:rPr>
        <w:t xml:space="preserve"> </w:t>
      </w:r>
      <w:r>
        <w:rPr>
          <w:sz w:val="23"/>
        </w:rPr>
        <w:t>chosen because of the overwhelming importance of the Defence sector in the face of numerous</w:t>
      </w:r>
      <w:r>
        <w:rPr>
          <w:spacing w:val="1"/>
          <w:sz w:val="23"/>
        </w:rPr>
        <w:t xml:space="preserve"> </w:t>
      </w:r>
      <w:r>
        <w:rPr>
          <w:sz w:val="23"/>
        </w:rPr>
        <w:t>security</w:t>
      </w:r>
      <w:r>
        <w:rPr>
          <w:spacing w:val="39"/>
          <w:sz w:val="23"/>
        </w:rPr>
        <w:t xml:space="preserve"> </w:t>
      </w:r>
      <w:r>
        <w:rPr>
          <w:sz w:val="23"/>
        </w:rPr>
        <w:t>challenges</w:t>
      </w:r>
      <w:r>
        <w:rPr>
          <w:spacing w:val="41"/>
          <w:sz w:val="23"/>
        </w:rPr>
        <w:t xml:space="preserve"> </w:t>
      </w:r>
      <w:r>
        <w:rPr>
          <w:sz w:val="23"/>
        </w:rPr>
        <w:t>bedeviling</w:t>
      </w:r>
      <w:r>
        <w:rPr>
          <w:spacing w:val="39"/>
          <w:sz w:val="23"/>
        </w:rPr>
        <w:t xml:space="preserve"> </w:t>
      </w:r>
      <w:r>
        <w:rPr>
          <w:sz w:val="23"/>
        </w:rPr>
        <w:t>the</w:t>
      </w:r>
      <w:r>
        <w:rPr>
          <w:spacing w:val="43"/>
          <w:sz w:val="23"/>
        </w:rPr>
        <w:t xml:space="preserve"> </w:t>
      </w:r>
      <w:r>
        <w:rPr>
          <w:sz w:val="23"/>
        </w:rPr>
        <w:t>country</w:t>
      </w:r>
      <w:r>
        <w:rPr>
          <w:spacing w:val="36"/>
          <w:sz w:val="23"/>
        </w:rPr>
        <w:t xml:space="preserve"> </w:t>
      </w:r>
      <w:r>
        <w:rPr>
          <w:sz w:val="23"/>
        </w:rPr>
        <w:t>(British</w:t>
      </w:r>
      <w:r>
        <w:rPr>
          <w:spacing w:val="42"/>
          <w:sz w:val="23"/>
        </w:rPr>
        <w:t xml:space="preserve"> </w:t>
      </w:r>
      <w:r>
        <w:rPr>
          <w:sz w:val="23"/>
        </w:rPr>
        <w:t>Broadcasting</w:t>
      </w:r>
      <w:r>
        <w:rPr>
          <w:spacing w:val="39"/>
          <w:sz w:val="23"/>
        </w:rPr>
        <w:t xml:space="preserve"> </w:t>
      </w:r>
      <w:r>
        <w:rPr>
          <w:sz w:val="23"/>
        </w:rPr>
        <w:t>Corporation,</w:t>
      </w:r>
      <w:r>
        <w:rPr>
          <w:spacing w:val="42"/>
          <w:sz w:val="23"/>
        </w:rPr>
        <w:t xml:space="preserve"> </w:t>
      </w:r>
      <w:r>
        <w:rPr>
          <w:sz w:val="23"/>
        </w:rPr>
        <w:t>[BBC],</w:t>
      </w:r>
      <w:r>
        <w:rPr>
          <w:spacing w:val="42"/>
          <w:sz w:val="23"/>
        </w:rPr>
        <w:t xml:space="preserve"> </w:t>
      </w:r>
      <w:r>
        <w:rPr>
          <w:sz w:val="23"/>
        </w:rPr>
        <w:t>2017,</w:t>
      </w:r>
      <w:r>
        <w:rPr>
          <w:spacing w:val="41"/>
          <w:sz w:val="23"/>
        </w:rPr>
        <w:t xml:space="preserve"> </w:t>
      </w:r>
      <w:r>
        <w:rPr>
          <w:sz w:val="23"/>
        </w:rPr>
        <w:t>May</w:t>
      </w:r>
    </w:p>
    <w:p>
      <w:pPr>
        <w:spacing w:before="0" w:line="133" w:lineRule="exact"/>
        <w:ind w:left="1095" w:right="0" w:firstLine="0"/>
        <w:jc w:val="left"/>
        <w:rPr>
          <w:sz w:val="20"/>
        </w:rPr>
      </w:pPr>
      <w:r>
        <w:rPr>
          <w:sz w:val="20"/>
        </w:rPr>
        <w:t>th</w:t>
      </w:r>
    </w:p>
    <w:p>
      <w:pPr>
        <w:spacing w:before="0" w:line="205" w:lineRule="exact"/>
        <w:ind w:left="980" w:right="0" w:firstLine="0"/>
        <w:jc w:val="left"/>
        <w:rPr>
          <w:sz w:val="23"/>
        </w:rPr>
      </w:pPr>
      <w:r>
        <w:rPr>
          <w:sz w:val="23"/>
        </w:rPr>
        <w:t>8</w:t>
      </w:r>
      <w:r>
        <w:rPr>
          <w:spacing w:val="36"/>
          <w:sz w:val="23"/>
        </w:rPr>
        <w:t xml:space="preserve"> </w:t>
      </w:r>
      <w:r>
        <w:rPr>
          <w:sz w:val="23"/>
        </w:rPr>
        <w:t>),</w:t>
      </w:r>
      <w:r>
        <w:rPr>
          <w:spacing w:val="28"/>
          <w:sz w:val="23"/>
        </w:rPr>
        <w:t xml:space="preserve"> </w:t>
      </w:r>
      <w:r>
        <w:rPr>
          <w:sz w:val="23"/>
        </w:rPr>
        <w:t>and</w:t>
      </w:r>
      <w:r>
        <w:rPr>
          <w:spacing w:val="29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z w:val="23"/>
        </w:rPr>
        <w:t>attendant</w:t>
      </w:r>
      <w:r>
        <w:rPr>
          <w:spacing w:val="29"/>
          <w:sz w:val="23"/>
        </w:rPr>
        <w:t xml:space="preserve"> </w:t>
      </w:r>
      <w:r>
        <w:rPr>
          <w:sz w:val="23"/>
        </w:rPr>
        <w:t>acrimonious</w:t>
      </w:r>
      <w:r>
        <w:rPr>
          <w:spacing w:val="28"/>
          <w:sz w:val="23"/>
        </w:rPr>
        <w:t xml:space="preserve"> </w:t>
      </w:r>
      <w:r>
        <w:rPr>
          <w:sz w:val="23"/>
        </w:rPr>
        <w:t>relationship</w:t>
      </w:r>
      <w:r>
        <w:rPr>
          <w:spacing w:val="35"/>
          <w:sz w:val="23"/>
        </w:rPr>
        <w:t xml:space="preserve"> </w:t>
      </w:r>
      <w:r>
        <w:rPr>
          <w:sz w:val="23"/>
        </w:rPr>
        <w:t>that</w:t>
      </w:r>
      <w:r>
        <w:rPr>
          <w:spacing w:val="29"/>
          <w:sz w:val="23"/>
        </w:rPr>
        <w:t xml:space="preserve"> </w:t>
      </w:r>
      <w:r>
        <w:rPr>
          <w:sz w:val="23"/>
        </w:rPr>
        <w:t>existed</w:t>
      </w:r>
      <w:r>
        <w:rPr>
          <w:spacing w:val="29"/>
          <w:sz w:val="23"/>
        </w:rPr>
        <w:t xml:space="preserve"> </w:t>
      </w:r>
      <w:r>
        <w:rPr>
          <w:sz w:val="23"/>
        </w:rPr>
        <w:t>between</w:t>
      </w:r>
      <w:r>
        <w:rPr>
          <w:spacing w:val="26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z w:val="23"/>
        </w:rPr>
        <w:t>executive</w:t>
      </w:r>
      <w:r>
        <w:rPr>
          <w:spacing w:val="30"/>
          <w:sz w:val="23"/>
        </w:rPr>
        <w:t xml:space="preserve"> </w:t>
      </w:r>
      <w:r>
        <w:rPr>
          <w:sz w:val="23"/>
        </w:rPr>
        <w:t>and</w:t>
      </w:r>
      <w:r>
        <w:rPr>
          <w:spacing w:val="29"/>
          <w:sz w:val="23"/>
        </w:rPr>
        <w:t xml:space="preserve"> </w:t>
      </w:r>
      <w:r>
        <w:rPr>
          <w:sz w:val="23"/>
        </w:rPr>
        <w:t>legislative</w:t>
      </w:r>
    </w:p>
    <w:p>
      <w:pPr>
        <w:pStyle w:val="6"/>
        <w:spacing w:before="9"/>
        <w:rPr>
          <w:sz w:val="26"/>
        </w:rPr>
      </w:pPr>
    </w:p>
    <w:p>
      <w:pPr>
        <w:spacing w:before="1" w:line="171" w:lineRule="exact"/>
        <w:ind w:left="967" w:right="1723" w:firstLine="0"/>
        <w:jc w:val="center"/>
        <w:rPr>
          <w:sz w:val="20"/>
        </w:rPr>
      </w:pPr>
      <w:r>
        <w:rPr>
          <w:sz w:val="20"/>
        </w:rPr>
        <w:t>th</w:t>
      </w:r>
    </w:p>
    <w:p>
      <w:pPr>
        <w:spacing w:before="0" w:line="205" w:lineRule="exact"/>
        <w:ind w:left="980" w:right="0" w:firstLine="0"/>
        <w:jc w:val="left"/>
        <w:rPr>
          <w:sz w:val="23"/>
        </w:rPr>
      </w:pPr>
      <w:r>
        <w:rPr>
          <w:sz w:val="23"/>
        </w:rPr>
        <w:t>arms</w:t>
      </w:r>
      <w:r>
        <w:rPr>
          <w:spacing w:val="9"/>
          <w:sz w:val="23"/>
        </w:rPr>
        <w:t xml:space="preserve"> </w:t>
      </w:r>
      <w:r>
        <w:rPr>
          <w:sz w:val="23"/>
        </w:rPr>
        <w:t>at</w:t>
      </w:r>
      <w:r>
        <w:rPr>
          <w:spacing w:val="11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time</w:t>
      </w:r>
      <w:r>
        <w:rPr>
          <w:spacing w:val="11"/>
          <w:sz w:val="23"/>
        </w:rPr>
        <w:t xml:space="preserve"> </w:t>
      </w:r>
      <w:r>
        <w:rPr>
          <w:sz w:val="23"/>
        </w:rPr>
        <w:t>(Punch</w:t>
      </w:r>
      <w:r>
        <w:rPr>
          <w:spacing w:val="10"/>
          <w:sz w:val="23"/>
        </w:rPr>
        <w:t xml:space="preserve"> </w:t>
      </w:r>
      <w:r>
        <w:rPr>
          <w:sz w:val="23"/>
        </w:rPr>
        <w:t>Nigeria,</w:t>
      </w:r>
      <w:r>
        <w:rPr>
          <w:spacing w:val="14"/>
          <w:sz w:val="23"/>
        </w:rPr>
        <w:t xml:space="preserve"> </w:t>
      </w:r>
      <w:r>
        <w:rPr>
          <w:sz w:val="23"/>
        </w:rPr>
        <w:t>2016,</w:t>
      </w:r>
      <w:r>
        <w:rPr>
          <w:spacing w:val="10"/>
          <w:sz w:val="23"/>
        </w:rPr>
        <w:t xml:space="preserve"> </w:t>
      </w:r>
      <w:r>
        <w:rPr>
          <w:sz w:val="23"/>
        </w:rPr>
        <w:t>June</w:t>
      </w:r>
      <w:r>
        <w:rPr>
          <w:spacing w:val="11"/>
          <w:sz w:val="23"/>
        </w:rPr>
        <w:t xml:space="preserve"> </w:t>
      </w:r>
      <w:r>
        <w:rPr>
          <w:sz w:val="23"/>
        </w:rPr>
        <w:t>20</w:t>
      </w:r>
      <w:r>
        <w:rPr>
          <w:spacing w:val="44"/>
          <w:sz w:val="23"/>
        </w:rPr>
        <w:t xml:space="preserve"> </w:t>
      </w:r>
      <w:r>
        <w:rPr>
          <w:sz w:val="23"/>
        </w:rPr>
        <w:t>).</w:t>
      </w:r>
      <w:r>
        <w:rPr>
          <w:spacing w:val="13"/>
          <w:sz w:val="23"/>
        </w:rPr>
        <w:t xml:space="preserve"> </w:t>
      </w:r>
      <w:r>
        <w:rPr>
          <w:sz w:val="23"/>
        </w:rPr>
        <w:t>Analytically,</w:t>
      </w:r>
      <w:r>
        <w:rPr>
          <w:spacing w:val="13"/>
          <w:sz w:val="23"/>
        </w:rPr>
        <w:t xml:space="preserve"> </w:t>
      </w:r>
      <w:r>
        <w:rPr>
          <w:sz w:val="23"/>
        </w:rPr>
        <w:t>the</w:t>
      </w:r>
      <w:r>
        <w:rPr>
          <w:spacing w:val="13"/>
          <w:sz w:val="23"/>
        </w:rPr>
        <w:t xml:space="preserve"> </w:t>
      </w:r>
      <w:r>
        <w:rPr>
          <w:sz w:val="23"/>
        </w:rPr>
        <w:t>study</w:t>
      </w:r>
      <w:r>
        <w:rPr>
          <w:spacing w:val="9"/>
          <w:sz w:val="23"/>
        </w:rPr>
        <w:t xml:space="preserve"> </w:t>
      </w:r>
      <w:r>
        <w:rPr>
          <w:sz w:val="23"/>
        </w:rPr>
        <w:t>is</w:t>
      </w:r>
      <w:r>
        <w:rPr>
          <w:spacing w:val="14"/>
          <w:sz w:val="23"/>
        </w:rPr>
        <w:t xml:space="preserve"> </w:t>
      </w:r>
      <w:r>
        <w:rPr>
          <w:sz w:val="23"/>
        </w:rPr>
        <w:t>delimited</w:t>
      </w:r>
      <w:r>
        <w:rPr>
          <w:spacing w:val="10"/>
          <w:sz w:val="23"/>
        </w:rPr>
        <w:t xml:space="preserve"> </w:t>
      </w:r>
      <w:r>
        <w:rPr>
          <w:sz w:val="23"/>
        </w:rPr>
        <w:t>to</w:t>
      </w:r>
      <w:r>
        <w:rPr>
          <w:spacing w:val="10"/>
          <w:sz w:val="23"/>
        </w:rPr>
        <w:t xml:space="preserve"> </w:t>
      </w:r>
      <w:r>
        <w:rPr>
          <w:sz w:val="23"/>
        </w:rPr>
        <w:t>measuring</w:t>
      </w:r>
    </w:p>
    <w:p>
      <w:pPr>
        <w:pStyle w:val="6"/>
        <w:spacing w:before="4"/>
        <w:rPr>
          <w:sz w:val="30"/>
        </w:rPr>
      </w:pPr>
    </w:p>
    <w:p>
      <w:pPr>
        <w:spacing w:before="0" w:line="460" w:lineRule="auto"/>
        <w:ind w:left="980" w:right="1428" w:firstLine="0"/>
        <w:jc w:val="both"/>
        <w:rPr>
          <w:sz w:val="23"/>
        </w:rPr>
      </w:pPr>
      <w:r>
        <w:rPr>
          <w:sz w:val="23"/>
        </w:rPr>
        <w:t>committee performance due to the prime place of legislative committees as anchorage for 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duties. In this light, it can be argued that the nonperformance of the Senate Committee on Defence</w:t>
      </w:r>
      <w:r>
        <w:rPr>
          <w:spacing w:val="1"/>
          <w:sz w:val="23"/>
        </w:rPr>
        <w:t xml:space="preserve"> </w:t>
      </w:r>
      <w:r>
        <w:rPr>
          <w:sz w:val="23"/>
        </w:rPr>
        <w:t>could</w:t>
      </w:r>
      <w:r>
        <w:rPr>
          <w:spacing w:val="-1"/>
          <w:sz w:val="23"/>
        </w:rPr>
        <w:t xml:space="preserve"> </w:t>
      </w:r>
      <w:r>
        <w:rPr>
          <w:sz w:val="23"/>
        </w:rPr>
        <w:t>rub off</w:t>
      </w:r>
      <w:r>
        <w:rPr>
          <w:spacing w:val="-4"/>
          <w:sz w:val="23"/>
        </w:rPr>
        <w:t xml:space="preserve"> </w:t>
      </w:r>
      <w:r>
        <w:rPr>
          <w:sz w:val="23"/>
        </w:rPr>
        <w:t>on the</w:t>
      </w:r>
      <w:r>
        <w:rPr>
          <w:spacing w:val="-1"/>
          <w:sz w:val="23"/>
        </w:rPr>
        <w:t xml:space="preserve"> </w:t>
      </w:r>
      <w:r>
        <w:rPr>
          <w:sz w:val="23"/>
        </w:rPr>
        <w:t>legislative output of</w:t>
      </w:r>
      <w:r>
        <w:rPr>
          <w:spacing w:val="-4"/>
          <w:sz w:val="23"/>
        </w:rPr>
        <w:t xml:space="preserve"> </w:t>
      </w:r>
      <w:r>
        <w:rPr>
          <w:sz w:val="23"/>
        </w:rPr>
        <w:t>the Senate</w:t>
      </w:r>
      <w:r>
        <w:rPr>
          <w:spacing w:val="-3"/>
          <w:sz w:val="23"/>
        </w:rPr>
        <w:t xml:space="preserve"> </w:t>
      </w:r>
      <w:r>
        <w:rPr>
          <w:sz w:val="23"/>
        </w:rPr>
        <w:t>on Defence-related</w:t>
      </w:r>
      <w:r>
        <w:rPr>
          <w:spacing w:val="-3"/>
          <w:sz w:val="23"/>
        </w:rPr>
        <w:t xml:space="preserve"> </w:t>
      </w:r>
      <w:r>
        <w:rPr>
          <w:sz w:val="23"/>
        </w:rPr>
        <w:t>matters.</w:t>
      </w:r>
    </w:p>
    <w:p>
      <w:pPr>
        <w:pStyle w:val="6"/>
        <w:spacing w:before="9"/>
        <w:rPr>
          <w:sz w:val="20"/>
        </w:rPr>
      </w:pPr>
    </w:p>
    <w:p>
      <w:pPr>
        <w:pStyle w:val="10"/>
        <w:numPr>
          <w:ilvl w:val="1"/>
          <w:numId w:val="6"/>
        </w:numPr>
        <w:tabs>
          <w:tab w:val="left" w:pos="1521"/>
        </w:tabs>
        <w:spacing w:before="1" w:after="0" w:line="240" w:lineRule="auto"/>
        <w:ind w:left="1520" w:right="0" w:hanging="541"/>
        <w:jc w:val="both"/>
        <w:rPr>
          <w:b/>
          <w:sz w:val="23"/>
        </w:rPr>
      </w:pPr>
      <w:r>
        <w:rPr>
          <w:b/>
          <w:sz w:val="23"/>
        </w:rPr>
        <w:t>Significance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of the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6" w:line="465" w:lineRule="auto"/>
        <w:ind w:left="980" w:right="1418" w:firstLine="566"/>
        <w:jc w:val="both"/>
      </w:pPr>
      <w:r>
        <w:t>Despite the vast material available on the role of committees in the conduct of oversight,</w:t>
      </w:r>
      <w:r>
        <w:rPr>
          <w:spacing w:val="1"/>
        </w:rPr>
        <w:t xml:space="preserve"> </w:t>
      </w:r>
      <w:r>
        <w:t>there is still a dearth on the very importance of Defence-related committees. Though research</w:t>
      </w:r>
      <w:r>
        <w:rPr>
          <w:spacing w:val="1"/>
        </w:rPr>
        <w:t xml:space="preserve"> </w:t>
      </w:r>
      <w:r>
        <w:t>exists on the related concept of the committee system in organizing the legislature, these are just</w:t>
      </w:r>
      <w:r>
        <w:rPr>
          <w:spacing w:val="1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same</w:t>
      </w:r>
      <w:r>
        <w:rPr>
          <w:spacing w:val="15"/>
        </w:rPr>
        <w:t xml:space="preserve"> </w:t>
      </w:r>
      <w:r>
        <w:t>concepts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demonstrates.</w:t>
      </w:r>
      <w:r>
        <w:rPr>
          <w:spacing w:val="12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suggests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need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body</w:t>
      </w:r>
      <w:r>
        <w:rPr>
          <w:spacing w:val="-5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literature</w:t>
      </w:r>
      <w:r>
        <w:rPr>
          <w:spacing w:val="35"/>
        </w:rPr>
        <w:t xml:space="preserve"> </w:t>
      </w:r>
      <w:r>
        <w:t>that</w:t>
      </w:r>
      <w:r>
        <w:rPr>
          <w:spacing w:val="37"/>
        </w:rPr>
        <w:t xml:space="preserve"> </w:t>
      </w:r>
      <w:r>
        <w:t>will</w:t>
      </w:r>
      <w:r>
        <w:rPr>
          <w:spacing w:val="37"/>
        </w:rPr>
        <w:t xml:space="preserve"> </w:t>
      </w:r>
      <w:r>
        <w:t>evoke</w:t>
      </w:r>
      <w:r>
        <w:rPr>
          <w:spacing w:val="36"/>
        </w:rPr>
        <w:t xml:space="preserve"> </w:t>
      </w:r>
      <w:r>
        <w:t>discussion</w:t>
      </w:r>
      <w:r>
        <w:rPr>
          <w:spacing w:val="38"/>
        </w:rPr>
        <w:t xml:space="preserve"> </w:t>
      </w:r>
      <w:r>
        <w:t>within</w:t>
      </w:r>
      <w:r>
        <w:rPr>
          <w:spacing w:val="34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academia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policy</w:t>
      </w:r>
      <w:r>
        <w:rPr>
          <w:spacing w:val="33"/>
        </w:rPr>
        <w:t xml:space="preserve"> </w:t>
      </w:r>
      <w:r>
        <w:t>circles</w:t>
      </w:r>
      <w:r>
        <w:rPr>
          <w:spacing w:val="36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equally</w:t>
      </w:r>
    </w:p>
    <w:p>
      <w:pPr>
        <w:pStyle w:val="6"/>
        <w:spacing w:line="347" w:lineRule="exact"/>
        <w:ind w:left="980"/>
      </w:pPr>
      <w:r>
        <w:t>important</w:t>
      </w:r>
      <w:r>
        <w:rPr>
          <w:spacing w:val="68"/>
        </w:rPr>
        <w:t xml:space="preserve"> </w:t>
      </w:r>
      <w:r>
        <w:t>topic</w:t>
      </w:r>
      <w:r>
        <w:rPr>
          <w:spacing w:val="67"/>
        </w:rPr>
        <w:t xml:space="preserve"> </w:t>
      </w:r>
      <w:r>
        <w:t>of</w:t>
      </w:r>
      <w:r>
        <w:rPr>
          <w:spacing w:val="67"/>
        </w:rPr>
        <w:t xml:space="preserve"> </w:t>
      </w:r>
      <w:r>
        <w:t>oversight</w:t>
      </w:r>
      <w:r>
        <w:rPr>
          <w:spacing w:val="68"/>
        </w:rPr>
        <w:t xml:space="preserve"> </w:t>
      </w:r>
      <w:r>
        <w:t>performance</w:t>
      </w:r>
      <w:r>
        <w:rPr>
          <w:spacing w:val="68"/>
        </w:rPr>
        <w:t xml:space="preserve"> </w:t>
      </w:r>
      <w:r>
        <w:t>by</w:t>
      </w:r>
      <w:r>
        <w:rPr>
          <w:spacing w:val="63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8</w:t>
      </w:r>
      <w:r>
        <w:rPr>
          <w:position w:val="15"/>
          <w:sz w:val="21"/>
        </w:rPr>
        <w:t>th</w:t>
      </w:r>
      <w:r>
        <w:rPr>
          <w:spacing w:val="76"/>
          <w:position w:val="15"/>
          <w:sz w:val="21"/>
        </w:rPr>
        <w:t xml:space="preserve"> </w:t>
      </w:r>
      <w:r>
        <w:t>Senate</w:t>
      </w:r>
      <w:r>
        <w:rPr>
          <w:spacing w:val="67"/>
        </w:rPr>
        <w:t xml:space="preserve"> </w:t>
      </w:r>
      <w:r>
        <w:t>Committee</w:t>
      </w:r>
      <w:r>
        <w:rPr>
          <w:spacing w:val="67"/>
        </w:rPr>
        <w:t xml:space="preserve"> </w:t>
      </w:r>
      <w:r>
        <w:t>on</w:t>
      </w:r>
      <w:r>
        <w:rPr>
          <w:spacing w:val="69"/>
        </w:rPr>
        <w:t xml:space="preserve"> </w:t>
      </w:r>
      <w:r>
        <w:t>Defence</w:t>
      </w:r>
      <w:r>
        <w:rPr>
          <w:spacing w:val="69"/>
        </w:rPr>
        <w:t xml:space="preserve"> </w:t>
      </w:r>
      <w:r>
        <w:t>given</w:t>
      </w:r>
    </w:p>
    <w:p>
      <w:pPr>
        <w:pStyle w:val="6"/>
        <w:spacing w:before="6"/>
        <w:rPr>
          <w:sz w:val="31"/>
        </w:rPr>
      </w:pPr>
    </w:p>
    <w:p>
      <w:pPr>
        <w:pStyle w:val="6"/>
        <w:ind w:left="980"/>
      </w:pPr>
      <w:r>
        <w:t>mounting</w:t>
      </w:r>
      <w:r>
        <w:rPr>
          <w:spacing w:val="-3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concerns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country.</w:t>
      </w:r>
      <w:r>
        <w:rPr>
          <w:spacing w:val="-1"/>
        </w:rPr>
        <w:t xml:space="preserve"> </w:t>
      </w:r>
      <w:r>
        <w:t>Therefore, this</w:t>
      </w:r>
      <w:r>
        <w:rPr>
          <w:spacing w:val="-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hopes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fill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gap.</w:t>
      </w:r>
    </w:p>
    <w:p>
      <w:pPr>
        <w:pStyle w:val="6"/>
        <w:spacing w:before="3"/>
        <w:rPr>
          <w:sz w:val="35"/>
        </w:rPr>
      </w:pPr>
    </w:p>
    <w:p>
      <w:pPr>
        <w:pStyle w:val="6"/>
        <w:spacing w:line="477" w:lineRule="auto"/>
        <w:ind w:left="980" w:right="1416" w:firstLine="719"/>
        <w:jc w:val="both"/>
      </w:pPr>
      <w:r>
        <w:t>To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invaluable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consultation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endeavours. The study is material to all security officers and policymakers who seek to have a</w:t>
      </w:r>
      <w:r>
        <w:rPr>
          <w:spacing w:val="1"/>
        </w:rPr>
        <w:t xml:space="preserve"> </w:t>
      </w:r>
      <w:r>
        <w:t>better understanding of the role of the legislature in modern democracies as well as those of</w:t>
      </w:r>
      <w:r>
        <w:rPr>
          <w:spacing w:val="1"/>
        </w:rPr>
        <w:t xml:space="preserve"> </w:t>
      </w:r>
      <w:r>
        <w:t>committees in enhancing accountability in governance. The study may also give policymakers</w:t>
      </w:r>
      <w:r>
        <w:rPr>
          <w:spacing w:val="1"/>
        </w:rPr>
        <w:t xml:space="preserve"> </w:t>
      </w:r>
      <w:r>
        <w:t>insights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problems encountered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committees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conduct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oversight. To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7" w:lineRule="auto"/>
        <w:ind w:left="980" w:right="1420"/>
        <w:jc w:val="both"/>
      </w:pPr>
      <w:r>
        <w:t>the public, the study would help them to understand the concepts of oversight and accountability</w:t>
      </w:r>
      <w:r>
        <w:rPr>
          <w:spacing w:val="1"/>
        </w:rPr>
        <w:t xml:space="preserve"> </w:t>
      </w:r>
      <w:r>
        <w:t>in governance. This research will contribute immensely to knowledge already existing in the area</w:t>
      </w:r>
      <w:r>
        <w:rPr>
          <w:spacing w:val="-57"/>
        </w:rPr>
        <w:t xml:space="preserve"> </w:t>
      </w:r>
      <w:r>
        <w:t>of oversight in Nigeria as it will serve as a springboard for further researches in this area, as well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contribute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body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literature.</w:t>
      </w:r>
    </w:p>
    <w:p>
      <w:pPr>
        <w:pStyle w:val="2"/>
        <w:numPr>
          <w:ilvl w:val="1"/>
          <w:numId w:val="9"/>
        </w:numPr>
        <w:tabs>
          <w:tab w:val="left" w:pos="1341"/>
        </w:tabs>
        <w:spacing w:before="211" w:after="0" w:line="240" w:lineRule="auto"/>
        <w:ind w:left="1340" w:right="0" w:hanging="361"/>
        <w:jc w:val="both"/>
      </w:pPr>
      <w:r>
        <w:t>Definition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Key</w:t>
      </w:r>
      <w:r>
        <w:rPr>
          <w:spacing w:val="-2"/>
        </w:rPr>
        <w:t xml:space="preserve"> </w:t>
      </w:r>
      <w:r>
        <w:t>Concepts</w:t>
      </w:r>
    </w:p>
    <w:p>
      <w:pPr>
        <w:pStyle w:val="6"/>
        <w:rPr>
          <w:b/>
          <w:sz w:val="26"/>
        </w:rPr>
      </w:pPr>
    </w:p>
    <w:p>
      <w:pPr>
        <w:pStyle w:val="6"/>
        <w:spacing w:before="179" w:line="477" w:lineRule="auto"/>
        <w:ind w:left="980" w:right="1416"/>
        <w:jc w:val="both"/>
      </w:pPr>
      <w:r>
        <w:rPr>
          <w:b/>
        </w:rPr>
        <w:t>Oversight</w:t>
      </w:r>
      <w:r>
        <w:t>: According to Nwagwu (2014), the legislative oversight function is the mechanism</w:t>
      </w:r>
      <w:r>
        <w:rPr>
          <w:spacing w:val="1"/>
        </w:rPr>
        <w:t xml:space="preserve"> </w:t>
      </w:r>
      <w:r>
        <w:t>through which the people in government are kept under watch. Operationally, oversight is a</w:t>
      </w:r>
      <w:r>
        <w:rPr>
          <w:spacing w:val="1"/>
        </w:rPr>
        <w:t xml:space="preserve"> </w:t>
      </w:r>
      <w:r>
        <w:t>means for holding the executive accountable for its actions and for ensuring that it implements</w:t>
      </w:r>
      <w:r>
        <w:rPr>
          <w:spacing w:val="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the laws and budget passed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legislature.</w:t>
      </w:r>
    </w:p>
    <w:p>
      <w:pPr>
        <w:spacing w:before="215" w:line="501" w:lineRule="auto"/>
        <w:ind w:left="980" w:right="1419" w:firstLine="0"/>
        <w:jc w:val="both"/>
        <w:rPr>
          <w:sz w:val="23"/>
        </w:rPr>
      </w:pPr>
      <w:r>
        <w:rPr>
          <w:b/>
          <w:sz w:val="23"/>
        </w:rPr>
        <w:t>Oversight of the Security Sector</w:t>
      </w:r>
      <w:r>
        <w:rPr>
          <w:sz w:val="23"/>
        </w:rPr>
        <w:t>: To the Geneva Centre for Security Sector Governance [DCAF]</w:t>
      </w:r>
      <w:r>
        <w:rPr>
          <w:spacing w:val="1"/>
          <w:sz w:val="23"/>
        </w:rPr>
        <w:t xml:space="preserve"> </w:t>
      </w:r>
      <w:r>
        <w:rPr>
          <w:sz w:val="23"/>
        </w:rPr>
        <w:t>(2021), oversight of the security sector refers to the role the democratically-elected branch of the</w:t>
      </w:r>
      <w:r>
        <w:rPr>
          <w:spacing w:val="1"/>
          <w:sz w:val="23"/>
        </w:rPr>
        <w:t xml:space="preserve"> </w:t>
      </w:r>
      <w:r>
        <w:rPr>
          <w:sz w:val="23"/>
        </w:rPr>
        <w:t>legislature</w:t>
      </w:r>
      <w:r>
        <w:rPr>
          <w:spacing w:val="-1"/>
          <w:sz w:val="23"/>
        </w:rPr>
        <w:t xml:space="preserve"> </w:t>
      </w:r>
      <w:r>
        <w:rPr>
          <w:sz w:val="23"/>
        </w:rPr>
        <w:t>plays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oversight and monitoring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security</w:t>
      </w:r>
      <w:r>
        <w:rPr>
          <w:spacing w:val="-5"/>
          <w:sz w:val="23"/>
        </w:rPr>
        <w:t xml:space="preserve"> </w:t>
      </w:r>
      <w:r>
        <w:rPr>
          <w:sz w:val="23"/>
        </w:rPr>
        <w:t>sector</w:t>
      </w:r>
      <w:r>
        <w:rPr>
          <w:spacing w:val="-1"/>
          <w:sz w:val="23"/>
        </w:rPr>
        <w:t xml:space="preserve"> </w:t>
      </w:r>
      <w:r>
        <w:rPr>
          <w:sz w:val="23"/>
        </w:rPr>
        <w:t>policies</w:t>
      </w:r>
      <w:r>
        <w:rPr>
          <w:spacing w:val="-4"/>
          <w:sz w:val="23"/>
        </w:rPr>
        <w:t xml:space="preserve"> </w:t>
      </w:r>
      <w:r>
        <w:rPr>
          <w:sz w:val="23"/>
        </w:rPr>
        <w:t>and practices.</w:t>
      </w:r>
    </w:p>
    <w:p>
      <w:pPr>
        <w:spacing w:before="144" w:line="182" w:lineRule="exact"/>
        <w:ind w:left="1100" w:right="0" w:firstLine="0"/>
        <w:jc w:val="left"/>
        <w:rPr>
          <w:b/>
          <w:sz w:val="21"/>
        </w:rPr>
      </w:pPr>
      <w:r>
        <w:rPr>
          <w:b/>
          <w:sz w:val="21"/>
        </w:rPr>
        <w:t>th</w:t>
      </w:r>
    </w:p>
    <w:p>
      <w:pPr>
        <w:tabs>
          <w:tab w:val="left" w:pos="1369"/>
        </w:tabs>
        <w:spacing w:before="0" w:line="217" w:lineRule="exact"/>
        <w:ind w:left="980" w:right="0" w:firstLine="0"/>
        <w:jc w:val="left"/>
        <w:rPr>
          <w:sz w:val="24"/>
        </w:rPr>
      </w:pPr>
      <w:r>
        <w:rPr>
          <w:b/>
          <w:sz w:val="24"/>
        </w:rPr>
        <w:t>8</w:t>
      </w:r>
      <w:r>
        <w:rPr>
          <w:b/>
          <w:sz w:val="24"/>
        </w:rPr>
        <w:tab/>
      </w:r>
      <w:r>
        <w:rPr>
          <w:b/>
          <w:sz w:val="24"/>
        </w:rPr>
        <w:t>Senate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Committee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Defence: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Defence</w:t>
      </w:r>
      <w:r>
        <w:rPr>
          <w:spacing w:val="18"/>
          <w:sz w:val="24"/>
        </w:rPr>
        <w:t xml:space="preserve"> </w:t>
      </w:r>
      <w:r>
        <w:rPr>
          <w:sz w:val="24"/>
        </w:rPr>
        <w:t>Committee</w:t>
      </w:r>
      <w:r>
        <w:rPr>
          <w:spacing w:val="17"/>
          <w:sz w:val="24"/>
        </w:rPr>
        <w:t xml:space="preserve"> </w:t>
      </w:r>
      <w:r>
        <w:rPr>
          <w:sz w:val="24"/>
        </w:rPr>
        <w:t>Sessional</w:t>
      </w:r>
      <w:r>
        <w:rPr>
          <w:spacing w:val="20"/>
          <w:sz w:val="24"/>
        </w:rPr>
        <w:t xml:space="preserve"> </w:t>
      </w:r>
      <w:r>
        <w:rPr>
          <w:sz w:val="24"/>
        </w:rPr>
        <w:t>Report,</w:t>
      </w:r>
      <w:r>
        <w:rPr>
          <w:spacing w:val="19"/>
          <w:sz w:val="24"/>
        </w:rPr>
        <w:t xml:space="preserve"> </w:t>
      </w:r>
      <w:r>
        <w:rPr>
          <w:sz w:val="24"/>
        </w:rPr>
        <w:t>Senate</w:t>
      </w:r>
      <w:r>
        <w:rPr>
          <w:spacing w:val="18"/>
          <w:sz w:val="24"/>
        </w:rPr>
        <w:t xml:space="preserve"> </w:t>
      </w:r>
      <w:r>
        <w:rPr>
          <w:sz w:val="24"/>
        </w:rPr>
        <w:t>(2020),</w:t>
      </w:r>
    </w:p>
    <w:p>
      <w:pPr>
        <w:pStyle w:val="6"/>
        <w:spacing w:before="4"/>
        <w:rPr>
          <w:sz w:val="23"/>
        </w:rPr>
      </w:pPr>
    </w:p>
    <w:p>
      <w:pPr>
        <w:pStyle w:val="6"/>
        <w:spacing w:line="362" w:lineRule="auto"/>
        <w:ind w:left="980" w:right="1414"/>
      </w:pPr>
      <w:r>
        <w:t>describes</w:t>
      </w:r>
      <w:r>
        <w:rPr>
          <w:spacing w:val="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Senate</w:t>
      </w:r>
      <w:r>
        <w:rPr>
          <w:spacing w:val="11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Defence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Standing</w:t>
      </w:r>
      <w:r>
        <w:rPr>
          <w:spacing w:val="5"/>
        </w:rPr>
        <w:t xml:space="preserve"> </w:t>
      </w:r>
      <w:r>
        <w:t>Committee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Senate</w:t>
      </w:r>
      <w:r>
        <w:rPr>
          <w:spacing w:val="11"/>
        </w:rPr>
        <w:t xml:space="preserve"> </w:t>
      </w:r>
      <w:r>
        <w:t>reconstituted</w:t>
      </w:r>
      <w:r>
        <w:rPr>
          <w:spacing w:val="-57"/>
        </w:rPr>
        <w:t xml:space="preserve"> </w:t>
      </w:r>
      <w:r>
        <w:t>at</w:t>
      </w:r>
      <w:r>
        <w:rPr>
          <w:spacing w:val="80"/>
        </w:rPr>
        <w:t xml:space="preserve"> </w:t>
      </w:r>
      <w:r>
        <w:t>its</w:t>
      </w:r>
      <w:r>
        <w:rPr>
          <w:spacing w:val="81"/>
        </w:rPr>
        <w:t xml:space="preserve"> </w:t>
      </w:r>
      <w:r>
        <w:t>sitting</w:t>
      </w:r>
      <w:r>
        <w:rPr>
          <w:spacing w:val="78"/>
        </w:rPr>
        <w:t xml:space="preserve"> </w:t>
      </w:r>
      <w:r>
        <w:t>on</w:t>
      </w:r>
      <w:r>
        <w:rPr>
          <w:spacing w:val="80"/>
        </w:rPr>
        <w:t xml:space="preserve"> </w:t>
      </w:r>
      <w:r>
        <w:t>Tuesday</w:t>
      </w:r>
      <w:r>
        <w:rPr>
          <w:spacing w:val="76"/>
        </w:rPr>
        <w:t xml:space="preserve"> </w:t>
      </w:r>
      <w:r>
        <w:t>3</w:t>
      </w:r>
      <w:r>
        <w:rPr>
          <w:position w:val="15"/>
          <w:sz w:val="21"/>
        </w:rPr>
        <w:t>rd</w:t>
      </w:r>
      <w:r>
        <w:rPr>
          <w:spacing w:val="89"/>
          <w:position w:val="15"/>
          <w:sz w:val="21"/>
        </w:rPr>
        <w:t xml:space="preserve"> </w:t>
      </w:r>
      <w:r>
        <w:t>November</w:t>
      </w:r>
      <w:r>
        <w:rPr>
          <w:spacing w:val="80"/>
        </w:rPr>
        <w:t xml:space="preserve"> </w:t>
      </w:r>
      <w:r>
        <w:t>2015,</w:t>
      </w:r>
      <w:r>
        <w:rPr>
          <w:spacing w:val="80"/>
        </w:rPr>
        <w:t xml:space="preserve"> </w:t>
      </w:r>
      <w:r>
        <w:t>according</w:t>
      </w:r>
      <w:r>
        <w:rPr>
          <w:spacing w:val="78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t>Section</w:t>
      </w:r>
      <w:r>
        <w:rPr>
          <w:spacing w:val="80"/>
        </w:rPr>
        <w:t xml:space="preserve"> </w:t>
      </w:r>
      <w:r>
        <w:t>62</w:t>
      </w:r>
      <w:r>
        <w:rPr>
          <w:spacing w:val="81"/>
        </w:rPr>
        <w:t xml:space="preserve"> </w:t>
      </w:r>
      <w:r>
        <w:t>(1)</w:t>
      </w:r>
      <w:r>
        <w:rPr>
          <w:spacing w:val="79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the</w:t>
      </w:r>
      <w:r>
        <w:rPr>
          <w:spacing w:val="79"/>
        </w:rPr>
        <w:t xml:space="preserve"> </w:t>
      </w:r>
      <w:r>
        <w:t>1999</w:t>
      </w:r>
    </w:p>
    <w:p>
      <w:pPr>
        <w:pStyle w:val="6"/>
        <w:spacing w:before="137"/>
        <w:ind w:left="980"/>
      </w:pPr>
      <w:r>
        <w:t>Constitution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Republic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Nigeria,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amended.</w:t>
      </w:r>
    </w:p>
    <w:p>
      <w:pPr>
        <w:pStyle w:val="6"/>
        <w:spacing w:before="8"/>
        <w:rPr>
          <w:sz w:val="36"/>
        </w:rPr>
      </w:pPr>
    </w:p>
    <w:p>
      <w:pPr>
        <w:pStyle w:val="10"/>
        <w:numPr>
          <w:ilvl w:val="1"/>
          <w:numId w:val="9"/>
        </w:numPr>
        <w:tabs>
          <w:tab w:val="left" w:pos="1681"/>
          <w:tab w:val="left" w:pos="1682"/>
        </w:tabs>
        <w:spacing w:before="0" w:after="0" w:line="240" w:lineRule="auto"/>
        <w:ind w:left="1681" w:right="0" w:hanging="702"/>
        <w:jc w:val="left"/>
        <w:rPr>
          <w:b/>
          <w:sz w:val="23"/>
        </w:rPr>
      </w:pPr>
      <w:r>
        <w:rPr>
          <w:b/>
          <w:sz w:val="23"/>
        </w:rPr>
        <w:t>Organization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of the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Study</w:t>
      </w:r>
    </w:p>
    <w:p>
      <w:pPr>
        <w:pStyle w:val="6"/>
        <w:rPr>
          <w:b/>
          <w:sz w:val="26"/>
        </w:rPr>
      </w:pPr>
    </w:p>
    <w:p>
      <w:pPr>
        <w:spacing w:before="182" w:line="499" w:lineRule="auto"/>
        <w:ind w:left="980" w:right="1424" w:firstLine="360"/>
        <w:jc w:val="both"/>
        <w:rPr>
          <w:sz w:val="23"/>
        </w:rPr>
      </w:pPr>
      <w:r>
        <w:rPr>
          <w:sz w:val="23"/>
        </w:rPr>
        <w:t>This dissertation is divided into five chapters. Chapter one contains the general introduction</w:t>
      </w:r>
      <w:r>
        <w:rPr>
          <w:spacing w:val="1"/>
          <w:sz w:val="23"/>
        </w:rPr>
        <w:t xml:space="preserve"> </w:t>
      </w:r>
      <w:r>
        <w:rPr>
          <w:sz w:val="23"/>
        </w:rPr>
        <w:t>which consists of the background to the study, statement of the research problem, research questions</w:t>
      </w:r>
      <w:r>
        <w:rPr>
          <w:spacing w:val="1"/>
          <w:sz w:val="23"/>
        </w:rPr>
        <w:t xml:space="preserve"> </w:t>
      </w:r>
      <w:r>
        <w:rPr>
          <w:sz w:val="23"/>
        </w:rPr>
        <w:t>and objectives, significance of the study, the scope of the study, and the outline of the research.</w:t>
      </w:r>
      <w:r>
        <w:rPr>
          <w:spacing w:val="1"/>
          <w:sz w:val="23"/>
        </w:rPr>
        <w:t xml:space="preserve"> </w:t>
      </w:r>
      <w:r>
        <w:rPr>
          <w:sz w:val="23"/>
        </w:rPr>
        <w:t>Chapter</w:t>
      </w:r>
      <w:r>
        <w:rPr>
          <w:spacing w:val="-1"/>
          <w:sz w:val="23"/>
        </w:rPr>
        <w:t xml:space="preserve"> </w:t>
      </w:r>
      <w:r>
        <w:rPr>
          <w:sz w:val="23"/>
        </w:rPr>
        <w:t>two</w:t>
      </w:r>
      <w:r>
        <w:rPr>
          <w:spacing w:val="-1"/>
          <w:sz w:val="23"/>
        </w:rPr>
        <w:t xml:space="preserve"> </w:t>
      </w:r>
      <w:r>
        <w:rPr>
          <w:sz w:val="23"/>
        </w:rPr>
        <w:t>provides</w:t>
      </w:r>
      <w:r>
        <w:rPr>
          <w:spacing w:val="-1"/>
          <w:sz w:val="23"/>
        </w:rPr>
        <w:t xml:space="preserve"> </w:t>
      </w:r>
      <w:r>
        <w:rPr>
          <w:sz w:val="23"/>
        </w:rPr>
        <w:t>a</w:t>
      </w:r>
      <w:r>
        <w:rPr>
          <w:spacing w:val="-3"/>
          <w:sz w:val="23"/>
        </w:rPr>
        <w:t xml:space="preserve"> </w:t>
      </w:r>
      <w:r>
        <w:rPr>
          <w:sz w:val="23"/>
        </w:rPr>
        <w:t>thorough review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literature</w:t>
      </w:r>
      <w:r>
        <w:rPr>
          <w:spacing w:val="-1"/>
          <w:sz w:val="23"/>
        </w:rPr>
        <w:t xml:space="preserve"> </w:t>
      </w:r>
      <w:r>
        <w:rPr>
          <w:sz w:val="23"/>
        </w:rPr>
        <w:t>bordering</w:t>
      </w:r>
      <w:r>
        <w:rPr>
          <w:spacing w:val="-3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>
        <w:rPr>
          <w:sz w:val="23"/>
        </w:rPr>
        <w:t>the variables</w:t>
      </w:r>
      <w:r>
        <w:rPr>
          <w:spacing w:val="5"/>
          <w:sz w:val="23"/>
        </w:rPr>
        <w:t xml:space="preserve"> </w:t>
      </w:r>
      <w:r>
        <w:rPr>
          <w:sz w:val="23"/>
        </w:rPr>
        <w:t>being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7" w:lineRule="auto"/>
        <w:ind w:left="980" w:right="1420"/>
        <w:jc w:val="both"/>
      </w:pPr>
      <w:r>
        <w:t>studied and the theoretical framework. Also, chapter three focuses on a comprehensive statement</w:t>
      </w:r>
      <w:r>
        <w:rPr>
          <w:spacing w:val="-57"/>
        </w:rPr>
        <w:t xml:space="preserve"> </w:t>
      </w:r>
      <w:r>
        <w:t>of the research methodology as well as the limitations to the methodology. Besides, chapter four</w:t>
      </w:r>
      <w:r>
        <w:rPr>
          <w:spacing w:val="1"/>
        </w:rPr>
        <w:t xml:space="preserve"> </w:t>
      </w:r>
      <w:r>
        <w:t>will provide the presentation of data and discussion of results. Finally, chapter five provides a</w:t>
      </w:r>
      <w:r>
        <w:rPr>
          <w:spacing w:val="1"/>
        </w:rPr>
        <w:t xml:space="preserve"> </w:t>
      </w:r>
      <w:r>
        <w:t>summary of the study, recommendations, contributions of the research to the body of knowledge,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conclusions based on</w:t>
      </w:r>
      <w:r>
        <w:rPr>
          <w:spacing w:val="2"/>
        </w:rPr>
        <w:t xml:space="preserve"> </w:t>
      </w:r>
      <w:r>
        <w:t>the findings from</w:t>
      </w:r>
      <w:r>
        <w:rPr>
          <w:spacing w:val="-1"/>
        </w:rPr>
        <w:t xml:space="preserve"> </w:t>
      </w:r>
      <w:r>
        <w:t>this study.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2"/>
        <w:ind w:left="967" w:right="1404"/>
        <w:jc w:val="center"/>
      </w:pPr>
      <w:r>
        <w:t>CHAPTER</w:t>
      </w:r>
      <w:r>
        <w:rPr>
          <w:spacing w:val="-2"/>
        </w:rPr>
        <w:t xml:space="preserve"> </w:t>
      </w:r>
      <w:r>
        <w:t>TWO</w:t>
      </w:r>
    </w:p>
    <w:p>
      <w:pPr>
        <w:pStyle w:val="6"/>
        <w:rPr>
          <w:b/>
          <w:sz w:val="26"/>
        </w:rPr>
      </w:pPr>
    </w:p>
    <w:p>
      <w:pPr>
        <w:spacing w:before="177"/>
        <w:ind w:left="967" w:right="1409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REVIEW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THEORETICAL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FRAMEWORK</w:t>
      </w:r>
    </w:p>
    <w:p>
      <w:pPr>
        <w:pStyle w:val="6"/>
        <w:rPr>
          <w:b/>
          <w:sz w:val="26"/>
        </w:rPr>
      </w:pPr>
    </w:p>
    <w:p>
      <w:pPr>
        <w:pStyle w:val="6"/>
        <w:spacing w:before="178" w:line="475" w:lineRule="auto"/>
        <w:ind w:left="980" w:right="1423" w:firstLine="719"/>
        <w:jc w:val="both"/>
      </w:pPr>
      <w:r>
        <w:t>This chapter presents scholarly views related to the concepts of oversight and legislative</w:t>
      </w:r>
      <w:r>
        <w:rPr>
          <w:spacing w:val="1"/>
        </w:rPr>
        <w:t xml:space="preserve"> </w:t>
      </w:r>
      <w:r>
        <w:t>committees. Discussion in this chapter would be centered around providing a conceptual review,</w:t>
      </w:r>
      <w:r>
        <w:rPr>
          <w:spacing w:val="1"/>
        </w:rPr>
        <w:t xml:space="preserve"> </w:t>
      </w:r>
      <w:r>
        <w:t>empirical</w:t>
      </w:r>
      <w:r>
        <w:rPr>
          <w:spacing w:val="-1"/>
        </w:rPr>
        <w:t xml:space="preserve"> </w:t>
      </w:r>
      <w:r>
        <w:t>review, 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theoretical</w:t>
      </w:r>
      <w:r>
        <w:rPr>
          <w:spacing w:val="2"/>
        </w:rPr>
        <w:t xml:space="preserve"> </w:t>
      </w:r>
      <w:r>
        <w:t>framework.</w:t>
      </w:r>
    </w:p>
    <w:p>
      <w:pPr>
        <w:pStyle w:val="2"/>
        <w:numPr>
          <w:ilvl w:val="1"/>
          <w:numId w:val="10"/>
        </w:numPr>
        <w:tabs>
          <w:tab w:val="left" w:pos="1521"/>
        </w:tabs>
        <w:spacing w:before="216" w:after="0" w:line="240" w:lineRule="auto"/>
        <w:ind w:left="1520" w:right="0" w:hanging="541"/>
        <w:jc w:val="both"/>
      </w:pPr>
      <w:bookmarkStart w:id="0" w:name="_TOC_250023"/>
      <w:r>
        <w:t>The</w:t>
      </w:r>
      <w:r>
        <w:rPr>
          <w:spacing w:val="-3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bookmarkEnd w:id="0"/>
      <w:r>
        <w:t>Oversight</w:t>
      </w:r>
    </w:p>
    <w:p>
      <w:pPr>
        <w:pStyle w:val="6"/>
        <w:rPr>
          <w:b/>
          <w:sz w:val="26"/>
        </w:rPr>
      </w:pPr>
    </w:p>
    <w:p>
      <w:pPr>
        <w:spacing w:before="179" w:line="501" w:lineRule="auto"/>
        <w:ind w:left="980" w:right="1413" w:firstLine="719"/>
        <w:jc w:val="both"/>
        <w:rPr>
          <w:sz w:val="23"/>
        </w:rPr>
      </w:pPr>
      <w:r>
        <w:rPr>
          <w:sz w:val="23"/>
        </w:rPr>
        <w:t>Youth Initiative for Advocacy, Growth &amp; Advancement [YIAGA] Africa (2019) alludes that</w:t>
      </w:r>
      <w:r>
        <w:rPr>
          <w:spacing w:val="1"/>
          <w:sz w:val="23"/>
        </w:rPr>
        <w:t xml:space="preserve"> </w:t>
      </w:r>
      <w:r>
        <w:rPr>
          <w:sz w:val="23"/>
        </w:rPr>
        <w:t>the concept of legislative oversight is essential to the promotion and sustenance of democracy,</w:t>
      </w:r>
      <w:r>
        <w:rPr>
          <w:spacing w:val="1"/>
          <w:sz w:val="23"/>
        </w:rPr>
        <w:t xml:space="preserve"> </w:t>
      </w:r>
      <w:r>
        <w:rPr>
          <w:sz w:val="23"/>
        </w:rPr>
        <w:t>democratic institutions, good governance, and accountability. If this role is played effectively, the</w:t>
      </w:r>
      <w:r>
        <w:rPr>
          <w:spacing w:val="1"/>
          <w:sz w:val="23"/>
        </w:rPr>
        <w:t xml:space="preserve"> </w:t>
      </w:r>
      <w:r>
        <w:rPr>
          <w:sz w:val="23"/>
        </w:rPr>
        <w:t>legislature</w:t>
      </w:r>
      <w:r>
        <w:rPr>
          <w:spacing w:val="1"/>
          <w:sz w:val="23"/>
        </w:rPr>
        <w:t xml:space="preserve"> </w:t>
      </w:r>
      <w:r>
        <w:rPr>
          <w:sz w:val="23"/>
        </w:rPr>
        <w:t>would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1"/>
          <w:sz w:val="23"/>
        </w:rPr>
        <w:t xml:space="preserve"> </w:t>
      </w:r>
      <w:r>
        <w:rPr>
          <w:sz w:val="23"/>
        </w:rPr>
        <w:t>contributed</w:t>
      </w:r>
      <w:r>
        <w:rPr>
          <w:spacing w:val="1"/>
          <w:sz w:val="23"/>
        </w:rPr>
        <w:t xml:space="preserve"> </w:t>
      </w:r>
      <w:r>
        <w:rPr>
          <w:sz w:val="23"/>
        </w:rPr>
        <w:t>immensely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strengthening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state</w:t>
      </w:r>
      <w:r>
        <w:rPr>
          <w:spacing w:val="57"/>
          <w:sz w:val="23"/>
        </w:rPr>
        <w:t xml:space="preserve"> </w:t>
      </w:r>
      <w:r>
        <w:rPr>
          <w:sz w:val="23"/>
        </w:rPr>
        <w:t>institutions,</w:t>
      </w:r>
      <w:r>
        <w:rPr>
          <w:spacing w:val="58"/>
          <w:sz w:val="23"/>
        </w:rPr>
        <w:t xml:space="preserve"> </w:t>
      </w:r>
      <w:r>
        <w:rPr>
          <w:sz w:val="23"/>
        </w:rPr>
        <w:t>state</w:t>
      </w:r>
      <w:r>
        <w:rPr>
          <w:spacing w:val="1"/>
          <w:sz w:val="23"/>
        </w:rPr>
        <w:t xml:space="preserve"> </w:t>
      </w:r>
      <w:r>
        <w:rPr>
          <w:sz w:val="23"/>
        </w:rPr>
        <w:t>capacity, accountability, and responsive governance. Legislative oversight which is rooted in the</w:t>
      </w:r>
      <w:r>
        <w:rPr>
          <w:spacing w:val="1"/>
          <w:sz w:val="23"/>
        </w:rPr>
        <w:t xml:space="preserve"> </w:t>
      </w:r>
      <w:r>
        <w:rPr>
          <w:sz w:val="23"/>
        </w:rPr>
        <w:t>theory of Separation of Powers first developed in ancient Greece (Omejec, 2015), ensures that the</w:t>
      </w:r>
      <w:r>
        <w:rPr>
          <w:spacing w:val="1"/>
          <w:sz w:val="23"/>
        </w:rPr>
        <w:t xml:space="preserve"> </w:t>
      </w:r>
      <w:r>
        <w:rPr>
          <w:sz w:val="23"/>
        </w:rPr>
        <w:t>body which administers does not adjudicate or legislate. This means that no one arm of government</w:t>
      </w:r>
      <w:r>
        <w:rPr>
          <w:spacing w:val="1"/>
          <w:sz w:val="23"/>
        </w:rPr>
        <w:t xml:space="preserve"> </w:t>
      </w:r>
      <w:r>
        <w:rPr>
          <w:sz w:val="23"/>
        </w:rPr>
        <w:t>(legislature,</w:t>
      </w:r>
      <w:r>
        <w:rPr>
          <w:spacing w:val="1"/>
          <w:sz w:val="23"/>
        </w:rPr>
        <w:t xml:space="preserve"> </w:t>
      </w:r>
      <w:r>
        <w:rPr>
          <w:sz w:val="23"/>
        </w:rPr>
        <w:t>executive,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judiciary)</w:t>
      </w:r>
      <w:r>
        <w:rPr>
          <w:spacing w:val="1"/>
          <w:sz w:val="23"/>
        </w:rPr>
        <w:t xml:space="preserve"> </w:t>
      </w:r>
      <w:r>
        <w:rPr>
          <w:sz w:val="23"/>
        </w:rPr>
        <w:t>should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1"/>
          <w:sz w:val="23"/>
        </w:rPr>
        <w:t xml:space="preserve"> </w:t>
      </w:r>
      <w:r>
        <w:rPr>
          <w:sz w:val="23"/>
        </w:rPr>
        <w:t>controlling power</w:t>
      </w:r>
      <w:r>
        <w:rPr>
          <w:spacing w:val="1"/>
          <w:sz w:val="23"/>
        </w:rPr>
        <w:t xml:space="preserve"> </w:t>
      </w:r>
      <w:r>
        <w:rPr>
          <w:sz w:val="23"/>
        </w:rPr>
        <w:t>over</w:t>
      </w:r>
      <w:r>
        <w:rPr>
          <w:spacing w:val="1"/>
          <w:sz w:val="23"/>
        </w:rPr>
        <w:t xml:space="preserve"> </w:t>
      </w:r>
      <w:r>
        <w:rPr>
          <w:sz w:val="23"/>
        </w:rPr>
        <w:t>another</w:t>
      </w:r>
      <w:r>
        <w:rPr>
          <w:spacing w:val="1"/>
          <w:sz w:val="23"/>
        </w:rPr>
        <w:t xml:space="preserve"> </w:t>
      </w:r>
      <w:r>
        <w:rPr>
          <w:sz w:val="23"/>
        </w:rPr>
        <w:t>(Dan-Azumi,</w:t>
      </w:r>
      <w:r>
        <w:rPr>
          <w:spacing w:val="1"/>
          <w:sz w:val="23"/>
        </w:rPr>
        <w:t xml:space="preserve"> </w:t>
      </w:r>
      <w:r>
        <w:rPr>
          <w:sz w:val="23"/>
        </w:rPr>
        <w:t>2019). The term oversight resonated most prominently with Woodrow Wilson who defined it as the</w:t>
      </w:r>
      <w:r>
        <w:rPr>
          <w:spacing w:val="1"/>
          <w:sz w:val="23"/>
        </w:rPr>
        <w:t xml:space="preserve"> </w:t>
      </w:r>
      <w:r>
        <w:rPr>
          <w:sz w:val="23"/>
        </w:rPr>
        <w:t>duty of a representative body to look into the affairs of government and to talk much about what it</w:t>
      </w:r>
      <w:r>
        <w:rPr>
          <w:spacing w:val="1"/>
          <w:sz w:val="23"/>
        </w:rPr>
        <w:t xml:space="preserve"> </w:t>
      </w:r>
      <w:r>
        <w:rPr>
          <w:sz w:val="23"/>
        </w:rPr>
        <w:t>sees (Policy and Legal Advocacy Center [PLAC], 2016). Thus, legislative oversight is a tool used by</w:t>
      </w:r>
      <w:r>
        <w:rPr>
          <w:spacing w:val="1"/>
          <w:sz w:val="23"/>
        </w:rPr>
        <w:t xml:space="preserve"> </w:t>
      </w:r>
      <w:r>
        <w:rPr>
          <w:sz w:val="23"/>
        </w:rPr>
        <w:t>the legislative to perform its role of checks and balances in a democracy and involves keeping an eye</w:t>
      </w:r>
      <w:r>
        <w:rPr>
          <w:spacing w:val="1"/>
          <w:sz w:val="23"/>
        </w:rPr>
        <w:t xml:space="preserve"> </w:t>
      </w:r>
      <w:r>
        <w:rPr>
          <w:sz w:val="23"/>
        </w:rPr>
        <w:t>on the activities of government Ministries, Departments, and Agencies (MDAs) with the sole aim of</w:t>
      </w:r>
      <w:r>
        <w:rPr>
          <w:spacing w:val="1"/>
          <w:sz w:val="23"/>
        </w:rPr>
        <w:t xml:space="preserve"> </w:t>
      </w:r>
      <w:r>
        <w:rPr>
          <w:sz w:val="23"/>
        </w:rPr>
        <w:t>informing</w:t>
      </w:r>
      <w:r>
        <w:rPr>
          <w:spacing w:val="-4"/>
          <w:sz w:val="23"/>
        </w:rPr>
        <w:t xml:space="preserve"> </w:t>
      </w:r>
      <w:r>
        <w:rPr>
          <w:sz w:val="23"/>
        </w:rPr>
        <w:t>the public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well</w:t>
      </w:r>
      <w:r>
        <w:rPr>
          <w:spacing w:val="-2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correcting</w:t>
      </w:r>
      <w:r>
        <w:rPr>
          <w:spacing w:val="-4"/>
          <w:sz w:val="23"/>
        </w:rPr>
        <w:t xml:space="preserve"> </w:t>
      </w:r>
      <w:r>
        <w:rPr>
          <w:sz w:val="23"/>
        </w:rPr>
        <w:t>ills</w:t>
      </w:r>
      <w:r>
        <w:rPr>
          <w:spacing w:val="-1"/>
          <w:sz w:val="23"/>
        </w:rPr>
        <w:t xml:space="preserve"> </w:t>
      </w:r>
      <w:r>
        <w:rPr>
          <w:sz w:val="23"/>
        </w:rPr>
        <w:t>in governance.</w:t>
      </w:r>
    </w:p>
    <w:p>
      <w:pPr>
        <w:pStyle w:val="6"/>
        <w:spacing w:before="190" w:line="470" w:lineRule="auto"/>
        <w:ind w:left="980" w:right="1427" w:firstLine="719"/>
        <w:jc w:val="both"/>
      </w:pPr>
      <w:r>
        <w:t>According to the Policy and Legal Advocacy Center [PLAC] (2016), legislative oversight</w:t>
      </w:r>
      <w:r>
        <w:rPr>
          <w:spacing w:val="-57"/>
        </w:rPr>
        <w:t xml:space="preserve"> </w:t>
      </w:r>
      <w:r>
        <w:t>refers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legislature‟s</w:t>
      </w:r>
      <w:r>
        <w:rPr>
          <w:spacing w:val="-1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and evaluation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selected</w:t>
      </w:r>
      <w:r>
        <w:rPr>
          <w:spacing w:val="-3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3"/>
        </w:rPr>
        <w:t xml:space="preserve"> </w:t>
      </w:r>
      <w:r>
        <w:t>branch</w:t>
      </w:r>
      <w:r>
        <w:rPr>
          <w:spacing w:val="-3"/>
        </w:rPr>
        <w:t xml:space="preserve"> </w:t>
      </w:r>
      <w:r>
        <w:t>of</w:t>
      </w:r>
    </w:p>
    <w:p>
      <w:pPr>
        <w:spacing w:after="0" w:line="470" w:lineRule="auto"/>
        <w:jc w:val="both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spacing w:before="76" w:line="501" w:lineRule="auto"/>
        <w:ind w:left="980" w:right="1415" w:firstLine="0"/>
        <w:jc w:val="both"/>
        <w:rPr>
          <w:sz w:val="23"/>
        </w:rPr>
      </w:pPr>
      <w:r>
        <w:rPr>
          <w:sz w:val="23"/>
        </w:rPr>
        <w:t>government. After legislation, the main role of the legislature is to see whether laws are effectively</w:t>
      </w:r>
      <w:r>
        <w:rPr>
          <w:spacing w:val="1"/>
          <w:sz w:val="23"/>
        </w:rPr>
        <w:t xml:space="preserve"> </w:t>
      </w:r>
      <w:r>
        <w:rPr>
          <w:sz w:val="23"/>
        </w:rPr>
        <w:t>implemented based on legislative intent. To this end, PLAC alluded that oversight, as an institutional</w:t>
      </w:r>
      <w:r>
        <w:rPr>
          <w:spacing w:val="1"/>
          <w:sz w:val="23"/>
        </w:rPr>
        <w:t xml:space="preserve"> </w:t>
      </w:r>
      <w:r>
        <w:rPr>
          <w:sz w:val="23"/>
        </w:rPr>
        <w:t>mechanism demonstrates the behaviour by legislators and their staff, individually or collectively,</w:t>
      </w:r>
      <w:r>
        <w:rPr>
          <w:spacing w:val="1"/>
          <w:sz w:val="23"/>
        </w:rPr>
        <w:t xml:space="preserve"> </w:t>
      </w:r>
      <w:r>
        <w:rPr>
          <w:sz w:val="23"/>
        </w:rPr>
        <w:t>which results in an impact, intended or not, on bureaucratic behaviour. The description of oversight</w:t>
      </w:r>
      <w:r>
        <w:rPr>
          <w:spacing w:val="1"/>
          <w:sz w:val="23"/>
        </w:rPr>
        <w:t xml:space="preserve"> </w:t>
      </w:r>
      <w:r>
        <w:rPr>
          <w:sz w:val="23"/>
        </w:rPr>
        <w:t>offered by PLAC agrees with those put forward by Oyewo (2007) and Madue (2012). To Oyewo</w:t>
      </w:r>
      <w:r>
        <w:rPr>
          <w:spacing w:val="1"/>
          <w:sz w:val="23"/>
        </w:rPr>
        <w:t xml:space="preserve"> </w:t>
      </w:r>
      <w:r>
        <w:rPr>
          <w:sz w:val="23"/>
        </w:rPr>
        <w:t>(2007, p. 8), legislative oversight is “the exercise of constitutional powers by the legislature to check</w:t>
      </w:r>
      <w:r>
        <w:rPr>
          <w:spacing w:val="1"/>
          <w:sz w:val="23"/>
        </w:rPr>
        <w:t xml:space="preserve"> </w:t>
      </w:r>
      <w:r>
        <w:rPr>
          <w:sz w:val="23"/>
        </w:rPr>
        <w:t>or control the exercise of constitutional powers of other arms of government and more specifically to</w:t>
      </w:r>
      <w:r>
        <w:rPr>
          <w:spacing w:val="1"/>
          <w:sz w:val="23"/>
        </w:rPr>
        <w:t xml:space="preserve"> </w:t>
      </w:r>
      <w:r>
        <w:rPr>
          <w:sz w:val="23"/>
        </w:rPr>
        <w:t>check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control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exercise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executive</w:t>
      </w:r>
      <w:r>
        <w:rPr>
          <w:spacing w:val="1"/>
          <w:sz w:val="23"/>
        </w:rPr>
        <w:t xml:space="preserve"> </w:t>
      </w:r>
      <w:r>
        <w:rPr>
          <w:sz w:val="23"/>
        </w:rPr>
        <w:t>powers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make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executive</w:t>
      </w:r>
      <w:r>
        <w:rPr>
          <w:spacing w:val="1"/>
          <w:sz w:val="23"/>
        </w:rPr>
        <w:t xml:space="preserve"> </w:t>
      </w:r>
      <w:r>
        <w:rPr>
          <w:sz w:val="23"/>
        </w:rPr>
        <w:t>accountable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responsible to the electorate”. This definition reechoes the description of the Nigerian Statehood</w:t>
      </w:r>
      <w:r>
        <w:rPr>
          <w:spacing w:val="1"/>
          <w:sz w:val="23"/>
        </w:rPr>
        <w:t xml:space="preserve"> </w:t>
      </w:r>
      <w:r>
        <w:rPr>
          <w:sz w:val="23"/>
        </w:rPr>
        <w:t>which is a constitutional democracy. Nevertheless, before a venture into the constitutionality or</w:t>
      </w:r>
      <w:r>
        <w:rPr>
          <w:spacing w:val="1"/>
          <w:sz w:val="23"/>
        </w:rPr>
        <w:t xml:space="preserve"> </w:t>
      </w:r>
      <w:r>
        <w:rPr>
          <w:sz w:val="23"/>
        </w:rPr>
        <w:t>otherwise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oversight,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definition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sz w:val="23"/>
        </w:rPr>
        <w:t>oversight</w:t>
      </w:r>
      <w:r>
        <w:rPr>
          <w:spacing w:val="6"/>
          <w:sz w:val="23"/>
        </w:rPr>
        <w:t xml:space="preserve"> </w:t>
      </w:r>
      <w:r>
        <w:rPr>
          <w:sz w:val="23"/>
        </w:rPr>
        <w:t>by</w:t>
      </w:r>
      <w:r>
        <w:rPr>
          <w:spacing w:val="4"/>
          <w:sz w:val="23"/>
        </w:rPr>
        <w:t xml:space="preserve"> </w:t>
      </w:r>
      <w:r>
        <w:rPr>
          <w:sz w:val="23"/>
        </w:rPr>
        <w:t>Madue</w:t>
      </w:r>
      <w:r>
        <w:rPr>
          <w:spacing w:val="6"/>
          <w:sz w:val="23"/>
        </w:rPr>
        <w:t xml:space="preserve"> </w:t>
      </w:r>
      <w:r>
        <w:rPr>
          <w:sz w:val="23"/>
        </w:rPr>
        <w:t>(2012)</w:t>
      </w:r>
      <w:r>
        <w:rPr>
          <w:spacing w:val="6"/>
          <w:sz w:val="23"/>
        </w:rPr>
        <w:t xml:space="preserve"> </w:t>
      </w:r>
      <w:r>
        <w:rPr>
          <w:sz w:val="23"/>
        </w:rPr>
        <w:t>is</w:t>
      </w:r>
      <w:r>
        <w:rPr>
          <w:spacing w:val="6"/>
          <w:sz w:val="23"/>
        </w:rPr>
        <w:t xml:space="preserve"> </w:t>
      </w:r>
      <w:r>
        <w:rPr>
          <w:sz w:val="23"/>
        </w:rPr>
        <w:t>worthy</w:t>
      </w:r>
      <w:r>
        <w:rPr>
          <w:spacing w:val="3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note.</w:t>
      </w:r>
      <w:r>
        <w:rPr>
          <w:spacing w:val="7"/>
          <w:sz w:val="23"/>
        </w:rPr>
        <w:t xml:space="preserve"> </w:t>
      </w:r>
      <w:r>
        <w:rPr>
          <w:sz w:val="23"/>
        </w:rPr>
        <w:t>Madue</w:t>
      </w:r>
      <w:r>
        <w:rPr>
          <w:spacing w:val="6"/>
          <w:sz w:val="23"/>
        </w:rPr>
        <w:t xml:space="preserve"> </w:t>
      </w:r>
      <w:r>
        <w:rPr>
          <w:sz w:val="23"/>
        </w:rPr>
        <w:t>(2012,</w:t>
      </w:r>
    </w:p>
    <w:p>
      <w:pPr>
        <w:spacing w:before="0" w:line="501" w:lineRule="auto"/>
        <w:ind w:left="980" w:right="1416" w:firstLine="0"/>
        <w:jc w:val="both"/>
        <w:rPr>
          <w:sz w:val="23"/>
        </w:rPr>
      </w:pPr>
      <w:r>
        <w:rPr>
          <w:sz w:val="23"/>
        </w:rPr>
        <w:t>p. 434) alluded that “oversight entails the informal and formal watchful, strategic and structured</w:t>
      </w:r>
      <w:r>
        <w:rPr>
          <w:spacing w:val="1"/>
          <w:sz w:val="23"/>
        </w:rPr>
        <w:t xml:space="preserve"> </w:t>
      </w:r>
      <w:r>
        <w:rPr>
          <w:sz w:val="23"/>
        </w:rPr>
        <w:t>scrutiny exercised by legislatures in respect of the implementation of laws, the application of the</w:t>
      </w:r>
      <w:r>
        <w:rPr>
          <w:spacing w:val="1"/>
          <w:sz w:val="23"/>
        </w:rPr>
        <w:t xml:space="preserve"> </w:t>
      </w:r>
      <w:r>
        <w:rPr>
          <w:sz w:val="23"/>
        </w:rPr>
        <w:t>budget, the strict observance of the statute and the constitution. Also, the House of Representatives</w:t>
      </w:r>
      <w:r>
        <w:rPr>
          <w:spacing w:val="1"/>
          <w:sz w:val="23"/>
        </w:rPr>
        <w:t xml:space="preserve"> </w:t>
      </w:r>
      <w:r>
        <w:rPr>
          <w:sz w:val="23"/>
        </w:rPr>
        <w:t>Oversight Manual (2017) saw legislative oversight as the review, monitoring, and supervision of the</w:t>
      </w:r>
      <w:r>
        <w:rPr>
          <w:spacing w:val="1"/>
          <w:sz w:val="23"/>
        </w:rPr>
        <w:t xml:space="preserve"> </w:t>
      </w:r>
      <w:r>
        <w:rPr>
          <w:sz w:val="23"/>
        </w:rPr>
        <w:t>work of government, including the implementation by the government of promulgated laws, and</w:t>
      </w:r>
      <w:r>
        <w:rPr>
          <w:spacing w:val="1"/>
          <w:sz w:val="23"/>
        </w:rPr>
        <w:t xml:space="preserve"> </w:t>
      </w:r>
      <w:r>
        <w:rPr>
          <w:sz w:val="23"/>
        </w:rPr>
        <w:t>comparing performances of and between government agencies in executing legislative mandates.</w:t>
      </w:r>
      <w:r>
        <w:rPr>
          <w:spacing w:val="1"/>
          <w:sz w:val="23"/>
        </w:rPr>
        <w:t xml:space="preserve"> </w:t>
      </w:r>
      <w:r>
        <w:rPr>
          <w:sz w:val="23"/>
        </w:rPr>
        <w:t>Thus,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performed</w:t>
      </w:r>
      <w:r>
        <w:rPr>
          <w:spacing w:val="1"/>
          <w:sz w:val="23"/>
        </w:rPr>
        <w:t xml:space="preserve"> </w:t>
      </w:r>
      <w:r>
        <w:rPr>
          <w:sz w:val="23"/>
        </w:rPr>
        <w:t>ex-ante-(before/during)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design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implementation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government-sponsored programme or policy as well as ex-post-(after) its implementation (Pelizzo &amp;</w:t>
      </w:r>
      <w:r>
        <w:rPr>
          <w:spacing w:val="1"/>
          <w:sz w:val="23"/>
        </w:rPr>
        <w:t xml:space="preserve"> </w:t>
      </w:r>
      <w:r>
        <w:rPr>
          <w:sz w:val="23"/>
        </w:rPr>
        <w:t>Stapenhurst,</w:t>
      </w:r>
      <w:r>
        <w:rPr>
          <w:spacing w:val="-1"/>
          <w:sz w:val="23"/>
        </w:rPr>
        <w:t xml:space="preserve"> </w:t>
      </w:r>
      <w:r>
        <w:rPr>
          <w:sz w:val="23"/>
        </w:rPr>
        <w:t>2007; Asimiyu, 2018).</w:t>
      </w:r>
    </w:p>
    <w:p>
      <w:pPr>
        <w:spacing w:before="189" w:line="499" w:lineRule="auto"/>
        <w:ind w:left="980" w:right="1417" w:firstLine="719"/>
        <w:jc w:val="both"/>
        <w:rPr>
          <w:sz w:val="23"/>
        </w:rPr>
      </w:pPr>
      <w:r>
        <w:rPr>
          <w:sz w:val="23"/>
        </w:rPr>
        <w:t>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power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legislature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review,</w:t>
      </w:r>
      <w:r>
        <w:rPr>
          <w:spacing w:val="1"/>
          <w:sz w:val="23"/>
        </w:rPr>
        <w:t xml:space="preserve"> </w:t>
      </w:r>
      <w:r>
        <w:rPr>
          <w:sz w:val="23"/>
        </w:rPr>
        <w:t>monitor,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supervise</w:t>
      </w:r>
      <w:r>
        <w:rPr>
          <w:spacing w:val="1"/>
          <w:sz w:val="23"/>
        </w:rPr>
        <w:t xml:space="preserve"> </w:t>
      </w:r>
      <w:r>
        <w:rPr>
          <w:sz w:val="23"/>
        </w:rPr>
        <w:t>government agencies' programmes, activities, and policy implementation strategies. The purpose of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-2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ensure</w:t>
      </w:r>
      <w:r>
        <w:rPr>
          <w:spacing w:val="-1"/>
          <w:sz w:val="23"/>
        </w:rPr>
        <w:t xml:space="preserve"> </w:t>
      </w:r>
      <w:r>
        <w:rPr>
          <w:sz w:val="23"/>
        </w:rPr>
        <w:t>that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executive MDAs</w:t>
      </w:r>
      <w:r>
        <w:rPr>
          <w:spacing w:val="-2"/>
          <w:sz w:val="23"/>
        </w:rPr>
        <w:t xml:space="preserve"> </w:t>
      </w:r>
      <w:r>
        <w:rPr>
          <w:sz w:val="23"/>
        </w:rPr>
        <w:t>sustain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principles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good</w:t>
      </w:r>
      <w:r>
        <w:rPr>
          <w:spacing w:val="-1"/>
          <w:sz w:val="23"/>
        </w:rPr>
        <w:t xml:space="preserve"> </w:t>
      </w:r>
      <w:r>
        <w:rPr>
          <w:sz w:val="23"/>
        </w:rPr>
        <w:t>governance</w:t>
      </w:r>
      <w:r>
        <w:rPr>
          <w:spacing w:val="-2"/>
          <w:sz w:val="23"/>
        </w:rPr>
        <w:t xml:space="preserve"> </w:t>
      </w:r>
      <w:r>
        <w:rPr>
          <w:sz w:val="23"/>
        </w:rPr>
        <w:t>through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80" w:lineRule="auto"/>
        <w:ind w:left="980" w:right="1415"/>
        <w:jc w:val="both"/>
      </w:pPr>
      <w:r>
        <w:t>committee system, which was discussed in a later section. Since it is obvious that there are set of</w:t>
      </w:r>
      <w:r>
        <w:rPr>
          <w:spacing w:val="1"/>
        </w:rPr>
        <w:t xml:space="preserve"> </w:t>
      </w:r>
      <w:r>
        <w:t>rules or powers guiding the conduct of oversight, it has become imperative to state that the</w:t>
      </w:r>
      <w:r>
        <w:rPr>
          <w:spacing w:val="1"/>
        </w:rPr>
        <w:t xml:space="preserve"> </w:t>
      </w:r>
      <w:r>
        <w:t>Constitution of the Federal</w:t>
      </w:r>
      <w:r>
        <w:rPr>
          <w:spacing w:val="1"/>
        </w:rPr>
        <w:t xml:space="preserve"> </w:t>
      </w:r>
      <w:r>
        <w:t>Republic of Nigeria [CFRN]</w:t>
      </w:r>
      <w:r>
        <w:rPr>
          <w:spacing w:val="1"/>
        </w:rPr>
        <w:t xml:space="preserve"> </w:t>
      </w:r>
      <w:r>
        <w:t>1999 (as</w:t>
      </w:r>
      <w:r>
        <w:rPr>
          <w:spacing w:val="1"/>
        </w:rPr>
        <w:t xml:space="preserve"> </w:t>
      </w:r>
      <w:r>
        <w:t>amended) empowers the</w:t>
      </w:r>
      <w:r>
        <w:rPr>
          <w:spacing w:val="1"/>
        </w:rPr>
        <w:t xml:space="preserve"> </w:t>
      </w:r>
      <w:r>
        <w:t>legislature (National Assembly) to hold the executive accountable. Explicitly, Section 4 (1)(2) of</w:t>
      </w:r>
      <w:r>
        <w:rPr>
          <w:spacing w:val="1"/>
        </w:rPr>
        <w:t xml:space="preserve"> </w:t>
      </w:r>
      <w:r>
        <w:t>the Constitution vests it with the legislative powers of the Federation thus: “to make laws for the</w:t>
      </w:r>
      <w:r>
        <w:rPr>
          <w:spacing w:val="1"/>
        </w:rPr>
        <w:t xml:space="preserve"> </w:t>
      </w:r>
      <w:r>
        <w:t>peace,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thereof”.</w:t>
      </w:r>
      <w:r>
        <w:rPr>
          <w:spacing w:val="1"/>
        </w:rPr>
        <w:t xml:space="preserve"> </w:t>
      </w:r>
      <w:r>
        <w:t>Notably,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 sets out some basic oversight powers through which the parliament could apply</w:t>
      </w:r>
      <w:r>
        <w:rPr>
          <w:spacing w:val="1"/>
        </w:rPr>
        <w:t xml:space="preserve"> </w:t>
      </w:r>
      <w:r>
        <w:t>accountability in government. Section 80 of the Constitution specifies the establishment of the</w:t>
      </w:r>
      <w:r>
        <w:rPr>
          <w:spacing w:val="1"/>
        </w:rPr>
        <w:t xml:space="preserve"> </w:t>
      </w:r>
      <w:r>
        <w:t>Consolidated</w:t>
      </w:r>
      <w:r>
        <w:rPr>
          <w:spacing w:val="1"/>
        </w:rPr>
        <w:t xml:space="preserve"> </w:t>
      </w:r>
      <w:r>
        <w:t>Revenue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Federation</w:t>
      </w:r>
      <w:r>
        <w:rPr>
          <w:spacing w:val="1"/>
        </w:rPr>
        <w:t xml:space="preserve"> </w:t>
      </w:r>
      <w:r>
        <w:t>(CRFF)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deposits</w:t>
      </w:r>
      <w:r>
        <w:rPr>
          <w:spacing w:val="1"/>
        </w:rPr>
        <w:t xml:space="preserve"> </w:t>
      </w:r>
      <w:r>
        <w:t>“all</w:t>
      </w:r>
      <w:r>
        <w:rPr>
          <w:spacing w:val="-57"/>
        </w:rPr>
        <w:t xml:space="preserve"> </w:t>
      </w:r>
      <w:r>
        <w:t>revenues or other moneys raised or received by the Federation” from which the government is</w:t>
      </w:r>
      <w:r>
        <w:rPr>
          <w:spacing w:val="1"/>
        </w:rPr>
        <w:t xml:space="preserve"> </w:t>
      </w:r>
      <w:r>
        <w:t>expected to fund all the fiscal policies and projects from the CRFF. Nevertheless, any withdrawal</w:t>
      </w:r>
      <w:r>
        <w:rPr>
          <w:spacing w:val="-57"/>
        </w:rPr>
        <w:t xml:space="preserve"> </w:t>
      </w:r>
      <w:r>
        <w:t>from the CRFF by the executive requires legislative approval in line with Section 80 (2)(4) of the</w:t>
      </w:r>
      <w:r>
        <w:rPr>
          <w:spacing w:val="-57"/>
        </w:rPr>
        <w:t xml:space="preserve"> </w:t>
      </w:r>
      <w:r>
        <w:t>Constitution. In other words, the executive arm could only implement policies according to the</w:t>
      </w:r>
      <w:r>
        <w:rPr>
          <w:spacing w:val="1"/>
        </w:rPr>
        <w:t xml:space="preserve"> </w:t>
      </w:r>
      <w:r>
        <w:t>approved guidelines, rules, and projects in the Appropriation Act which is prescribed by the</w:t>
      </w:r>
      <w:r>
        <w:rPr>
          <w:spacing w:val="1"/>
        </w:rPr>
        <w:t xml:space="preserve"> </w:t>
      </w:r>
      <w:r>
        <w:t>National Assembly</w:t>
      </w:r>
      <w:r>
        <w:rPr>
          <w:spacing w:val="-2"/>
        </w:rPr>
        <w:t xml:space="preserve"> </w:t>
      </w:r>
      <w:r>
        <w:t>and assented to by</w:t>
      </w:r>
      <w:r>
        <w:rPr>
          <w:spacing w:val="-5"/>
        </w:rPr>
        <w:t xml:space="preserve"> </w:t>
      </w:r>
      <w:r>
        <w:t>the President.</w:t>
      </w:r>
    </w:p>
    <w:p>
      <w:pPr>
        <w:spacing w:before="206" w:line="499" w:lineRule="auto"/>
        <w:ind w:left="980" w:right="1424" w:firstLine="719"/>
        <w:jc w:val="both"/>
        <w:rPr>
          <w:sz w:val="23"/>
        </w:rPr>
      </w:pPr>
      <w:r>
        <w:rPr>
          <w:sz w:val="23"/>
        </w:rPr>
        <w:t>Besides, the Constitution also empowers the legislature to monitor the execution of fiscal</w:t>
      </w:r>
      <w:r>
        <w:rPr>
          <w:spacing w:val="1"/>
          <w:sz w:val="23"/>
        </w:rPr>
        <w:t xml:space="preserve"> </w:t>
      </w:r>
      <w:r>
        <w:rPr>
          <w:sz w:val="23"/>
        </w:rPr>
        <w:t>policies through different mechanisms. First, Section 85 (4)(5) of the Constitution establishes the</w:t>
      </w:r>
      <w:r>
        <w:rPr>
          <w:spacing w:val="1"/>
          <w:sz w:val="23"/>
        </w:rPr>
        <w:t xml:space="preserve"> </w:t>
      </w:r>
      <w:r>
        <w:rPr>
          <w:sz w:val="23"/>
        </w:rPr>
        <w:t>Office of the Auditor-General majorly to audit the accounts of the government and submit its report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legislature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consideration.</w:t>
      </w:r>
      <w:r>
        <w:rPr>
          <w:spacing w:val="1"/>
          <w:sz w:val="23"/>
        </w:rPr>
        <w:t xml:space="preserve"> </w:t>
      </w:r>
      <w:r>
        <w:rPr>
          <w:sz w:val="23"/>
        </w:rPr>
        <w:t>Second,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power</w:t>
      </w:r>
      <w:r>
        <w:rPr>
          <w:spacing w:val="1"/>
          <w:sz w:val="23"/>
        </w:rPr>
        <w:t xml:space="preserve"> </w:t>
      </w:r>
      <w:r>
        <w:rPr>
          <w:sz w:val="23"/>
        </w:rPr>
        <w:t>vested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National</w:t>
      </w:r>
      <w:r>
        <w:rPr>
          <w:spacing w:val="1"/>
          <w:sz w:val="23"/>
        </w:rPr>
        <w:t xml:space="preserve"> </w:t>
      </w:r>
      <w:r>
        <w:rPr>
          <w:sz w:val="23"/>
        </w:rPr>
        <w:t>Assembly is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investigate</w:t>
      </w:r>
      <w:r>
        <w:rPr>
          <w:spacing w:val="1"/>
          <w:sz w:val="23"/>
        </w:rPr>
        <w:t xml:space="preserve"> </w:t>
      </w:r>
      <w:r>
        <w:rPr>
          <w:sz w:val="23"/>
        </w:rPr>
        <w:t>allegations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malfeasances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government</w:t>
      </w:r>
      <w:r>
        <w:rPr>
          <w:spacing w:val="1"/>
          <w:sz w:val="23"/>
        </w:rPr>
        <w:t xml:space="preserve"> </w:t>
      </w:r>
      <w:r>
        <w:rPr>
          <w:sz w:val="23"/>
        </w:rPr>
        <w:t>officials</w:t>
      </w:r>
      <w:r>
        <w:rPr>
          <w:spacing w:val="1"/>
          <w:sz w:val="23"/>
        </w:rPr>
        <w:t xml:space="preserve"> </w:t>
      </w:r>
      <w:r>
        <w:rPr>
          <w:sz w:val="23"/>
        </w:rPr>
        <w:t>Section</w:t>
      </w:r>
      <w:r>
        <w:rPr>
          <w:spacing w:val="1"/>
          <w:sz w:val="23"/>
        </w:rPr>
        <w:t xml:space="preserve"> </w:t>
      </w:r>
      <w:r>
        <w:rPr>
          <w:sz w:val="23"/>
        </w:rPr>
        <w:t>88</w:t>
      </w:r>
      <w:r>
        <w:rPr>
          <w:spacing w:val="1"/>
          <w:sz w:val="23"/>
        </w:rPr>
        <w:t xml:space="preserve"> </w:t>
      </w:r>
      <w:r>
        <w:rPr>
          <w:sz w:val="23"/>
        </w:rPr>
        <w:t>(1)(a)(b)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Constitution. It is a crucial accountability measure available to the National Assembly to evaluate as</w:t>
      </w:r>
      <w:r>
        <w:rPr>
          <w:spacing w:val="1"/>
          <w:sz w:val="23"/>
        </w:rPr>
        <w:t xml:space="preserve"> </w:t>
      </w:r>
      <w:r>
        <w:rPr>
          <w:sz w:val="23"/>
        </w:rPr>
        <w:t>much as review the activities of the executive to ensure the transparent execution of public policies.</w:t>
      </w:r>
      <w:r>
        <w:rPr>
          <w:spacing w:val="1"/>
          <w:sz w:val="23"/>
        </w:rPr>
        <w:t xml:space="preserve"> </w:t>
      </w:r>
      <w:r>
        <w:rPr>
          <w:sz w:val="23"/>
        </w:rPr>
        <w:t>Indeed,</w:t>
      </w:r>
      <w:r>
        <w:rPr>
          <w:spacing w:val="-1"/>
          <w:sz w:val="23"/>
        </w:rPr>
        <w:t xml:space="preserve"> </w:t>
      </w:r>
      <w:r>
        <w:rPr>
          <w:sz w:val="23"/>
        </w:rPr>
        <w:t>exposing</w:t>
      </w:r>
      <w:r>
        <w:rPr>
          <w:spacing w:val="-3"/>
          <w:sz w:val="23"/>
        </w:rPr>
        <w:t xml:space="preserve"> </w:t>
      </w:r>
      <w:r>
        <w:rPr>
          <w:sz w:val="23"/>
        </w:rPr>
        <w:t>corruption and</w:t>
      </w:r>
      <w:r>
        <w:rPr>
          <w:spacing w:val="-1"/>
          <w:sz w:val="23"/>
        </w:rPr>
        <w:t xml:space="preserve"> </w:t>
      </w:r>
      <w:r>
        <w:rPr>
          <w:sz w:val="23"/>
        </w:rPr>
        <w:t>other inefficiencies</w:t>
      </w:r>
      <w:r>
        <w:rPr>
          <w:spacing w:val="-4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execution of</w:t>
      </w:r>
      <w:r>
        <w:rPr>
          <w:spacing w:val="-4"/>
          <w:sz w:val="23"/>
        </w:rPr>
        <w:t xml:space="preserve"> </w:t>
      </w:r>
      <w:r>
        <w:rPr>
          <w:sz w:val="23"/>
        </w:rPr>
        <w:t>public</w:t>
      </w:r>
      <w:r>
        <w:rPr>
          <w:spacing w:val="-2"/>
          <w:sz w:val="23"/>
        </w:rPr>
        <w:t xml:space="preserve"> </w:t>
      </w:r>
      <w:r>
        <w:rPr>
          <w:sz w:val="23"/>
        </w:rPr>
        <w:t>policy</w:t>
      </w:r>
      <w:r>
        <w:rPr>
          <w:spacing w:val="-5"/>
          <w:sz w:val="23"/>
        </w:rPr>
        <w:t xml:space="preserve"> </w:t>
      </w:r>
      <w:r>
        <w:rPr>
          <w:sz w:val="23"/>
        </w:rPr>
        <w:t>are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7" w:lineRule="auto"/>
        <w:ind w:left="980" w:right="1422"/>
        <w:jc w:val="both"/>
      </w:pPr>
      <w:r>
        <w:t>necessary to realize these with the objectives of harnessing the resources for the promotion of</w:t>
      </w:r>
      <w:r>
        <w:rPr>
          <w:spacing w:val="1"/>
        </w:rPr>
        <w:t xml:space="preserve"> </w:t>
      </w:r>
      <w:r>
        <w:t>public goals (Jombo &amp; Fagbadebo, 2018). Thus, the core of legislative oversight over executive</w:t>
      </w:r>
      <w:r>
        <w:rPr>
          <w:spacing w:val="1"/>
        </w:rPr>
        <w:t xml:space="preserve"> </w:t>
      </w:r>
      <w:r>
        <w:t>activities as a means to promote good governance. However, inherent in this investigative power</w:t>
      </w:r>
      <w:r>
        <w:rPr>
          <w:spacing w:val="1"/>
        </w:rPr>
        <w:t xml:space="preserve"> </w:t>
      </w:r>
      <w:r>
        <w:t>is the Constitutional responsibility of the legislature to enforce accountability and punish any</w:t>
      </w:r>
      <w:r>
        <w:rPr>
          <w:spacing w:val="1"/>
        </w:rPr>
        <w:t xml:space="preserve"> </w:t>
      </w:r>
      <w:r>
        <w:t>infraction.</w:t>
      </w:r>
    </w:p>
    <w:p>
      <w:pPr>
        <w:spacing w:before="216" w:line="499" w:lineRule="auto"/>
        <w:ind w:left="980" w:right="1416" w:firstLine="719"/>
        <w:jc w:val="both"/>
        <w:rPr>
          <w:sz w:val="23"/>
        </w:rPr>
      </w:pPr>
      <w:r>
        <w:rPr>
          <w:sz w:val="23"/>
        </w:rPr>
        <w:t>Visibly,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embodies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lot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gains.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illustrate,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Commonwealth</w:t>
      </w:r>
      <w:r>
        <w:rPr>
          <w:spacing w:val="-55"/>
          <w:sz w:val="23"/>
        </w:rPr>
        <w:t xml:space="preserve"> </w:t>
      </w:r>
      <w:r>
        <w:rPr>
          <w:sz w:val="23"/>
        </w:rPr>
        <w:t>Parliamentary Association (CPA) (as cited in the Policy and Legal Advocacy Center [PLAC], 2016)</w:t>
      </w:r>
      <w:r>
        <w:rPr>
          <w:spacing w:val="1"/>
          <w:sz w:val="23"/>
        </w:rPr>
        <w:t xml:space="preserve"> </w:t>
      </w:r>
      <w:r>
        <w:rPr>
          <w:sz w:val="23"/>
        </w:rPr>
        <w:t>asserted that the principle behind legislative oversight is to ensure that public policy is administered</w:t>
      </w:r>
      <w:r>
        <w:rPr>
          <w:spacing w:val="1"/>
          <w:sz w:val="23"/>
        </w:rPr>
        <w:t xml:space="preserve"> </w:t>
      </w:r>
      <w:r>
        <w:rPr>
          <w:sz w:val="23"/>
        </w:rPr>
        <w:t>following legislative intent. According to PLAC (2016), legislative oversight is a strong weapon used</w:t>
      </w:r>
      <w:r>
        <w:rPr>
          <w:spacing w:val="-55"/>
          <w:sz w:val="23"/>
        </w:rPr>
        <w:t xml:space="preserve"> </w:t>
      </w:r>
      <w:r>
        <w:rPr>
          <w:sz w:val="23"/>
        </w:rPr>
        <w:t>by the legislative in checking executive tendency towards dictatorship, hence the concurrent need for</w:t>
      </w:r>
      <w:r>
        <w:rPr>
          <w:spacing w:val="1"/>
          <w:sz w:val="23"/>
        </w:rPr>
        <w:t xml:space="preserve"> </w:t>
      </w:r>
      <w:r>
        <w:rPr>
          <w:sz w:val="23"/>
        </w:rPr>
        <w:t>the legislature to oversee the affairs of government especially the executive, and consequently, hold</w:t>
      </w:r>
      <w:r>
        <w:rPr>
          <w:spacing w:val="1"/>
          <w:sz w:val="23"/>
        </w:rPr>
        <w:t xml:space="preserve"> </w:t>
      </w:r>
      <w:r>
        <w:rPr>
          <w:sz w:val="23"/>
        </w:rPr>
        <w:t>the government responsible for its actions or inactions. Going further, PLAC alluded that 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seeks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protect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rights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liberties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citizens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curbing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excesses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government as well as determine the extent of compliance with Constitutional statutes and legislative</w:t>
      </w:r>
      <w:r>
        <w:rPr>
          <w:spacing w:val="-55"/>
          <w:sz w:val="23"/>
        </w:rPr>
        <w:t xml:space="preserve"> </w:t>
      </w:r>
      <w:r>
        <w:rPr>
          <w:sz w:val="23"/>
        </w:rPr>
        <w:t>directives. In the same vein, Dan-Azumi (2019) observed that the major objective of 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plays</w:t>
      </w:r>
      <w:r>
        <w:rPr>
          <w:spacing w:val="1"/>
          <w:sz w:val="23"/>
        </w:rPr>
        <w:t xml:space="preserve"> </w:t>
      </w:r>
      <w:r>
        <w:rPr>
          <w:sz w:val="23"/>
        </w:rPr>
        <w:t>an</w:t>
      </w:r>
      <w:r>
        <w:rPr>
          <w:spacing w:val="1"/>
          <w:sz w:val="23"/>
        </w:rPr>
        <w:t xml:space="preserve"> </w:t>
      </w:r>
      <w:r>
        <w:rPr>
          <w:sz w:val="23"/>
        </w:rPr>
        <w:t>important</w:t>
      </w:r>
      <w:r>
        <w:rPr>
          <w:spacing w:val="1"/>
          <w:sz w:val="23"/>
        </w:rPr>
        <w:t xml:space="preserve"> </w:t>
      </w:r>
      <w:r>
        <w:rPr>
          <w:sz w:val="23"/>
        </w:rPr>
        <w:t>role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promoting</w:t>
      </w:r>
      <w:r>
        <w:rPr>
          <w:spacing w:val="1"/>
          <w:sz w:val="23"/>
        </w:rPr>
        <w:t xml:space="preserve"> </w:t>
      </w:r>
      <w:r>
        <w:rPr>
          <w:sz w:val="23"/>
        </w:rPr>
        <w:t>transparency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accountability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governance. As representatives of the people, parliament deploys oversight instruments to hold the</w:t>
      </w:r>
      <w:r>
        <w:rPr>
          <w:spacing w:val="1"/>
          <w:sz w:val="23"/>
        </w:rPr>
        <w:t xml:space="preserve"> </w:t>
      </w:r>
      <w:r>
        <w:rPr>
          <w:sz w:val="23"/>
        </w:rPr>
        <w:t>government accountable. On this note, it can determine the impact of policies, programmes, laws on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society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life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people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create</w:t>
      </w:r>
      <w:r>
        <w:rPr>
          <w:spacing w:val="1"/>
          <w:sz w:val="23"/>
        </w:rPr>
        <w:t xml:space="preserve"> </w:t>
      </w:r>
      <w:r>
        <w:rPr>
          <w:sz w:val="23"/>
        </w:rPr>
        <w:t>opportunities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further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intervention</w:t>
      </w:r>
      <w:r>
        <w:rPr>
          <w:spacing w:val="1"/>
          <w:sz w:val="23"/>
        </w:rPr>
        <w:t xml:space="preserve"> </w:t>
      </w:r>
      <w:r>
        <w:rPr>
          <w:sz w:val="23"/>
        </w:rPr>
        <w:t>if</w:t>
      </w:r>
      <w:r>
        <w:rPr>
          <w:spacing w:val="1"/>
          <w:sz w:val="23"/>
        </w:rPr>
        <w:t xml:space="preserve"> </w:t>
      </w:r>
      <w:r>
        <w:rPr>
          <w:sz w:val="23"/>
        </w:rPr>
        <w:t>necessary. The detection of waste within the machinery of government and public agencies (as</w:t>
      </w:r>
      <w:r>
        <w:rPr>
          <w:spacing w:val="1"/>
          <w:sz w:val="23"/>
        </w:rPr>
        <w:t xml:space="preserve"> </w:t>
      </w:r>
      <w:r>
        <w:rPr>
          <w:sz w:val="23"/>
        </w:rPr>
        <w:t>expressed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Section</w:t>
      </w:r>
      <w:r>
        <w:rPr>
          <w:spacing w:val="1"/>
          <w:sz w:val="23"/>
        </w:rPr>
        <w:t xml:space="preserve"> </w:t>
      </w:r>
      <w:r>
        <w:rPr>
          <w:sz w:val="23"/>
        </w:rPr>
        <w:t>88</w:t>
      </w:r>
      <w:r>
        <w:rPr>
          <w:spacing w:val="1"/>
          <w:sz w:val="23"/>
        </w:rPr>
        <w:t xml:space="preserve"> </w:t>
      </w:r>
      <w:r>
        <w:rPr>
          <w:sz w:val="23"/>
        </w:rPr>
        <w:t>(2)(b)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CFRN</w:t>
      </w:r>
      <w:r>
        <w:rPr>
          <w:spacing w:val="1"/>
          <w:sz w:val="23"/>
        </w:rPr>
        <w:t xml:space="preserve"> </w:t>
      </w:r>
      <w:r>
        <w:rPr>
          <w:sz w:val="23"/>
        </w:rPr>
        <w:t>1999</w:t>
      </w:r>
      <w:r>
        <w:rPr>
          <w:spacing w:val="1"/>
          <w:sz w:val="23"/>
        </w:rPr>
        <w:t xml:space="preserve"> </w:t>
      </w:r>
      <w:r>
        <w:rPr>
          <w:sz w:val="23"/>
        </w:rPr>
        <w:t>[as</w:t>
      </w:r>
      <w:r>
        <w:rPr>
          <w:spacing w:val="1"/>
          <w:sz w:val="23"/>
        </w:rPr>
        <w:t xml:space="preserve"> </w:t>
      </w:r>
      <w:r>
        <w:rPr>
          <w:sz w:val="23"/>
        </w:rPr>
        <w:t>altered]),</w:t>
      </w:r>
      <w:r>
        <w:rPr>
          <w:spacing w:val="1"/>
          <w:sz w:val="23"/>
        </w:rPr>
        <w:t xml:space="preserve"> </w:t>
      </w:r>
      <w:r>
        <w:rPr>
          <w:sz w:val="23"/>
        </w:rPr>
        <w:t>improves</w:t>
      </w:r>
      <w:r>
        <w:rPr>
          <w:spacing w:val="1"/>
          <w:sz w:val="23"/>
        </w:rPr>
        <w:t xml:space="preserve"> </w:t>
      </w:r>
      <w:r>
        <w:rPr>
          <w:sz w:val="23"/>
        </w:rPr>
        <w:t>efficiency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effectiveness of government operations by making the government accountable to people. Therefore,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impact of</w:t>
      </w:r>
      <w:r>
        <w:rPr>
          <w:spacing w:val="-3"/>
          <w:sz w:val="23"/>
        </w:rPr>
        <w:t xml:space="preserve"> </w:t>
      </w:r>
      <w:r>
        <w:rPr>
          <w:sz w:val="23"/>
        </w:rPr>
        <w:t>effective oversight in</w:t>
      </w:r>
      <w:r>
        <w:rPr>
          <w:spacing w:val="-1"/>
          <w:sz w:val="23"/>
        </w:rPr>
        <w:t xml:space="preserve"> </w:t>
      </w:r>
      <w:r>
        <w:rPr>
          <w:sz w:val="23"/>
        </w:rPr>
        <w:t>a democracy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2" w:lineRule="auto"/>
        <w:ind w:left="980" w:right="2128"/>
        <w:jc w:val="both"/>
      </w:pPr>
      <w:r>
        <w:t>cannot be overstated as it is capable of encouraging international collaborations in various</w:t>
      </w:r>
      <w:r>
        <w:rPr>
          <w:spacing w:val="-58"/>
        </w:rPr>
        <w:t xml:space="preserve"> </w:t>
      </w:r>
      <w:r>
        <w:t>spheres</w:t>
      </w:r>
      <w:r>
        <w:rPr>
          <w:spacing w:val="-1"/>
        </w:rPr>
        <w:t xml:space="preserve"> </w:t>
      </w:r>
      <w:r>
        <w:t>for developing</w:t>
      </w:r>
      <w:r>
        <w:rPr>
          <w:spacing w:val="-3"/>
        </w:rPr>
        <w:t xml:space="preserve"> </w:t>
      </w:r>
      <w:r>
        <w:t>countries.</w:t>
      </w:r>
    </w:p>
    <w:p>
      <w:pPr>
        <w:pStyle w:val="6"/>
        <w:spacing w:before="216" w:line="475" w:lineRule="auto"/>
        <w:ind w:left="980" w:right="1423" w:firstLine="719"/>
        <w:jc w:val="both"/>
      </w:pPr>
      <w:r>
        <w:t>Given the benefits inherent in the conduct of legislative oversight, Omotoso and Oladeji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Hamalai</w:t>
      </w:r>
      <w:r>
        <w:rPr>
          <w:spacing w:val="1"/>
        </w:rPr>
        <w:t xml:space="preserve"> </w:t>
      </w:r>
      <w:r>
        <w:t>(2014)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practice,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ways:</w:t>
      </w:r>
    </w:p>
    <w:p>
      <w:pPr>
        <w:pStyle w:val="10"/>
        <w:numPr>
          <w:ilvl w:val="0"/>
          <w:numId w:val="11"/>
        </w:numPr>
        <w:tabs>
          <w:tab w:val="left" w:pos="1540"/>
        </w:tabs>
        <w:spacing w:before="221" w:after="0" w:line="477" w:lineRule="auto"/>
        <w:ind w:left="1539" w:right="1420" w:hanging="560"/>
        <w:jc w:val="both"/>
        <w:rPr>
          <w:sz w:val="24"/>
        </w:rPr>
      </w:pPr>
      <w:r>
        <w:rPr>
          <w:b/>
          <w:sz w:val="24"/>
        </w:rPr>
        <w:t>Investigation: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vested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powers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6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 into matters it has powers to make laws. The most powerful instrument of the</w:t>
      </w:r>
      <w:r>
        <w:rPr>
          <w:spacing w:val="1"/>
          <w:sz w:val="24"/>
        </w:rPr>
        <w:t xml:space="preserve"> </w:t>
      </w:r>
      <w:r>
        <w:rPr>
          <w:sz w:val="24"/>
        </w:rPr>
        <w:t>legislature under the constitution is committee hearings and investigation into activities of</w:t>
      </w:r>
      <w:r>
        <w:rPr>
          <w:spacing w:val="1"/>
          <w:sz w:val="24"/>
        </w:rPr>
        <w:t xml:space="preserve"> </w:t>
      </w:r>
      <w:r>
        <w:rPr>
          <w:sz w:val="24"/>
        </w:rPr>
        <w:t>the executive branch. Such hearings allow legislatures to appraise and acquaint themselves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administration‟s</w:t>
      </w:r>
      <w:r>
        <w:rPr>
          <w:spacing w:val="-1"/>
          <w:sz w:val="24"/>
        </w:rPr>
        <w:t xml:space="preserve"> </w:t>
      </w:r>
      <w:r>
        <w:rPr>
          <w:sz w:val="24"/>
        </w:rPr>
        <w:t>plan of</w:t>
      </w:r>
      <w:r>
        <w:rPr>
          <w:spacing w:val="-1"/>
          <w:sz w:val="24"/>
        </w:rPr>
        <w:t xml:space="preserve"> </w:t>
      </w:r>
      <w:r>
        <w:rPr>
          <w:sz w:val="24"/>
        </w:rPr>
        <w:t>action.</w:t>
      </w:r>
    </w:p>
    <w:p>
      <w:pPr>
        <w:pStyle w:val="10"/>
        <w:numPr>
          <w:ilvl w:val="0"/>
          <w:numId w:val="11"/>
        </w:numPr>
        <w:tabs>
          <w:tab w:val="left" w:pos="1540"/>
        </w:tabs>
        <w:spacing w:before="12" w:after="0" w:line="501" w:lineRule="auto"/>
        <w:ind w:left="1539" w:right="1420" w:hanging="560"/>
        <w:jc w:val="both"/>
        <w:rPr>
          <w:sz w:val="23"/>
        </w:rPr>
      </w:pPr>
      <w:r>
        <w:rPr>
          <w:b/>
          <w:sz w:val="23"/>
        </w:rPr>
        <w:t xml:space="preserve">Public Hearing: </w:t>
      </w:r>
      <w:r>
        <w:rPr>
          <w:sz w:val="23"/>
        </w:rPr>
        <w:t>This is the most outward manifestation of oversight activities of the National</w:t>
      </w:r>
      <w:r>
        <w:rPr>
          <w:spacing w:val="1"/>
          <w:sz w:val="23"/>
        </w:rPr>
        <w:t xml:space="preserve"> </w:t>
      </w:r>
      <w:r>
        <w:rPr>
          <w:sz w:val="23"/>
        </w:rPr>
        <w:t>Assembly. This is when the National Assembly, through its committees calls on MDAs to give</w:t>
      </w:r>
      <w:r>
        <w:rPr>
          <w:spacing w:val="1"/>
          <w:sz w:val="23"/>
        </w:rPr>
        <w:t xml:space="preserve"> </w:t>
      </w:r>
      <w:r>
        <w:rPr>
          <w:sz w:val="23"/>
        </w:rPr>
        <w:t>an account of how sums of money appropriated for programmes and projects were spent.</w:t>
      </w:r>
      <w:r>
        <w:rPr>
          <w:spacing w:val="1"/>
          <w:sz w:val="23"/>
        </w:rPr>
        <w:t xml:space="preserve"> </w:t>
      </w:r>
      <w:r>
        <w:rPr>
          <w:sz w:val="23"/>
        </w:rPr>
        <w:t>Rightly so, the meeting is open to the public as the name denotes. Therefore, it allows the</w:t>
      </w:r>
      <w:r>
        <w:rPr>
          <w:spacing w:val="1"/>
          <w:sz w:val="23"/>
        </w:rPr>
        <w:t xml:space="preserve"> </w:t>
      </w:r>
      <w:r>
        <w:rPr>
          <w:sz w:val="23"/>
        </w:rPr>
        <w:t>public</w:t>
      </w:r>
      <w:r>
        <w:rPr>
          <w:spacing w:val="-3"/>
          <w:sz w:val="23"/>
        </w:rPr>
        <w:t xml:space="preserve"> </w:t>
      </w:r>
      <w:r>
        <w:rPr>
          <w:sz w:val="23"/>
        </w:rPr>
        <w:t>to express</w:t>
      </w:r>
      <w:r>
        <w:rPr>
          <w:spacing w:val="-2"/>
          <w:sz w:val="23"/>
        </w:rPr>
        <w:t xml:space="preserve"> </w:t>
      </w:r>
      <w:r>
        <w:rPr>
          <w:sz w:val="23"/>
        </w:rPr>
        <w:t>their opinion</w:t>
      </w:r>
      <w:r>
        <w:rPr>
          <w:spacing w:val="-1"/>
          <w:sz w:val="23"/>
        </w:rPr>
        <w:t xml:space="preserve"> </w:t>
      </w:r>
      <w:r>
        <w:rPr>
          <w:sz w:val="23"/>
        </w:rPr>
        <w:t>on issues</w:t>
      </w:r>
      <w:r>
        <w:rPr>
          <w:spacing w:val="-1"/>
          <w:sz w:val="23"/>
        </w:rPr>
        <w:t xml:space="preserve"> </w:t>
      </w:r>
      <w:r>
        <w:rPr>
          <w:sz w:val="23"/>
        </w:rPr>
        <w:t>being</w:t>
      </w:r>
      <w:r>
        <w:rPr>
          <w:spacing w:val="-4"/>
          <w:sz w:val="23"/>
        </w:rPr>
        <w:t xml:space="preserve"> </w:t>
      </w:r>
      <w:r>
        <w:rPr>
          <w:sz w:val="23"/>
        </w:rPr>
        <w:t>considered by</w:t>
      </w:r>
      <w:r>
        <w:rPr>
          <w:spacing w:val="-6"/>
          <w:sz w:val="23"/>
        </w:rPr>
        <w:t xml:space="preserve"> </w:t>
      </w:r>
      <w:r>
        <w:rPr>
          <w:sz w:val="23"/>
        </w:rPr>
        <w:t>the legislative</w:t>
      </w:r>
      <w:r>
        <w:rPr>
          <w:spacing w:val="-1"/>
          <w:sz w:val="23"/>
        </w:rPr>
        <w:t xml:space="preserve"> </w:t>
      </w:r>
      <w:r>
        <w:rPr>
          <w:sz w:val="23"/>
        </w:rPr>
        <w:t>house.</w:t>
      </w:r>
    </w:p>
    <w:p>
      <w:pPr>
        <w:pStyle w:val="10"/>
        <w:numPr>
          <w:ilvl w:val="0"/>
          <w:numId w:val="11"/>
        </w:numPr>
        <w:tabs>
          <w:tab w:val="left" w:pos="1540"/>
        </w:tabs>
        <w:spacing w:before="0" w:after="0" w:line="475" w:lineRule="auto"/>
        <w:ind w:left="1539" w:right="1422" w:hanging="560"/>
        <w:jc w:val="both"/>
        <w:rPr>
          <w:sz w:val="24"/>
        </w:rPr>
      </w:pPr>
      <w:r>
        <w:rPr>
          <w:b/>
          <w:sz w:val="24"/>
        </w:rPr>
        <w:t xml:space="preserve">Oversight Visit: </w:t>
      </w:r>
      <w:r>
        <w:rPr>
          <w:sz w:val="24"/>
        </w:rPr>
        <w:t>is machinery with which the legislative committees supervise and assess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MDAs.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visits,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committees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1"/>
          <w:sz w:val="24"/>
        </w:rPr>
        <w:t xml:space="preserve"> </w:t>
      </w:r>
      <w:r>
        <w:rPr>
          <w:sz w:val="24"/>
        </w:rPr>
        <w:t>t</w:t>
      </w:r>
      <w:r>
        <w:rPr>
          <w:spacing w:val="1"/>
          <w:sz w:val="24"/>
        </w:rPr>
        <w:t xml:space="preserve"> </w:t>
      </w:r>
      <w:r>
        <w:rPr>
          <w:sz w:val="24"/>
        </w:rPr>
        <w:t>observe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conditions of such MDA</w:t>
      </w:r>
      <w:r>
        <w:rPr>
          <w:spacing w:val="1"/>
          <w:sz w:val="24"/>
        </w:rPr>
        <w:t xml:space="preserve"> </w:t>
      </w:r>
      <w:r>
        <w:rPr>
          <w:sz w:val="24"/>
        </w:rPr>
        <w:t>and physically</w:t>
      </w:r>
      <w:r>
        <w:rPr>
          <w:spacing w:val="-5"/>
          <w:sz w:val="24"/>
        </w:rPr>
        <w:t xml:space="preserve"> </w:t>
      </w:r>
      <w:r>
        <w:rPr>
          <w:sz w:val="24"/>
        </w:rPr>
        <w:t>inspect 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projects being</w:t>
      </w:r>
      <w:r>
        <w:rPr>
          <w:spacing w:val="-1"/>
          <w:sz w:val="24"/>
        </w:rPr>
        <w:t xml:space="preserve"> </w:t>
      </w:r>
      <w:r>
        <w:rPr>
          <w:sz w:val="24"/>
        </w:rPr>
        <w:t>executed.</w:t>
      </w:r>
    </w:p>
    <w:p>
      <w:pPr>
        <w:pStyle w:val="10"/>
        <w:numPr>
          <w:ilvl w:val="0"/>
          <w:numId w:val="11"/>
        </w:numPr>
        <w:tabs>
          <w:tab w:val="left" w:pos="1540"/>
        </w:tabs>
        <w:spacing w:before="13" w:after="0" w:line="499" w:lineRule="auto"/>
        <w:ind w:left="1539" w:right="1421" w:hanging="560"/>
        <w:jc w:val="both"/>
        <w:rPr>
          <w:sz w:val="23"/>
        </w:rPr>
      </w:pPr>
      <w:r>
        <w:rPr>
          <w:b/>
          <w:sz w:val="23"/>
        </w:rPr>
        <w:t xml:space="preserve">Budget Defence: </w:t>
      </w:r>
      <w:r>
        <w:rPr>
          <w:sz w:val="23"/>
        </w:rPr>
        <w:t>is a device through which the National Assembly carries out its oversight</w:t>
      </w:r>
      <w:r>
        <w:rPr>
          <w:spacing w:val="1"/>
          <w:sz w:val="23"/>
        </w:rPr>
        <w:t xml:space="preserve"> </w:t>
      </w:r>
      <w:r>
        <w:rPr>
          <w:sz w:val="23"/>
        </w:rPr>
        <w:t>functions. A national budgetary proposal is usually made for the year succeeding each fiscal</w:t>
      </w:r>
      <w:r>
        <w:rPr>
          <w:spacing w:val="1"/>
          <w:sz w:val="23"/>
        </w:rPr>
        <w:t xml:space="preserve"> </w:t>
      </w:r>
      <w:r>
        <w:rPr>
          <w:sz w:val="23"/>
        </w:rPr>
        <w:t>year, comprising of recurrent and capital financial allocation of all projects and activities f the</w:t>
      </w:r>
      <w:r>
        <w:rPr>
          <w:spacing w:val="1"/>
          <w:sz w:val="23"/>
        </w:rPr>
        <w:t xml:space="preserve"> </w:t>
      </w:r>
      <w:r>
        <w:rPr>
          <w:sz w:val="23"/>
        </w:rPr>
        <w:t>MDAs of the government. The budget proposal is required by law to be presented to a joint</w:t>
      </w:r>
      <w:r>
        <w:rPr>
          <w:spacing w:val="1"/>
          <w:sz w:val="23"/>
        </w:rPr>
        <w:t xml:space="preserve"> </w:t>
      </w:r>
      <w:r>
        <w:rPr>
          <w:sz w:val="23"/>
        </w:rPr>
        <w:t>sitting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 National Assembly</w:t>
      </w:r>
      <w:r>
        <w:rPr>
          <w:spacing w:val="-6"/>
          <w:sz w:val="23"/>
        </w:rPr>
        <w:t xml:space="preserve"> </w:t>
      </w:r>
      <w:r>
        <w:rPr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z w:val="23"/>
        </w:rPr>
        <w:t>the President in</w:t>
      </w:r>
      <w:r>
        <w:rPr>
          <w:spacing w:val="-4"/>
          <w:sz w:val="23"/>
        </w:rPr>
        <w:t xml:space="preserve"> </w:t>
      </w:r>
      <w:r>
        <w:rPr>
          <w:sz w:val="23"/>
        </w:rPr>
        <w:t>what is</w:t>
      </w:r>
      <w:r>
        <w:rPr>
          <w:spacing w:val="-1"/>
          <w:sz w:val="23"/>
        </w:rPr>
        <w:t xml:space="preserve"> </w:t>
      </w:r>
      <w:r>
        <w:rPr>
          <w:sz w:val="23"/>
        </w:rPr>
        <w:t>called the</w:t>
      </w:r>
      <w:r>
        <w:rPr>
          <w:spacing w:val="7"/>
          <w:sz w:val="23"/>
        </w:rPr>
        <w:t xml:space="preserve"> </w:t>
      </w:r>
      <w:r>
        <w:rPr>
          <w:i/>
          <w:sz w:val="23"/>
        </w:rPr>
        <w:t>Budget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Speech</w:t>
      </w:r>
      <w:r>
        <w:rPr>
          <w:sz w:val="23"/>
        </w:rPr>
        <w:t>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0" w:lineRule="auto"/>
        <w:ind w:left="1539" w:right="1688"/>
        <w:jc w:val="both"/>
      </w:pPr>
      <w:r>
        <w:t>The National Assembly in exercising its power of the purse invites the MDAs for budget</w:t>
      </w:r>
      <w:r>
        <w:rPr>
          <w:spacing w:val="-58"/>
        </w:rPr>
        <w:t xml:space="preserve"> </w:t>
      </w:r>
      <w:r>
        <w:t>defense.</w:t>
      </w:r>
    </w:p>
    <w:p>
      <w:pPr>
        <w:pStyle w:val="10"/>
        <w:numPr>
          <w:ilvl w:val="0"/>
          <w:numId w:val="11"/>
        </w:numPr>
        <w:tabs>
          <w:tab w:val="left" w:pos="1540"/>
        </w:tabs>
        <w:spacing w:before="25" w:after="0" w:line="475" w:lineRule="auto"/>
        <w:ind w:left="1539" w:right="1421" w:hanging="560"/>
        <w:jc w:val="both"/>
        <w:rPr>
          <w:sz w:val="24"/>
        </w:rPr>
      </w:pPr>
      <w:r>
        <w:rPr>
          <w:b/>
          <w:sz w:val="24"/>
        </w:rPr>
        <w:t xml:space="preserve">Reports: </w:t>
      </w:r>
      <w:r>
        <w:rPr>
          <w:sz w:val="24"/>
        </w:rPr>
        <w:t>The National Assembly also maintains oversight over agencies of the executive</w:t>
      </w:r>
      <w:r>
        <w:rPr>
          <w:spacing w:val="1"/>
          <w:sz w:val="24"/>
        </w:rPr>
        <w:t xml:space="preserve"> </w:t>
      </w:r>
      <w:r>
        <w:rPr>
          <w:sz w:val="24"/>
        </w:rPr>
        <w:t>indirectly by studying the report of the activities of such agencies. The essence is to ensure</w:t>
      </w:r>
      <w:r>
        <w:rPr>
          <w:spacing w:val="1"/>
          <w:sz w:val="24"/>
        </w:rPr>
        <w:t xml:space="preserve"> </w:t>
      </w:r>
      <w:r>
        <w:rPr>
          <w:sz w:val="24"/>
        </w:rPr>
        <w:t>accountability in governance. In the event of an in fracture, the legislature as the bearer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popular sovereign power is</w:t>
      </w:r>
      <w:r>
        <w:rPr>
          <w:spacing w:val="-1"/>
          <w:sz w:val="24"/>
        </w:rPr>
        <w:t xml:space="preserve"> </w:t>
      </w:r>
      <w:r>
        <w:rPr>
          <w:sz w:val="24"/>
        </w:rPr>
        <w:t>often the</w:t>
      </w:r>
      <w:r>
        <w:rPr>
          <w:spacing w:val="1"/>
          <w:sz w:val="24"/>
        </w:rPr>
        <w:t xml:space="preserve"> </w:t>
      </w:r>
      <w:r>
        <w:rPr>
          <w:sz w:val="24"/>
        </w:rPr>
        <w:t>first to raise</w:t>
      </w:r>
      <w:r>
        <w:rPr>
          <w:spacing w:val="-1"/>
          <w:sz w:val="24"/>
        </w:rPr>
        <w:t xml:space="preserve"> </w:t>
      </w:r>
      <w:r>
        <w:rPr>
          <w:sz w:val="24"/>
        </w:rPr>
        <w:t>an alarm.</w:t>
      </w:r>
    </w:p>
    <w:p>
      <w:pPr>
        <w:pStyle w:val="2"/>
        <w:numPr>
          <w:ilvl w:val="1"/>
          <w:numId w:val="10"/>
        </w:numPr>
        <w:tabs>
          <w:tab w:val="left" w:pos="1521"/>
        </w:tabs>
        <w:spacing w:before="20" w:after="0" w:line="240" w:lineRule="auto"/>
        <w:ind w:left="1520" w:right="0" w:hanging="541"/>
        <w:jc w:val="both"/>
      </w:pPr>
      <w:bookmarkStart w:id="1" w:name="_TOC_250022"/>
      <w:r>
        <w:t>Committee</w:t>
      </w:r>
      <w:r>
        <w:rPr>
          <w:spacing w:val="-3"/>
        </w:rPr>
        <w:t xml:space="preserve"> </w:t>
      </w:r>
      <w:bookmarkEnd w:id="1"/>
      <w:r>
        <w:t>System</w:t>
      </w:r>
    </w:p>
    <w:p>
      <w:pPr>
        <w:pStyle w:val="6"/>
        <w:rPr>
          <w:b/>
          <w:sz w:val="26"/>
        </w:rPr>
      </w:pPr>
    </w:p>
    <w:p>
      <w:pPr>
        <w:spacing w:before="181" w:line="499" w:lineRule="auto"/>
        <w:ind w:left="980" w:right="1416" w:firstLine="719"/>
        <w:jc w:val="both"/>
        <w:rPr>
          <w:sz w:val="23"/>
        </w:rPr>
      </w:pPr>
      <w:r>
        <w:rPr>
          <w:sz w:val="23"/>
        </w:rPr>
        <w:t>The Fourth Republic was ushered in by the Constitution of the Federal Republic of Nigeria,</w:t>
      </w:r>
      <w:r>
        <w:rPr>
          <w:spacing w:val="1"/>
          <w:sz w:val="23"/>
        </w:rPr>
        <w:t xml:space="preserve"> </w:t>
      </w:r>
      <w:r>
        <w:rPr>
          <w:sz w:val="23"/>
        </w:rPr>
        <w:t>1999</w:t>
      </w:r>
      <w:r>
        <w:rPr>
          <w:spacing w:val="1"/>
          <w:sz w:val="23"/>
        </w:rPr>
        <w:t xml:space="preserve"> </w:t>
      </w:r>
      <w:r>
        <w:rPr>
          <w:sz w:val="23"/>
        </w:rPr>
        <w:t>(as</w:t>
      </w:r>
      <w:r>
        <w:rPr>
          <w:spacing w:val="1"/>
          <w:sz w:val="23"/>
        </w:rPr>
        <w:t xml:space="preserve"> </w:t>
      </w:r>
      <w:r>
        <w:rPr>
          <w:sz w:val="23"/>
        </w:rPr>
        <w:t>amended).</w:t>
      </w:r>
      <w:r>
        <w:rPr>
          <w:spacing w:val="1"/>
          <w:sz w:val="23"/>
        </w:rPr>
        <w:t xml:space="preserve"> </w:t>
      </w:r>
      <w:r>
        <w:rPr>
          <w:sz w:val="23"/>
        </w:rPr>
        <w:t>Since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inception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Nigeria‟s</w:t>
      </w:r>
      <w:r>
        <w:rPr>
          <w:spacing w:val="1"/>
          <w:sz w:val="23"/>
        </w:rPr>
        <w:t xml:space="preserve"> </w:t>
      </w:r>
      <w:r>
        <w:rPr>
          <w:sz w:val="23"/>
        </w:rPr>
        <w:t>recent</w:t>
      </w:r>
      <w:r>
        <w:rPr>
          <w:spacing w:val="1"/>
          <w:sz w:val="23"/>
        </w:rPr>
        <w:t xml:space="preserve"> </w:t>
      </w:r>
      <w:r>
        <w:rPr>
          <w:sz w:val="23"/>
        </w:rPr>
        <w:t>democratic</w:t>
      </w:r>
      <w:r>
        <w:rPr>
          <w:spacing w:val="1"/>
          <w:sz w:val="23"/>
        </w:rPr>
        <w:t xml:space="preserve"> </w:t>
      </w:r>
      <w:r>
        <w:rPr>
          <w:sz w:val="23"/>
        </w:rPr>
        <w:t>experiment,</w:t>
      </w:r>
      <w:r>
        <w:rPr>
          <w:spacing w:val="1"/>
          <w:sz w:val="23"/>
        </w:rPr>
        <w:t xml:space="preserve"> </w:t>
      </w:r>
      <w:r>
        <w:rPr>
          <w:sz w:val="23"/>
        </w:rPr>
        <w:t>different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 assemblies have constituted different Committees. Section 62 (1) of the Constitution</w:t>
      </w:r>
      <w:r>
        <w:rPr>
          <w:spacing w:val="1"/>
          <w:sz w:val="23"/>
        </w:rPr>
        <w:t xml:space="preserve"> </w:t>
      </w:r>
      <w:r>
        <w:rPr>
          <w:sz w:val="23"/>
        </w:rPr>
        <w:t>empowers</w:t>
      </w:r>
      <w:r>
        <w:rPr>
          <w:spacing w:val="16"/>
          <w:sz w:val="23"/>
        </w:rPr>
        <w:t xml:space="preserve"> </w:t>
      </w:r>
      <w:r>
        <w:rPr>
          <w:sz w:val="23"/>
        </w:rPr>
        <w:t>the</w:t>
      </w:r>
      <w:r>
        <w:rPr>
          <w:spacing w:val="17"/>
          <w:sz w:val="23"/>
        </w:rPr>
        <w:t xml:space="preserve"> </w:t>
      </w:r>
      <w:r>
        <w:rPr>
          <w:sz w:val="23"/>
        </w:rPr>
        <w:t>two</w:t>
      </w:r>
      <w:r>
        <w:rPr>
          <w:spacing w:val="17"/>
          <w:sz w:val="23"/>
        </w:rPr>
        <w:t xml:space="preserve"> </w:t>
      </w:r>
      <w:r>
        <w:rPr>
          <w:sz w:val="23"/>
        </w:rPr>
        <w:t>Chambers</w:t>
      </w:r>
      <w:r>
        <w:rPr>
          <w:spacing w:val="16"/>
          <w:sz w:val="23"/>
        </w:rPr>
        <w:t xml:space="preserve"> </w:t>
      </w:r>
      <w:r>
        <w:rPr>
          <w:sz w:val="23"/>
        </w:rPr>
        <w:t>of</w:t>
      </w:r>
      <w:r>
        <w:rPr>
          <w:spacing w:val="14"/>
          <w:sz w:val="23"/>
        </w:rPr>
        <w:t xml:space="preserve"> </w:t>
      </w:r>
      <w:r>
        <w:rPr>
          <w:sz w:val="23"/>
        </w:rPr>
        <w:t>the</w:t>
      </w:r>
      <w:r>
        <w:rPr>
          <w:spacing w:val="18"/>
          <w:sz w:val="23"/>
        </w:rPr>
        <w:t xml:space="preserve"> </w:t>
      </w:r>
      <w:r>
        <w:rPr>
          <w:sz w:val="23"/>
        </w:rPr>
        <w:t>Nigerian</w:t>
      </w:r>
      <w:r>
        <w:rPr>
          <w:spacing w:val="17"/>
          <w:sz w:val="23"/>
        </w:rPr>
        <w:t xml:space="preserve"> </w:t>
      </w:r>
      <w:r>
        <w:rPr>
          <w:sz w:val="23"/>
        </w:rPr>
        <w:t>National</w:t>
      </w:r>
      <w:r>
        <w:rPr>
          <w:spacing w:val="17"/>
          <w:sz w:val="23"/>
        </w:rPr>
        <w:t xml:space="preserve"> </w:t>
      </w:r>
      <w:r>
        <w:rPr>
          <w:sz w:val="23"/>
        </w:rPr>
        <w:t>Assembly,</w:t>
      </w:r>
      <w:r>
        <w:rPr>
          <w:spacing w:val="17"/>
          <w:sz w:val="23"/>
        </w:rPr>
        <w:t xml:space="preserve"> </w:t>
      </w:r>
      <w:r>
        <w:rPr>
          <w:sz w:val="23"/>
        </w:rPr>
        <w:t>to</w:t>
      </w:r>
      <w:r>
        <w:rPr>
          <w:spacing w:val="17"/>
          <w:sz w:val="23"/>
        </w:rPr>
        <w:t xml:space="preserve"> </w:t>
      </w:r>
      <w:r>
        <w:rPr>
          <w:sz w:val="23"/>
        </w:rPr>
        <w:t>establish</w:t>
      </w:r>
      <w:r>
        <w:rPr>
          <w:spacing w:val="17"/>
          <w:sz w:val="23"/>
        </w:rPr>
        <w:t xml:space="preserve"> </w:t>
      </w:r>
      <w:r>
        <w:rPr>
          <w:sz w:val="23"/>
        </w:rPr>
        <w:t>different</w:t>
      </w:r>
      <w:r>
        <w:rPr>
          <w:spacing w:val="18"/>
          <w:sz w:val="23"/>
        </w:rPr>
        <w:t xml:space="preserve"> </w:t>
      </w:r>
      <w:r>
        <w:rPr>
          <w:sz w:val="23"/>
        </w:rPr>
        <w:t>Committees</w:t>
      </w:r>
      <w:r>
        <w:rPr>
          <w:spacing w:val="-56"/>
          <w:sz w:val="23"/>
        </w:rPr>
        <w:t xml:space="preserve"> </w:t>
      </w:r>
      <w:r>
        <w:rPr>
          <w:sz w:val="23"/>
        </w:rPr>
        <w:t>to facilitate their legislative mandates. Also, the Standing Orders of both Chambers provide for the</w:t>
      </w:r>
      <w:r>
        <w:rPr>
          <w:spacing w:val="1"/>
          <w:sz w:val="23"/>
        </w:rPr>
        <w:t xml:space="preserve"> </w:t>
      </w:r>
      <w:r>
        <w:rPr>
          <w:sz w:val="23"/>
        </w:rPr>
        <w:t>number of parliamentary Committees, which shall be created (Section 62 (2)). Such Committees are</w:t>
      </w:r>
      <w:r>
        <w:rPr>
          <w:spacing w:val="1"/>
          <w:sz w:val="23"/>
        </w:rPr>
        <w:t xml:space="preserve"> </w:t>
      </w:r>
      <w:r>
        <w:rPr>
          <w:sz w:val="23"/>
        </w:rPr>
        <w:t>referred to as standing committees and perform specific supervisory functions that reflect designated</w:t>
      </w:r>
      <w:r>
        <w:rPr>
          <w:spacing w:val="1"/>
          <w:sz w:val="23"/>
        </w:rPr>
        <w:t xml:space="preserve"> </w:t>
      </w:r>
      <w:r>
        <w:rPr>
          <w:sz w:val="23"/>
        </w:rPr>
        <w:t>government Ministries, Departments, and Agencies (MDAs) as presented in the Standing Orders of</w:t>
      </w:r>
      <w:r>
        <w:rPr>
          <w:spacing w:val="1"/>
          <w:sz w:val="23"/>
        </w:rPr>
        <w:t xml:space="preserve"> </w:t>
      </w:r>
      <w:r>
        <w:rPr>
          <w:sz w:val="23"/>
        </w:rPr>
        <w:t>the respective legislative houses. The Standing Orders also allow the respective Houses to create</w:t>
      </w:r>
      <w:r>
        <w:rPr>
          <w:spacing w:val="1"/>
          <w:sz w:val="23"/>
        </w:rPr>
        <w:t xml:space="preserve"> </w:t>
      </w:r>
      <w:r>
        <w:rPr>
          <w:sz w:val="23"/>
        </w:rPr>
        <w:t>special-purpose (ad-hoc) Committees to handle assigned legislative tasks which are referred to them</w:t>
      </w:r>
      <w:r>
        <w:rPr>
          <w:spacing w:val="1"/>
          <w:sz w:val="23"/>
        </w:rPr>
        <w:t xml:space="preserve"> </w:t>
      </w:r>
      <w:r>
        <w:rPr>
          <w:sz w:val="23"/>
        </w:rPr>
        <w:t>oftentimes with specific terms of reference. Such ad-hoc or one-time purpose Committees are usually</w:t>
      </w:r>
      <w:r>
        <w:rPr>
          <w:spacing w:val="-55"/>
          <w:sz w:val="23"/>
        </w:rPr>
        <w:t xml:space="preserve"> </w:t>
      </w:r>
      <w:r>
        <w:rPr>
          <w:sz w:val="23"/>
        </w:rPr>
        <w:t>dissolved at the end of their assignments. Noteworthy is the fact that the National Assembly has the</w:t>
      </w:r>
      <w:r>
        <w:rPr>
          <w:spacing w:val="1"/>
          <w:sz w:val="23"/>
        </w:rPr>
        <w:t xml:space="preserve"> </w:t>
      </w:r>
      <w:r>
        <w:rPr>
          <w:sz w:val="23"/>
        </w:rPr>
        <w:t>constitutional power to regulate its procedure (Section 60). Accordingly, the National Assembly is</w:t>
      </w:r>
      <w:r>
        <w:rPr>
          <w:spacing w:val="1"/>
          <w:sz w:val="23"/>
        </w:rPr>
        <w:t xml:space="preserve"> </w:t>
      </w:r>
      <w:r>
        <w:rPr>
          <w:sz w:val="23"/>
        </w:rPr>
        <w:t>empowered to increase the number of Standing Committees as the need arises which is done by a</w:t>
      </w:r>
      <w:r>
        <w:rPr>
          <w:spacing w:val="1"/>
          <w:sz w:val="23"/>
        </w:rPr>
        <w:t xml:space="preserve"> </w:t>
      </w:r>
      <w:r>
        <w:rPr>
          <w:sz w:val="23"/>
        </w:rPr>
        <w:t>resolution</w:t>
      </w:r>
      <w:r>
        <w:rPr>
          <w:spacing w:val="-1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 Senate</w:t>
      </w:r>
      <w:r>
        <w:rPr>
          <w:spacing w:val="-2"/>
          <w:sz w:val="23"/>
        </w:rPr>
        <w:t xml:space="preserve"> </w:t>
      </w:r>
      <w:r>
        <w:rPr>
          <w:sz w:val="23"/>
        </w:rPr>
        <w:t>or</w:t>
      </w:r>
      <w:r>
        <w:rPr>
          <w:spacing w:val="-3"/>
          <w:sz w:val="23"/>
        </w:rPr>
        <w:t xml:space="preserve"> </w:t>
      </w:r>
      <w:r>
        <w:rPr>
          <w:sz w:val="23"/>
        </w:rPr>
        <w:t>the House.</w:t>
      </w:r>
      <w:r>
        <w:rPr>
          <w:spacing w:val="-3"/>
          <w:sz w:val="23"/>
        </w:rPr>
        <w:t xml:space="preserve"> </w:t>
      </w:r>
      <w:r>
        <w:rPr>
          <w:sz w:val="23"/>
        </w:rPr>
        <w:t>These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2" w:lineRule="auto"/>
        <w:ind w:left="980" w:right="1420"/>
        <w:jc w:val="both"/>
      </w:pPr>
      <w:r>
        <w:t>committees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smallest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within a</w:t>
      </w:r>
      <w:r>
        <w:rPr>
          <w:spacing w:val="-1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assembly.</w:t>
      </w:r>
    </w:p>
    <w:p>
      <w:pPr>
        <w:spacing w:before="218" w:line="499" w:lineRule="auto"/>
        <w:ind w:left="980" w:right="1413" w:firstLine="719"/>
        <w:jc w:val="both"/>
        <w:rPr>
          <w:sz w:val="23"/>
        </w:rPr>
      </w:pPr>
      <w:r>
        <w:rPr>
          <w:sz w:val="23"/>
        </w:rPr>
        <w:t>To the Legislative Research Council [LRC] (2018), the subunits referred to as committees,</w:t>
      </w:r>
      <w:r>
        <w:rPr>
          <w:spacing w:val="1"/>
          <w:sz w:val="23"/>
        </w:rPr>
        <w:t xml:space="preserve"> </w:t>
      </w:r>
      <w:r>
        <w:rPr>
          <w:sz w:val="23"/>
        </w:rPr>
        <w:t>play a primary role in examining bills assigned to them, and making recommendations if those bills</w:t>
      </w:r>
      <w:r>
        <w:rPr>
          <w:spacing w:val="1"/>
          <w:sz w:val="23"/>
        </w:rPr>
        <w:t xml:space="preserve"> </w:t>
      </w:r>
      <w:r>
        <w:rPr>
          <w:sz w:val="23"/>
        </w:rPr>
        <w:t>should</w:t>
      </w:r>
      <w:r>
        <w:rPr>
          <w:spacing w:val="1"/>
          <w:sz w:val="23"/>
        </w:rPr>
        <w:t xml:space="preserve"> </w:t>
      </w:r>
      <w:r>
        <w:rPr>
          <w:sz w:val="23"/>
        </w:rPr>
        <w:t>become</w:t>
      </w:r>
      <w:r>
        <w:rPr>
          <w:spacing w:val="1"/>
          <w:sz w:val="23"/>
        </w:rPr>
        <w:t xml:space="preserve"> </w:t>
      </w:r>
      <w:r>
        <w:rPr>
          <w:sz w:val="23"/>
        </w:rPr>
        <w:t>law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process.</w:t>
      </w:r>
      <w:r>
        <w:rPr>
          <w:spacing w:val="1"/>
          <w:sz w:val="23"/>
        </w:rPr>
        <w:t xml:space="preserve"> </w:t>
      </w:r>
      <w:r>
        <w:rPr>
          <w:sz w:val="23"/>
        </w:rPr>
        <w:t>Hence,</w:t>
      </w:r>
      <w:r>
        <w:rPr>
          <w:spacing w:val="1"/>
          <w:sz w:val="23"/>
        </w:rPr>
        <w:t xml:space="preserve"> </w:t>
      </w:r>
      <w:r>
        <w:rPr>
          <w:sz w:val="23"/>
        </w:rPr>
        <w:t>Ojogwu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Ashiekaa</w:t>
      </w:r>
      <w:r>
        <w:rPr>
          <w:spacing w:val="1"/>
          <w:sz w:val="23"/>
        </w:rPr>
        <w:t xml:space="preserve"> </w:t>
      </w:r>
      <w:r>
        <w:rPr>
          <w:sz w:val="23"/>
        </w:rPr>
        <w:t>(2011)</w:t>
      </w:r>
      <w:r>
        <w:rPr>
          <w:spacing w:val="1"/>
          <w:sz w:val="23"/>
        </w:rPr>
        <w:t xml:space="preserve"> </w:t>
      </w:r>
      <w:r>
        <w:rPr>
          <w:sz w:val="23"/>
        </w:rPr>
        <w:t>noted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-55"/>
          <w:sz w:val="23"/>
        </w:rPr>
        <w:t xml:space="preserve"> </w:t>
      </w:r>
      <w:r>
        <w:rPr>
          <w:sz w:val="23"/>
        </w:rPr>
        <w:t>legislative committees are small groups or sub-division of legislators assigned on a temporary or</w:t>
      </w:r>
      <w:r>
        <w:rPr>
          <w:spacing w:val="1"/>
          <w:sz w:val="23"/>
        </w:rPr>
        <w:t xml:space="preserve"> </w:t>
      </w:r>
      <w:r>
        <w:rPr>
          <w:sz w:val="23"/>
        </w:rPr>
        <w:t>permanent basis during the lifespan of a parliament to examine matters more closely than could be</w:t>
      </w:r>
      <w:r>
        <w:rPr>
          <w:spacing w:val="1"/>
          <w:sz w:val="23"/>
        </w:rPr>
        <w:t xml:space="preserve"> </w:t>
      </w:r>
      <w:r>
        <w:rPr>
          <w:sz w:val="23"/>
        </w:rPr>
        <w:t>done in the plenary. Similarly, Dan-Azumi (2015) described committees as the sub-division of the</w:t>
      </w:r>
      <w:r>
        <w:rPr>
          <w:spacing w:val="1"/>
          <w:sz w:val="23"/>
        </w:rPr>
        <w:t xml:space="preserve"> </w:t>
      </w:r>
      <w:r>
        <w:rPr>
          <w:sz w:val="23"/>
        </w:rPr>
        <w:t>House established to aid the parent body in the preparation and detailed examination of draft laws or</w:t>
      </w:r>
      <w:r>
        <w:rPr>
          <w:spacing w:val="1"/>
          <w:sz w:val="23"/>
        </w:rPr>
        <w:t xml:space="preserve"> </w:t>
      </w:r>
      <w:r>
        <w:rPr>
          <w:sz w:val="23"/>
        </w:rPr>
        <w:t>other matters for consideration by the Assembly. Given this, Dan-Azumi concluded that a committee</w:t>
      </w:r>
      <w:r>
        <w:rPr>
          <w:spacing w:val="1"/>
          <w:sz w:val="23"/>
        </w:rPr>
        <w:t xml:space="preserve"> </w:t>
      </w:r>
      <w:r>
        <w:rPr>
          <w:sz w:val="23"/>
        </w:rPr>
        <w:t>is an essential element in the organization of a legislative House, hence, his earlier argument that</w:t>
      </w:r>
      <w:r>
        <w:rPr>
          <w:spacing w:val="1"/>
          <w:sz w:val="23"/>
        </w:rPr>
        <w:t xml:space="preserve"> </w:t>
      </w:r>
      <w:r>
        <w:rPr>
          <w:sz w:val="23"/>
        </w:rPr>
        <w:t>almost all legislatures depend on committees to conduct their businesses. Dan-Azumi‟s position was</w:t>
      </w:r>
      <w:r>
        <w:rPr>
          <w:spacing w:val="1"/>
          <w:sz w:val="23"/>
        </w:rPr>
        <w:t xml:space="preserve"> </w:t>
      </w:r>
      <w:r>
        <w:rPr>
          <w:sz w:val="23"/>
        </w:rPr>
        <w:t>reechoed by Asimiyu (2018) as he noted the functions of legislative committees to include that it</w:t>
      </w:r>
      <w:r>
        <w:rPr>
          <w:spacing w:val="1"/>
          <w:sz w:val="23"/>
        </w:rPr>
        <w:t xml:space="preserve"> </w:t>
      </w:r>
      <w:r>
        <w:rPr>
          <w:sz w:val="23"/>
        </w:rPr>
        <w:t>allows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parliament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perform;</w:t>
      </w:r>
      <w:r>
        <w:rPr>
          <w:spacing w:val="1"/>
          <w:sz w:val="23"/>
        </w:rPr>
        <w:t xml:space="preserve"> </w:t>
      </w:r>
      <w:r>
        <w:rPr>
          <w:sz w:val="23"/>
        </w:rPr>
        <w:t>several</w:t>
      </w:r>
      <w:r>
        <w:rPr>
          <w:spacing w:val="1"/>
          <w:sz w:val="23"/>
        </w:rPr>
        <w:t xml:space="preserve"> </w:t>
      </w:r>
      <w:r>
        <w:rPr>
          <w:sz w:val="23"/>
        </w:rPr>
        <w:t>functions</w:t>
      </w:r>
      <w:r>
        <w:rPr>
          <w:spacing w:val="1"/>
          <w:sz w:val="23"/>
        </w:rPr>
        <w:t xml:space="preserve"> </w:t>
      </w:r>
      <w:r>
        <w:rPr>
          <w:sz w:val="23"/>
        </w:rPr>
        <w:t>simultaneously,</w:t>
      </w:r>
      <w:r>
        <w:rPr>
          <w:spacing w:val="1"/>
          <w:sz w:val="23"/>
        </w:rPr>
        <w:t xml:space="preserve"> </w:t>
      </w:r>
      <w:r>
        <w:rPr>
          <w:sz w:val="23"/>
        </w:rPr>
        <w:t>detailed</w:t>
      </w:r>
      <w:r>
        <w:rPr>
          <w:spacing w:val="1"/>
          <w:sz w:val="23"/>
        </w:rPr>
        <w:t xml:space="preserve"> </w:t>
      </w:r>
      <w:r>
        <w:rPr>
          <w:sz w:val="23"/>
        </w:rPr>
        <w:t>investigation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discussions, in-depth review of policy matters or bills, etc. The above description of 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committees</w:t>
      </w:r>
      <w:r>
        <w:rPr>
          <w:spacing w:val="1"/>
          <w:sz w:val="23"/>
        </w:rPr>
        <w:t xml:space="preserve"> </w:t>
      </w:r>
      <w:r>
        <w:rPr>
          <w:sz w:val="23"/>
        </w:rPr>
        <w:t>may</w:t>
      </w:r>
      <w:r>
        <w:rPr>
          <w:spacing w:val="1"/>
          <w:sz w:val="23"/>
        </w:rPr>
        <w:t xml:space="preserve"> </w:t>
      </w:r>
      <w:r>
        <w:rPr>
          <w:sz w:val="23"/>
        </w:rPr>
        <w:t>have</w:t>
      </w:r>
      <w:r>
        <w:rPr>
          <w:spacing w:val="1"/>
          <w:sz w:val="23"/>
        </w:rPr>
        <w:t xml:space="preserve"> </w:t>
      </w:r>
      <w:r>
        <w:rPr>
          <w:sz w:val="23"/>
        </w:rPr>
        <w:t>prompted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Woodrow</w:t>
      </w:r>
      <w:r>
        <w:rPr>
          <w:spacing w:val="1"/>
          <w:sz w:val="23"/>
        </w:rPr>
        <w:t xml:space="preserve"> </w:t>
      </w:r>
      <w:r>
        <w:rPr>
          <w:sz w:val="23"/>
        </w:rPr>
        <w:t>Wilson‟s</w:t>
      </w:r>
      <w:r>
        <w:rPr>
          <w:spacing w:val="1"/>
          <w:sz w:val="23"/>
        </w:rPr>
        <w:t xml:space="preserve"> </w:t>
      </w:r>
      <w:r>
        <w:rPr>
          <w:sz w:val="23"/>
        </w:rPr>
        <w:t>assertion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“Congress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session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Congress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public</w:t>
      </w:r>
      <w:r>
        <w:rPr>
          <w:spacing w:val="1"/>
          <w:sz w:val="23"/>
        </w:rPr>
        <w:t xml:space="preserve"> </w:t>
      </w:r>
      <w:r>
        <w:rPr>
          <w:sz w:val="23"/>
        </w:rPr>
        <w:t>exhibition,</w:t>
      </w:r>
      <w:r>
        <w:rPr>
          <w:spacing w:val="1"/>
          <w:sz w:val="23"/>
        </w:rPr>
        <w:t xml:space="preserve"> </w:t>
      </w:r>
      <w:r>
        <w:rPr>
          <w:sz w:val="23"/>
        </w:rPr>
        <w:t>whilst</w:t>
      </w:r>
      <w:r>
        <w:rPr>
          <w:spacing w:val="1"/>
          <w:sz w:val="23"/>
        </w:rPr>
        <w:t xml:space="preserve"> </w:t>
      </w:r>
      <w:r>
        <w:rPr>
          <w:sz w:val="23"/>
        </w:rPr>
        <w:t>Congress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rooms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Congress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work”</w:t>
      </w:r>
      <w:r>
        <w:rPr>
          <w:spacing w:val="1"/>
          <w:sz w:val="23"/>
        </w:rPr>
        <w:t xml:space="preserve"> </w:t>
      </w:r>
      <w:r>
        <w:rPr>
          <w:sz w:val="23"/>
        </w:rPr>
        <w:t>(Woodrow, 1885, p. 69). While it must be stated that plenary or regular sittings of the Legislature-</w:t>
      </w:r>
      <w:r>
        <w:rPr>
          <w:spacing w:val="1"/>
          <w:sz w:val="23"/>
        </w:rPr>
        <w:t xml:space="preserve"> </w:t>
      </w:r>
      <w:r>
        <w:rPr>
          <w:sz w:val="23"/>
        </w:rPr>
        <w:t>National Assembly, is not futile as it serves as the forum for the debate/endorsement of committee</w:t>
      </w:r>
      <w:r>
        <w:rPr>
          <w:spacing w:val="1"/>
          <w:sz w:val="23"/>
        </w:rPr>
        <w:t xml:space="preserve"> </w:t>
      </w:r>
      <w:r>
        <w:rPr>
          <w:sz w:val="23"/>
        </w:rPr>
        <w:t>recommendations, committees, however, encapsulate a miniaturized legislature in description with a</w:t>
      </w:r>
      <w:r>
        <w:rPr>
          <w:spacing w:val="1"/>
          <w:sz w:val="23"/>
        </w:rPr>
        <w:t xml:space="preserve"> </w:t>
      </w:r>
      <w:r>
        <w:rPr>
          <w:sz w:val="23"/>
        </w:rPr>
        <w:t>sector-specific</w:t>
      </w:r>
      <w:r>
        <w:rPr>
          <w:spacing w:val="1"/>
          <w:sz w:val="23"/>
        </w:rPr>
        <w:t xml:space="preserve"> </w:t>
      </w:r>
      <w:r>
        <w:rPr>
          <w:sz w:val="23"/>
        </w:rPr>
        <w:t>decentralized</w:t>
      </w:r>
      <w:r>
        <w:rPr>
          <w:spacing w:val="1"/>
          <w:sz w:val="23"/>
        </w:rPr>
        <w:t xml:space="preserve"> </w:t>
      </w:r>
      <w:r>
        <w:rPr>
          <w:sz w:val="23"/>
        </w:rPr>
        <w:t>mode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operation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further</w:t>
      </w:r>
      <w:r>
        <w:rPr>
          <w:spacing w:val="1"/>
          <w:sz w:val="23"/>
        </w:rPr>
        <w:t xml:space="preserve"> </w:t>
      </w:r>
      <w:r>
        <w:rPr>
          <w:sz w:val="23"/>
        </w:rPr>
        <w:t>enhances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contribution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effectiveness of the parent House. The role of legislative committees varies between jurisdictions but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-2"/>
          <w:sz w:val="23"/>
        </w:rPr>
        <w:t xml:space="preserve"> </w:t>
      </w:r>
      <w:r>
        <w:rPr>
          <w:sz w:val="23"/>
        </w:rPr>
        <w:t>often determined by</w:t>
      </w:r>
      <w:r>
        <w:rPr>
          <w:spacing w:val="-5"/>
          <w:sz w:val="23"/>
        </w:rPr>
        <w:t xml:space="preserve"> </w:t>
      </w:r>
      <w:r>
        <w:rPr>
          <w:sz w:val="23"/>
        </w:rPr>
        <w:t>the governing</w:t>
      </w:r>
      <w:r>
        <w:rPr>
          <w:spacing w:val="-3"/>
          <w:sz w:val="23"/>
        </w:rPr>
        <w:t xml:space="preserve"> </w:t>
      </w:r>
      <w:r>
        <w:rPr>
          <w:sz w:val="23"/>
        </w:rPr>
        <w:t>system, the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6" w:line="453" w:lineRule="auto"/>
        <w:ind w:left="980" w:right="1419"/>
        <w:jc w:val="both"/>
      </w:pPr>
      <w:r>
        <w:t>organization, and the strength of political parties, etc. within those places (Asimiyu, 2018).</w:t>
      </w:r>
      <w:r>
        <w:rPr>
          <w:spacing w:val="1"/>
        </w:rPr>
        <w:t xml:space="preserve"> </w:t>
      </w:r>
      <w:r>
        <w:t>Regardless of jurisdiction, a seeming convergence in committee characteristics is in the areas of</w:t>
      </w:r>
      <w:r>
        <w:rPr>
          <w:spacing w:val="1"/>
        </w:rPr>
        <w:t xml:space="preserve"> </w:t>
      </w:r>
      <w:r>
        <w:t>legislation and oversight. In the same vein, the National Democratic Institute for International</w:t>
      </w:r>
      <w:r>
        <w:rPr>
          <w:spacing w:val="1"/>
        </w:rPr>
        <w:t xml:space="preserve"> </w:t>
      </w:r>
      <w:r>
        <w:t>Affairs</w:t>
      </w:r>
      <w:r>
        <w:rPr>
          <w:spacing w:val="1"/>
        </w:rPr>
        <w:t xml:space="preserve"> </w:t>
      </w:r>
      <w:r>
        <w:t>[NDI]</w:t>
      </w:r>
      <w:r>
        <w:rPr>
          <w:spacing w:val="1"/>
        </w:rPr>
        <w:t xml:space="preserve"> </w:t>
      </w:r>
      <w:r>
        <w:t>(1996)</w:t>
      </w:r>
      <w:r>
        <w:rPr>
          <w:spacing w:val="1"/>
        </w:rPr>
        <w:t xml:space="preserve"> </w:t>
      </w:r>
      <w:r>
        <w:t>notes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parliament. Concurring to this view, Gbahabo, Dan-Azumi, and Igbanoi (2019) observed that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Committees</w:t>
      </w:r>
      <w:r>
        <w:rPr>
          <w:spacing w:val="2"/>
        </w:rPr>
        <w:t xml:space="preserve"> </w:t>
      </w:r>
      <w:r>
        <w:t>has</w:t>
      </w:r>
      <w:r>
        <w:rPr>
          <w:spacing w:val="2"/>
        </w:rPr>
        <w:t xml:space="preserve"> </w:t>
      </w:r>
      <w:r>
        <w:t>varied</w:t>
      </w:r>
      <w:r>
        <w:rPr>
          <w:spacing w:val="2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parliament</w:t>
      </w:r>
      <w:r>
        <w:rPr>
          <w:spacing w:val="2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legislative</w:t>
      </w:r>
    </w:p>
    <w:p>
      <w:pPr>
        <w:spacing w:before="0" w:line="129" w:lineRule="exact"/>
        <w:ind w:left="967" w:right="821" w:firstLine="0"/>
        <w:jc w:val="center"/>
        <w:rPr>
          <w:sz w:val="21"/>
        </w:rPr>
      </w:pPr>
      <w:r>
        <w:rPr>
          <w:sz w:val="21"/>
        </w:rPr>
        <w:t>th</w:t>
      </w:r>
    </w:p>
    <w:p>
      <w:pPr>
        <w:pStyle w:val="6"/>
        <w:tabs>
          <w:tab w:val="left" w:pos="6133"/>
        </w:tabs>
        <w:spacing w:line="217" w:lineRule="exact"/>
        <w:ind w:left="980"/>
      </w:pPr>
      <w:r>
        <w:t>assembly</w:t>
      </w:r>
      <w:r>
        <w:rPr>
          <w:spacing w:val="2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another.</w:t>
      </w:r>
      <w:r>
        <w:rPr>
          <w:spacing w:val="33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example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Nigeria‟s</w:t>
      </w:r>
      <w:r>
        <w:rPr>
          <w:spacing w:val="33"/>
        </w:rPr>
        <w:t xml:space="preserve"> </w:t>
      </w:r>
      <w:r>
        <w:t>8</w:t>
      </w:r>
      <w:r>
        <w:tab/>
      </w:r>
      <w:r>
        <w:t>National</w:t>
      </w:r>
      <w:r>
        <w:rPr>
          <w:spacing w:val="37"/>
        </w:rPr>
        <w:t xml:space="preserve"> </w:t>
      </w:r>
      <w:r>
        <w:t>Assembly,</w:t>
      </w:r>
      <w:r>
        <w:rPr>
          <w:spacing w:val="40"/>
        </w:rPr>
        <w:t xml:space="preserve"> </w:t>
      </w:r>
      <w:r>
        <w:t>there</w:t>
      </w:r>
      <w:r>
        <w:rPr>
          <w:spacing w:val="35"/>
        </w:rPr>
        <w:t xml:space="preserve"> </w:t>
      </w:r>
      <w:r>
        <w:t>were</w:t>
      </w:r>
      <w:r>
        <w:rPr>
          <w:spacing w:val="35"/>
        </w:rPr>
        <w:t xml:space="preserve"> </w:t>
      </w:r>
      <w:r>
        <w:t>69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97</w:t>
      </w:r>
    </w:p>
    <w:p>
      <w:pPr>
        <w:pStyle w:val="6"/>
        <w:spacing w:before="1"/>
        <w:rPr>
          <w:sz w:val="30"/>
        </w:rPr>
      </w:pPr>
    </w:p>
    <w:p>
      <w:pPr>
        <w:pStyle w:val="6"/>
        <w:spacing w:before="1"/>
        <w:ind w:left="980"/>
      </w:pPr>
      <w:r>
        <w:t>Committees</w:t>
      </w:r>
      <w:r>
        <w:rPr>
          <w:spacing w:val="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Senate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House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Representatives</w:t>
      </w:r>
      <w:r>
        <w:rPr>
          <w:spacing w:val="3"/>
        </w:rPr>
        <w:t xml:space="preserve"> </w:t>
      </w:r>
      <w:r>
        <w:t>respectively.</w:t>
      </w:r>
      <w:r>
        <w:rPr>
          <w:spacing w:val="3"/>
        </w:rPr>
        <w:t xml:space="preserve"> </w:t>
      </w:r>
      <w:r>
        <w:t>However,</w:t>
      </w:r>
      <w:r>
        <w:rPr>
          <w:spacing w:val="2"/>
        </w:rPr>
        <w:t xml:space="preserve"> </w:t>
      </w:r>
      <w:r>
        <w:t>while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Senate</w:t>
      </w:r>
    </w:p>
    <w:p>
      <w:pPr>
        <w:pStyle w:val="6"/>
        <w:tabs>
          <w:tab w:val="left" w:pos="1208"/>
        </w:tabs>
        <w:spacing w:before="195" w:line="540" w:lineRule="auto"/>
        <w:ind w:left="980" w:right="1696"/>
      </w:pPr>
      <w:r>
        <w:rPr>
          <w:spacing w:val="-2"/>
          <w:w w:val="100"/>
          <w:position w:val="15"/>
          <w:sz w:val="21"/>
        </w:rPr>
        <w:t>t</w:t>
      </w:r>
      <w:r>
        <w:rPr>
          <w:spacing w:val="-3181"/>
          <w:w w:val="100"/>
          <w:position w:val="15"/>
          <w:sz w:val="21"/>
        </w:rPr>
        <w:t>h</w:t>
      </w:r>
      <w:r>
        <w:t>maintain</w:t>
      </w:r>
      <w:r>
        <w:rPr>
          <w:spacing w:val="-1"/>
        </w:rPr>
        <w:t>e</w:t>
      </w:r>
      <w:r>
        <w:t>d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number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9</w:t>
      </w:r>
      <w:r>
        <w:tab/>
      </w:r>
      <w:r>
        <w:tab/>
      </w:r>
      <w:r>
        <w:rPr>
          <w:w w:val="99"/>
        </w:rPr>
        <w:t>Ass</w:t>
      </w:r>
      <w:r>
        <w:rPr>
          <w:spacing w:val="-1"/>
          <w:w w:val="99"/>
        </w:rPr>
        <w:t>e</w:t>
      </w:r>
      <w:r>
        <w:t>mb</w:t>
      </w:r>
      <w:r>
        <w:rPr>
          <w:spacing w:val="5"/>
        </w:rPr>
        <w:t>l</w:t>
      </w:r>
      <w:r>
        <w:rPr>
          <w:spacing w:val="-5"/>
        </w:rPr>
        <w:t>y</w:t>
      </w:r>
      <w:r>
        <w:t>,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w w:val="99"/>
        </w:rPr>
        <w:t>House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2"/>
        </w:rPr>
        <w:t>p</w:t>
      </w:r>
      <w:r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t>n</w:t>
      </w:r>
      <w:r>
        <w:rPr>
          <w:spacing w:val="2"/>
        </w:rPr>
        <w:t>t</w:t>
      </w:r>
      <w:r>
        <w:rPr>
          <w:spacing w:val="-1"/>
        </w:rPr>
        <w:t>a</w:t>
      </w:r>
      <w:r>
        <w:t>tiv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4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w w:val="99"/>
        </w:rPr>
        <w:t>w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2"/>
        </w:rPr>
        <w:t>n</w:t>
      </w:r>
      <w:r>
        <w:rPr>
          <w:spacing w:val="-1"/>
        </w:rPr>
        <w:t>ee</w:t>
      </w:r>
      <w:r>
        <w:t>d</w:t>
      </w:r>
      <w:r>
        <w:rPr>
          <w:spacing w:val="4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c</w:t>
      </w:r>
      <w:r>
        <w:t>re</w:t>
      </w:r>
      <w:r>
        <w:rPr>
          <w:spacing w:val="-1"/>
        </w:rPr>
        <w:t>a</w:t>
      </w:r>
      <w:r>
        <w:t>te                                           more</w:t>
      </w:r>
      <w:r>
        <w:rPr>
          <w:spacing w:val="-3"/>
        </w:rPr>
        <w:t xml:space="preserve"> </w:t>
      </w:r>
      <w:r>
        <w:t>Committees to adequately</w:t>
      </w:r>
      <w:r>
        <w:rPr>
          <w:spacing w:val="-3"/>
        </w:rPr>
        <w:t xml:space="preserve"> </w:t>
      </w:r>
      <w:r>
        <w:t>cover the</w:t>
      </w:r>
      <w:r>
        <w:rPr>
          <w:spacing w:val="-2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of its legislative</w:t>
      </w:r>
      <w:r>
        <w:rPr>
          <w:spacing w:val="-1"/>
        </w:rPr>
        <w:t xml:space="preserve"> </w:t>
      </w:r>
      <w:r>
        <w:t>manifesto.</w:t>
      </w:r>
    </w:p>
    <w:p>
      <w:pPr>
        <w:spacing w:before="63" w:line="499" w:lineRule="auto"/>
        <w:ind w:left="980" w:right="1418" w:firstLine="719"/>
        <w:jc w:val="both"/>
        <w:rPr>
          <w:sz w:val="23"/>
        </w:rPr>
      </w:pPr>
      <w:r>
        <w:rPr>
          <w:sz w:val="23"/>
        </w:rPr>
        <w:t>Despite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avowed</w:t>
      </w:r>
      <w:r>
        <w:rPr>
          <w:spacing w:val="1"/>
          <w:sz w:val="23"/>
        </w:rPr>
        <w:t xml:space="preserve"> </w:t>
      </w:r>
      <w:r>
        <w:rPr>
          <w:sz w:val="23"/>
        </w:rPr>
        <w:t>role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Committees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monitoring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scrutinizing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activities of agencies of the executive, such oversight on the members of the legislature is absent,</w:t>
      </w:r>
      <w:r>
        <w:rPr>
          <w:spacing w:val="1"/>
          <w:sz w:val="23"/>
        </w:rPr>
        <w:t xml:space="preserve"> </w:t>
      </w:r>
      <w:r>
        <w:rPr>
          <w:sz w:val="23"/>
        </w:rPr>
        <w:t>although this is not the focus of this study. Specifically, the Geneva Centre for the Democratic</w:t>
      </w:r>
      <w:r>
        <w:rPr>
          <w:spacing w:val="1"/>
          <w:sz w:val="23"/>
        </w:rPr>
        <w:t xml:space="preserve"> </w:t>
      </w:r>
      <w:r>
        <w:rPr>
          <w:sz w:val="23"/>
        </w:rPr>
        <w:t>Control of Armed</w:t>
      </w:r>
      <w:r>
        <w:rPr>
          <w:spacing w:val="1"/>
          <w:sz w:val="23"/>
        </w:rPr>
        <w:t xml:space="preserve"> </w:t>
      </w:r>
      <w:r>
        <w:rPr>
          <w:sz w:val="23"/>
        </w:rPr>
        <w:t>Forces</w:t>
      </w:r>
      <w:r>
        <w:rPr>
          <w:spacing w:val="1"/>
          <w:sz w:val="23"/>
        </w:rPr>
        <w:t xml:space="preserve"> </w:t>
      </w:r>
      <w:r>
        <w:rPr>
          <w:sz w:val="23"/>
        </w:rPr>
        <w:t>[DCAF]</w:t>
      </w:r>
      <w:r>
        <w:rPr>
          <w:spacing w:val="1"/>
          <w:sz w:val="23"/>
        </w:rPr>
        <w:t xml:space="preserve"> </w:t>
      </w:r>
      <w:r>
        <w:rPr>
          <w:sz w:val="23"/>
        </w:rPr>
        <w:t>(2012)</w:t>
      </w:r>
      <w:r>
        <w:rPr>
          <w:spacing w:val="1"/>
          <w:sz w:val="23"/>
        </w:rPr>
        <w:t xml:space="preserve"> </w:t>
      </w:r>
      <w:r>
        <w:rPr>
          <w:sz w:val="23"/>
        </w:rPr>
        <w:t>averred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parliament‟s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function</w:t>
      </w:r>
      <w:r>
        <w:rPr>
          <w:spacing w:val="1"/>
          <w:sz w:val="23"/>
        </w:rPr>
        <w:t xml:space="preserve"> </w:t>
      </w:r>
      <w:r>
        <w:rPr>
          <w:sz w:val="23"/>
        </w:rPr>
        <w:t>is more</w:t>
      </w:r>
      <w:r>
        <w:rPr>
          <w:spacing w:val="1"/>
          <w:sz w:val="23"/>
        </w:rPr>
        <w:t xml:space="preserve"> </w:t>
      </w:r>
      <w:r>
        <w:rPr>
          <w:sz w:val="23"/>
        </w:rPr>
        <w:t>efficiently and visibly developed at the level of committees. DCAF noted that committees‟ oversight</w:t>
      </w:r>
      <w:r>
        <w:rPr>
          <w:spacing w:val="1"/>
          <w:sz w:val="23"/>
        </w:rPr>
        <w:t xml:space="preserve"> </w:t>
      </w:r>
      <w:r>
        <w:rPr>
          <w:sz w:val="23"/>
        </w:rPr>
        <w:t>activities are</w:t>
      </w:r>
      <w:r>
        <w:rPr>
          <w:spacing w:val="1"/>
          <w:sz w:val="23"/>
        </w:rPr>
        <w:t xml:space="preserve"> </w:t>
      </w:r>
      <w:r>
        <w:rPr>
          <w:sz w:val="23"/>
        </w:rPr>
        <w:t>independent of the</w:t>
      </w:r>
      <w:r>
        <w:rPr>
          <w:spacing w:val="1"/>
          <w:sz w:val="23"/>
        </w:rPr>
        <w:t xml:space="preserve"> </w:t>
      </w:r>
      <w:r>
        <w:rPr>
          <w:sz w:val="23"/>
        </w:rPr>
        <w:t>plenary or from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57"/>
          <w:sz w:val="23"/>
        </w:rPr>
        <w:t xml:space="preserve"> </w:t>
      </w:r>
      <w:r>
        <w:rPr>
          <w:sz w:val="23"/>
        </w:rPr>
        <w:t>schedule. To this end, Frolick and</w:t>
      </w:r>
      <w:r>
        <w:rPr>
          <w:spacing w:val="1"/>
          <w:sz w:val="23"/>
        </w:rPr>
        <w:t xml:space="preserve"> </w:t>
      </w:r>
      <w:r>
        <w:rPr>
          <w:sz w:val="23"/>
        </w:rPr>
        <w:t>Tau (2013) posited that parliamentary committees are visibly the most powerful mechanisms to</w:t>
      </w:r>
      <w:r>
        <w:rPr>
          <w:spacing w:val="1"/>
          <w:sz w:val="23"/>
        </w:rPr>
        <w:t xml:space="preserve"> </w:t>
      </w:r>
      <w:r>
        <w:rPr>
          <w:sz w:val="23"/>
        </w:rPr>
        <w:t>ensure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government</w:t>
      </w:r>
      <w:r>
        <w:rPr>
          <w:spacing w:val="1"/>
          <w:sz w:val="23"/>
        </w:rPr>
        <w:t xml:space="preserve"> </w:t>
      </w:r>
      <w:r>
        <w:rPr>
          <w:sz w:val="23"/>
        </w:rPr>
        <w:t>is</w:t>
      </w:r>
      <w:r>
        <w:rPr>
          <w:spacing w:val="1"/>
          <w:sz w:val="23"/>
        </w:rPr>
        <w:t xml:space="preserve"> </w:t>
      </w:r>
      <w:r>
        <w:rPr>
          <w:sz w:val="23"/>
        </w:rPr>
        <w:t>accountable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all</w:t>
      </w:r>
      <w:r>
        <w:rPr>
          <w:spacing w:val="1"/>
          <w:sz w:val="23"/>
        </w:rPr>
        <w:t xml:space="preserve"> </w:t>
      </w:r>
      <w:r>
        <w:rPr>
          <w:sz w:val="23"/>
        </w:rPr>
        <w:t>times.</w:t>
      </w:r>
      <w:r>
        <w:rPr>
          <w:spacing w:val="1"/>
          <w:sz w:val="23"/>
        </w:rPr>
        <w:t xml:space="preserve"> </w:t>
      </w:r>
      <w:r>
        <w:rPr>
          <w:sz w:val="23"/>
        </w:rPr>
        <w:t>Therefore,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legislature</w:t>
      </w:r>
      <w:r>
        <w:rPr>
          <w:spacing w:val="1"/>
          <w:sz w:val="23"/>
        </w:rPr>
        <w:t xml:space="preserve"> </w:t>
      </w:r>
      <w:r>
        <w:rPr>
          <w:sz w:val="23"/>
        </w:rPr>
        <w:t>relies</w:t>
      </w:r>
      <w:r>
        <w:rPr>
          <w:spacing w:val="57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committees, referring all sorts of matters to them for consideration. For this, Frolick and Tau alluded</w:t>
      </w:r>
      <w:r>
        <w:rPr>
          <w:spacing w:val="1"/>
          <w:sz w:val="23"/>
        </w:rPr>
        <w:t xml:space="preserve"> </w:t>
      </w:r>
      <w:r>
        <w:rPr>
          <w:sz w:val="23"/>
        </w:rPr>
        <w:t>that committees are an integral part of the work of the parliament, to which they report back on all</w:t>
      </w:r>
      <w:r>
        <w:rPr>
          <w:spacing w:val="1"/>
          <w:sz w:val="23"/>
        </w:rPr>
        <w:t xml:space="preserve"> </w:t>
      </w:r>
      <w:r>
        <w:rPr>
          <w:sz w:val="23"/>
        </w:rPr>
        <w:t>issues referred to them, even simple requests for information. The informative role of 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committees</w:t>
      </w:r>
      <w:r>
        <w:rPr>
          <w:spacing w:val="-2"/>
          <w:sz w:val="23"/>
        </w:rPr>
        <w:t xml:space="preserve"> </w:t>
      </w:r>
      <w:r>
        <w:rPr>
          <w:sz w:val="23"/>
        </w:rPr>
        <w:t>was</w:t>
      </w:r>
      <w:r>
        <w:rPr>
          <w:spacing w:val="-1"/>
          <w:sz w:val="23"/>
        </w:rPr>
        <w:t xml:space="preserve"> </w:t>
      </w:r>
      <w:r>
        <w:rPr>
          <w:sz w:val="23"/>
        </w:rPr>
        <w:t>reechoed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5"/>
          <w:sz w:val="23"/>
        </w:rPr>
        <w:t xml:space="preserve"> </w:t>
      </w:r>
      <w:r>
        <w:rPr>
          <w:sz w:val="23"/>
        </w:rPr>
        <w:t>Battglini, Lai,</w:t>
      </w:r>
      <w:r>
        <w:rPr>
          <w:spacing w:val="-1"/>
          <w:sz w:val="23"/>
        </w:rPr>
        <w:t xml:space="preserve"> </w:t>
      </w:r>
      <w:r>
        <w:rPr>
          <w:sz w:val="23"/>
        </w:rPr>
        <w:t>Lim, and Wang</w:t>
      </w:r>
      <w:r>
        <w:rPr>
          <w:spacing w:val="-4"/>
          <w:sz w:val="23"/>
        </w:rPr>
        <w:t xml:space="preserve"> </w:t>
      </w:r>
      <w:r>
        <w:rPr>
          <w:sz w:val="23"/>
        </w:rPr>
        <w:t>(2018) when they</w:t>
      </w:r>
      <w:r>
        <w:rPr>
          <w:spacing w:val="-4"/>
          <w:sz w:val="23"/>
        </w:rPr>
        <w:t xml:space="preserve"> </w:t>
      </w:r>
      <w:r>
        <w:rPr>
          <w:sz w:val="23"/>
        </w:rPr>
        <w:t>observed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2" w:lineRule="auto"/>
        <w:ind w:left="980" w:right="1411"/>
        <w:jc w:val="both"/>
      </w:pPr>
      <w:r>
        <w:t>that the informative task which legislative committees undertake, is the incentive for which they</w:t>
      </w:r>
      <w:r>
        <w:rPr>
          <w:spacing w:val="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functions even though there</w:t>
      </w:r>
      <w:r>
        <w:rPr>
          <w:spacing w:val="-3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conflict of interest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its members.</w:t>
      </w:r>
    </w:p>
    <w:p>
      <w:pPr>
        <w:pStyle w:val="6"/>
        <w:spacing w:before="216" w:line="480" w:lineRule="auto"/>
        <w:ind w:left="980" w:right="1415" w:firstLine="719"/>
        <w:jc w:val="both"/>
      </w:pP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functions and they see that activities of the arm of government and its MDAs are kept under</w:t>
      </w:r>
      <w:r>
        <w:rPr>
          <w:spacing w:val="1"/>
        </w:rPr>
        <w:t xml:space="preserve"> </w:t>
      </w:r>
      <w:r>
        <w:t>constant surveillance and scrutiny by the legislative. In exercising this vital legislative function,</w:t>
      </w:r>
      <w:r>
        <w:rPr>
          <w:spacing w:val="1"/>
        </w:rPr>
        <w:t xml:space="preserve"> </w:t>
      </w:r>
      <w:r>
        <w:t>the National Assembly examines the extent to which the executive and the judiciary arms and</w:t>
      </w:r>
      <w:r>
        <w:rPr>
          <w:spacing w:val="1"/>
        </w:rPr>
        <w:t xml:space="preserve"> </w:t>
      </w:r>
      <w:r>
        <w:t>their agencies in implementing policies and programmes comply with the letter and spirit of the</w:t>
      </w:r>
      <w:r>
        <w:rPr>
          <w:spacing w:val="1"/>
        </w:rPr>
        <w:t xml:space="preserve"> </w:t>
      </w:r>
      <w:r>
        <w:t>law passed by the parliament. These include but not limited to the consideration of assessment</w:t>
      </w:r>
      <w:r>
        <w:rPr>
          <w:spacing w:val="1"/>
        </w:rPr>
        <w:t xml:space="preserve"> </w:t>
      </w:r>
      <w:r>
        <w:t>reports of government projects, consideration of bills relative to the Committee‟s jurisdiction</w:t>
      </w:r>
      <w:r>
        <w:rPr>
          <w:spacing w:val="1"/>
        </w:rPr>
        <w:t xml:space="preserve"> </w:t>
      </w:r>
      <w:r>
        <w:t>before presentation for deliberation at plenary sessions, meeting with different MDAs on varying</w:t>
      </w:r>
      <w:r>
        <w:rPr>
          <w:spacing w:val="-57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deliberations</w:t>
      </w:r>
      <w:r>
        <w:rPr>
          <w:spacing w:val="1"/>
        </w:rPr>
        <w:t xml:space="preserve"> </w:t>
      </w:r>
      <w:r>
        <w:t>recommends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courses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 the notion of legislative oversight. Strong legislative committees play a vital role in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scrutinizing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proposals</w:t>
      </w:r>
      <w:r>
        <w:rPr>
          <w:spacing w:val="1"/>
        </w:rPr>
        <w:t xml:space="preserve"> </w:t>
      </w:r>
      <w:r>
        <w:t>(Fortunato,</w:t>
      </w:r>
      <w:r>
        <w:rPr>
          <w:spacing w:val="1"/>
        </w:rPr>
        <w:t xml:space="preserve"> </w:t>
      </w:r>
      <w:r>
        <w:t>Martin,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Vanberg, 2017; Raymond &amp; Holt 2017). Beyond this, legislative Committees provide the avenue</w:t>
      </w:r>
      <w:r>
        <w:rPr>
          <w:spacing w:val="-57"/>
        </w:rPr>
        <w:t xml:space="preserve"> </w:t>
      </w:r>
      <w:r>
        <w:t>for public participation in routine legislative deliberations and activities (Hendrick &amp; Kay, 2017).</w:t>
      </w:r>
      <w:r>
        <w:rPr>
          <w:spacing w:val="-57"/>
        </w:rPr>
        <w:t xml:space="preserve"> </w:t>
      </w:r>
      <w:r>
        <w:t>Besides, legislative Committees engage citizens thereby bringing the public closer to legislative</w:t>
      </w:r>
      <w:r>
        <w:rPr>
          <w:spacing w:val="1"/>
        </w:rPr>
        <w:t xml:space="preserve"> </w:t>
      </w:r>
      <w:r>
        <w:t>activities and deliberations through the exchange of ideas and feedback on government policies.</w:t>
      </w:r>
      <w:r>
        <w:rPr>
          <w:spacing w:val="1"/>
        </w:rPr>
        <w:t xml:space="preserve"> </w:t>
      </w:r>
      <w:r>
        <w:t>A public hearing (parliamentary procedure open to public participation as the name denotes) on</w:t>
      </w:r>
      <w:r>
        <w:rPr>
          <w:spacing w:val="1"/>
        </w:rPr>
        <w:t xml:space="preserve"> </w:t>
      </w:r>
      <w:r>
        <w:t>proposed legislation, provides the platform for citizens‟ engagement in the legislative process.</w:t>
      </w:r>
      <w:r>
        <w:rPr>
          <w:spacing w:val="1"/>
        </w:rPr>
        <w:t xml:space="preserve"> </w:t>
      </w:r>
      <w:r>
        <w:t>The outcomes of such engagement strengthen legislative monitoring and subsequent approvals or</w:t>
      </w:r>
      <w:r>
        <w:rPr>
          <w:spacing w:val="-57"/>
        </w:rPr>
        <w:t xml:space="preserve"> </w:t>
      </w:r>
      <w:r>
        <w:t>otherwise of government proposals. Truly, routine legislative oversight activities are usually the</w:t>
      </w:r>
      <w:r>
        <w:rPr>
          <w:spacing w:val="1"/>
        </w:rPr>
        <w:t xml:space="preserve"> </w:t>
      </w:r>
      <w:r>
        <w:t>responsibility</w:t>
      </w:r>
      <w:r>
        <w:rPr>
          <w:spacing w:val="-9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committees (Jombo &amp;</w:t>
      </w:r>
      <w:r>
        <w:rPr>
          <w:spacing w:val="-2"/>
        </w:rPr>
        <w:t xml:space="preserve"> </w:t>
      </w:r>
      <w:r>
        <w:t>Fagbadebo, 2018).</w:t>
      </w:r>
    </w:p>
    <w:p>
      <w:pPr>
        <w:spacing w:after="0" w:line="480" w:lineRule="auto"/>
        <w:jc w:val="both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2"/>
        <w:numPr>
          <w:ilvl w:val="1"/>
          <w:numId w:val="10"/>
        </w:numPr>
        <w:tabs>
          <w:tab w:val="left" w:pos="1521"/>
        </w:tabs>
        <w:spacing w:before="74" w:after="0" w:line="240" w:lineRule="auto"/>
        <w:ind w:left="1520" w:right="0" w:hanging="541"/>
        <w:jc w:val="left"/>
      </w:pPr>
      <w:bookmarkStart w:id="2" w:name="_TOC_250021"/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Defence and</w:t>
      </w:r>
      <w:r>
        <w:rPr>
          <w:spacing w:val="-2"/>
        </w:rPr>
        <w:t xml:space="preserve"> </w:t>
      </w:r>
      <w:bookmarkEnd w:id="2"/>
      <w:r>
        <w:t>Oversight</w:t>
      </w:r>
    </w:p>
    <w:p>
      <w:pPr>
        <w:pStyle w:val="6"/>
        <w:rPr>
          <w:b/>
          <w:sz w:val="26"/>
        </w:rPr>
      </w:pPr>
    </w:p>
    <w:p>
      <w:pPr>
        <w:pStyle w:val="6"/>
        <w:spacing w:before="177" w:line="480" w:lineRule="auto"/>
        <w:ind w:left="980" w:right="1418" w:firstLine="566"/>
        <w:jc w:val="both"/>
      </w:pPr>
      <w:r>
        <w:t>Caparini (2004) suggests that oversight of the security sector has become an established</w:t>
      </w:r>
      <w:r>
        <w:rPr>
          <w:spacing w:val="1"/>
        </w:rPr>
        <w:t xml:space="preserve"> </w:t>
      </w:r>
      <w:r>
        <w:t>international norm. This, as transition democracies, has sought to reform their security sectors to</w:t>
      </w:r>
      <w:r>
        <w:rPr>
          <w:spacing w:val="1"/>
        </w:rPr>
        <w:t xml:space="preserve"> </w:t>
      </w:r>
      <w:r>
        <w:t>dismantle the securitized bureaucracies and oversized security sectors previously responsible for</w:t>
      </w:r>
      <w:r>
        <w:rPr>
          <w:spacing w:val="1"/>
        </w:rPr>
        <w:t xml:space="preserve"> </w:t>
      </w:r>
      <w:r>
        <w:t>sustaining authoritarian</w:t>
      </w:r>
      <w:r>
        <w:rPr>
          <w:spacing w:val="1"/>
        </w:rPr>
        <w:t xml:space="preserve"> </w:t>
      </w:r>
      <w:r>
        <w:t>and totalitarian regimes.</w:t>
      </w:r>
      <w:r>
        <w:rPr>
          <w:spacing w:val="60"/>
        </w:rPr>
        <w:t xml:space="preserve"> </w:t>
      </w:r>
      <w:r>
        <w:t>Also, post-conflict societies have sought to</w:t>
      </w:r>
      <w:r>
        <w:rPr>
          <w:spacing w:val="1"/>
        </w:rPr>
        <w:t xml:space="preserve"> </w:t>
      </w:r>
      <w:r>
        <w:t>build security institutions to provide a foundation for a stable democratic polity. Security sector</w:t>
      </w:r>
      <w:r>
        <w:rPr>
          <w:spacing w:val="1"/>
        </w:rPr>
        <w:t xml:space="preserve"> </w:t>
      </w:r>
      <w:r>
        <w:t>reform has become the means to such democratic ends, and an organizing principle for national,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organizations.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presupposes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parliament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formulating,</w:t>
      </w:r>
      <w:r>
        <w:rPr>
          <w:spacing w:val="36"/>
        </w:rPr>
        <w:t xml:space="preserve"> </w:t>
      </w:r>
      <w:r>
        <w:t>implementing,</w:t>
      </w:r>
      <w:r>
        <w:rPr>
          <w:spacing w:val="37"/>
        </w:rPr>
        <w:t xml:space="preserve"> </w:t>
      </w:r>
      <w:r>
        <w:t>monitoring,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reforming</w:t>
      </w:r>
      <w:r>
        <w:rPr>
          <w:spacing w:val="39"/>
        </w:rPr>
        <w:t xml:space="preserve"> </w:t>
      </w:r>
      <w:r>
        <w:t>security</w:t>
      </w:r>
      <w:r>
        <w:rPr>
          <w:spacing w:val="32"/>
        </w:rPr>
        <w:t xml:space="preserve"> </w:t>
      </w:r>
      <w:r>
        <w:t>policy.</w:t>
      </w:r>
      <w:r>
        <w:rPr>
          <w:spacing w:val="38"/>
        </w:rPr>
        <w:t xml:space="preserve"> </w:t>
      </w:r>
      <w:r>
        <w:t>Indeed,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parliament</w:t>
      </w:r>
      <w:r>
        <w:rPr>
          <w:spacing w:val="-58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address shortcomings in policy</w:t>
      </w:r>
      <w:r>
        <w:rPr>
          <w:spacing w:val="-5"/>
        </w:rPr>
        <w:t xml:space="preserve"> </w:t>
      </w:r>
      <w:r>
        <w:t>frameworks.</w:t>
      </w:r>
    </w:p>
    <w:p>
      <w:pPr>
        <w:spacing w:before="200" w:line="458" w:lineRule="auto"/>
        <w:ind w:left="980" w:right="1419" w:firstLine="566"/>
        <w:jc w:val="both"/>
        <w:rPr>
          <w:sz w:val="23"/>
        </w:rPr>
      </w:pPr>
      <w:r>
        <w:rPr>
          <w:sz w:val="23"/>
        </w:rPr>
        <w:t>As noted previously in this chapter, the concepts of oversight and legislative committees are</w:t>
      </w:r>
      <w:r>
        <w:rPr>
          <w:spacing w:val="1"/>
          <w:sz w:val="23"/>
        </w:rPr>
        <w:t xml:space="preserve"> </w:t>
      </w:r>
      <w:r>
        <w:rPr>
          <w:sz w:val="23"/>
        </w:rPr>
        <w:t>constitutional</w:t>
      </w:r>
      <w:r>
        <w:rPr>
          <w:spacing w:val="4"/>
          <w:sz w:val="23"/>
        </w:rPr>
        <w:t xml:space="preserve"> </w:t>
      </w:r>
      <w:r>
        <w:rPr>
          <w:sz w:val="23"/>
        </w:rPr>
        <w:t>matters</w:t>
      </w:r>
      <w:r>
        <w:rPr>
          <w:spacing w:val="6"/>
          <w:sz w:val="23"/>
        </w:rPr>
        <w:t xml:space="preserve"> </w:t>
      </w:r>
      <w:r>
        <w:rPr>
          <w:sz w:val="23"/>
        </w:rPr>
        <w:t>(see</w:t>
      </w:r>
      <w:r>
        <w:rPr>
          <w:spacing w:val="5"/>
          <w:sz w:val="23"/>
        </w:rPr>
        <w:t xml:space="preserve"> </w:t>
      </w:r>
      <w:r>
        <w:rPr>
          <w:sz w:val="23"/>
        </w:rPr>
        <w:t>sections</w:t>
      </w:r>
      <w:r>
        <w:rPr>
          <w:spacing w:val="6"/>
          <w:sz w:val="23"/>
        </w:rPr>
        <w:t xml:space="preserve"> </w:t>
      </w:r>
      <w:r>
        <w:rPr>
          <w:sz w:val="23"/>
        </w:rPr>
        <w:t>88,</w:t>
      </w:r>
      <w:r>
        <w:rPr>
          <w:spacing w:val="7"/>
          <w:sz w:val="23"/>
        </w:rPr>
        <w:t xml:space="preserve"> </w:t>
      </w:r>
      <w:r>
        <w:rPr>
          <w:sz w:val="23"/>
        </w:rPr>
        <w:t>89,</w:t>
      </w:r>
      <w:r>
        <w:rPr>
          <w:spacing w:val="7"/>
          <w:sz w:val="23"/>
        </w:rPr>
        <w:t xml:space="preserve"> </w:t>
      </w:r>
      <w:r>
        <w:rPr>
          <w:sz w:val="23"/>
        </w:rPr>
        <w:t>&amp;</w:t>
      </w:r>
      <w:r>
        <w:rPr>
          <w:spacing w:val="5"/>
          <w:sz w:val="23"/>
        </w:rPr>
        <w:t xml:space="preserve"> </w:t>
      </w:r>
      <w:r>
        <w:rPr>
          <w:sz w:val="23"/>
        </w:rPr>
        <w:t>62</w:t>
      </w:r>
      <w:r>
        <w:rPr>
          <w:spacing w:val="7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sz w:val="23"/>
        </w:rPr>
        <w:t>1999</w:t>
      </w:r>
      <w:r>
        <w:rPr>
          <w:spacing w:val="7"/>
          <w:sz w:val="23"/>
        </w:rPr>
        <w:t xml:space="preserve"> </w:t>
      </w:r>
      <w:r>
        <w:rPr>
          <w:sz w:val="23"/>
        </w:rPr>
        <w:t>Constitution</w:t>
      </w:r>
      <w:r>
        <w:rPr>
          <w:spacing w:val="7"/>
          <w:sz w:val="23"/>
        </w:rPr>
        <w:t xml:space="preserve"> </w:t>
      </w:r>
      <w:r>
        <w:rPr>
          <w:sz w:val="23"/>
        </w:rPr>
        <w:t>as</w:t>
      </w:r>
      <w:r>
        <w:rPr>
          <w:spacing w:val="6"/>
          <w:sz w:val="23"/>
        </w:rPr>
        <w:t xml:space="preserve"> </w:t>
      </w:r>
      <w:r>
        <w:rPr>
          <w:sz w:val="23"/>
        </w:rPr>
        <w:t>amended).</w:t>
      </w:r>
      <w:r>
        <w:rPr>
          <w:spacing w:val="7"/>
          <w:sz w:val="23"/>
        </w:rPr>
        <w:t xml:space="preserve"> </w:t>
      </w:r>
      <w:r>
        <w:rPr>
          <w:sz w:val="23"/>
        </w:rPr>
        <w:t>On</w:t>
      </w:r>
      <w:r>
        <w:rPr>
          <w:spacing w:val="7"/>
          <w:sz w:val="23"/>
        </w:rPr>
        <w:t xml:space="preserve"> </w:t>
      </w:r>
      <w:r>
        <w:rPr>
          <w:sz w:val="23"/>
        </w:rPr>
        <w:t>this</w:t>
      </w:r>
      <w:r>
        <w:rPr>
          <w:spacing w:val="6"/>
          <w:sz w:val="23"/>
        </w:rPr>
        <w:t xml:space="preserve"> </w:t>
      </w:r>
      <w:r>
        <w:rPr>
          <w:sz w:val="23"/>
        </w:rPr>
        <w:t>note,</w:t>
      </w:r>
    </w:p>
    <w:p>
      <w:pPr>
        <w:tabs>
          <w:tab w:val="left" w:pos="1203"/>
        </w:tabs>
        <w:spacing w:before="0" w:line="337" w:lineRule="exact"/>
        <w:ind w:left="980" w:right="0" w:firstLine="0"/>
        <w:jc w:val="left"/>
        <w:rPr>
          <w:sz w:val="23"/>
        </w:rPr>
      </w:pPr>
      <w:r>
        <w:rPr>
          <w:spacing w:val="-1"/>
          <w:w w:val="99"/>
          <w:position w:val="14"/>
          <w:sz w:val="20"/>
        </w:rPr>
        <w:t>t</w:t>
      </w:r>
      <w:r>
        <w:rPr>
          <w:spacing w:val="-623"/>
          <w:w w:val="99"/>
          <w:position w:val="14"/>
          <w:sz w:val="20"/>
        </w:rPr>
        <w:t>h</w:t>
      </w:r>
      <w:r>
        <w:rPr>
          <w:w w:val="100"/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w w:val="100"/>
          <w:sz w:val="23"/>
        </w:rPr>
        <w:t>8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enate</w:t>
      </w:r>
      <w:r>
        <w:rPr>
          <w:spacing w:val="12"/>
          <w:sz w:val="23"/>
        </w:rPr>
        <w:t xml:space="preserve"> </w:t>
      </w:r>
      <w:r>
        <w:rPr>
          <w:w w:val="100"/>
          <w:sz w:val="23"/>
        </w:rPr>
        <w:t>C</w:t>
      </w:r>
      <w:r>
        <w:rPr>
          <w:spacing w:val="-3"/>
          <w:w w:val="100"/>
          <w:sz w:val="23"/>
        </w:rPr>
        <w:t>o</w:t>
      </w:r>
      <w:r>
        <w:rPr>
          <w:w w:val="100"/>
          <w:sz w:val="23"/>
        </w:rPr>
        <w:t>m</w:t>
      </w:r>
      <w:r>
        <w:rPr>
          <w:spacing w:val="-2"/>
          <w:w w:val="100"/>
          <w:sz w:val="23"/>
        </w:rPr>
        <w:t>m</w:t>
      </w:r>
      <w:r>
        <w:rPr>
          <w:w w:val="100"/>
          <w:sz w:val="23"/>
        </w:rPr>
        <w:t>it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ee</w:t>
      </w:r>
      <w:r>
        <w:rPr>
          <w:spacing w:val="10"/>
          <w:sz w:val="23"/>
        </w:rPr>
        <w:t xml:space="preserve"> </w:t>
      </w:r>
      <w:r>
        <w:rPr>
          <w:w w:val="100"/>
          <w:sz w:val="23"/>
        </w:rPr>
        <w:t>on</w:t>
      </w:r>
      <w:r>
        <w:rPr>
          <w:spacing w:val="11"/>
          <w:sz w:val="23"/>
        </w:rPr>
        <w:t xml:space="preserve"> </w:t>
      </w:r>
      <w:r>
        <w:rPr>
          <w:spacing w:val="-1"/>
          <w:w w:val="100"/>
          <w:sz w:val="23"/>
        </w:rPr>
        <w:t>D</w:t>
      </w:r>
      <w:r>
        <w:rPr>
          <w:w w:val="100"/>
          <w:sz w:val="23"/>
        </w:rPr>
        <w:t>e</w:t>
      </w:r>
      <w:r>
        <w:rPr>
          <w:spacing w:val="-3"/>
          <w:w w:val="100"/>
          <w:sz w:val="23"/>
        </w:rPr>
        <w:t>f</w:t>
      </w:r>
      <w:r>
        <w:rPr>
          <w:w w:val="100"/>
          <w:sz w:val="23"/>
        </w:rPr>
        <w:t>ence</w:t>
      </w:r>
      <w:r>
        <w:rPr>
          <w:spacing w:val="12"/>
          <w:sz w:val="23"/>
        </w:rPr>
        <w:t xml:space="preserve"> </w:t>
      </w:r>
      <w:r>
        <w:rPr>
          <w:spacing w:val="-1"/>
          <w:w w:val="100"/>
          <w:sz w:val="23"/>
        </w:rPr>
        <w:t>w</w:t>
      </w:r>
      <w:r>
        <w:rPr>
          <w:w w:val="100"/>
          <w:sz w:val="23"/>
        </w:rPr>
        <w:t>as</w:t>
      </w:r>
      <w:r>
        <w:rPr>
          <w:spacing w:val="10"/>
          <w:sz w:val="23"/>
        </w:rPr>
        <w:t xml:space="preserve"> </w:t>
      </w:r>
      <w:r>
        <w:rPr>
          <w:w w:val="100"/>
          <w:sz w:val="23"/>
        </w:rPr>
        <w:t>rec</w:t>
      </w:r>
      <w:r>
        <w:rPr>
          <w:spacing w:val="-3"/>
          <w:w w:val="100"/>
          <w:sz w:val="23"/>
        </w:rPr>
        <w:t>o</w:t>
      </w:r>
      <w:r>
        <w:rPr>
          <w:w w:val="100"/>
          <w:sz w:val="23"/>
        </w:rPr>
        <w:t>n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ti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uted</w:t>
      </w:r>
      <w:r>
        <w:rPr>
          <w:spacing w:val="11"/>
          <w:sz w:val="23"/>
        </w:rPr>
        <w:t xml:space="preserve"> </w:t>
      </w:r>
      <w:r>
        <w:rPr>
          <w:w w:val="100"/>
          <w:sz w:val="23"/>
        </w:rPr>
        <w:t>as</w:t>
      </w:r>
      <w:r>
        <w:rPr>
          <w:spacing w:val="10"/>
          <w:sz w:val="23"/>
        </w:rPr>
        <w:t xml:space="preserve"> </w:t>
      </w:r>
      <w:r>
        <w:rPr>
          <w:w w:val="100"/>
          <w:sz w:val="23"/>
        </w:rPr>
        <w:t>a</w:t>
      </w:r>
      <w:r>
        <w:rPr>
          <w:spacing w:val="12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anding</w:t>
      </w:r>
      <w:r>
        <w:rPr>
          <w:spacing w:val="9"/>
          <w:sz w:val="23"/>
        </w:rPr>
        <w:t xml:space="preserve"> </w:t>
      </w:r>
      <w:r>
        <w:rPr>
          <w:w w:val="100"/>
          <w:sz w:val="23"/>
        </w:rPr>
        <w:t>co</w:t>
      </w:r>
      <w:r>
        <w:rPr>
          <w:spacing w:val="-2"/>
          <w:w w:val="100"/>
          <w:sz w:val="23"/>
        </w:rPr>
        <w:t>m</w:t>
      </w:r>
      <w:r>
        <w:rPr>
          <w:w w:val="100"/>
          <w:sz w:val="23"/>
        </w:rPr>
        <w:t>mi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tee</w:t>
      </w:r>
      <w:r>
        <w:rPr>
          <w:spacing w:val="12"/>
          <w:sz w:val="23"/>
        </w:rPr>
        <w:t xml:space="preserve"> </w:t>
      </w:r>
      <w:r>
        <w:rPr>
          <w:w w:val="100"/>
          <w:sz w:val="23"/>
        </w:rPr>
        <w:t>of</w:t>
      </w:r>
      <w:r>
        <w:rPr>
          <w:spacing w:val="9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ate</w:t>
      </w:r>
      <w:r>
        <w:rPr>
          <w:spacing w:val="10"/>
          <w:sz w:val="23"/>
        </w:rPr>
        <w:t xml:space="preserve"> </w:t>
      </w:r>
      <w:r>
        <w:rPr>
          <w:w w:val="100"/>
          <w:sz w:val="23"/>
        </w:rPr>
        <w:t>at</w:t>
      </w:r>
      <w:r>
        <w:rPr>
          <w:spacing w:val="12"/>
          <w:sz w:val="23"/>
        </w:rPr>
        <w:t xml:space="preserve"> </w:t>
      </w:r>
      <w:r>
        <w:rPr>
          <w:spacing w:val="-2"/>
          <w:w w:val="100"/>
          <w:sz w:val="23"/>
        </w:rPr>
        <w:t>it</w:t>
      </w:r>
      <w:r>
        <w:rPr>
          <w:w w:val="100"/>
          <w:sz w:val="23"/>
        </w:rPr>
        <w:t>s</w:t>
      </w:r>
    </w:p>
    <w:p>
      <w:pPr>
        <w:tabs>
          <w:tab w:val="left" w:pos="1217"/>
        </w:tabs>
        <w:spacing w:before="79" w:line="600" w:lineRule="atLeast"/>
        <w:ind w:left="980" w:right="1420" w:firstLine="0"/>
        <w:jc w:val="left"/>
        <w:rPr>
          <w:sz w:val="23"/>
        </w:rPr>
      </w:pPr>
      <w:r>
        <w:rPr>
          <w:w w:val="99"/>
          <w:position w:val="14"/>
          <w:sz w:val="20"/>
        </w:rPr>
        <w:t>r</w:t>
      </w:r>
      <w:r>
        <w:rPr>
          <w:spacing w:val="-2130"/>
          <w:w w:val="99"/>
          <w:position w:val="14"/>
          <w:sz w:val="20"/>
        </w:rPr>
        <w:t>d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itting</w:t>
      </w:r>
      <w:r>
        <w:rPr>
          <w:spacing w:val="9"/>
          <w:sz w:val="23"/>
        </w:rPr>
        <w:t xml:space="preserve"> </w:t>
      </w:r>
      <w:r>
        <w:rPr>
          <w:w w:val="100"/>
          <w:sz w:val="23"/>
        </w:rPr>
        <w:t>on</w:t>
      </w:r>
      <w:r>
        <w:rPr>
          <w:spacing w:val="11"/>
          <w:sz w:val="23"/>
        </w:rPr>
        <w:t xml:space="preserve"> </w:t>
      </w:r>
      <w:r>
        <w:rPr>
          <w:w w:val="100"/>
          <w:sz w:val="23"/>
        </w:rPr>
        <w:t>T</w:t>
      </w:r>
      <w:r>
        <w:rPr>
          <w:spacing w:val="-3"/>
          <w:w w:val="100"/>
          <w:sz w:val="23"/>
        </w:rPr>
        <w:t>u</w:t>
      </w:r>
      <w:r>
        <w:rPr>
          <w:w w:val="100"/>
          <w:sz w:val="23"/>
        </w:rPr>
        <w:t>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da</w:t>
      </w:r>
      <w:r>
        <w:rPr>
          <w:spacing w:val="-5"/>
          <w:w w:val="100"/>
          <w:sz w:val="23"/>
        </w:rPr>
        <w:t>y</w:t>
      </w:r>
      <w:r>
        <w:rPr>
          <w:w w:val="100"/>
          <w:sz w:val="23"/>
        </w:rPr>
        <w:t>,</w:t>
      </w:r>
      <w:r>
        <w:rPr>
          <w:spacing w:val="11"/>
          <w:sz w:val="23"/>
        </w:rPr>
        <w:t xml:space="preserve"> </w:t>
      </w:r>
      <w:r>
        <w:rPr>
          <w:w w:val="100"/>
          <w:sz w:val="23"/>
        </w:rPr>
        <w:t>3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1"/>
          <w:w w:val="100"/>
          <w:sz w:val="23"/>
        </w:rPr>
        <w:t>N</w:t>
      </w:r>
      <w:r>
        <w:rPr>
          <w:w w:val="100"/>
          <w:sz w:val="23"/>
        </w:rPr>
        <w:t>o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ember</w:t>
      </w:r>
      <w:r>
        <w:rPr>
          <w:spacing w:val="11"/>
          <w:sz w:val="23"/>
        </w:rPr>
        <w:t xml:space="preserve"> </w:t>
      </w:r>
      <w:r>
        <w:rPr>
          <w:w w:val="100"/>
          <w:sz w:val="23"/>
        </w:rPr>
        <w:t>2015.</w:t>
      </w:r>
      <w:r>
        <w:rPr>
          <w:spacing w:val="9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w w:val="100"/>
          <w:sz w:val="23"/>
        </w:rPr>
        <w:t>co</w:t>
      </w:r>
      <w:r>
        <w:rPr>
          <w:spacing w:val="-2"/>
          <w:w w:val="100"/>
          <w:sz w:val="23"/>
        </w:rPr>
        <w:t>m</w:t>
      </w:r>
      <w:r>
        <w:rPr>
          <w:w w:val="100"/>
          <w:sz w:val="23"/>
        </w:rPr>
        <w:t>mi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tee</w:t>
      </w:r>
      <w:r>
        <w:rPr>
          <w:spacing w:val="10"/>
          <w:sz w:val="23"/>
        </w:rPr>
        <w:t xml:space="preserve"> </w:t>
      </w:r>
      <w:r>
        <w:rPr>
          <w:spacing w:val="-1"/>
          <w:w w:val="100"/>
          <w:sz w:val="23"/>
        </w:rPr>
        <w:t>w</w:t>
      </w:r>
      <w:r>
        <w:rPr>
          <w:w w:val="100"/>
          <w:sz w:val="23"/>
        </w:rPr>
        <w:t>as</w:t>
      </w:r>
      <w:r>
        <w:rPr>
          <w:spacing w:val="10"/>
          <w:sz w:val="23"/>
        </w:rPr>
        <w:t xml:space="preserve"> </w:t>
      </w:r>
      <w:r>
        <w:rPr>
          <w:w w:val="100"/>
          <w:sz w:val="23"/>
        </w:rPr>
        <w:t>cr</w:t>
      </w:r>
      <w:r>
        <w:rPr>
          <w:spacing w:val="-2"/>
          <w:w w:val="100"/>
          <w:sz w:val="23"/>
        </w:rPr>
        <w:t>e</w:t>
      </w:r>
      <w:r>
        <w:rPr>
          <w:w w:val="100"/>
          <w:sz w:val="23"/>
        </w:rPr>
        <w:t>a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ed</w:t>
      </w:r>
      <w:r>
        <w:rPr>
          <w:spacing w:val="11"/>
          <w:sz w:val="23"/>
        </w:rPr>
        <w:t xml:space="preserve"> </w:t>
      </w:r>
      <w:r>
        <w:rPr>
          <w:w w:val="100"/>
          <w:sz w:val="23"/>
        </w:rPr>
        <w:t>in</w:t>
      </w:r>
      <w:r>
        <w:rPr>
          <w:spacing w:val="9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tanding</w:t>
      </w:r>
      <w:r>
        <w:rPr>
          <w:spacing w:val="9"/>
          <w:sz w:val="23"/>
        </w:rPr>
        <w:t xml:space="preserve"> </w:t>
      </w:r>
      <w:r>
        <w:rPr>
          <w:spacing w:val="-1"/>
          <w:w w:val="100"/>
          <w:sz w:val="23"/>
        </w:rPr>
        <w:t>O</w:t>
      </w:r>
      <w:r>
        <w:rPr>
          <w:w w:val="100"/>
          <w:sz w:val="23"/>
        </w:rPr>
        <w:t>rders</w:t>
      </w:r>
      <w:r>
        <w:rPr>
          <w:spacing w:val="11"/>
          <w:sz w:val="23"/>
        </w:rPr>
        <w:t xml:space="preserve"> </w:t>
      </w:r>
      <w:r>
        <w:rPr>
          <w:w w:val="100"/>
          <w:sz w:val="23"/>
        </w:rPr>
        <w:t>2015</w:t>
      </w:r>
      <w:r>
        <w:rPr>
          <w:spacing w:val="11"/>
          <w:sz w:val="23"/>
        </w:rPr>
        <w:t xml:space="preserve"> </w:t>
      </w:r>
      <w:r>
        <w:rPr>
          <w:w w:val="100"/>
          <w:sz w:val="23"/>
        </w:rPr>
        <w:t xml:space="preserve">of                             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Senate.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4"/>
          <w:sz w:val="23"/>
        </w:rPr>
        <w:t xml:space="preserve"> </w:t>
      </w:r>
      <w:r>
        <w:rPr>
          <w:sz w:val="23"/>
        </w:rPr>
        <w:t>committee</w:t>
      </w:r>
      <w:r>
        <w:rPr>
          <w:spacing w:val="6"/>
          <w:sz w:val="23"/>
        </w:rPr>
        <w:t xml:space="preserve"> </w:t>
      </w:r>
      <w:r>
        <w:rPr>
          <w:sz w:val="23"/>
        </w:rPr>
        <w:t>was</w:t>
      </w:r>
      <w:r>
        <w:rPr>
          <w:spacing w:val="5"/>
          <w:sz w:val="23"/>
        </w:rPr>
        <w:t xml:space="preserve"> </w:t>
      </w:r>
      <w:r>
        <w:rPr>
          <w:sz w:val="23"/>
        </w:rPr>
        <w:t>inaugurated</w:t>
      </w:r>
      <w:r>
        <w:rPr>
          <w:spacing w:val="6"/>
          <w:sz w:val="23"/>
        </w:rPr>
        <w:t xml:space="preserve"> </w:t>
      </w:r>
      <w:r>
        <w:rPr>
          <w:sz w:val="23"/>
        </w:rPr>
        <w:t>alongside</w:t>
      </w:r>
      <w:r>
        <w:rPr>
          <w:spacing w:val="6"/>
          <w:sz w:val="23"/>
        </w:rPr>
        <w:t xml:space="preserve"> </w:t>
      </w:r>
      <w:r>
        <w:rPr>
          <w:sz w:val="23"/>
        </w:rPr>
        <w:t>11</w:t>
      </w:r>
      <w:r>
        <w:rPr>
          <w:spacing w:val="6"/>
          <w:sz w:val="23"/>
        </w:rPr>
        <w:t xml:space="preserve"> </w:t>
      </w:r>
      <w:r>
        <w:rPr>
          <w:sz w:val="23"/>
        </w:rPr>
        <w:t>other</w:t>
      </w:r>
      <w:r>
        <w:rPr>
          <w:spacing w:val="6"/>
          <w:sz w:val="23"/>
        </w:rPr>
        <w:t xml:space="preserve"> </w:t>
      </w:r>
      <w:r>
        <w:rPr>
          <w:sz w:val="23"/>
        </w:rPr>
        <w:t>standing</w:t>
      </w:r>
      <w:r>
        <w:rPr>
          <w:spacing w:val="3"/>
          <w:sz w:val="23"/>
        </w:rPr>
        <w:t xml:space="preserve"> </w:t>
      </w:r>
      <w:r>
        <w:rPr>
          <w:sz w:val="23"/>
        </w:rPr>
        <w:t>committees</w:t>
      </w:r>
      <w:r>
        <w:rPr>
          <w:spacing w:val="5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sz w:val="23"/>
        </w:rPr>
        <w:t>President</w:t>
      </w:r>
    </w:p>
    <w:p>
      <w:pPr>
        <w:tabs>
          <w:tab w:val="left" w:pos="1203"/>
        </w:tabs>
        <w:spacing w:before="204"/>
        <w:ind w:left="980" w:right="0" w:firstLine="0"/>
        <w:jc w:val="left"/>
        <w:rPr>
          <w:sz w:val="23"/>
        </w:rPr>
      </w:pPr>
      <w:r>
        <w:rPr>
          <w:spacing w:val="2"/>
          <w:w w:val="99"/>
          <w:position w:val="14"/>
          <w:sz w:val="20"/>
        </w:rPr>
        <w:t>t</w:t>
      </w:r>
      <w:r>
        <w:rPr>
          <w:spacing w:val="-6463"/>
          <w:w w:val="99"/>
          <w:position w:val="14"/>
          <w:sz w:val="20"/>
        </w:rPr>
        <w:t>h</w:t>
      </w:r>
      <w:r>
        <w:rPr>
          <w:w w:val="100"/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enate,</w:t>
      </w:r>
      <w:r>
        <w:rPr>
          <w:spacing w:val="9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ator</w:t>
      </w:r>
      <w:r>
        <w:rPr>
          <w:spacing w:val="9"/>
          <w:sz w:val="23"/>
        </w:rPr>
        <w:t xml:space="preserve"> </w:t>
      </w:r>
      <w:r>
        <w:rPr>
          <w:spacing w:val="-1"/>
          <w:w w:val="100"/>
          <w:sz w:val="23"/>
        </w:rPr>
        <w:t>A</w:t>
      </w:r>
      <w:r>
        <w:rPr>
          <w:spacing w:val="-3"/>
          <w:w w:val="100"/>
          <w:sz w:val="23"/>
        </w:rPr>
        <w:t>b</w:t>
      </w:r>
      <w:r>
        <w:rPr>
          <w:w w:val="100"/>
          <w:sz w:val="23"/>
        </w:rPr>
        <w:t>ubakar</w:t>
      </w:r>
      <w:r>
        <w:rPr>
          <w:spacing w:val="9"/>
          <w:sz w:val="23"/>
        </w:rPr>
        <w:t xml:space="preserve"> </w:t>
      </w:r>
      <w:r>
        <w:rPr>
          <w:spacing w:val="-1"/>
          <w:w w:val="100"/>
          <w:sz w:val="23"/>
        </w:rPr>
        <w:t>O</w:t>
      </w:r>
      <w:r>
        <w:rPr>
          <w:w w:val="100"/>
          <w:sz w:val="23"/>
        </w:rPr>
        <w:t>lubu</w:t>
      </w:r>
      <w:r>
        <w:rPr>
          <w:spacing w:val="-3"/>
          <w:w w:val="100"/>
          <w:sz w:val="23"/>
        </w:rPr>
        <w:t>k</w:t>
      </w:r>
      <w:r>
        <w:rPr>
          <w:w w:val="100"/>
          <w:sz w:val="23"/>
        </w:rPr>
        <w:t>ola</w:t>
      </w:r>
      <w:r>
        <w:rPr>
          <w:spacing w:val="10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a</w:t>
      </w:r>
      <w:r>
        <w:rPr>
          <w:spacing w:val="-3"/>
          <w:w w:val="100"/>
          <w:sz w:val="23"/>
        </w:rPr>
        <w:t>r</w:t>
      </w:r>
      <w:r>
        <w:rPr>
          <w:w w:val="100"/>
          <w:sz w:val="23"/>
        </w:rPr>
        <w:t>aki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on</w:t>
      </w:r>
      <w:r>
        <w:rPr>
          <w:spacing w:val="9"/>
          <w:sz w:val="23"/>
        </w:rPr>
        <w:t xml:space="preserve"> </w:t>
      </w:r>
      <w:r>
        <w:rPr>
          <w:w w:val="100"/>
          <w:sz w:val="23"/>
        </w:rPr>
        <w:t>Thur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da</w:t>
      </w:r>
      <w:r>
        <w:rPr>
          <w:spacing w:val="-5"/>
          <w:w w:val="100"/>
          <w:sz w:val="23"/>
        </w:rPr>
        <w:t>y</w:t>
      </w:r>
      <w:r>
        <w:rPr>
          <w:w w:val="100"/>
          <w:sz w:val="23"/>
        </w:rPr>
        <w:t>,</w:t>
      </w:r>
      <w:r>
        <w:rPr>
          <w:spacing w:val="9"/>
          <w:sz w:val="23"/>
        </w:rPr>
        <w:t xml:space="preserve"> </w:t>
      </w:r>
      <w:r>
        <w:rPr>
          <w:w w:val="100"/>
          <w:sz w:val="23"/>
        </w:rPr>
        <w:t>19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1"/>
          <w:w w:val="100"/>
          <w:sz w:val="23"/>
        </w:rPr>
        <w:t>N</w:t>
      </w:r>
      <w:r>
        <w:rPr>
          <w:spacing w:val="2"/>
          <w:w w:val="100"/>
          <w:sz w:val="23"/>
        </w:rPr>
        <w:t>o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ember</w:t>
      </w:r>
      <w:r>
        <w:rPr>
          <w:spacing w:val="9"/>
          <w:sz w:val="23"/>
        </w:rPr>
        <w:t xml:space="preserve"> </w:t>
      </w:r>
      <w:r>
        <w:rPr>
          <w:w w:val="100"/>
          <w:sz w:val="23"/>
        </w:rPr>
        <w:t>2015.</w:t>
      </w:r>
      <w:r>
        <w:rPr>
          <w:spacing w:val="9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man</w:t>
      </w:r>
      <w:r>
        <w:rPr>
          <w:spacing w:val="-3"/>
          <w:w w:val="100"/>
          <w:sz w:val="23"/>
        </w:rPr>
        <w:t>d</w:t>
      </w:r>
      <w:r>
        <w:rPr>
          <w:w w:val="100"/>
          <w:sz w:val="23"/>
        </w:rPr>
        <w:t>a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e</w:t>
      </w:r>
    </w:p>
    <w:p>
      <w:pPr>
        <w:pStyle w:val="6"/>
        <w:spacing w:before="7"/>
        <w:rPr>
          <w:sz w:val="29"/>
        </w:rPr>
      </w:pPr>
    </w:p>
    <w:p>
      <w:pPr>
        <w:spacing w:before="0" w:line="456" w:lineRule="auto"/>
        <w:ind w:left="980" w:right="1414" w:firstLine="0"/>
        <w:jc w:val="both"/>
        <w:rPr>
          <w:sz w:val="23"/>
        </w:rPr>
      </w:pPr>
      <w:r>
        <w:rPr>
          <w:sz w:val="23"/>
        </w:rPr>
        <w:t>of the Committee is spelled out in Rule 95(1) of the Senate Standing Orders 2015 (as amended). The</w:t>
      </w:r>
      <w:r>
        <w:rPr>
          <w:spacing w:val="1"/>
          <w:sz w:val="23"/>
        </w:rPr>
        <w:t xml:space="preserve"> </w:t>
      </w:r>
      <w:r>
        <w:rPr>
          <w:sz w:val="23"/>
        </w:rPr>
        <w:t>importance of the Senate Committee on Defence stems from the fact that security throughout the</w:t>
      </w:r>
      <w:r>
        <w:rPr>
          <w:spacing w:val="1"/>
          <w:sz w:val="23"/>
        </w:rPr>
        <w:t xml:space="preserve"> </w:t>
      </w:r>
      <w:r>
        <w:rPr>
          <w:sz w:val="23"/>
        </w:rPr>
        <w:t>world has traditionally been defined in militaristic terms, but the spread of democratic principles of</w:t>
      </w:r>
      <w:r>
        <w:rPr>
          <w:spacing w:val="1"/>
          <w:sz w:val="23"/>
        </w:rPr>
        <w:t xml:space="preserve"> </w:t>
      </w:r>
      <w:r>
        <w:rPr>
          <w:sz w:val="23"/>
        </w:rPr>
        <w:t>government and the acceptance of the broader, de-militarized and the more subtle concept of human</w:t>
      </w:r>
      <w:r>
        <w:rPr>
          <w:spacing w:val="1"/>
          <w:sz w:val="23"/>
        </w:rPr>
        <w:t xml:space="preserve"> </w:t>
      </w:r>
      <w:r>
        <w:rPr>
          <w:sz w:val="23"/>
        </w:rPr>
        <w:t>security-crucially, of the provision of security as a public good-has supplanted the notion of security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an exclusive sphere dominated by</w:t>
      </w:r>
      <w:r>
        <w:rPr>
          <w:spacing w:val="-5"/>
          <w:sz w:val="23"/>
        </w:rPr>
        <w:t xml:space="preserve"> </w:t>
      </w:r>
      <w:r>
        <w:rPr>
          <w:sz w:val="23"/>
        </w:rPr>
        <w:t>military</w:t>
      </w:r>
      <w:r>
        <w:rPr>
          <w:spacing w:val="-6"/>
          <w:sz w:val="23"/>
        </w:rPr>
        <w:t xml:space="preserve"> </w:t>
      </w:r>
      <w:r>
        <w:rPr>
          <w:sz w:val="23"/>
        </w:rPr>
        <w:t>concerns.</w:t>
      </w:r>
    </w:p>
    <w:p>
      <w:pPr>
        <w:spacing w:after="0" w:line="456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80" w:lineRule="auto"/>
        <w:ind w:left="980" w:right="1415" w:firstLine="566"/>
        <w:jc w:val="both"/>
      </w:pPr>
      <w:r>
        <w:t>However, since the activity of governance begins with lawmaking (Van Gestel, 2013), the</w:t>
      </w:r>
      <w:r>
        <w:rPr>
          <w:spacing w:val="1"/>
        </w:rPr>
        <w:t xml:space="preserve"> </w:t>
      </w:r>
      <w:r>
        <w:t>place of the Senate Committee on Defence cannot be overstated. This is made all possible as</w:t>
      </w:r>
      <w:r>
        <w:rPr>
          <w:spacing w:val="1"/>
        </w:rPr>
        <w:t xml:space="preserve"> </w:t>
      </w:r>
      <w:r>
        <w:t>legislatures depend on the smaller division of their members to conduct their affairs (Dan-</w:t>
      </w:r>
      <w:r>
        <w:rPr>
          <w:spacing w:val="1"/>
        </w:rPr>
        <w:t xml:space="preserve"> </w:t>
      </w:r>
      <w:r>
        <w:t>Azumi, 2019). Therefore, carrying on in its miniature form, the Senate Committee on Defence</w:t>
      </w:r>
      <w:r>
        <w:rPr>
          <w:spacing w:val="1"/>
        </w:rPr>
        <w:t xml:space="preserve"> </w:t>
      </w:r>
      <w:r>
        <w:t>pursues legislative targets set by the parent house within the pretext of the traditional roles of the</w:t>
      </w:r>
      <w:r>
        <w:rPr>
          <w:spacing w:val="1"/>
        </w:rPr>
        <w:t xml:space="preserve"> </w:t>
      </w:r>
      <w:r>
        <w:t>legislature being lawmaking, representation, and oversight (Adegunde, 2016). Emphasizing 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denotes</w:t>
      </w:r>
      <w:r>
        <w:rPr>
          <w:spacing w:val="1"/>
        </w:rPr>
        <w:t xml:space="preserve"> </w:t>
      </w:r>
      <w:r>
        <w:t>watchfulness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 and its agencies, the Senate Committee on Defence employs a variety of mechanisms</w:t>
      </w:r>
      <w:r>
        <w:rPr>
          <w:spacing w:val="1"/>
        </w:rPr>
        <w:t xml:space="preserve"> </w:t>
      </w:r>
      <w:r>
        <w:t>(see Omotoso &amp; Oladeji, 2019; Hamalai, 2014 above) to monitor and evaluate the activities of</w:t>
      </w:r>
      <w:r>
        <w:rPr>
          <w:spacing w:val="1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within its jurisdiction.</w:t>
      </w:r>
    </w:p>
    <w:p>
      <w:pPr>
        <w:pStyle w:val="2"/>
        <w:numPr>
          <w:ilvl w:val="1"/>
          <w:numId w:val="10"/>
        </w:numPr>
        <w:tabs>
          <w:tab w:val="left" w:pos="1521"/>
        </w:tabs>
        <w:spacing w:before="203" w:after="0" w:line="240" w:lineRule="auto"/>
        <w:ind w:left="1520" w:right="0" w:hanging="541"/>
        <w:jc w:val="both"/>
      </w:pPr>
      <w:bookmarkStart w:id="3" w:name="_TOC_250020"/>
      <w:r>
        <w:t>Challenges</w:t>
      </w:r>
      <w:r>
        <w:rPr>
          <w:spacing w:val="-1"/>
        </w:rPr>
        <w:t xml:space="preserve"> </w:t>
      </w:r>
      <w:r>
        <w:t>of Oversight</w:t>
      </w:r>
      <w:r>
        <w:rPr>
          <w:spacing w:val="-4"/>
        </w:rPr>
        <w:t xml:space="preserve"> </w:t>
      </w:r>
      <w:bookmarkEnd w:id="3"/>
      <w:r>
        <w:t>in Nigeria</w:t>
      </w:r>
    </w:p>
    <w:p>
      <w:pPr>
        <w:pStyle w:val="6"/>
        <w:rPr>
          <w:b/>
          <w:sz w:val="26"/>
        </w:rPr>
      </w:pPr>
    </w:p>
    <w:p>
      <w:pPr>
        <w:pStyle w:val="6"/>
        <w:spacing w:before="176" w:line="470" w:lineRule="auto"/>
        <w:ind w:left="980" w:right="1425" w:firstLine="566"/>
        <w:jc w:val="both"/>
      </w:pPr>
      <w:r>
        <w:t>According to Omotoso and Oladeji (2019), the challenges confronting legislative oversight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Nigeria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 follows:</w:t>
      </w:r>
    </w:p>
    <w:p>
      <w:pPr>
        <w:pStyle w:val="2"/>
        <w:numPr>
          <w:ilvl w:val="0"/>
          <w:numId w:val="12"/>
        </w:numPr>
        <w:tabs>
          <w:tab w:val="left" w:pos="1540"/>
        </w:tabs>
        <w:spacing w:before="225" w:after="0" w:line="240" w:lineRule="auto"/>
        <w:ind w:left="1539" w:right="0" w:hanging="560"/>
        <w:jc w:val="both"/>
      </w:pPr>
      <w:r>
        <w:t>Dysfunctional</w:t>
      </w:r>
      <w:r>
        <w:rPr>
          <w:spacing w:val="-2"/>
        </w:rPr>
        <w:t xml:space="preserve"> </w:t>
      </w:r>
      <w:r>
        <w:t>Democratic</w:t>
      </w:r>
      <w:r>
        <w:rPr>
          <w:spacing w:val="-4"/>
        </w:rPr>
        <w:t xml:space="preserve"> </w:t>
      </w:r>
      <w:r>
        <w:t>Culture</w:t>
      </w:r>
    </w:p>
    <w:p>
      <w:pPr>
        <w:pStyle w:val="6"/>
        <w:rPr>
          <w:b/>
          <w:sz w:val="26"/>
        </w:rPr>
      </w:pPr>
    </w:p>
    <w:p>
      <w:pPr>
        <w:pStyle w:val="6"/>
        <w:spacing w:before="178" w:line="477" w:lineRule="auto"/>
        <w:ind w:left="980" w:right="1418"/>
        <w:jc w:val="both"/>
      </w:pPr>
      <w:r>
        <w:t>To Omotoso and Oladeji (2019), the hangover of military rule in Nigeria-evidenced from time to</w:t>
      </w:r>
      <w:r>
        <w:rPr>
          <w:spacing w:val="1"/>
        </w:rPr>
        <w:t xml:space="preserve"> </w:t>
      </w:r>
      <w:r>
        <w:t>time connotes that Nigerian democracy is still far from being consolidated. This hangover is</w:t>
      </w:r>
      <w:r>
        <w:rPr>
          <w:spacing w:val="1"/>
        </w:rPr>
        <w:t xml:space="preserve"> </w:t>
      </w:r>
      <w:r>
        <w:t>manifest in the application of basic democratic principles such as the rule of law, free and fair</w:t>
      </w:r>
      <w:r>
        <w:rPr>
          <w:spacing w:val="1"/>
        </w:rPr>
        <w:t xml:space="preserve"> </w:t>
      </w:r>
      <w:r>
        <w:t>elections, and institutional accountability. This has resulted in the weakening of democratic</w:t>
      </w:r>
      <w:r>
        <w:rPr>
          <w:spacing w:val="1"/>
        </w:rPr>
        <w:t xml:space="preserve"> </w:t>
      </w:r>
      <w:r>
        <w:t>culture, structures, and institutions. Thus, the legislature as a major institution of democracy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negatively</w:t>
      </w:r>
      <w:r>
        <w:rPr>
          <w:spacing w:val="1"/>
        </w:rPr>
        <w:t xml:space="preserve"> </w:t>
      </w:r>
      <w:r>
        <w:t>thereby,</w:t>
      </w:r>
      <w:r>
        <w:rPr>
          <w:spacing w:val="1"/>
        </w:rPr>
        <w:t xml:space="preserve"> </w:t>
      </w:r>
      <w:r>
        <w:t>attracting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perception.</w:t>
      </w:r>
      <w:r>
        <w:rPr>
          <w:spacing w:val="1"/>
        </w:rPr>
        <w:t xml:space="preserve"> </w:t>
      </w:r>
      <w:r>
        <w:t>Ultimately,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treats the</w:t>
      </w:r>
      <w:r>
        <w:rPr>
          <w:spacing w:val="-1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with disdain (Egwu, 2005).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2"/>
        <w:numPr>
          <w:ilvl w:val="0"/>
          <w:numId w:val="12"/>
        </w:numPr>
        <w:tabs>
          <w:tab w:val="left" w:pos="1540"/>
        </w:tabs>
        <w:spacing w:before="74" w:after="0" w:line="240" w:lineRule="auto"/>
        <w:ind w:left="1539" w:right="0" w:hanging="560"/>
        <w:jc w:val="both"/>
      </w:pPr>
      <w:r>
        <w:t>Political</w:t>
      </w:r>
      <w:r>
        <w:rPr>
          <w:spacing w:val="-2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Corruption</w:t>
      </w:r>
    </w:p>
    <w:p>
      <w:pPr>
        <w:pStyle w:val="6"/>
        <w:rPr>
          <w:b/>
          <w:sz w:val="26"/>
        </w:rPr>
      </w:pPr>
    </w:p>
    <w:p>
      <w:pPr>
        <w:pStyle w:val="6"/>
        <w:spacing w:before="177" w:line="456" w:lineRule="auto"/>
        <w:ind w:left="980" w:right="1417"/>
        <w:jc w:val="both"/>
      </w:pP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weakened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institution</w:t>
      </w:r>
      <w:r>
        <w:rPr>
          <w:spacing w:val="1"/>
        </w:rPr>
        <w:t xml:space="preserve"> </w:t>
      </w:r>
      <w:r>
        <w:t>in Nigeria,</w:t>
      </w:r>
      <w:r>
        <w:rPr>
          <w:spacing w:val="1"/>
        </w:rPr>
        <w:t xml:space="preserve"> </w:t>
      </w:r>
      <w:r>
        <w:t>corruption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-57"/>
        </w:rPr>
        <w:t xml:space="preserve"> </w:t>
      </w:r>
      <w:r>
        <w:t>pervasive in Nigeria, itself a consequence of the several years of military rule. As noted by the</w:t>
      </w:r>
      <w:r>
        <w:rPr>
          <w:spacing w:val="1"/>
        </w:rPr>
        <w:t xml:space="preserve"> </w:t>
      </w:r>
      <w:r>
        <w:t>chairman of the Presidential Advisory Committee on Anti-Corruption (PACAC), Professor Itse</w:t>
      </w:r>
      <w:r>
        <w:rPr>
          <w:spacing w:val="1"/>
        </w:rPr>
        <w:t xml:space="preserve"> </w:t>
      </w:r>
      <w:r>
        <w:t>Sagay</w:t>
      </w:r>
      <w:r>
        <w:rPr>
          <w:spacing w:val="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lawmakers</w:t>
      </w:r>
      <w:r>
        <w:rPr>
          <w:spacing w:val="10"/>
        </w:rPr>
        <w:t xml:space="preserve"> </w:t>
      </w:r>
      <w:r>
        <w:t>ask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gratification</w:t>
      </w:r>
      <w:r>
        <w:rPr>
          <w:spacing w:val="9"/>
        </w:rPr>
        <w:t xml:space="preserve"> </w:t>
      </w:r>
      <w:r>
        <w:t>before</w:t>
      </w:r>
      <w:r>
        <w:rPr>
          <w:spacing w:val="7"/>
        </w:rPr>
        <w:t xml:space="preserve"> </w:t>
      </w:r>
      <w:r>
        <w:t>embarking</w:t>
      </w:r>
      <w:r>
        <w:rPr>
          <w:spacing w:val="8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oversight</w:t>
      </w:r>
      <w:r>
        <w:rPr>
          <w:spacing w:val="8"/>
        </w:rPr>
        <w:t xml:space="preserve"> </w:t>
      </w:r>
      <w:r>
        <w:t>functions</w:t>
      </w:r>
    </w:p>
    <w:p>
      <w:pPr>
        <w:pStyle w:val="6"/>
        <w:spacing w:line="353" w:lineRule="exact"/>
        <w:ind w:left="980"/>
      </w:pPr>
      <w:r>
        <w:pict>
          <v:shape id="_x0000_s1035" o:spid="_x0000_s1035" o:spt="202" type="#_x0000_t202" style="position:absolute;left:0pt;margin-left:533.1pt;margin-top:4.35pt;height:13.3pt;width:7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line="266" w:lineRule="exact"/>
                  </w:pPr>
                  <w:r>
                    <w:t>),</w:t>
                  </w:r>
                </w:p>
              </w:txbxContent>
            </v:textbox>
          </v:shape>
        </w:pict>
      </w:r>
      <w:r>
        <w:rPr>
          <w:w w:val="100"/>
          <w:position w:val="15"/>
          <w:sz w:val="21"/>
        </w:rPr>
        <w:t>n</w:t>
      </w:r>
      <w:r>
        <w:rPr>
          <w:spacing w:val="-9223"/>
          <w:w w:val="100"/>
          <w:position w:val="15"/>
          <w:sz w:val="21"/>
        </w:rPr>
        <w:t>d</w:t>
      </w:r>
      <w:r>
        <w:t>to</w:t>
      </w:r>
      <w:r>
        <w:rPr>
          <w:spacing w:val="26"/>
        </w:rPr>
        <w:t xml:space="preserve"> </w:t>
      </w:r>
      <w:r>
        <w:rPr>
          <w:w w:val="99"/>
        </w:rPr>
        <w:t>Ministri</w:t>
      </w:r>
      <w:r>
        <w:rPr>
          <w:spacing w:val="-2"/>
          <w:w w:val="99"/>
        </w:rPr>
        <w:t>e</w:t>
      </w:r>
      <w:r>
        <w:rPr>
          <w:w w:val="99"/>
        </w:rPr>
        <w:t>s,</w:t>
      </w:r>
      <w:r>
        <w:rPr>
          <w:spacing w:val="24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1"/>
        </w:rPr>
        <w:t>e</w:t>
      </w:r>
      <w:r>
        <w:rPr>
          <w:w w:val="99"/>
        </w:rPr>
        <w:t>nts,</w:t>
      </w:r>
      <w:r>
        <w:rPr>
          <w:spacing w:val="26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26"/>
        </w:rPr>
        <w:t xml:space="preserve"> </w:t>
      </w:r>
      <w:r>
        <w:rPr>
          <w:w w:val="99"/>
        </w:rPr>
        <w:t>A</w:t>
      </w:r>
      <w:r>
        <w:rPr>
          <w:spacing w:val="-3"/>
          <w:w w:val="99"/>
        </w:rPr>
        <w:t>g</w:t>
      </w:r>
      <w:r>
        <w:rPr>
          <w:spacing w:val="-1"/>
        </w:rPr>
        <w:t>e</w:t>
      </w:r>
      <w:r>
        <w:t>n</w:t>
      </w:r>
      <w:r>
        <w:rPr>
          <w:spacing w:val="-1"/>
        </w:rPr>
        <w:t>c</w:t>
      </w:r>
      <w:r>
        <w:rPr>
          <w:w w:val="99"/>
        </w:rPr>
        <w:t>ies</w:t>
      </w:r>
      <w:r>
        <w:rPr>
          <w:spacing w:val="25"/>
        </w:rPr>
        <w:t xml:space="preserve"> </w:t>
      </w:r>
      <w:r>
        <w:rPr>
          <w:spacing w:val="1"/>
        </w:rPr>
        <w:t>[</w:t>
      </w:r>
      <w:r>
        <w:rPr>
          <w:w w:val="99"/>
        </w:rPr>
        <w:t>MD</w:t>
      </w:r>
      <w:r>
        <w:rPr>
          <w:spacing w:val="-1"/>
          <w:w w:val="99"/>
        </w:rPr>
        <w:t>A</w:t>
      </w:r>
      <w:r>
        <w:rPr>
          <w:w w:val="99"/>
        </w:rPr>
        <w:t>s]</w:t>
      </w:r>
      <w:r>
        <w:rPr>
          <w:spacing w:val="27"/>
        </w:rPr>
        <w:t xml:space="preserve"> </w:t>
      </w:r>
      <w:r>
        <w:rPr>
          <w:w w:val="99"/>
        </w:rPr>
        <w:t>(</w:t>
      </w:r>
      <w:r>
        <w:rPr>
          <w:spacing w:val="-2"/>
          <w:w w:val="99"/>
        </w:rPr>
        <w:t>V</w:t>
      </w:r>
      <w:r>
        <w:rPr>
          <w:spacing w:val="-1"/>
        </w:rPr>
        <w:t>a</w:t>
      </w:r>
      <w:r>
        <w:t>n</w:t>
      </w:r>
      <w:r>
        <w:rPr>
          <w:spacing w:val="-3"/>
        </w:rPr>
        <w:t>g</w:t>
      </w:r>
      <w:r>
        <w:t>u</w:t>
      </w:r>
      <w:r>
        <w:rPr>
          <w:spacing w:val="1"/>
        </w:rPr>
        <w:t>a</w:t>
      </w:r>
      <w:r>
        <w:t>rd</w:t>
      </w:r>
      <w:r>
        <w:rPr>
          <w:spacing w:val="25"/>
        </w:rPr>
        <w:t xml:space="preserve"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1"/>
        </w:rPr>
        <w:t>e</w:t>
      </w:r>
      <w:r>
        <w:t>ri</w:t>
      </w:r>
      <w:r>
        <w:rPr>
          <w:spacing w:val="-2"/>
        </w:rPr>
        <w:t>a</w:t>
      </w:r>
      <w:r>
        <w:t>,</w:t>
      </w:r>
      <w:r>
        <w:rPr>
          <w:spacing w:val="26"/>
        </w:rPr>
        <w:t xml:space="preserve"> </w:t>
      </w:r>
      <w:r>
        <w:t>2019,</w:t>
      </w:r>
      <w:r>
        <w:rPr>
          <w:spacing w:val="26"/>
        </w:rPr>
        <w:t xml:space="preserve"> </w:t>
      </w:r>
      <w:r>
        <w:t>Nov</w:t>
      </w:r>
      <w:r>
        <w:rPr>
          <w:spacing w:val="-2"/>
        </w:rPr>
        <w:t>e</w:t>
      </w:r>
      <w:r>
        <w:t>mber</w:t>
      </w:r>
      <w:r>
        <w:rPr>
          <w:spacing w:val="24"/>
        </w:rPr>
        <w:t xml:space="preserve"> </w:t>
      </w:r>
      <w:r>
        <w:t>22</w:t>
      </w:r>
    </w:p>
    <w:p>
      <w:pPr>
        <w:pStyle w:val="6"/>
        <w:spacing w:before="8"/>
        <w:rPr>
          <w:sz w:val="30"/>
        </w:rPr>
      </w:pPr>
    </w:p>
    <w:p>
      <w:pPr>
        <w:pStyle w:val="6"/>
        <w:spacing w:line="456" w:lineRule="auto"/>
        <w:ind w:left="980" w:right="1420"/>
        <w:jc w:val="both"/>
      </w:pPr>
      <w:r>
        <w:t>this has become the norm as legislators in the discharge of their oversight duties are more</w:t>
      </w:r>
      <w:r>
        <w:rPr>
          <w:spacing w:val="1"/>
        </w:rPr>
        <w:t xml:space="preserve"> </w:t>
      </w:r>
      <w:r>
        <w:t>interested in financial gains accruable to them than ensuring good governance through such</w:t>
      </w:r>
      <w:r>
        <w:rPr>
          <w:spacing w:val="1"/>
        </w:rPr>
        <w:t xml:space="preserve"> </w:t>
      </w:r>
      <w:r>
        <w:t>duties.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implication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 is</w:t>
      </w:r>
      <w:r>
        <w:rPr>
          <w:spacing w:val="-1"/>
        </w:rPr>
        <w:t xml:space="preserve"> </w:t>
      </w:r>
      <w:r>
        <w:t>that the outcome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investigations cannot be</w:t>
      </w:r>
      <w:r>
        <w:rPr>
          <w:spacing w:val="-1"/>
        </w:rPr>
        <w:t xml:space="preserve"> </w:t>
      </w:r>
      <w:r>
        <w:t>objective.</w:t>
      </w:r>
    </w:p>
    <w:p>
      <w:pPr>
        <w:pStyle w:val="6"/>
        <w:spacing w:before="9"/>
        <w:rPr>
          <w:sz w:val="20"/>
        </w:rPr>
      </w:pPr>
    </w:p>
    <w:p>
      <w:pPr>
        <w:pStyle w:val="2"/>
        <w:numPr>
          <w:ilvl w:val="0"/>
          <w:numId w:val="12"/>
        </w:numPr>
        <w:tabs>
          <w:tab w:val="left" w:pos="1521"/>
        </w:tabs>
        <w:spacing w:before="0" w:after="0" w:line="240" w:lineRule="auto"/>
        <w:ind w:left="1520" w:right="0" w:hanging="541"/>
        <w:jc w:val="both"/>
      </w:pPr>
      <w:r>
        <w:t>Interference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Executive</w:t>
      </w:r>
    </w:p>
    <w:p>
      <w:pPr>
        <w:pStyle w:val="6"/>
        <w:rPr>
          <w:b/>
          <w:sz w:val="26"/>
        </w:rPr>
      </w:pPr>
    </w:p>
    <w:p>
      <w:pPr>
        <w:pStyle w:val="6"/>
        <w:spacing w:before="179" w:line="470" w:lineRule="auto"/>
        <w:ind w:left="980" w:right="1419"/>
        <w:jc w:val="both"/>
      </w:pPr>
      <w:r>
        <w:t>Omotoso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Oladeji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argue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adequately</w:t>
      </w:r>
      <w:r>
        <w:rPr>
          <w:spacing w:val="1"/>
        </w:rPr>
        <w:t xml:space="preserve"> </w:t>
      </w:r>
      <w:r>
        <w:t>empowered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 to perform oversight functions and act as the watchdog of the executive (see sections</w:t>
      </w:r>
      <w:r>
        <w:rPr>
          <w:spacing w:val="-57"/>
        </w:rPr>
        <w:t xml:space="preserve"> </w:t>
      </w:r>
      <w:r>
        <w:t>88 and 89 of the 1999 Constitution as amended). However, the exercise of this function to ensure</w:t>
      </w:r>
      <w:r>
        <w:rPr>
          <w:spacing w:val="-57"/>
        </w:rPr>
        <w:t xml:space="preserve"> </w:t>
      </w:r>
      <w:r>
        <w:t>good governance for the benefit of the citizens is often interfered with and hampered by the</w:t>
      </w:r>
      <w:r>
        <w:rPr>
          <w:spacing w:val="1"/>
        </w:rPr>
        <w:t xml:space="preserve"> </w:t>
      </w:r>
      <w:r>
        <w:t>executive. According to Omotoso and Oladeji, the executive does this by ensuring that their</w:t>
      </w:r>
      <w:r>
        <w:rPr>
          <w:spacing w:val="1"/>
        </w:rPr>
        <w:t xml:space="preserve"> </w:t>
      </w:r>
      <w:r>
        <w:t>cronies are elected as the leaders of the two chambers. Therefore, where the legislature musters</w:t>
      </w:r>
      <w:r>
        <w:rPr>
          <w:spacing w:val="1"/>
        </w:rPr>
        <w:t xml:space="preserve"> </w:t>
      </w:r>
      <w:r>
        <w:t>enough</w:t>
      </w:r>
      <w:r>
        <w:rPr>
          <w:spacing w:val="37"/>
        </w:rPr>
        <w:t xml:space="preserve"> </w:t>
      </w:r>
      <w:r>
        <w:t>courage</w:t>
      </w:r>
      <w:r>
        <w:rPr>
          <w:spacing w:val="36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ventures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carry</w:t>
      </w:r>
      <w:r>
        <w:rPr>
          <w:spacing w:val="33"/>
        </w:rPr>
        <w:t xml:space="preserve"> </w:t>
      </w:r>
      <w:r>
        <w:t>out</w:t>
      </w:r>
      <w:r>
        <w:rPr>
          <w:spacing w:val="36"/>
        </w:rPr>
        <w:t xml:space="preserve"> </w:t>
      </w:r>
      <w:r>
        <w:t>any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oversight</w:t>
      </w:r>
      <w:r>
        <w:rPr>
          <w:spacing w:val="36"/>
        </w:rPr>
        <w:t xml:space="preserve"> </w:t>
      </w:r>
      <w:r>
        <w:t>functions,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executive</w:t>
      </w:r>
      <w:r>
        <w:rPr>
          <w:spacing w:val="34"/>
        </w:rPr>
        <w:t xml:space="preserve"> </w:t>
      </w:r>
      <w:r>
        <w:t>often</w:t>
      </w:r>
    </w:p>
    <w:p>
      <w:pPr>
        <w:pStyle w:val="6"/>
        <w:tabs>
          <w:tab w:val="left" w:pos="1416"/>
        </w:tabs>
        <w:spacing w:line="340" w:lineRule="exact"/>
        <w:ind w:left="980"/>
      </w:pPr>
      <w:r>
        <w:pict>
          <v:shape id="_x0000_s1036" o:spid="_x0000_s1036" o:spt="202" type="#_x0000_t202" style="position:absolute;left:0pt;margin-left:507.45pt;margin-top:3.65pt;height:13.3pt;width:7pt;mso-position-horizontal-relative:page;z-index:-25165107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pStyle w:val="6"/>
                    <w:spacing w:line="266" w:lineRule="exact"/>
                  </w:pPr>
                  <w:r>
                    <w:t>).</w:t>
                  </w:r>
                </w:p>
              </w:txbxContent>
            </v:textbox>
          </v:shape>
        </w:pict>
      </w:r>
      <w:r>
        <w:rPr>
          <w:w w:val="100"/>
          <w:position w:val="15"/>
          <w:sz w:val="21"/>
        </w:rPr>
        <w:t>n</w:t>
      </w:r>
      <w:r>
        <w:rPr>
          <w:spacing w:val="-8709"/>
          <w:w w:val="100"/>
          <w:position w:val="15"/>
          <w:sz w:val="21"/>
        </w:rPr>
        <w:t>d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sorts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victim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t>t</w:t>
      </w:r>
      <w:r>
        <w:rPr>
          <w:spacing w:val="-2"/>
        </w:rPr>
        <w:t>i</w:t>
      </w:r>
      <w:r>
        <w:t>on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ll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w w:val="99"/>
        </w:rPr>
        <w:t>dissidents</w:t>
      </w:r>
      <w:r>
        <w:rPr>
          <w:spacing w:val="26"/>
          <w:w w:val="99"/>
        </w:rPr>
        <w:t xml:space="preserve"> </w:t>
      </w:r>
      <w:r>
        <w:rPr>
          <w:w w:val="99"/>
        </w:rPr>
        <w:t>(</w:t>
      </w:r>
      <w:r>
        <w:rPr>
          <w:spacing w:val="-1"/>
          <w:w w:val="99"/>
        </w:rPr>
        <w:t>T</w:t>
      </w:r>
      <w:r>
        <w:rPr>
          <w:w w:val="99"/>
        </w:rPr>
        <w:t>hisd</w:t>
      </w:r>
      <w:r>
        <w:rPr>
          <w:spacing w:val="1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liv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26"/>
          <w:w w:val="99"/>
        </w:rPr>
        <w:t xml:space="preserve"> </w:t>
      </w:r>
      <w:r>
        <w:rPr>
          <w:w w:val="99"/>
        </w:rPr>
        <w:t>2020,</w:t>
      </w:r>
      <w:r>
        <w:rPr>
          <w:spacing w:val="26"/>
          <w:w w:val="99"/>
        </w:rPr>
        <w:t xml:space="preserve"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ce</w:t>
      </w:r>
      <w:r>
        <w:rPr>
          <w:w w:val="99"/>
        </w:rPr>
        <w:t>m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25"/>
          <w:w w:val="99"/>
        </w:rPr>
        <w:t xml:space="preserve"> </w:t>
      </w:r>
      <w:r>
        <w:rPr>
          <w:w w:val="99"/>
        </w:rPr>
        <w:t>22</w:t>
      </w:r>
      <w:r>
        <w:rPr>
          <w:w w:val="99"/>
        </w:rPr>
        <w:tab/>
      </w:r>
      <w:r>
        <w:rPr>
          <w:w w:val="99"/>
        </w:rPr>
        <w:tab/>
      </w:r>
      <w:r>
        <w:rPr>
          <w:w w:val="99"/>
        </w:rPr>
        <w:t>This</w:t>
      </w:r>
    </w:p>
    <w:p>
      <w:pPr>
        <w:pStyle w:val="6"/>
        <w:spacing w:before="2"/>
        <w:rPr>
          <w:sz w:val="32"/>
        </w:rPr>
      </w:pPr>
    </w:p>
    <w:p>
      <w:pPr>
        <w:pStyle w:val="6"/>
        <w:ind w:left="980"/>
        <w:jc w:val="both"/>
      </w:pPr>
      <w:r>
        <w:t>denies</w:t>
      </w:r>
      <w:r>
        <w:rPr>
          <w:spacing w:val="-2"/>
        </w:rPr>
        <w:t xml:space="preserve"> </w:t>
      </w:r>
      <w:r>
        <w:t>citizens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dividends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 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entitlement.</w:t>
      </w:r>
    </w:p>
    <w:p>
      <w:pPr>
        <w:spacing w:after="0"/>
        <w:jc w:val="both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2"/>
        <w:numPr>
          <w:ilvl w:val="0"/>
          <w:numId w:val="12"/>
        </w:numPr>
        <w:tabs>
          <w:tab w:val="left" w:pos="1521"/>
        </w:tabs>
        <w:spacing w:before="74" w:after="0" w:line="240" w:lineRule="auto"/>
        <w:ind w:left="1520" w:right="0" w:hanging="541"/>
        <w:jc w:val="both"/>
      </w:pPr>
      <w:r>
        <w:t>Personal</w:t>
      </w:r>
      <w:r>
        <w:rPr>
          <w:spacing w:val="-2"/>
        </w:rPr>
        <w:t xml:space="preserve"> </w:t>
      </w:r>
      <w:r>
        <w:t>Interests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Legislators</w:t>
      </w:r>
    </w:p>
    <w:p>
      <w:pPr>
        <w:pStyle w:val="6"/>
        <w:rPr>
          <w:b/>
          <w:sz w:val="26"/>
        </w:rPr>
      </w:pPr>
    </w:p>
    <w:p>
      <w:pPr>
        <w:pStyle w:val="6"/>
        <w:spacing w:before="179" w:line="477" w:lineRule="auto"/>
        <w:ind w:left="980" w:right="1411"/>
        <w:jc w:val="both"/>
      </w:pPr>
      <w:r>
        <w:t>Omotoso and Oladeji (2019) argue that lawmakers of the legislative houses pursue their selfish</w:t>
      </w:r>
      <w:r>
        <w:rPr>
          <w:spacing w:val="1"/>
        </w:rPr>
        <w:t xml:space="preserve"> </w:t>
      </w:r>
      <w:r>
        <w:t>interests rather than the collective goal of governance, this is often at variance with the primary</w:t>
      </w:r>
      <w:r>
        <w:rPr>
          <w:spacing w:val="1"/>
        </w:rPr>
        <w:t xml:space="preserve"> </w:t>
      </w:r>
      <w:r>
        <w:t>roles. Where such interest</w:t>
      </w:r>
      <w:r>
        <w:rPr>
          <w:spacing w:val="1"/>
        </w:rPr>
        <w:t xml:space="preserve"> </w:t>
      </w:r>
      <w:r>
        <w:t>overrides collective</w:t>
      </w:r>
      <w:r>
        <w:rPr>
          <w:spacing w:val="1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the system will</w:t>
      </w:r>
      <w:r>
        <w:rPr>
          <w:spacing w:val="1"/>
        </w:rPr>
        <w:t xml:space="preserve"> </w:t>
      </w:r>
      <w:r>
        <w:t>be undermined and</w:t>
      </w:r>
      <w:r>
        <w:rPr>
          <w:spacing w:val="1"/>
        </w:rPr>
        <w:t xml:space="preserve"> </w:t>
      </w:r>
      <w:r>
        <w:t>legislative efficiency compromised. This has robbed Nigerians 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 through</w:t>
      </w:r>
      <w:r>
        <w:rPr>
          <w:spacing w:val="1"/>
        </w:rPr>
        <w:t xml:space="preserve"> </w:t>
      </w:r>
      <w:r>
        <w:t>ineffective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inefficient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primordial</w:t>
      </w:r>
      <w:r>
        <w:rPr>
          <w:spacing w:val="-57"/>
        </w:rPr>
        <w:t xml:space="preserve"> </w:t>
      </w:r>
      <w:r>
        <w:t>considerations. Given its critical place in governance, Omotoso and Oladeji (2019) that this</w:t>
      </w:r>
      <w:r>
        <w:rPr>
          <w:spacing w:val="1"/>
        </w:rPr>
        <w:t xml:space="preserve"> </w:t>
      </w:r>
      <w:r>
        <w:t>action of the national assembly has resulted in a situation where the state has failed state to move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 direction and</w:t>
      </w:r>
      <w:r>
        <w:rPr>
          <w:spacing w:val="2"/>
        </w:rPr>
        <w:t xml:space="preserve"> </w:t>
      </w:r>
      <w:r>
        <w:t>deliver necessary</w:t>
      </w:r>
      <w:r>
        <w:rPr>
          <w:spacing w:val="-5"/>
        </w:rPr>
        <w:t xml:space="preserve"> </w:t>
      </w:r>
      <w:r>
        <w:t>democratic</w:t>
      </w:r>
      <w:r>
        <w:rPr>
          <w:spacing w:val="-1"/>
        </w:rPr>
        <w:t xml:space="preserve"> </w:t>
      </w:r>
      <w:r>
        <w:t>goods.</w:t>
      </w:r>
    </w:p>
    <w:p>
      <w:pPr>
        <w:pStyle w:val="6"/>
        <w:spacing w:before="220" w:line="472" w:lineRule="auto"/>
        <w:ind w:left="980" w:right="1421" w:firstLine="719"/>
        <w:jc w:val="both"/>
      </w:pPr>
      <w:r>
        <w:t>Similarly,</w:t>
      </w:r>
      <w:r>
        <w:rPr>
          <w:spacing w:val="1"/>
        </w:rPr>
        <w:t xml:space="preserve"> </w:t>
      </w:r>
      <w:r>
        <w:t>Fashagba</w:t>
      </w:r>
      <w:r>
        <w:rPr>
          <w:spacing w:val="1"/>
        </w:rPr>
        <w:t xml:space="preserve"> </w:t>
      </w:r>
      <w:r>
        <w:t>(2009b)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ways:</w:t>
      </w:r>
    </w:p>
    <w:p>
      <w:pPr>
        <w:pStyle w:val="2"/>
        <w:numPr>
          <w:ilvl w:val="0"/>
          <w:numId w:val="13"/>
        </w:numPr>
        <w:tabs>
          <w:tab w:val="left" w:pos="1540"/>
        </w:tabs>
        <w:spacing w:before="218" w:after="0" w:line="240" w:lineRule="auto"/>
        <w:ind w:left="1539" w:right="0" w:hanging="560"/>
        <w:jc w:val="both"/>
      </w:pPr>
      <w:r>
        <w:t>Ignorance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Arm</w:t>
      </w:r>
    </w:p>
    <w:p>
      <w:pPr>
        <w:pStyle w:val="6"/>
        <w:rPr>
          <w:b/>
          <w:sz w:val="26"/>
        </w:rPr>
      </w:pPr>
    </w:p>
    <w:p>
      <w:pPr>
        <w:pStyle w:val="6"/>
        <w:spacing w:before="179" w:line="477" w:lineRule="auto"/>
        <w:ind w:left="980" w:right="1419"/>
        <w:jc w:val="both"/>
      </w:pP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Kwara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Fashagba</w:t>
      </w:r>
      <w:r>
        <w:rPr>
          <w:spacing w:val="1"/>
        </w:rPr>
        <w:t xml:space="preserve"> </w:t>
      </w:r>
      <w:r>
        <w:t>(2009b)</w:t>
      </w:r>
      <w:r>
        <w:rPr>
          <w:spacing w:val="1"/>
        </w:rPr>
        <w:t xml:space="preserve"> </w:t>
      </w:r>
      <w:r>
        <w:t>alluded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members of the executive arm consider as affront an invitation by the legislature. Oversight by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interference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Ministries,</w:t>
      </w:r>
      <w:r>
        <w:rPr>
          <w:spacing w:val="1"/>
        </w:rPr>
        <w:t xml:space="preserve"> </w:t>
      </w:r>
      <w:r>
        <w:t>Departments,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Agencies (MDAs) involved. Those summoned often report such </w:t>
      </w:r>
      <w:r>
        <w:rPr>
          <w:i/>
        </w:rPr>
        <w:t xml:space="preserve">„interference‟ </w:t>
      </w:r>
      <w:r>
        <w:t>to the chief</w:t>
      </w:r>
      <w:r>
        <w:rPr>
          <w:spacing w:val="1"/>
        </w:rPr>
        <w:t xml:space="preserve"> </w:t>
      </w:r>
      <w:r>
        <w:t xml:space="preserve">executive who then employs </w:t>
      </w:r>
      <w:r>
        <w:rPr>
          <w:i/>
        </w:rPr>
        <w:t xml:space="preserve">„diplomatic‟ </w:t>
      </w:r>
      <w:r>
        <w:t>means to erode the capacity of the legislature to</w:t>
      </w:r>
      <w:r>
        <w:rPr>
          <w:spacing w:val="1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undertake</w:t>
      </w:r>
      <w:r>
        <w:rPr>
          <w:spacing w:val="-1"/>
        </w:rPr>
        <w:t xml:space="preserve"> </w:t>
      </w:r>
      <w:r>
        <w:t>its oversight</w:t>
      </w:r>
      <w:r>
        <w:rPr>
          <w:spacing w:val="2"/>
        </w:rPr>
        <w:t xml:space="preserve"> </w:t>
      </w:r>
      <w:r>
        <w:t>responsibility.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2"/>
        <w:numPr>
          <w:ilvl w:val="0"/>
          <w:numId w:val="13"/>
        </w:numPr>
        <w:tabs>
          <w:tab w:val="left" w:pos="1540"/>
        </w:tabs>
        <w:spacing w:before="64" w:after="0" w:line="472" w:lineRule="auto"/>
        <w:ind w:left="1539" w:right="1529" w:hanging="560"/>
        <w:jc w:val="both"/>
      </w:pPr>
      <w:r>
        <w:t>The Attitude of the Civil Servant or Policy Implementing Agencies toward Executing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Recommendations of</w:t>
      </w:r>
      <w:r>
        <w:rPr>
          <w:spacing w:val="1"/>
        </w:rPr>
        <w:t xml:space="preserve"> </w:t>
      </w:r>
      <w:r>
        <w:t>Committees</w:t>
      </w:r>
    </w:p>
    <w:p>
      <w:pPr>
        <w:pStyle w:val="6"/>
        <w:spacing w:before="209" w:line="477" w:lineRule="auto"/>
        <w:ind w:left="980" w:right="1415"/>
        <w:jc w:val="both"/>
      </w:pPr>
      <w:r>
        <w:t>Fashagba</w:t>
      </w:r>
      <w:r>
        <w:rPr>
          <w:spacing w:val="1"/>
        </w:rPr>
        <w:t xml:space="preserve"> </w:t>
      </w:r>
      <w:r>
        <w:t>(2009b)</w:t>
      </w:r>
      <w:r>
        <w:rPr>
          <w:spacing w:val="1"/>
        </w:rPr>
        <w:t xml:space="preserve"> </w:t>
      </w:r>
      <w:r>
        <w:t>posits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servants,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 alone under the military regimes, have largely remained unattuned to the reality of the</w:t>
      </w:r>
      <w:r>
        <w:rPr>
          <w:spacing w:val="1"/>
        </w:rPr>
        <w:t xml:space="preserve"> </w:t>
      </w:r>
      <w:r>
        <w:t>roles of the legislature under a democratic regime. The ripple effect of military rule in the psyche</w:t>
      </w:r>
      <w:r>
        <w:rPr>
          <w:spacing w:val="-57"/>
        </w:rPr>
        <w:t xml:space="preserve"> </w:t>
      </w:r>
      <w:r>
        <w:t>of Nigerians and institutions of governance was attested to by Omotoso and Oladeji (2019). To</w:t>
      </w:r>
      <w:r>
        <w:rPr>
          <w:spacing w:val="1"/>
        </w:rPr>
        <w:t xml:space="preserve"> </w:t>
      </w:r>
      <w:r>
        <w:t>this end, Fashagba argued that recommendations to the ministries are left unattended. In some</w:t>
      </w:r>
      <w:r>
        <w:rPr>
          <w:spacing w:val="1"/>
        </w:rPr>
        <w:t xml:space="preserve"> </w:t>
      </w:r>
      <w:r>
        <w:t>cases, the civil servants complain that their inability to implement recommendations made by</w:t>
      </w:r>
      <w:r>
        <w:rPr>
          <w:spacing w:val="1"/>
        </w:rPr>
        <w:t xml:space="preserve"> </w:t>
      </w:r>
      <w:r>
        <w:t>legislative committees was due to a lack of directive from the appropriate arm of the executive</w:t>
      </w:r>
      <w:r>
        <w:rPr>
          <w:spacing w:val="1"/>
        </w:rPr>
        <w:t xml:space="preserve"> </w:t>
      </w:r>
      <w:r>
        <w:t>(Fashagba,</w:t>
      </w:r>
      <w:r>
        <w:rPr>
          <w:spacing w:val="-1"/>
        </w:rPr>
        <w:t xml:space="preserve"> </w:t>
      </w:r>
      <w:r>
        <w:t>2009b). This</w:t>
      </w:r>
      <w:r>
        <w:rPr>
          <w:spacing w:val="1"/>
        </w:rPr>
        <w:t xml:space="preserve"> </w:t>
      </w:r>
      <w:r>
        <w:t>impacts the</w:t>
      </w:r>
      <w:r>
        <w:rPr>
          <w:spacing w:val="-2"/>
        </w:rPr>
        <w:t xml:space="preserve"> </w:t>
      </w:r>
      <w:r>
        <w:t>morale of</w:t>
      </w:r>
      <w:r>
        <w:rPr>
          <w:spacing w:val="-3"/>
        </w:rPr>
        <w:t xml:space="preserve"> </w:t>
      </w:r>
      <w:r>
        <w:t>members of</w:t>
      </w:r>
      <w:r>
        <w:rPr>
          <w:spacing w:val="-1"/>
        </w:rPr>
        <w:t xml:space="preserve"> </w:t>
      </w:r>
      <w:r>
        <w:t>committees negatively.</w:t>
      </w:r>
    </w:p>
    <w:p>
      <w:pPr>
        <w:pStyle w:val="2"/>
        <w:numPr>
          <w:ilvl w:val="0"/>
          <w:numId w:val="13"/>
        </w:numPr>
        <w:tabs>
          <w:tab w:val="left" w:pos="1521"/>
        </w:tabs>
        <w:spacing w:before="220" w:after="0" w:line="240" w:lineRule="auto"/>
        <w:ind w:left="1520" w:right="0" w:hanging="541"/>
        <w:jc w:val="both"/>
      </w:pPr>
      <w:r>
        <w:t>Meager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Committees</w:t>
      </w:r>
    </w:p>
    <w:p>
      <w:pPr>
        <w:pStyle w:val="6"/>
        <w:rPr>
          <w:b/>
          <w:sz w:val="26"/>
        </w:rPr>
      </w:pPr>
    </w:p>
    <w:p>
      <w:pPr>
        <w:spacing w:before="180" w:line="501" w:lineRule="auto"/>
        <w:ind w:left="980" w:right="1418" w:firstLine="0"/>
        <w:jc w:val="both"/>
        <w:rPr>
          <w:sz w:val="23"/>
        </w:rPr>
      </w:pPr>
      <w:r>
        <w:rPr>
          <w:sz w:val="23"/>
        </w:rPr>
        <w:t>Governance especially in presidential systems is finance-intensive. Inability to finance field trips or</w:t>
      </w:r>
      <w:r>
        <w:rPr>
          <w:spacing w:val="1"/>
          <w:sz w:val="23"/>
        </w:rPr>
        <w:t xml:space="preserve"> </w:t>
      </w:r>
      <w:r>
        <w:rPr>
          <w:sz w:val="23"/>
        </w:rPr>
        <w:t>tours has, on different occasions, rendered impossible committee‟s attempt to undertake oversight</w:t>
      </w:r>
      <w:r>
        <w:rPr>
          <w:spacing w:val="1"/>
          <w:sz w:val="23"/>
        </w:rPr>
        <w:t xml:space="preserve"> </w:t>
      </w:r>
      <w:r>
        <w:rPr>
          <w:sz w:val="23"/>
        </w:rPr>
        <w:t>visits to government‟s project sites. The problem of non-availability of the fund has been blamed on</w:t>
      </w:r>
      <w:r>
        <w:rPr>
          <w:spacing w:val="1"/>
          <w:sz w:val="23"/>
        </w:rPr>
        <w:t xml:space="preserve"> </w:t>
      </w:r>
      <w:r>
        <w:rPr>
          <w:sz w:val="23"/>
        </w:rPr>
        <w:t>the executive who was alleged to often deliberately starve the legislature of the funds required for the</w:t>
      </w:r>
      <w:r>
        <w:rPr>
          <w:spacing w:val="-55"/>
          <w:sz w:val="23"/>
        </w:rPr>
        <w:t xml:space="preserve"> </w:t>
      </w:r>
      <w:r>
        <w:rPr>
          <w:sz w:val="23"/>
        </w:rPr>
        <w:t>efficient performance of its responsibilities (Fashagba, 2009b). Therefore, in the absence of adequate</w:t>
      </w:r>
      <w:r>
        <w:rPr>
          <w:spacing w:val="1"/>
          <w:sz w:val="23"/>
        </w:rPr>
        <w:t xml:space="preserve"> </w:t>
      </w:r>
      <w:r>
        <w:rPr>
          <w:sz w:val="23"/>
        </w:rPr>
        <w:t>financing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committees, it</w:t>
      </w:r>
      <w:r>
        <w:rPr>
          <w:spacing w:val="-1"/>
          <w:sz w:val="23"/>
        </w:rPr>
        <w:t xml:space="preserve"> </w:t>
      </w:r>
      <w:r>
        <w:rPr>
          <w:sz w:val="23"/>
        </w:rPr>
        <w:t>will be</w:t>
      </w:r>
      <w:r>
        <w:rPr>
          <w:spacing w:val="-1"/>
          <w:sz w:val="23"/>
        </w:rPr>
        <w:t xml:space="preserve"> </w:t>
      </w:r>
      <w:r>
        <w:rPr>
          <w:sz w:val="23"/>
        </w:rPr>
        <w:t>difficult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1"/>
          <w:sz w:val="23"/>
        </w:rPr>
        <w:t xml:space="preserve"> </w:t>
      </w:r>
      <w:r>
        <w:rPr>
          <w:sz w:val="23"/>
        </w:rPr>
        <w:t>make</w:t>
      </w:r>
      <w:r>
        <w:rPr>
          <w:spacing w:val="-3"/>
          <w:sz w:val="23"/>
        </w:rPr>
        <w:t xml:space="preserve"> </w:t>
      </w:r>
      <w:r>
        <w:rPr>
          <w:sz w:val="23"/>
        </w:rPr>
        <w:t>the executive</w:t>
      </w:r>
      <w:r>
        <w:rPr>
          <w:spacing w:val="-1"/>
          <w:sz w:val="23"/>
        </w:rPr>
        <w:t xml:space="preserve"> </w:t>
      </w:r>
      <w:r>
        <w:rPr>
          <w:sz w:val="23"/>
        </w:rPr>
        <w:t>accountable.</w:t>
      </w:r>
    </w:p>
    <w:p>
      <w:pPr>
        <w:pStyle w:val="2"/>
        <w:numPr>
          <w:ilvl w:val="0"/>
          <w:numId w:val="13"/>
        </w:numPr>
        <w:tabs>
          <w:tab w:val="left" w:pos="1521"/>
        </w:tabs>
        <w:spacing w:before="193" w:after="0" w:line="240" w:lineRule="auto"/>
        <w:ind w:left="1520" w:right="0" w:hanging="541"/>
        <w:jc w:val="both"/>
      </w:pPr>
      <w:r>
        <w:t>The</w:t>
      </w:r>
      <w:r>
        <w:rPr>
          <w:spacing w:val="-3"/>
        </w:rPr>
        <w:t xml:space="preserve"> </w:t>
      </w:r>
      <w:r>
        <w:t>Godfather</w:t>
      </w:r>
      <w:r>
        <w:rPr>
          <w:spacing w:val="-3"/>
        </w:rPr>
        <w:t xml:space="preserve"> </w:t>
      </w:r>
      <w:r>
        <w:t>Factor</w:t>
      </w:r>
    </w:p>
    <w:p>
      <w:pPr>
        <w:pStyle w:val="6"/>
        <w:rPr>
          <w:b/>
          <w:sz w:val="26"/>
        </w:rPr>
      </w:pPr>
    </w:p>
    <w:p>
      <w:pPr>
        <w:pStyle w:val="6"/>
        <w:spacing w:before="182" w:line="475" w:lineRule="auto"/>
        <w:ind w:left="980" w:right="1421"/>
        <w:jc w:val="both"/>
      </w:pPr>
      <w:r>
        <w:t>Elite recruitment into politics poses a challenge to the concept of legislative oversight. In a</w:t>
      </w:r>
      <w:r>
        <w:rPr>
          <w:spacing w:val="1"/>
        </w:rPr>
        <w:t xml:space="preserve"> </w:t>
      </w:r>
      <w:r>
        <w:t>situation where power is distributed according to the dictates of a godfather, members of the</w:t>
      </w:r>
      <w:r>
        <w:rPr>
          <w:spacing w:val="1"/>
        </w:rPr>
        <w:t xml:space="preserve"> </w:t>
      </w:r>
      <w:r>
        <w:t>legislature</w:t>
      </w:r>
      <w:r>
        <w:rPr>
          <w:spacing w:val="11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most</w:t>
      </w:r>
      <w:r>
        <w:rPr>
          <w:spacing w:val="13"/>
        </w:rPr>
        <w:t xml:space="preserve"> </w:t>
      </w:r>
      <w:r>
        <w:t>cases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beneficiaries</w:t>
      </w:r>
      <w:r>
        <w:rPr>
          <w:spacing w:val="1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undemocratic</w:t>
      </w:r>
      <w:r>
        <w:rPr>
          <w:spacing w:val="11"/>
        </w:rPr>
        <w:t xml:space="preserve"> </w:t>
      </w:r>
      <w:r>
        <w:t>acts</w:t>
      </w:r>
      <w:r>
        <w:rPr>
          <w:spacing w:val="13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expected</w:t>
      </w:r>
      <w:r>
        <w:rPr>
          <w:spacing w:val="11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give</w:t>
      </w:r>
    </w:p>
    <w:p>
      <w:pPr>
        <w:pStyle w:val="6"/>
        <w:spacing w:before="2"/>
        <w:ind w:left="980"/>
        <w:jc w:val="both"/>
      </w:pPr>
      <w:r>
        <w:rPr>
          <w:i/>
        </w:rPr>
        <w:t>„blind‟</w:t>
      </w:r>
      <w:r>
        <w:rPr>
          <w:i/>
          <w:spacing w:val="-11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benefactor</w:t>
      </w:r>
      <w:r>
        <w:rPr>
          <w:spacing w:val="-9"/>
        </w:rPr>
        <w:t xml:space="preserve"> </w:t>
      </w:r>
      <w:r>
        <w:t>(Fashagba,</w:t>
      </w:r>
      <w:r>
        <w:rPr>
          <w:spacing w:val="-10"/>
        </w:rPr>
        <w:t xml:space="preserve"> </w:t>
      </w:r>
      <w:r>
        <w:t>2009b).</w:t>
      </w:r>
      <w:r>
        <w:rPr>
          <w:spacing w:val="-8"/>
        </w:rPr>
        <w:t xml:space="preserve"> </w:t>
      </w:r>
      <w:r>
        <w:t>Impliedly,</w:t>
      </w:r>
      <w:r>
        <w:rPr>
          <w:spacing w:val="-8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opposition</w:t>
      </w:r>
      <w:r>
        <w:rPr>
          <w:spacing w:val="-9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criticism</w:t>
      </w:r>
    </w:p>
    <w:p>
      <w:pPr>
        <w:spacing w:after="0"/>
        <w:jc w:val="both"/>
        <w:sectPr>
          <w:pgSz w:w="12240" w:h="15840"/>
          <w:pgMar w:top="1380" w:right="20" w:bottom="1200" w:left="460" w:header="0" w:footer="1008" w:gutter="0"/>
          <w:cols w:space="720" w:num="1"/>
        </w:sectPr>
      </w:pPr>
    </w:p>
    <w:p>
      <w:pPr>
        <w:pStyle w:val="6"/>
        <w:spacing w:before="74" w:line="475" w:lineRule="auto"/>
        <w:ind w:left="980" w:right="1414"/>
        <w:jc w:val="both"/>
      </w:pPr>
      <w:r>
        <w:t>against an appointee of the godfather will be seen as an attack on the godfather. The implication</w:t>
      </w:r>
      <w:r>
        <w:rPr>
          <w:spacing w:val="1"/>
        </w:rPr>
        <w:t xml:space="preserve"> </w:t>
      </w:r>
      <w:r>
        <w:t>of this is that the committees, being part of the larger assembly, are unable to dispassionately</w:t>
      </w:r>
      <w:r>
        <w:rPr>
          <w:spacing w:val="1"/>
        </w:rPr>
        <w:t xml:space="preserve"> </w:t>
      </w:r>
      <w:r>
        <w:t>perform</w:t>
      </w:r>
      <w:r>
        <w:rPr>
          <w:spacing w:val="-1"/>
        </w:rPr>
        <w:t xml:space="preserve"> </w:t>
      </w:r>
      <w:r>
        <w:t>their oversight</w:t>
      </w:r>
      <w:r>
        <w:rPr>
          <w:spacing w:val="-1"/>
        </w:rPr>
        <w:t xml:space="preserve"> </w:t>
      </w:r>
      <w:r>
        <w:t>functions as</w:t>
      </w:r>
      <w:r>
        <w:rPr>
          <w:spacing w:val="-1"/>
        </w:rPr>
        <w:t xml:space="preserve"> </w:t>
      </w:r>
      <w:r>
        <w:t>the members hold allegiance</w:t>
      </w:r>
      <w:r>
        <w:rPr>
          <w:spacing w:val="-2"/>
        </w:rPr>
        <w:t xml:space="preserve"> </w:t>
      </w:r>
      <w:r>
        <w:t>to the godfather.</w:t>
      </w:r>
    </w:p>
    <w:p>
      <w:pPr>
        <w:pStyle w:val="2"/>
        <w:numPr>
          <w:ilvl w:val="1"/>
          <w:numId w:val="10"/>
        </w:numPr>
        <w:tabs>
          <w:tab w:val="left" w:pos="1521"/>
        </w:tabs>
        <w:spacing w:before="216" w:after="0" w:line="240" w:lineRule="auto"/>
        <w:ind w:left="1520" w:right="0" w:hanging="541"/>
        <w:jc w:val="both"/>
      </w:pPr>
      <w:bookmarkStart w:id="4" w:name="_TOC_250019"/>
      <w:r>
        <w:t>Empirical</w:t>
      </w:r>
      <w:r>
        <w:rPr>
          <w:spacing w:val="-3"/>
        </w:rPr>
        <w:t xml:space="preserve"> </w:t>
      </w:r>
      <w:bookmarkEnd w:id="4"/>
      <w:r>
        <w:t>Review</w:t>
      </w:r>
    </w:p>
    <w:p>
      <w:pPr>
        <w:pStyle w:val="6"/>
        <w:rPr>
          <w:b/>
          <w:sz w:val="26"/>
        </w:rPr>
      </w:pPr>
    </w:p>
    <w:p>
      <w:pPr>
        <w:pStyle w:val="6"/>
        <w:spacing w:before="181" w:line="480" w:lineRule="auto"/>
        <w:ind w:left="980" w:right="1416" w:firstLine="566"/>
        <w:jc w:val="both"/>
      </w:pPr>
      <w:r>
        <w:t>The literature on the role of legislative committees in the oversight process abounds,</w:t>
      </w:r>
      <w:r>
        <w:rPr>
          <w:spacing w:val="1"/>
        </w:rPr>
        <w:t xml:space="preserve"> </w:t>
      </w:r>
      <w:r>
        <w:t>however, only a few of them suffice for the present study. For instance, Fashagba's (2009a) study</w:t>
      </w:r>
      <w:r>
        <w:rPr>
          <w:spacing w:val="-57"/>
        </w:rPr>
        <w:t xml:space="preserve"> </w:t>
      </w:r>
      <w:r>
        <w:t xml:space="preserve">of </w:t>
      </w:r>
      <w:r>
        <w:rPr>
          <w:i/>
        </w:rPr>
        <w:t xml:space="preserve">Legislative Oversight under the Nigerian Presidential System </w:t>
      </w:r>
      <w:r>
        <w:t>which examined the extent to</w:t>
      </w:r>
      <w:r>
        <w:rPr>
          <w:spacing w:val="1"/>
        </w:rPr>
        <w:t xml:space="preserve"> </w:t>
      </w:r>
      <w:r>
        <w:t>which the Nigerian legislature performed its oversight role is worthy of note. To Fashagba</w:t>
      </w:r>
      <w:r>
        <w:rPr>
          <w:spacing w:val="1"/>
        </w:rPr>
        <w:t xml:space="preserve"> </w:t>
      </w:r>
      <w:r>
        <w:t>(2009a), the oversight function is a major component of the activities of modern legislatures</w:t>
      </w:r>
      <w:r>
        <w:rPr>
          <w:spacing w:val="1"/>
        </w:rPr>
        <w:t xml:space="preserve"> </w:t>
      </w:r>
      <w:r>
        <w:t>irrespective of the form of government in practice. It should be recalled that in previous sections,</w:t>
      </w:r>
      <w:r>
        <w:rPr>
          <w:spacing w:val="-57"/>
        </w:rPr>
        <w:t xml:space="preserve"> </w:t>
      </w:r>
      <w:r>
        <w:t>legislative oversight has been seen demonstrably, as a tool for advancing governance objectives.</w:t>
      </w:r>
      <w:r>
        <w:rPr>
          <w:spacing w:val="1"/>
        </w:rPr>
        <w:t xml:space="preserve"> </w:t>
      </w:r>
      <w:r>
        <w:t>Fashagba in his expose, argued that the Nigerian legislature has been incapable of effectively</w:t>
      </w:r>
      <w:r>
        <w:rPr>
          <w:spacing w:val="1"/>
        </w:rPr>
        <w:t xml:space="preserve"> </w:t>
      </w:r>
      <w:r>
        <w:t>performing its oversight</w:t>
      </w:r>
      <w:r>
        <w:rPr>
          <w:spacing w:val="1"/>
        </w:rPr>
        <w:t xml:space="preserve"> </w:t>
      </w:r>
      <w:r>
        <w:t>role because, in addition to constraints like executive interference,</w:t>
      </w:r>
      <w:r>
        <w:rPr>
          <w:spacing w:val="1"/>
        </w:rPr>
        <w:t xml:space="preserve"> </w:t>
      </w:r>
      <w:r>
        <w:t>crippling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conflict,</w:t>
      </w:r>
      <w:r>
        <w:rPr>
          <w:spacing w:val="1"/>
        </w:rPr>
        <w:t xml:space="preserve"> </w:t>
      </w:r>
      <w:r>
        <w:t>inexperience,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turnover</w:t>
      </w:r>
      <w:r>
        <w:rPr>
          <w:spacing w:val="60"/>
        </w:rPr>
        <w:t xml:space="preserve"> </w:t>
      </w:r>
      <w:r>
        <w:t>hampering</w:t>
      </w:r>
      <w:r>
        <w:rPr>
          <w:spacing w:val="1"/>
        </w:rPr>
        <w:t xml:space="preserve"> </w:t>
      </w:r>
      <w:r>
        <w:t>legislative efficiency, the legislature has compromised its role. This further validates an earlier</w:t>
      </w:r>
      <w:r>
        <w:rPr>
          <w:spacing w:val="1"/>
        </w:rPr>
        <w:t xml:space="preserve"> </w:t>
      </w:r>
      <w:r>
        <w:t>assertion that while legislative oversight is directed towards ensuring executive accountability,</w:t>
      </w:r>
      <w:r>
        <w:rPr>
          <w:spacing w:val="1"/>
        </w:rPr>
        <w:t xml:space="preserve"> </w:t>
      </w:r>
      <w:r>
        <w:t>little or no attention is paid to the accountability of the members of parliament. The situation,</w:t>
      </w:r>
      <w:r>
        <w:rPr>
          <w:spacing w:val="1"/>
        </w:rPr>
        <w:t xml:space="preserve"> </w:t>
      </w:r>
      <w:r>
        <w:t>notwithstanding, FAshagba opined that with a reduction in the legislature‟s internal problem the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 oversight</w:t>
      </w:r>
      <w:r>
        <w:rPr>
          <w:spacing w:val="2"/>
        </w:rPr>
        <w:t xml:space="preserve"> </w:t>
      </w:r>
      <w:r>
        <w:t>would improve</w:t>
      </w:r>
      <w:r>
        <w:rPr>
          <w:spacing w:val="-1"/>
        </w:rPr>
        <w:t xml:space="preserve"> </w:t>
      </w:r>
      <w:r>
        <w:t>invariably.</w:t>
      </w:r>
    </w:p>
    <w:p>
      <w:pPr>
        <w:spacing w:before="204" w:line="475" w:lineRule="auto"/>
        <w:ind w:left="980" w:right="1413" w:firstLine="566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 later study,</w:t>
      </w:r>
      <w:r>
        <w:rPr>
          <w:spacing w:val="1"/>
          <w:sz w:val="24"/>
        </w:rPr>
        <w:t xml:space="preserve"> </w:t>
      </w:r>
      <w:r>
        <w:rPr>
          <w:sz w:val="24"/>
        </w:rPr>
        <w:t>Fashagba (2009b)</w:t>
      </w:r>
      <w:r>
        <w:rPr>
          <w:spacing w:val="1"/>
          <w:sz w:val="24"/>
        </w:rPr>
        <w:t xml:space="preserve"> </w:t>
      </w:r>
      <w:r>
        <w:rPr>
          <w:sz w:val="24"/>
        </w:rPr>
        <w:t>pinpointed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 Roles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Committee System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Enhancing Legislative Efficiency in Nigeria: The Case of Kwara State House of Assembly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examined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 committees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Nigeria</w:t>
      </w:r>
      <w:r>
        <w:rPr>
          <w:spacing w:val="-3"/>
          <w:sz w:val="24"/>
        </w:rPr>
        <w:t xml:space="preserve"> </w:t>
      </w:r>
      <w:r>
        <w:rPr>
          <w:sz w:val="24"/>
        </w:rPr>
        <w:t>focusing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Kwara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80" w:lineRule="auto"/>
        <w:ind w:left="980" w:right="1415"/>
        <w:jc w:val="both"/>
      </w:pPr>
      <w:r>
        <w:t>State House of Assembly. Fashagba alluded that the need for efficiency in the performance of the</w:t>
      </w:r>
      <w:r>
        <w:rPr>
          <w:spacing w:val="-57"/>
        </w:rPr>
        <w:t xml:space="preserve"> </w:t>
      </w:r>
      <w:r>
        <w:t>myriad of legislative and other related functions, with which the modern assemblies are saddled,</w:t>
      </w:r>
      <w:r>
        <w:rPr>
          <w:spacing w:val="1"/>
        </w:rPr>
        <w:t xml:space="preserve"> </w:t>
      </w:r>
      <w:r>
        <w:t>makes the utility of the committee system indispensable to modern legislatures. Perhaps, Dan-</w:t>
      </w:r>
      <w:r>
        <w:rPr>
          <w:spacing w:val="1"/>
        </w:rPr>
        <w:t xml:space="preserve"> </w:t>
      </w:r>
      <w:r>
        <w:t>Azumi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drew</w:t>
      </w:r>
      <w:r>
        <w:rPr>
          <w:spacing w:val="1"/>
        </w:rPr>
        <w:t xml:space="preserve"> </w:t>
      </w:r>
      <w:r>
        <w:t>scholarly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averred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democratic legislatures depend on committees to carry out their businesses. Fashagba (2009b),</w:t>
      </w:r>
      <w:r>
        <w:rPr>
          <w:spacing w:val="1"/>
        </w:rPr>
        <w:t xml:space="preserve"> </w:t>
      </w:r>
      <w:r>
        <w:t>however, concluded that the way and extent to which the legislatures of various states participate</w:t>
      </w:r>
      <w:r>
        <w:rPr>
          <w:spacing w:val="-57"/>
        </w:rPr>
        <w:t xml:space="preserve"> </w:t>
      </w:r>
      <w:r>
        <w:t>and shape policymaking vary from state to state. This may be true as concerns continue to mount</w:t>
      </w:r>
      <w:r>
        <w:rPr>
          <w:spacing w:val="-57"/>
        </w:rPr>
        <w:t xml:space="preserve"> </w:t>
      </w:r>
      <w:r>
        <w:t>on the overbearing nature of state chief executives in Nigeria. Therefore, using the committees of</w:t>
      </w:r>
      <w:r>
        <w:rPr>
          <w:spacing w:val="-57"/>
        </w:rPr>
        <w:t xml:space="preserve"> </w:t>
      </w:r>
      <w:r>
        <w:t>the Kwara State House of Assembly to serve as the test case for the degree of efficiency in the</w:t>
      </w:r>
      <w:r>
        <w:rPr>
          <w:spacing w:val="1"/>
        </w:rPr>
        <w:t xml:space="preserve"> </w:t>
      </w:r>
      <w:r>
        <w:t>oversight process, Fashagba discovered that legislative committees are relevant and useful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 enhance the efficiency of their parent body. This is given committees‟ informative role in</w:t>
      </w:r>
      <w:r>
        <w:rPr>
          <w:spacing w:val="1"/>
        </w:rPr>
        <w:t xml:space="preserve"> </w:t>
      </w:r>
      <w:r>
        <w:t>the legislative process as proposed by Battglini, Lai, Lim, and Wang (2018) even though he</w:t>
      </w:r>
      <w:r>
        <w:rPr>
          <w:spacing w:val="1"/>
        </w:rPr>
        <w:t xml:space="preserve"> </w:t>
      </w:r>
      <w:r>
        <w:t>alluded</w:t>
      </w:r>
      <w:r>
        <w:rPr>
          <w:spacing w:val="52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legislative</w:t>
      </w:r>
      <w:r>
        <w:rPr>
          <w:spacing w:val="54"/>
        </w:rPr>
        <w:t xml:space="preserve"> </w:t>
      </w:r>
      <w:r>
        <w:t>committees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Nigeria</w:t>
      </w:r>
      <w:r>
        <w:rPr>
          <w:spacing w:val="54"/>
        </w:rPr>
        <w:t xml:space="preserve"> </w:t>
      </w:r>
      <w:r>
        <w:t>continue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operate</w:t>
      </w:r>
      <w:r>
        <w:rPr>
          <w:spacing w:val="52"/>
        </w:rPr>
        <w:t xml:space="preserve"> </w:t>
      </w:r>
      <w:r>
        <w:t>under</w:t>
      </w:r>
      <w:r>
        <w:rPr>
          <w:spacing w:val="53"/>
        </w:rPr>
        <w:t xml:space="preserve"> </w:t>
      </w:r>
      <w:r>
        <w:t>relative</w:t>
      </w:r>
      <w:r>
        <w:rPr>
          <w:spacing w:val="53"/>
        </w:rPr>
        <w:t xml:space="preserve"> </w:t>
      </w:r>
      <w:r>
        <w:t>constraints</w:t>
      </w:r>
      <w:r>
        <w:rPr>
          <w:spacing w:val="-58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impedes their performance.</w:t>
      </w:r>
    </w:p>
    <w:p>
      <w:pPr>
        <w:spacing w:before="206" w:line="499" w:lineRule="auto"/>
        <w:ind w:left="980" w:right="1413" w:firstLine="566"/>
        <w:jc w:val="both"/>
        <w:rPr>
          <w:sz w:val="23"/>
        </w:rPr>
      </w:pPr>
      <w:r>
        <w:rPr>
          <w:sz w:val="23"/>
        </w:rPr>
        <w:t>However, since oversight is primarily to ensure good governance, no study would have been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more fitting than Arowolo‟s (2010) study of </w:t>
      </w:r>
      <w:r>
        <w:rPr>
          <w:i/>
          <w:sz w:val="23"/>
        </w:rPr>
        <w:t>Oversight Functions of the Legislature: An Instrument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 xml:space="preserve">for Nation Building </w:t>
      </w:r>
      <w:r>
        <w:rPr>
          <w:sz w:val="23"/>
        </w:rPr>
        <w:t>focused on the examination of the role that oversight play towards nation-</w:t>
      </w:r>
      <w:r>
        <w:rPr>
          <w:spacing w:val="1"/>
          <w:sz w:val="23"/>
        </w:rPr>
        <w:t xml:space="preserve"> </w:t>
      </w:r>
      <w:r>
        <w:rPr>
          <w:sz w:val="23"/>
        </w:rPr>
        <w:t>building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making</w:t>
      </w:r>
      <w:r>
        <w:rPr>
          <w:spacing w:val="1"/>
          <w:sz w:val="23"/>
        </w:rPr>
        <w:t xml:space="preserve"> </w:t>
      </w:r>
      <w:r>
        <w:rPr>
          <w:sz w:val="23"/>
        </w:rPr>
        <w:t>recommendations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how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capacity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can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strengthened.</w:t>
      </w:r>
      <w:r>
        <w:rPr>
          <w:spacing w:val="1"/>
          <w:sz w:val="23"/>
        </w:rPr>
        <w:t xml:space="preserve"> </w:t>
      </w:r>
      <w:r>
        <w:rPr>
          <w:sz w:val="23"/>
        </w:rPr>
        <w:t>Arowolo noted that the legislative institution represents the collective interests of the citizens through</w:t>
      </w:r>
      <w:r>
        <w:rPr>
          <w:spacing w:val="-55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enactment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laws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exercise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activities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executive</w:t>
      </w:r>
      <w:r>
        <w:rPr>
          <w:spacing w:val="1"/>
          <w:sz w:val="23"/>
        </w:rPr>
        <w:t xml:space="preserve"> </w:t>
      </w:r>
      <w:r>
        <w:rPr>
          <w:sz w:val="23"/>
        </w:rPr>
        <w:t>arm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-55"/>
          <w:sz w:val="23"/>
        </w:rPr>
        <w:t xml:space="preserve"> </w:t>
      </w:r>
      <w:r>
        <w:rPr>
          <w:sz w:val="23"/>
        </w:rPr>
        <w:t>government. Equally important, nation-building requires building the society, economy, and polity to</w:t>
      </w:r>
      <w:r>
        <w:rPr>
          <w:spacing w:val="-55"/>
          <w:sz w:val="23"/>
        </w:rPr>
        <w:t xml:space="preserve"> </w:t>
      </w:r>
      <w:r>
        <w:rPr>
          <w:sz w:val="23"/>
        </w:rPr>
        <w:t>meet the needs of the people. As a result, in the quest for nation-building, the exercise of effective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-1"/>
          <w:sz w:val="23"/>
        </w:rPr>
        <w:t xml:space="preserve"> </w:t>
      </w:r>
      <w:r>
        <w:rPr>
          <w:sz w:val="23"/>
        </w:rPr>
        <w:t>oversight</w:t>
      </w:r>
      <w:r>
        <w:rPr>
          <w:spacing w:val="-1"/>
          <w:sz w:val="23"/>
        </w:rPr>
        <w:t xml:space="preserve"> </w:t>
      </w:r>
      <w:r>
        <w:rPr>
          <w:sz w:val="23"/>
        </w:rPr>
        <w:t>function</w:t>
      </w:r>
      <w:r>
        <w:rPr>
          <w:spacing w:val="-1"/>
          <w:sz w:val="23"/>
        </w:rPr>
        <w:t xml:space="preserve"> </w:t>
      </w:r>
      <w:r>
        <w:rPr>
          <w:sz w:val="23"/>
        </w:rPr>
        <w:t>remains</w:t>
      </w:r>
      <w:r>
        <w:rPr>
          <w:spacing w:val="-2"/>
          <w:sz w:val="23"/>
        </w:rPr>
        <w:t xml:space="preserve"> </w:t>
      </w:r>
      <w:r>
        <w:rPr>
          <w:sz w:val="23"/>
        </w:rPr>
        <w:t>crucial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it</w:t>
      </w:r>
      <w:r>
        <w:rPr>
          <w:spacing w:val="-1"/>
          <w:sz w:val="23"/>
        </w:rPr>
        <w:t xml:space="preserve"> </w:t>
      </w:r>
      <w:r>
        <w:rPr>
          <w:sz w:val="23"/>
        </w:rPr>
        <w:t>serves</w:t>
      </w:r>
      <w:r>
        <w:rPr>
          <w:spacing w:val="-1"/>
          <w:sz w:val="23"/>
        </w:rPr>
        <w:t xml:space="preserve"> </w:t>
      </w:r>
      <w:r>
        <w:rPr>
          <w:sz w:val="23"/>
        </w:rPr>
        <w:t>as</w:t>
      </w:r>
      <w:r>
        <w:rPr>
          <w:spacing w:val="-2"/>
          <w:sz w:val="23"/>
        </w:rPr>
        <w:t xml:space="preserve"> </w:t>
      </w:r>
      <w:r>
        <w:rPr>
          <w:sz w:val="23"/>
        </w:rPr>
        <w:t>between</w:t>
      </w:r>
      <w:r>
        <w:rPr>
          <w:spacing w:val="-4"/>
          <w:sz w:val="23"/>
        </w:rPr>
        <w:t xml:space="preserve"> </w:t>
      </w:r>
      <w:r>
        <w:rPr>
          <w:sz w:val="23"/>
        </w:rPr>
        <w:t>those</w:t>
      </w:r>
      <w:r>
        <w:rPr>
          <w:spacing w:val="-1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government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6" w:line="477" w:lineRule="auto"/>
        <w:ind w:left="980" w:right="1413"/>
        <w:jc w:val="both"/>
      </w:pPr>
      <w:r>
        <w:t>and the governed on one hand, and accountability and good governance on the other hand. 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conferred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Constitution</w:t>
      </w:r>
      <w:r>
        <w:rPr>
          <w:spacing w:val="-57"/>
        </w:rPr>
        <w:t xml:space="preserve"> </w:t>
      </w:r>
      <w:r>
        <w:t>(Section 88), Arowolo (2010) concluded that the legislature‟s capacity to carry out its oversight</w:t>
      </w:r>
      <w:r>
        <w:rPr>
          <w:spacing w:val="1"/>
        </w:rPr>
        <w:t xml:space="preserve"> </w:t>
      </w:r>
      <w:r>
        <w:t>functions remains weak. This she argued was because legislative role and culture which is still in</w:t>
      </w:r>
      <w:r>
        <w:rPr>
          <w:spacing w:val="-57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infancy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confronted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culture,</w:t>
      </w:r>
      <w:r>
        <w:rPr>
          <w:spacing w:val="1"/>
        </w:rPr>
        <w:t xml:space="preserve"> </w:t>
      </w:r>
      <w:r>
        <w:t>constitutional history, personal ambition, interest, and agenda of legislators, corruption, adverse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environment, etc.</w:t>
      </w:r>
    </w:p>
    <w:p>
      <w:pPr>
        <w:spacing w:before="220" w:line="499" w:lineRule="auto"/>
        <w:ind w:left="980" w:right="1414" w:firstLine="566"/>
        <w:jc w:val="both"/>
        <w:rPr>
          <w:sz w:val="23"/>
        </w:rPr>
      </w:pPr>
      <w:r>
        <w:rPr>
          <w:sz w:val="23"/>
        </w:rPr>
        <w:t>Nevertheless,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underpin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behavior</w:t>
      </w:r>
      <w:r>
        <w:rPr>
          <w:spacing w:val="1"/>
          <w:sz w:val="23"/>
        </w:rPr>
        <w:t xml:space="preserve"> </w:t>
      </w:r>
      <w:r>
        <w:rPr>
          <w:sz w:val="23"/>
        </w:rPr>
        <w:t>in the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process, Nwogwugwu</w:t>
      </w:r>
      <w:r>
        <w:rPr>
          <w:spacing w:val="57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Ishola (2019) studied </w:t>
      </w:r>
      <w:r>
        <w:rPr>
          <w:i/>
          <w:sz w:val="23"/>
        </w:rPr>
        <w:t>Legislators and their Oversight Functions in Policy Implementation in Nigeria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examining the dynamics of elected representatives‟ performance of oversight functions in the policy</w:t>
      </w:r>
      <w:r>
        <w:rPr>
          <w:spacing w:val="1"/>
          <w:sz w:val="23"/>
        </w:rPr>
        <w:t xml:space="preserve"> </w:t>
      </w:r>
      <w:r>
        <w:rPr>
          <w:sz w:val="23"/>
        </w:rPr>
        <w:t>implementation process by the executive in Nigeria adopting the qualitative research approach 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in-depth</w:t>
      </w:r>
      <w:r>
        <w:rPr>
          <w:spacing w:val="1"/>
          <w:sz w:val="23"/>
        </w:rPr>
        <w:t xml:space="preserve"> </w:t>
      </w:r>
      <w:r>
        <w:rPr>
          <w:sz w:val="23"/>
        </w:rPr>
        <w:t>interview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fifteen</w:t>
      </w:r>
      <w:r>
        <w:rPr>
          <w:spacing w:val="1"/>
          <w:sz w:val="23"/>
        </w:rPr>
        <w:t xml:space="preserve"> </w:t>
      </w:r>
      <w:r>
        <w:rPr>
          <w:sz w:val="23"/>
        </w:rPr>
        <w:t>legislators</w:t>
      </w:r>
      <w:r>
        <w:rPr>
          <w:spacing w:val="1"/>
          <w:sz w:val="23"/>
        </w:rPr>
        <w:t xml:space="preserve"> </w:t>
      </w:r>
      <w:r>
        <w:rPr>
          <w:sz w:val="23"/>
        </w:rPr>
        <w:t>(eight</w:t>
      </w:r>
      <w:r>
        <w:rPr>
          <w:spacing w:val="1"/>
          <w:sz w:val="23"/>
        </w:rPr>
        <w:t xml:space="preserve"> </w:t>
      </w:r>
      <w:r>
        <w:rPr>
          <w:sz w:val="23"/>
        </w:rPr>
        <w:t>senators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seven</w:t>
      </w:r>
      <w:r>
        <w:rPr>
          <w:spacing w:val="1"/>
          <w:sz w:val="23"/>
        </w:rPr>
        <w:t xml:space="preserve"> </w:t>
      </w:r>
      <w:r>
        <w:rPr>
          <w:sz w:val="23"/>
        </w:rPr>
        <w:t>House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Representative</w:t>
      </w:r>
      <w:r>
        <w:rPr>
          <w:spacing w:val="-55"/>
          <w:sz w:val="23"/>
        </w:rPr>
        <w:t xml:space="preserve"> </w:t>
      </w:r>
      <w:r>
        <w:rPr>
          <w:sz w:val="23"/>
        </w:rPr>
        <w:t>members).</w:t>
      </w:r>
      <w:r>
        <w:rPr>
          <w:spacing w:val="1"/>
          <w:sz w:val="23"/>
        </w:rPr>
        <w:t xml:space="preserve"> </w:t>
      </w:r>
      <w:r>
        <w:rPr>
          <w:sz w:val="23"/>
        </w:rPr>
        <w:t>Nwogwugwu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Ishola</w:t>
      </w:r>
      <w:r>
        <w:rPr>
          <w:spacing w:val="1"/>
          <w:sz w:val="23"/>
        </w:rPr>
        <w:t xml:space="preserve"> </w:t>
      </w:r>
      <w:r>
        <w:rPr>
          <w:sz w:val="23"/>
        </w:rPr>
        <w:t>found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legislatures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critical</w:t>
      </w:r>
      <w:r>
        <w:rPr>
          <w:spacing w:val="1"/>
          <w:sz w:val="23"/>
        </w:rPr>
        <w:t xml:space="preserve"> </w:t>
      </w:r>
      <w:r>
        <w:rPr>
          <w:sz w:val="23"/>
        </w:rPr>
        <w:t>institutions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making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-55"/>
          <w:sz w:val="23"/>
        </w:rPr>
        <w:t xml:space="preserve"> </w:t>
      </w:r>
      <w:r>
        <w:rPr>
          <w:sz w:val="23"/>
        </w:rPr>
        <w:t>democratic system function going by the assumptions that democratic governance is now a preferred</w:t>
      </w:r>
      <w:r>
        <w:rPr>
          <w:spacing w:val="1"/>
          <w:sz w:val="23"/>
        </w:rPr>
        <w:t xml:space="preserve"> </w:t>
      </w:r>
      <w:r>
        <w:rPr>
          <w:sz w:val="23"/>
        </w:rPr>
        <w:t>system of government in many parts of the world. This sentiment reechoes the positions previously</w:t>
      </w:r>
      <w:r>
        <w:rPr>
          <w:spacing w:val="1"/>
          <w:sz w:val="23"/>
        </w:rPr>
        <w:t xml:space="preserve"> </w:t>
      </w:r>
      <w:r>
        <w:rPr>
          <w:sz w:val="23"/>
        </w:rPr>
        <w:t>expressed by Yaqub (2004) and Arowolo (2010). Put succinctly, Nwogwugwu and Ishola (2019)</w:t>
      </w:r>
      <w:r>
        <w:rPr>
          <w:spacing w:val="1"/>
          <w:sz w:val="23"/>
        </w:rPr>
        <w:t xml:space="preserve"> </w:t>
      </w:r>
      <w:r>
        <w:rPr>
          <w:sz w:val="23"/>
        </w:rPr>
        <w:t>noted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most</w:t>
      </w:r>
      <w:r>
        <w:rPr>
          <w:spacing w:val="1"/>
          <w:sz w:val="23"/>
        </w:rPr>
        <w:t xml:space="preserve"> </w:t>
      </w:r>
      <w:r>
        <w:rPr>
          <w:sz w:val="23"/>
        </w:rPr>
        <w:t>important</w:t>
      </w:r>
      <w:r>
        <w:rPr>
          <w:spacing w:val="1"/>
          <w:sz w:val="23"/>
        </w:rPr>
        <w:t xml:space="preserve"> </w:t>
      </w:r>
      <w:r>
        <w:rPr>
          <w:sz w:val="23"/>
        </w:rPr>
        <w:t>function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legislators</w:t>
      </w:r>
      <w:r>
        <w:rPr>
          <w:spacing w:val="1"/>
          <w:sz w:val="23"/>
        </w:rPr>
        <w:t xml:space="preserve"> </w:t>
      </w:r>
      <w:r>
        <w:rPr>
          <w:sz w:val="23"/>
        </w:rPr>
        <w:t>as</w:t>
      </w:r>
      <w:r>
        <w:rPr>
          <w:spacing w:val="1"/>
          <w:sz w:val="23"/>
        </w:rPr>
        <w:t xml:space="preserve"> </w:t>
      </w:r>
      <w:r>
        <w:rPr>
          <w:sz w:val="23"/>
        </w:rPr>
        <w:t>policy</w:t>
      </w:r>
      <w:r>
        <w:rPr>
          <w:spacing w:val="1"/>
          <w:sz w:val="23"/>
        </w:rPr>
        <w:t xml:space="preserve"> </w:t>
      </w:r>
      <w:r>
        <w:rPr>
          <w:sz w:val="23"/>
        </w:rPr>
        <w:t>representation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requires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advancement</w:t>
      </w:r>
      <w:r>
        <w:rPr>
          <w:spacing w:val="1"/>
          <w:sz w:val="23"/>
        </w:rPr>
        <w:t xml:space="preserve"> </w:t>
      </w:r>
      <w:r>
        <w:rPr>
          <w:sz w:val="23"/>
        </w:rPr>
        <w:t>of the</w:t>
      </w:r>
      <w:r>
        <w:rPr>
          <w:spacing w:val="1"/>
          <w:sz w:val="23"/>
        </w:rPr>
        <w:t xml:space="preserve"> </w:t>
      </w:r>
      <w:r>
        <w:rPr>
          <w:sz w:val="23"/>
        </w:rPr>
        <w:t>interests</w:t>
      </w:r>
      <w:r>
        <w:rPr>
          <w:spacing w:val="1"/>
          <w:sz w:val="23"/>
        </w:rPr>
        <w:t xml:space="preserve"> </w:t>
      </w:r>
      <w:r>
        <w:rPr>
          <w:sz w:val="23"/>
        </w:rPr>
        <w:t>of their</w:t>
      </w:r>
      <w:r>
        <w:rPr>
          <w:spacing w:val="1"/>
          <w:sz w:val="23"/>
        </w:rPr>
        <w:t xml:space="preserve"> </w:t>
      </w:r>
      <w:r>
        <w:rPr>
          <w:sz w:val="23"/>
        </w:rPr>
        <w:t>constituents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policy process.</w:t>
      </w:r>
      <w:r>
        <w:rPr>
          <w:spacing w:val="1"/>
          <w:sz w:val="23"/>
        </w:rPr>
        <w:t xml:space="preserve"> </w:t>
      </w:r>
      <w:r>
        <w:rPr>
          <w:sz w:val="23"/>
        </w:rPr>
        <w:t>Also,</w:t>
      </w:r>
      <w:r>
        <w:rPr>
          <w:spacing w:val="1"/>
          <w:sz w:val="23"/>
        </w:rPr>
        <w:t xml:space="preserve"> </w:t>
      </w:r>
      <w:r>
        <w:rPr>
          <w:sz w:val="23"/>
        </w:rPr>
        <w:t>they allude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lawmakers have the responsibility of representing society through</w:t>
      </w:r>
      <w:r>
        <w:rPr>
          <w:spacing w:val="1"/>
          <w:sz w:val="23"/>
        </w:rPr>
        <w:t xml:space="preserve"> </w:t>
      </w:r>
      <w:r>
        <w:rPr>
          <w:sz w:val="23"/>
        </w:rPr>
        <w:t>the performance of oversight</w:t>
      </w:r>
      <w:r>
        <w:rPr>
          <w:spacing w:val="1"/>
          <w:sz w:val="23"/>
        </w:rPr>
        <w:t xml:space="preserve"> </w:t>
      </w:r>
      <w:r>
        <w:rPr>
          <w:sz w:val="23"/>
        </w:rPr>
        <w:t>function. According to Nwogwugwu and Ishola, the oversight function enables legislators to ensure</w:t>
      </w:r>
      <w:r>
        <w:rPr>
          <w:spacing w:val="1"/>
          <w:sz w:val="23"/>
        </w:rPr>
        <w:t xml:space="preserve"> </w:t>
      </w:r>
      <w:r>
        <w:rPr>
          <w:sz w:val="23"/>
        </w:rPr>
        <w:t>that the actions and spending of the agencies of the executive are in line with the constitutional</w:t>
      </w:r>
      <w:r>
        <w:rPr>
          <w:spacing w:val="1"/>
          <w:sz w:val="23"/>
        </w:rPr>
        <w:t xml:space="preserve"> </w:t>
      </w:r>
      <w:r>
        <w:rPr>
          <w:sz w:val="23"/>
        </w:rPr>
        <w:t>allowance viz-a-viz legislative intent a notion further accentuated by the concern of the failure of</w:t>
      </w:r>
      <w:r>
        <w:rPr>
          <w:spacing w:val="1"/>
          <w:sz w:val="23"/>
        </w:rPr>
        <w:t xml:space="preserve"> </w:t>
      </w:r>
      <w:r>
        <w:rPr>
          <w:sz w:val="23"/>
        </w:rPr>
        <w:t>targeted</w:t>
      </w:r>
      <w:r>
        <w:rPr>
          <w:spacing w:val="-1"/>
          <w:sz w:val="23"/>
        </w:rPr>
        <w:t xml:space="preserve"> </w:t>
      </w:r>
      <w:r>
        <w:rPr>
          <w:sz w:val="23"/>
        </w:rPr>
        <w:t>policies</w:t>
      </w:r>
      <w:r>
        <w:rPr>
          <w:spacing w:val="-1"/>
          <w:sz w:val="23"/>
        </w:rPr>
        <w:t xml:space="preserve"> </w:t>
      </w:r>
      <w:r>
        <w:rPr>
          <w:sz w:val="23"/>
        </w:rPr>
        <w:t>to achieve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desired objectives</w:t>
      </w:r>
      <w:r>
        <w:rPr>
          <w:spacing w:val="-1"/>
          <w:sz w:val="23"/>
        </w:rPr>
        <w:t xml:space="preserve"> </w:t>
      </w:r>
      <w:r>
        <w:rPr>
          <w:sz w:val="23"/>
        </w:rPr>
        <w:t>after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7" w:lineRule="auto"/>
        <w:ind w:left="980" w:right="1419"/>
        <w:jc w:val="both"/>
      </w:pPr>
      <w:r>
        <w:t>implementation. Given the objective of their study, the capability of the legislator to effectively</w:t>
      </w:r>
      <w:r>
        <w:rPr>
          <w:spacing w:val="1"/>
        </w:rPr>
        <w:t xml:space="preserve"> </w:t>
      </w:r>
      <w:r>
        <w:t>discharge the burden of oversight is being called to question. Thus, Nwogwugwu and Ishola</w:t>
      </w:r>
      <w:r>
        <w:rPr>
          <w:spacing w:val="1"/>
        </w:rPr>
        <w:t xml:space="preserve"> </w:t>
      </w:r>
      <w:r>
        <w:t>(2019) concluded that the major hindrances to the performance of oversight function which</w:t>
      </w:r>
      <w:r>
        <w:rPr>
          <w:spacing w:val="1"/>
        </w:rPr>
        <w:t xml:space="preserve"> </w:t>
      </w:r>
      <w:r>
        <w:t>resulted in the near failure to effectively implement public policies in Nigeria are attributable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interference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leadership of</w:t>
      </w:r>
      <w:r>
        <w:rPr>
          <w:spacing w:val="-2"/>
        </w:rPr>
        <w:t xml:space="preserve"> </w:t>
      </w:r>
      <w:r>
        <w:t>political</w:t>
      </w:r>
      <w:r>
        <w:rPr>
          <w:spacing w:val="-1"/>
        </w:rPr>
        <w:t xml:space="preserve"> </w:t>
      </w:r>
      <w:r>
        <w:t>parties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personal interests</w:t>
      </w:r>
      <w:r>
        <w:rPr>
          <w:spacing w:val="-1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legislators.</w:t>
      </w:r>
    </w:p>
    <w:p>
      <w:pPr>
        <w:spacing w:before="216" w:line="501" w:lineRule="auto"/>
        <w:ind w:left="980" w:right="1415" w:firstLine="566"/>
        <w:jc w:val="both"/>
        <w:rPr>
          <w:sz w:val="23"/>
        </w:rPr>
      </w:pPr>
      <w:r>
        <w:rPr>
          <w:sz w:val="23"/>
        </w:rPr>
        <w:t>In measuring the performance of legislative oversight in the present democratic dispensation in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Nigeria, Omotoso and Oladeji (2019) studied </w:t>
      </w:r>
      <w:r>
        <w:rPr>
          <w:i/>
          <w:sz w:val="23"/>
        </w:rPr>
        <w:t>Legislative Oversight in the Nigerian Fourth Republic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focusing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function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Nigerian</w:t>
      </w:r>
      <w:r>
        <w:rPr>
          <w:spacing w:val="1"/>
          <w:sz w:val="23"/>
        </w:rPr>
        <w:t xml:space="preserve"> </w:t>
      </w:r>
      <w:r>
        <w:rPr>
          <w:sz w:val="23"/>
        </w:rPr>
        <w:t>National</w:t>
      </w:r>
      <w:r>
        <w:rPr>
          <w:spacing w:val="1"/>
          <w:sz w:val="23"/>
        </w:rPr>
        <w:t xml:space="preserve"> </w:t>
      </w:r>
      <w:r>
        <w:rPr>
          <w:sz w:val="23"/>
        </w:rPr>
        <w:t>Assembly.</w:t>
      </w:r>
      <w:r>
        <w:rPr>
          <w:spacing w:val="1"/>
          <w:sz w:val="23"/>
        </w:rPr>
        <w:t xml:space="preserve"> </w:t>
      </w:r>
      <w:r>
        <w:rPr>
          <w:sz w:val="23"/>
        </w:rPr>
        <w:t>Omotoso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Oladeji</w:t>
      </w:r>
      <w:r>
        <w:rPr>
          <w:spacing w:val="1"/>
          <w:sz w:val="23"/>
        </w:rPr>
        <w:t xml:space="preserve"> </w:t>
      </w:r>
      <w:r>
        <w:rPr>
          <w:sz w:val="23"/>
        </w:rPr>
        <w:t>presented the legislative oversight functions of the National Assembly within the areas of the power</w:t>
      </w:r>
      <w:r>
        <w:rPr>
          <w:spacing w:val="1"/>
          <w:sz w:val="23"/>
        </w:rPr>
        <w:t xml:space="preserve"> </w:t>
      </w:r>
      <w:r>
        <w:rPr>
          <w:sz w:val="23"/>
        </w:rPr>
        <w:t>to make approval, the power to conduct investigations, the use of impeachment as an instrument to</w:t>
      </w:r>
      <w:r>
        <w:rPr>
          <w:spacing w:val="1"/>
          <w:sz w:val="23"/>
        </w:rPr>
        <w:t xml:space="preserve"> </w:t>
      </w:r>
      <w:r>
        <w:rPr>
          <w:sz w:val="23"/>
        </w:rPr>
        <w:t>guarantee good governance, supervision and monitoring of projects by the legislature, and the power</w:t>
      </w:r>
      <w:r>
        <w:rPr>
          <w:spacing w:val="1"/>
          <w:sz w:val="23"/>
        </w:rPr>
        <w:t xml:space="preserve"> </w:t>
      </w:r>
      <w:r>
        <w:rPr>
          <w:sz w:val="23"/>
        </w:rPr>
        <w:t>to raise and control the spending of the public fund (budget). However, like many issues in Nigeria,</w:t>
      </w:r>
      <w:r>
        <w:rPr>
          <w:spacing w:val="1"/>
          <w:sz w:val="23"/>
        </w:rPr>
        <w:t xml:space="preserve"> </w:t>
      </w:r>
      <w:r>
        <w:rPr>
          <w:sz w:val="23"/>
        </w:rPr>
        <w:t>Omotoso,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Oladeji</w:t>
      </w:r>
      <w:r>
        <w:rPr>
          <w:spacing w:val="1"/>
          <w:sz w:val="23"/>
        </w:rPr>
        <w:t xml:space="preserve"> </w:t>
      </w:r>
      <w:r>
        <w:rPr>
          <w:sz w:val="23"/>
        </w:rPr>
        <w:t>(2019)</w:t>
      </w:r>
      <w:r>
        <w:rPr>
          <w:spacing w:val="1"/>
          <w:sz w:val="23"/>
        </w:rPr>
        <w:t xml:space="preserve"> </w:t>
      </w:r>
      <w:r>
        <w:rPr>
          <w:sz w:val="23"/>
        </w:rPr>
        <w:t>like</w:t>
      </w:r>
      <w:r>
        <w:rPr>
          <w:spacing w:val="1"/>
          <w:sz w:val="23"/>
        </w:rPr>
        <w:t xml:space="preserve"> </w:t>
      </w:r>
      <w:r>
        <w:rPr>
          <w:sz w:val="23"/>
        </w:rPr>
        <w:t>Arowolo</w:t>
      </w:r>
      <w:r>
        <w:rPr>
          <w:spacing w:val="1"/>
          <w:sz w:val="23"/>
        </w:rPr>
        <w:t xml:space="preserve"> </w:t>
      </w:r>
      <w:r>
        <w:rPr>
          <w:sz w:val="23"/>
        </w:rPr>
        <w:t>(2010),</w:t>
      </w:r>
      <w:r>
        <w:rPr>
          <w:spacing w:val="1"/>
          <w:sz w:val="23"/>
        </w:rPr>
        <w:t xml:space="preserve"> </w:t>
      </w:r>
      <w:r>
        <w:rPr>
          <w:sz w:val="23"/>
        </w:rPr>
        <w:t>found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challenges</w:t>
      </w:r>
      <w:r>
        <w:rPr>
          <w:spacing w:val="1"/>
          <w:sz w:val="23"/>
        </w:rPr>
        <w:t xml:space="preserve"> </w:t>
      </w:r>
      <w:r>
        <w:rPr>
          <w:sz w:val="23"/>
        </w:rPr>
        <w:t>militating against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effectiveness of legislative oversight in the Fourth Republic to include dysfunctional democratic</w:t>
      </w:r>
      <w:r>
        <w:rPr>
          <w:spacing w:val="1"/>
          <w:sz w:val="23"/>
        </w:rPr>
        <w:t xml:space="preserve"> </w:t>
      </w:r>
      <w:r>
        <w:rPr>
          <w:sz w:val="23"/>
        </w:rPr>
        <w:t>culture which they argued was still far from being consolidated, the endemic political culture of</w:t>
      </w:r>
      <w:r>
        <w:rPr>
          <w:spacing w:val="1"/>
          <w:sz w:val="23"/>
        </w:rPr>
        <w:t xml:space="preserve"> </w:t>
      </w:r>
      <w:r>
        <w:rPr>
          <w:sz w:val="23"/>
        </w:rPr>
        <w:t>corruption, interference with legislative oversight functions by the executive in the guise of party</w:t>
      </w:r>
      <w:r>
        <w:rPr>
          <w:spacing w:val="1"/>
          <w:sz w:val="23"/>
        </w:rPr>
        <w:t xml:space="preserve"> </w:t>
      </w:r>
      <w:r>
        <w:rPr>
          <w:sz w:val="23"/>
        </w:rPr>
        <w:t>sentiments,</w:t>
      </w:r>
      <w:r>
        <w:rPr>
          <w:spacing w:val="1"/>
          <w:sz w:val="23"/>
        </w:rPr>
        <w:t xml:space="preserve"> </w:t>
      </w:r>
      <w:r>
        <w:rPr>
          <w:sz w:val="23"/>
        </w:rPr>
        <w:t>personal</w:t>
      </w:r>
      <w:r>
        <w:rPr>
          <w:spacing w:val="1"/>
          <w:sz w:val="23"/>
        </w:rPr>
        <w:t xml:space="preserve"> </w:t>
      </w:r>
      <w:r>
        <w:rPr>
          <w:sz w:val="23"/>
        </w:rPr>
        <w:t>preferences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legislators</w:t>
      </w:r>
      <w:r>
        <w:rPr>
          <w:spacing w:val="1"/>
          <w:sz w:val="23"/>
        </w:rPr>
        <w:t xml:space="preserve"> </w:t>
      </w:r>
      <w:r>
        <w:rPr>
          <w:sz w:val="23"/>
        </w:rPr>
        <w:t>driven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variety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objectives,</w:t>
      </w:r>
      <w:r>
        <w:rPr>
          <w:spacing w:val="1"/>
          <w:sz w:val="23"/>
        </w:rPr>
        <w:t xml:space="preserve"> </w:t>
      </w:r>
      <w:r>
        <w:rPr>
          <w:sz w:val="23"/>
        </w:rPr>
        <w:t>etc.</w:t>
      </w:r>
      <w:r>
        <w:rPr>
          <w:spacing w:val="57"/>
          <w:sz w:val="23"/>
        </w:rPr>
        <w:t xml:space="preserve"> </w:t>
      </w:r>
      <w:r>
        <w:rPr>
          <w:sz w:val="23"/>
        </w:rPr>
        <w:t>These</w:t>
      </w:r>
      <w:r>
        <w:rPr>
          <w:spacing w:val="1"/>
          <w:sz w:val="23"/>
        </w:rPr>
        <w:t xml:space="preserve"> </w:t>
      </w:r>
      <w:r>
        <w:rPr>
          <w:sz w:val="23"/>
        </w:rPr>
        <w:t>challenges, nonetheless, Omotoso and Oladeji concluded that to improve legislative oversight in</w:t>
      </w:r>
      <w:r>
        <w:rPr>
          <w:spacing w:val="1"/>
          <w:sz w:val="23"/>
        </w:rPr>
        <w:t xml:space="preserve"> </w:t>
      </w:r>
      <w:r>
        <w:rPr>
          <w:sz w:val="23"/>
        </w:rPr>
        <w:t>Nigeria, the basic tenets of the principle of separation of power as provided in the 1999 Constitution</w:t>
      </w:r>
      <w:r>
        <w:rPr>
          <w:spacing w:val="1"/>
          <w:sz w:val="23"/>
        </w:rPr>
        <w:t xml:space="preserve"> </w:t>
      </w:r>
      <w:r>
        <w:rPr>
          <w:sz w:val="23"/>
        </w:rPr>
        <w:t>should be observed and adhered to, the legislature should be</w:t>
      </w:r>
      <w:r>
        <w:rPr>
          <w:spacing w:val="57"/>
          <w:sz w:val="23"/>
        </w:rPr>
        <w:t xml:space="preserve"> </w:t>
      </w:r>
      <w:r>
        <w:rPr>
          <w:sz w:val="23"/>
        </w:rPr>
        <w:t>guided by professionalism and be</w:t>
      </w:r>
      <w:r>
        <w:rPr>
          <w:spacing w:val="1"/>
          <w:sz w:val="23"/>
        </w:rPr>
        <w:t xml:space="preserve"> </w:t>
      </w:r>
      <w:r>
        <w:rPr>
          <w:sz w:val="23"/>
        </w:rPr>
        <w:t>willing to abide by global best practices hence, should be able to distinguish between private and</w:t>
      </w:r>
      <w:r>
        <w:rPr>
          <w:spacing w:val="1"/>
          <w:sz w:val="23"/>
        </w:rPr>
        <w:t xml:space="preserve"> </w:t>
      </w:r>
      <w:r>
        <w:rPr>
          <w:sz w:val="23"/>
        </w:rPr>
        <w:t>public interests, constitutional and/or legal teeth should be structured for effective and efficient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-1"/>
          <w:sz w:val="23"/>
        </w:rPr>
        <w:t xml:space="preserve"> </w:t>
      </w:r>
      <w:r>
        <w:rPr>
          <w:sz w:val="23"/>
        </w:rPr>
        <w:t>oversight,</w:t>
      </w:r>
      <w:r>
        <w:rPr>
          <w:spacing w:val="2"/>
          <w:sz w:val="23"/>
        </w:rPr>
        <w:t xml:space="preserve"> </w:t>
      </w:r>
      <w:r>
        <w:rPr>
          <w:sz w:val="23"/>
        </w:rPr>
        <w:t>among</w:t>
      </w:r>
      <w:r>
        <w:rPr>
          <w:spacing w:val="-3"/>
          <w:sz w:val="23"/>
        </w:rPr>
        <w:t xml:space="preserve"> </w:t>
      </w:r>
      <w:r>
        <w:rPr>
          <w:sz w:val="23"/>
        </w:rPr>
        <w:t>others.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spacing w:before="76" w:line="501" w:lineRule="auto"/>
        <w:ind w:left="980" w:right="1413" w:firstLine="566"/>
        <w:jc w:val="both"/>
        <w:rPr>
          <w:sz w:val="23"/>
        </w:rPr>
      </w:pPr>
      <w:r>
        <w:rPr>
          <w:sz w:val="23"/>
        </w:rPr>
        <w:t>In a fitting disposition given the scope of this study, Sandra, Mohammed, and Nkweakwu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(2020) studied </w:t>
      </w:r>
      <w:r>
        <w:rPr>
          <w:i/>
          <w:sz w:val="23"/>
        </w:rPr>
        <w:t>Legislative Oversight and the Enforcement of Budget Implementation in the Nigeria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Army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examining the effect of the 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oversight on budget implementation in the</w:t>
      </w:r>
      <w:r>
        <w:rPr>
          <w:spacing w:val="57"/>
          <w:sz w:val="23"/>
        </w:rPr>
        <w:t xml:space="preserve"> </w:t>
      </w:r>
      <w:r>
        <w:rPr>
          <w:sz w:val="23"/>
        </w:rPr>
        <w:t>Nigeria</w:t>
      </w:r>
      <w:r>
        <w:rPr>
          <w:spacing w:val="1"/>
          <w:sz w:val="23"/>
        </w:rPr>
        <w:t xml:space="preserve"> </w:t>
      </w:r>
      <w:r>
        <w:rPr>
          <w:sz w:val="23"/>
        </w:rPr>
        <w:t>Army. Sandra et al adopted the survey research design method using a target population of National</w:t>
      </w:r>
      <w:r>
        <w:rPr>
          <w:spacing w:val="1"/>
          <w:sz w:val="23"/>
        </w:rPr>
        <w:t xml:space="preserve"> </w:t>
      </w:r>
      <w:r>
        <w:rPr>
          <w:sz w:val="23"/>
        </w:rPr>
        <w:t>Assembly committees, clerks/secretaries in both the Senate and House of Representatives. Explicitly,</w:t>
      </w:r>
      <w:r>
        <w:rPr>
          <w:spacing w:val="-55"/>
          <w:sz w:val="23"/>
        </w:rPr>
        <w:t xml:space="preserve"> </w:t>
      </w:r>
      <w:r>
        <w:rPr>
          <w:sz w:val="23"/>
        </w:rPr>
        <w:t>Sandra et al observed the powers conferred on the National Assembly under the provisions of this</w:t>
      </w:r>
      <w:r>
        <w:rPr>
          <w:spacing w:val="1"/>
          <w:sz w:val="23"/>
        </w:rPr>
        <w:t xml:space="preserve"> </w:t>
      </w:r>
      <w:r>
        <w:rPr>
          <w:sz w:val="23"/>
        </w:rPr>
        <w:t>section are exercisable only to enable it to expose corruption, inefficiency, or waste in the execution</w:t>
      </w:r>
      <w:r>
        <w:rPr>
          <w:spacing w:val="1"/>
          <w:sz w:val="23"/>
        </w:rPr>
        <w:t xml:space="preserve"> </w:t>
      </w:r>
      <w:r>
        <w:rPr>
          <w:sz w:val="23"/>
        </w:rPr>
        <w:t>or administration of laws within its legislative competence and the disbursement or administration of</w:t>
      </w:r>
      <w:r>
        <w:rPr>
          <w:spacing w:val="1"/>
          <w:sz w:val="23"/>
        </w:rPr>
        <w:t xml:space="preserve"> </w:t>
      </w:r>
      <w:r>
        <w:rPr>
          <w:sz w:val="23"/>
        </w:rPr>
        <w:t>funds appropriated by it through the oversight function in the 1999 Constitution (Section 88 (2)(b)).</w:t>
      </w:r>
      <w:r>
        <w:rPr>
          <w:spacing w:val="1"/>
          <w:sz w:val="23"/>
        </w:rPr>
        <w:t xml:space="preserve"> </w:t>
      </w:r>
      <w:r>
        <w:rPr>
          <w:sz w:val="23"/>
        </w:rPr>
        <w:t>Therefore,</w:t>
      </w:r>
      <w:r>
        <w:rPr>
          <w:spacing w:val="1"/>
          <w:sz w:val="23"/>
        </w:rPr>
        <w:t xml:space="preserve"> </w:t>
      </w:r>
      <w:r>
        <w:rPr>
          <w:sz w:val="23"/>
        </w:rPr>
        <w:t>Sandra</w:t>
      </w:r>
      <w:r>
        <w:rPr>
          <w:spacing w:val="1"/>
          <w:sz w:val="23"/>
        </w:rPr>
        <w:t xml:space="preserve"> </w:t>
      </w:r>
      <w:r>
        <w:rPr>
          <w:sz w:val="23"/>
        </w:rPr>
        <w:t>et</w:t>
      </w:r>
      <w:r>
        <w:rPr>
          <w:spacing w:val="1"/>
          <w:sz w:val="23"/>
        </w:rPr>
        <w:t xml:space="preserve"> </w:t>
      </w:r>
      <w:r>
        <w:rPr>
          <w:sz w:val="23"/>
        </w:rPr>
        <w:t>al</w:t>
      </w:r>
      <w:r>
        <w:rPr>
          <w:spacing w:val="1"/>
          <w:sz w:val="23"/>
        </w:rPr>
        <w:t xml:space="preserve"> </w:t>
      </w:r>
      <w:r>
        <w:rPr>
          <w:sz w:val="23"/>
        </w:rPr>
        <w:t>(2020)</w:t>
      </w:r>
      <w:r>
        <w:rPr>
          <w:spacing w:val="1"/>
          <w:sz w:val="23"/>
        </w:rPr>
        <w:t xml:space="preserve"> </w:t>
      </w:r>
      <w:r>
        <w:rPr>
          <w:sz w:val="23"/>
        </w:rPr>
        <w:t>found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conduct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Nigerian</w:t>
      </w:r>
      <w:r>
        <w:rPr>
          <w:spacing w:val="57"/>
          <w:sz w:val="23"/>
        </w:rPr>
        <w:t xml:space="preserve"> </w:t>
      </w:r>
      <w:r>
        <w:rPr>
          <w:sz w:val="23"/>
        </w:rPr>
        <w:t>Army has</w:t>
      </w:r>
      <w:r>
        <w:rPr>
          <w:spacing w:val="1"/>
          <w:sz w:val="23"/>
        </w:rPr>
        <w:t xml:space="preserve"> </w:t>
      </w:r>
      <w:r>
        <w:rPr>
          <w:sz w:val="23"/>
        </w:rPr>
        <w:t>increased tremendously during the period of the study. Further findings revealed that 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oversight has been effective in addressing the revenue shortfall in budget implementation in the</w:t>
      </w:r>
      <w:r>
        <w:rPr>
          <w:spacing w:val="1"/>
          <w:sz w:val="23"/>
        </w:rPr>
        <w:t xml:space="preserve"> </w:t>
      </w:r>
      <w:r>
        <w:rPr>
          <w:sz w:val="23"/>
        </w:rPr>
        <w:t>Nigerian Army which is often augmented through virement. Therefore, Sandra et al recommended</w:t>
      </w:r>
      <w:r>
        <w:rPr>
          <w:spacing w:val="1"/>
          <w:sz w:val="23"/>
        </w:rPr>
        <w:t xml:space="preserve"> </w:t>
      </w:r>
      <w:r>
        <w:rPr>
          <w:sz w:val="23"/>
        </w:rPr>
        <w:t>that; the committees on Army should sustain the effort of budget monitoring and evaluation of its</w:t>
      </w:r>
      <w:r>
        <w:rPr>
          <w:spacing w:val="1"/>
          <w:sz w:val="23"/>
        </w:rPr>
        <w:t xml:space="preserve"> </w:t>
      </w:r>
      <w:r>
        <w:rPr>
          <w:sz w:val="23"/>
        </w:rPr>
        <w:t>oversight functions to increase the level of budget implementation in the Nigerian Army which is</w:t>
      </w:r>
      <w:r>
        <w:rPr>
          <w:spacing w:val="1"/>
          <w:sz w:val="23"/>
        </w:rPr>
        <w:t xml:space="preserve"> </w:t>
      </w:r>
      <w:r>
        <w:rPr>
          <w:sz w:val="23"/>
        </w:rPr>
        <w:t>currently at 39%. Also, relevant committees on Army should always report and published 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oversight committee reports to the Budget Office of the Federation as well as the Nigerian Army, and</w:t>
      </w:r>
      <w:r>
        <w:rPr>
          <w:spacing w:val="-55"/>
          <w:sz w:val="23"/>
        </w:rPr>
        <w:t xml:space="preserve"> </w:t>
      </w:r>
      <w:r>
        <w:rPr>
          <w:sz w:val="23"/>
        </w:rPr>
        <w:t>just as sustained legislative oversight effort would help in addressing revenue shortfall in budget</w:t>
      </w:r>
      <w:r>
        <w:rPr>
          <w:spacing w:val="1"/>
          <w:sz w:val="23"/>
        </w:rPr>
        <w:t xml:space="preserve"> </w:t>
      </w:r>
      <w:r>
        <w:rPr>
          <w:sz w:val="23"/>
        </w:rPr>
        <w:t>implementation</w:t>
      </w:r>
      <w:r>
        <w:rPr>
          <w:spacing w:val="-4"/>
          <w:sz w:val="23"/>
        </w:rPr>
        <w:t xml:space="preserve"> </w:t>
      </w:r>
      <w:r>
        <w:rPr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z w:val="23"/>
        </w:rPr>
        <w:t>the Nigerian Army.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2"/>
        <w:numPr>
          <w:ilvl w:val="1"/>
          <w:numId w:val="10"/>
        </w:numPr>
        <w:tabs>
          <w:tab w:val="left" w:pos="1521"/>
        </w:tabs>
        <w:spacing w:before="74" w:after="0" w:line="240" w:lineRule="auto"/>
        <w:ind w:left="1520" w:right="0" w:hanging="541"/>
        <w:jc w:val="both"/>
      </w:pPr>
      <w:bookmarkStart w:id="5" w:name="_TOC_250018"/>
      <w:r>
        <w:t>Gap</w:t>
      </w:r>
      <w:r>
        <w:rPr>
          <w:spacing w:val="-1"/>
        </w:rPr>
        <w:t xml:space="preserve"> </w:t>
      </w:r>
      <w:bookmarkEnd w:id="5"/>
      <w:r>
        <w:t>in Knowledge</w:t>
      </w:r>
    </w:p>
    <w:p>
      <w:pPr>
        <w:pStyle w:val="6"/>
        <w:rPr>
          <w:b/>
          <w:sz w:val="26"/>
        </w:rPr>
      </w:pPr>
    </w:p>
    <w:p>
      <w:pPr>
        <w:pStyle w:val="6"/>
        <w:spacing w:before="177" w:line="480" w:lineRule="auto"/>
        <w:ind w:left="980" w:right="1414" w:firstLine="566"/>
        <w:jc w:val="both"/>
      </w:pPr>
      <w:r>
        <w:t>It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outset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 system are not new in the legislative studies literature. However, given the dynamic</w:t>
      </w:r>
      <w:r>
        <w:rPr>
          <w:spacing w:val="1"/>
        </w:rPr>
        <w:t xml:space="preserve"> </w:t>
      </w:r>
      <w:r>
        <w:t>state of nature where things</w:t>
      </w:r>
      <w:r>
        <w:rPr>
          <w:spacing w:val="1"/>
        </w:rPr>
        <w:t xml:space="preserve"> </w:t>
      </w:r>
      <w:r>
        <w:t>continue to</w:t>
      </w:r>
      <w:r>
        <w:rPr>
          <w:spacing w:val="1"/>
        </w:rPr>
        <w:t xml:space="preserve"> </w:t>
      </w:r>
      <w:r>
        <w:t>evolve, there is the</w:t>
      </w:r>
      <w:r>
        <w:rPr>
          <w:spacing w:val="1"/>
        </w:rPr>
        <w:t xml:space="preserve"> </w:t>
      </w:r>
      <w:r>
        <w:t>need to</w:t>
      </w:r>
      <w:r>
        <w:rPr>
          <w:spacing w:val="1"/>
        </w:rPr>
        <w:t xml:space="preserve"> </w:t>
      </w:r>
      <w:r>
        <w:t>properly examine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(2015-2019).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reviewed above in most cases addressed the concepts in isolation, thus constituting a gap in the</w:t>
      </w:r>
      <w:r>
        <w:rPr>
          <w:spacing w:val="1"/>
        </w:rPr>
        <w:t xml:space="preserve"> </w:t>
      </w:r>
      <w:r>
        <w:t>literature. Furthermore, mention was not made of the Senate Committee on Defence in specific.</w:t>
      </w:r>
      <w:r>
        <w:rPr>
          <w:spacing w:val="1"/>
        </w:rPr>
        <w:t xml:space="preserve"> </w:t>
      </w:r>
      <w:r>
        <w:t>Even if it were, such a study did not cover the period of 2015-2019. On this premise, the present</w:t>
      </w:r>
      <w:r>
        <w:rPr>
          <w:spacing w:val="1"/>
        </w:rPr>
        <w:t xml:space="preserve"> </w:t>
      </w:r>
      <w:r>
        <w:t>study seeing the gap in knowledge arising from the literature sought to fill the lacuna in the body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the Senate Committee</w:t>
      </w:r>
      <w:r>
        <w:rPr>
          <w:spacing w:val="-1"/>
        </w:rPr>
        <w:t xml:space="preserve"> </w:t>
      </w:r>
      <w:r>
        <w:t>on Defence</w:t>
      </w:r>
      <w:r>
        <w:rPr>
          <w:spacing w:val="-1"/>
        </w:rPr>
        <w:t xml:space="preserve"> </w:t>
      </w:r>
      <w:r>
        <w:t>(2015-2019).</w:t>
      </w:r>
    </w:p>
    <w:p>
      <w:pPr>
        <w:pStyle w:val="2"/>
        <w:numPr>
          <w:ilvl w:val="1"/>
          <w:numId w:val="10"/>
        </w:numPr>
        <w:tabs>
          <w:tab w:val="left" w:pos="1521"/>
        </w:tabs>
        <w:spacing w:before="200" w:after="0" w:line="240" w:lineRule="auto"/>
        <w:ind w:left="1520" w:right="0" w:hanging="541"/>
        <w:jc w:val="both"/>
      </w:pPr>
      <w:r>
        <w:t>Theoretical</w:t>
      </w:r>
      <w:r>
        <w:rPr>
          <w:spacing w:val="-2"/>
        </w:rPr>
        <w:t xml:space="preserve"> </w:t>
      </w:r>
      <w:r>
        <w:t>Framework-Principal-Agent</w:t>
      </w:r>
      <w:r>
        <w:rPr>
          <w:spacing w:val="-3"/>
        </w:rPr>
        <w:t xml:space="preserve"> </w:t>
      </w:r>
      <w:r>
        <w:t>Theory</w:t>
      </w:r>
    </w:p>
    <w:p>
      <w:pPr>
        <w:pStyle w:val="6"/>
        <w:rPr>
          <w:b/>
          <w:sz w:val="26"/>
        </w:rPr>
      </w:pPr>
    </w:p>
    <w:p>
      <w:pPr>
        <w:spacing w:before="181" w:line="499" w:lineRule="auto"/>
        <w:ind w:left="980" w:right="1411" w:firstLine="566"/>
        <w:jc w:val="both"/>
        <w:rPr>
          <w:sz w:val="23"/>
        </w:rPr>
      </w:pPr>
      <w:r>
        <w:rPr>
          <w:sz w:val="23"/>
        </w:rPr>
        <w:t>An agency relationship is established when one party (agent) is authorized by another party</w:t>
      </w:r>
      <w:r>
        <w:rPr>
          <w:spacing w:val="1"/>
          <w:sz w:val="23"/>
        </w:rPr>
        <w:t xml:space="preserve"> </w:t>
      </w:r>
      <w:r>
        <w:rPr>
          <w:sz w:val="23"/>
        </w:rPr>
        <w:t>(principal) to act on his/her behalf (“Agency”, 1999). The “Agency” noted that such relationships are</w:t>
      </w:r>
      <w:r>
        <w:rPr>
          <w:spacing w:val="-55"/>
          <w:sz w:val="23"/>
        </w:rPr>
        <w:t xml:space="preserve"> </w:t>
      </w:r>
      <w:r>
        <w:rPr>
          <w:sz w:val="23"/>
        </w:rPr>
        <w:t>initiated when one party desires to extend his/her activities beyond his/her present limits or capacity.</w:t>
      </w:r>
      <w:r>
        <w:rPr>
          <w:spacing w:val="1"/>
          <w:sz w:val="23"/>
        </w:rPr>
        <w:t xml:space="preserve"> </w:t>
      </w:r>
      <w:r>
        <w:rPr>
          <w:sz w:val="23"/>
        </w:rPr>
        <w:t>This is characteristic of representative democracy as against the participatory model, where citizens</w:t>
      </w:r>
      <w:r>
        <w:rPr>
          <w:spacing w:val="1"/>
          <w:sz w:val="23"/>
        </w:rPr>
        <w:t xml:space="preserve"> </w:t>
      </w:r>
      <w:r>
        <w:rPr>
          <w:sz w:val="23"/>
        </w:rPr>
        <w:t>elect to extend their activities in the affairs of governance by electing representatives from among</w:t>
      </w:r>
      <w:r>
        <w:rPr>
          <w:spacing w:val="1"/>
          <w:sz w:val="23"/>
        </w:rPr>
        <w:t xml:space="preserve"> </w:t>
      </w:r>
      <w:r>
        <w:rPr>
          <w:sz w:val="23"/>
        </w:rPr>
        <w:t>themselves.</w:t>
      </w:r>
      <w:r>
        <w:rPr>
          <w:spacing w:val="10"/>
          <w:sz w:val="23"/>
        </w:rPr>
        <w:t xml:space="preserve"> </w:t>
      </w:r>
      <w:r>
        <w:rPr>
          <w:sz w:val="23"/>
        </w:rPr>
        <w:t>The</w:t>
      </w:r>
      <w:r>
        <w:rPr>
          <w:spacing w:val="12"/>
          <w:sz w:val="23"/>
        </w:rPr>
        <w:t xml:space="preserve"> </w:t>
      </w:r>
      <w:r>
        <w:rPr>
          <w:sz w:val="23"/>
        </w:rPr>
        <w:t>agency</w:t>
      </w:r>
      <w:r>
        <w:rPr>
          <w:spacing w:val="7"/>
          <w:sz w:val="23"/>
        </w:rPr>
        <w:t xml:space="preserve"> </w:t>
      </w:r>
      <w:r>
        <w:rPr>
          <w:sz w:val="23"/>
        </w:rPr>
        <w:t>theory</w:t>
      </w:r>
      <w:r>
        <w:rPr>
          <w:spacing w:val="8"/>
          <w:sz w:val="23"/>
        </w:rPr>
        <w:t xml:space="preserve"> </w:t>
      </w:r>
      <w:r>
        <w:rPr>
          <w:sz w:val="23"/>
        </w:rPr>
        <w:t>was</w:t>
      </w:r>
      <w:r>
        <w:rPr>
          <w:spacing w:val="10"/>
          <w:sz w:val="23"/>
        </w:rPr>
        <w:t xml:space="preserve"> </w:t>
      </w:r>
      <w:r>
        <w:rPr>
          <w:sz w:val="23"/>
        </w:rPr>
        <w:t>proposed</w:t>
      </w:r>
      <w:r>
        <w:rPr>
          <w:spacing w:val="11"/>
          <w:sz w:val="23"/>
        </w:rPr>
        <w:t xml:space="preserve"> </w:t>
      </w:r>
      <w:r>
        <w:rPr>
          <w:sz w:val="23"/>
        </w:rPr>
        <w:t>by</w:t>
      </w:r>
      <w:r>
        <w:rPr>
          <w:spacing w:val="9"/>
          <w:sz w:val="23"/>
        </w:rPr>
        <w:t xml:space="preserve"> </w:t>
      </w:r>
      <w:r>
        <w:rPr>
          <w:sz w:val="23"/>
        </w:rPr>
        <w:t>Jensen</w:t>
      </w:r>
      <w:r>
        <w:rPr>
          <w:spacing w:val="10"/>
          <w:sz w:val="23"/>
        </w:rPr>
        <w:t xml:space="preserve"> </w:t>
      </w:r>
      <w:r>
        <w:rPr>
          <w:sz w:val="23"/>
        </w:rPr>
        <w:t>and</w:t>
      </w:r>
      <w:r>
        <w:rPr>
          <w:spacing w:val="11"/>
          <w:sz w:val="23"/>
        </w:rPr>
        <w:t xml:space="preserve"> </w:t>
      </w:r>
      <w:r>
        <w:rPr>
          <w:sz w:val="23"/>
        </w:rPr>
        <w:t>Mecklin</w:t>
      </w:r>
      <w:r>
        <w:rPr>
          <w:spacing w:val="11"/>
          <w:sz w:val="23"/>
        </w:rPr>
        <w:t xml:space="preserve"> </w:t>
      </w:r>
      <w:r>
        <w:rPr>
          <w:sz w:val="23"/>
        </w:rPr>
        <w:t>(1976)</w:t>
      </w:r>
      <w:r>
        <w:rPr>
          <w:spacing w:val="9"/>
          <w:sz w:val="23"/>
        </w:rPr>
        <w:t xml:space="preserve"> </w:t>
      </w:r>
      <w:r>
        <w:rPr>
          <w:sz w:val="23"/>
        </w:rPr>
        <w:t>but</w:t>
      </w:r>
      <w:r>
        <w:rPr>
          <w:spacing w:val="11"/>
          <w:sz w:val="23"/>
        </w:rPr>
        <w:t xml:space="preserve"> </w:t>
      </w:r>
      <w:r>
        <w:rPr>
          <w:sz w:val="23"/>
        </w:rPr>
        <w:t>has</w:t>
      </w:r>
      <w:r>
        <w:rPr>
          <w:spacing w:val="10"/>
          <w:sz w:val="23"/>
        </w:rPr>
        <w:t xml:space="preserve"> </w:t>
      </w:r>
      <w:r>
        <w:rPr>
          <w:sz w:val="23"/>
        </w:rPr>
        <w:t>been</w:t>
      </w:r>
      <w:r>
        <w:rPr>
          <w:spacing w:val="11"/>
          <w:sz w:val="23"/>
        </w:rPr>
        <w:t xml:space="preserve"> </w:t>
      </w:r>
      <w:r>
        <w:rPr>
          <w:sz w:val="23"/>
        </w:rPr>
        <w:t>employed</w:t>
      </w:r>
      <w:r>
        <w:rPr>
          <w:spacing w:val="-55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American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discourse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Fukuyama</w:t>
      </w:r>
      <w:r>
        <w:rPr>
          <w:spacing w:val="1"/>
          <w:sz w:val="23"/>
        </w:rPr>
        <w:t xml:space="preserve"> </w:t>
      </w:r>
      <w:r>
        <w:rPr>
          <w:sz w:val="23"/>
        </w:rPr>
        <w:t>(2004).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principal-agent</w:t>
      </w:r>
      <w:r>
        <w:rPr>
          <w:spacing w:val="1"/>
          <w:sz w:val="23"/>
        </w:rPr>
        <w:t xml:space="preserve"> </w:t>
      </w:r>
      <w:r>
        <w:rPr>
          <w:sz w:val="23"/>
        </w:rPr>
        <w:t>relationship</w:t>
      </w:r>
      <w:r>
        <w:rPr>
          <w:spacing w:val="1"/>
          <w:sz w:val="23"/>
        </w:rPr>
        <w:t xml:space="preserve"> </w:t>
      </w:r>
      <w:r>
        <w:rPr>
          <w:sz w:val="23"/>
        </w:rPr>
        <w:t>emphasizes the institutional mechanisms whereby principals can monitor and enforce compliance</w:t>
      </w:r>
      <w:r>
        <w:rPr>
          <w:spacing w:val="1"/>
          <w:sz w:val="23"/>
        </w:rPr>
        <w:t xml:space="preserve"> </w:t>
      </w:r>
      <w:r>
        <w:rPr>
          <w:sz w:val="23"/>
        </w:rPr>
        <w:t>with their agents. This theory is particularly appropriate for explaining accountability relationship</w:t>
      </w:r>
      <w:r>
        <w:rPr>
          <w:spacing w:val="1"/>
          <w:sz w:val="23"/>
        </w:rPr>
        <w:t xml:space="preserve"> </w:t>
      </w:r>
      <w:r>
        <w:rPr>
          <w:sz w:val="23"/>
        </w:rPr>
        <w:t>between citizens (as principals) and the executive and legislative (both as agents) on the one hand,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between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legislature (acting</w:t>
      </w:r>
      <w:r>
        <w:rPr>
          <w:spacing w:val="-3"/>
          <w:sz w:val="23"/>
        </w:rPr>
        <w:t xml:space="preserve"> </w:t>
      </w:r>
      <w:r>
        <w:rPr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z w:val="23"/>
        </w:rPr>
        <w:t>principals,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7" w:lineRule="auto"/>
        <w:ind w:left="980" w:right="1419"/>
        <w:jc w:val="both"/>
      </w:pPr>
      <w:r>
        <w:t>behalf of citizens) and both the executive and the bureaucracy on the other hand (as agents). The</w:t>
      </w:r>
      <w:r>
        <w:rPr>
          <w:spacing w:val="1"/>
        </w:rPr>
        <w:t xml:space="preserve"> </w:t>
      </w:r>
      <w:r>
        <w:t>latter example clearly explains the suitability of this theory for this research. This is because the</w:t>
      </w:r>
      <w:r>
        <w:rPr>
          <w:spacing w:val="1"/>
        </w:rPr>
        <w:t xml:space="preserve"> </w:t>
      </w:r>
      <w:r>
        <w:t>legislature by convention has been given the constitutional rights to monitor (on behalf of the</w:t>
      </w:r>
      <w:r>
        <w:rPr>
          <w:spacing w:val="1"/>
        </w:rPr>
        <w:t xml:space="preserve"> </w:t>
      </w:r>
      <w:r>
        <w:t>citizens)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actions of the executive</w:t>
      </w:r>
      <w:r>
        <w:rPr>
          <w:spacing w:val="-1"/>
        </w:rPr>
        <w:t xml:space="preserve"> </w:t>
      </w:r>
      <w:r>
        <w:t>and its agencies.</w:t>
      </w:r>
    </w:p>
    <w:p>
      <w:pPr>
        <w:pStyle w:val="6"/>
        <w:spacing w:before="213" w:line="477" w:lineRule="auto"/>
        <w:ind w:left="980" w:right="1416" w:firstLine="566"/>
        <w:jc w:val="both"/>
      </w:pPr>
      <w:r>
        <w:t>In explaining public behaviour, Fukuyama (2004) pointed out that above all actors, the</w:t>
      </w:r>
      <w:r>
        <w:rPr>
          <w:spacing w:val="1"/>
        </w:rPr>
        <w:t xml:space="preserve"> </w:t>
      </w:r>
      <w:r>
        <w:t>public (citizens) represent</w:t>
      </w:r>
      <w:r>
        <w:rPr>
          <w:spacing w:val="1"/>
        </w:rPr>
        <w:t xml:space="preserve"> </w:t>
      </w:r>
      <w:r>
        <w:t>the ultimate principals.</w:t>
      </w:r>
      <w:r>
        <w:rPr>
          <w:spacing w:val="1"/>
        </w:rPr>
        <w:t xml:space="preserve"> </w:t>
      </w:r>
      <w:r>
        <w:t>In a democracy, their</w:t>
      </w:r>
      <w:r>
        <w:rPr>
          <w:spacing w:val="1"/>
        </w:rPr>
        <w:t xml:space="preserve"> </w:t>
      </w:r>
      <w:r>
        <w:t>first-level</w:t>
      </w:r>
      <w:r>
        <w:rPr>
          <w:spacing w:val="1"/>
        </w:rPr>
        <w:t xml:space="preserve"> </w:t>
      </w:r>
      <w:r>
        <w:t>agents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their elected representatives; the legislators act as principals concerning executive branch agents</w:t>
      </w:r>
      <w:r>
        <w:rPr>
          <w:spacing w:val="1"/>
        </w:rPr>
        <w:t xml:space="preserve"> </w:t>
      </w:r>
      <w:r>
        <w:t>delegated to carry out the policies that they have legislated. This relationship is represented</w:t>
      </w:r>
      <w:r>
        <w:rPr>
          <w:spacing w:val="1"/>
        </w:rPr>
        <w:t xml:space="preserve"> </w:t>
      </w:r>
      <w:r>
        <w:t>diagrammatically</w:t>
      </w:r>
      <w:r>
        <w:rPr>
          <w:spacing w:val="-6"/>
        </w:rPr>
        <w:t xml:space="preserve"> </w:t>
      </w:r>
      <w:r>
        <w:t>as shown below:</w:t>
      </w:r>
    </w:p>
    <w:p>
      <w:pPr>
        <w:pStyle w:val="2"/>
        <w:spacing w:before="214"/>
        <w:ind w:left="980"/>
      </w:pPr>
      <w:r>
        <w:t>Figure</w:t>
      </w:r>
      <w:r>
        <w:rPr>
          <w:spacing w:val="-3"/>
        </w:rPr>
        <w:t xml:space="preserve"> </w:t>
      </w:r>
      <w:r>
        <w:t>2.1:</w:t>
      </w:r>
      <w:r>
        <w:rPr>
          <w:spacing w:val="-1"/>
        </w:rPr>
        <w:t xml:space="preserve"> </w:t>
      </w:r>
      <w:r>
        <w:t>Adaptation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Theory</w:t>
      </w:r>
      <w:r>
        <w:rPr>
          <w:spacing w:val="-2"/>
        </w:rPr>
        <w:t xml:space="preserve"> </w:t>
      </w:r>
      <w:r>
        <w:t>in Legislative</w:t>
      </w:r>
      <w:r>
        <w:rPr>
          <w:spacing w:val="-1"/>
        </w:rPr>
        <w:t xml:space="preserve"> </w:t>
      </w:r>
      <w:r>
        <w:t>Oversight</w:t>
      </w: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158750</wp:posOffset>
            </wp:positionV>
            <wp:extent cx="4580890" cy="329374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0588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rPr>
          <w:b/>
          <w:sz w:val="26"/>
        </w:rPr>
      </w:pPr>
    </w:p>
    <w:p>
      <w:pPr>
        <w:pStyle w:val="6"/>
        <w:spacing w:before="162"/>
        <w:ind w:left="980"/>
        <w:jc w:val="both"/>
      </w:pPr>
      <w:r>
        <w:t>Source:</w:t>
      </w:r>
      <w:r>
        <w:rPr>
          <w:spacing w:val="-2"/>
        </w:rPr>
        <w:t xml:space="preserve"> </w:t>
      </w:r>
      <w:r>
        <w:t>Asimiyu</w:t>
      </w:r>
      <w:r>
        <w:rPr>
          <w:spacing w:val="-1"/>
        </w:rPr>
        <w:t xml:space="preserve"> </w:t>
      </w:r>
      <w:r>
        <w:t>(2018)</w:t>
      </w:r>
    </w:p>
    <w:p>
      <w:pPr>
        <w:spacing w:after="0"/>
        <w:jc w:val="both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80" w:lineRule="auto"/>
        <w:ind w:left="980" w:right="1417" w:firstLine="719"/>
        <w:jc w:val="both"/>
      </w:pPr>
      <w:r>
        <w:t>However, Fukuyama (2004) listed three problems that arise in applying the principal-</w:t>
      </w:r>
      <w:r>
        <w:rPr>
          <w:spacing w:val="1"/>
        </w:rPr>
        <w:t xml:space="preserve"> </w:t>
      </w:r>
      <w:r>
        <w:t>agent model to public sector governance. First, the goals of public sector organizations are often</w:t>
      </w:r>
      <w:r>
        <w:rPr>
          <w:spacing w:val="1"/>
        </w:rPr>
        <w:t xml:space="preserve"> </w:t>
      </w:r>
      <w:r>
        <w:t>unclear.</w:t>
      </w:r>
      <w:r>
        <w:rPr>
          <w:spacing w:val="25"/>
        </w:rPr>
        <w:t xml:space="preserve"> </w:t>
      </w:r>
      <w:r>
        <w:t>Agents</w:t>
      </w:r>
      <w:r>
        <w:rPr>
          <w:spacing w:val="25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only</w:t>
      </w:r>
      <w:r>
        <w:rPr>
          <w:spacing w:val="22"/>
        </w:rPr>
        <w:t xml:space="preserve"> </w:t>
      </w:r>
      <w:r>
        <w:t>carry</w:t>
      </w:r>
      <w:r>
        <w:rPr>
          <w:spacing w:val="17"/>
        </w:rPr>
        <w:t xml:space="preserve"> </w:t>
      </w:r>
      <w:r>
        <w:t>out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will</w:t>
      </w:r>
      <w:r>
        <w:rPr>
          <w:spacing w:val="25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principals</w:t>
      </w:r>
      <w:r>
        <w:rPr>
          <w:spacing w:val="25"/>
        </w:rPr>
        <w:t xml:space="preserve"> </w:t>
      </w:r>
      <w:r>
        <w:t>if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principals</w:t>
      </w:r>
      <w:r>
        <w:rPr>
          <w:spacing w:val="25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clear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what</w:t>
      </w:r>
      <w:r>
        <w:rPr>
          <w:spacing w:val="-58"/>
        </w:rPr>
        <w:t xml:space="preserve"> </w:t>
      </w:r>
      <w:r>
        <w:t>they want the agents to do. Second, formal systems of monitoring and accountability either entail</w:t>
      </w:r>
      <w:r>
        <w:rPr>
          <w:spacing w:val="-57"/>
        </w:rPr>
        <w:t xml:space="preserve"> </w:t>
      </w:r>
      <w:r>
        <w:t>very high transaction costs or lack the specificity of the underlying activity. And third, the</w:t>
      </w:r>
      <w:r>
        <w:rPr>
          <w:spacing w:val="1"/>
        </w:rPr>
        <w:t xml:space="preserve"> </w:t>
      </w:r>
      <w:r>
        <w:t>appropriate degree of delegated discretion will vary over time. He noted, therefore, that due to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asymmetry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because,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bureaucracy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 than the legislature and executive combined (as principals); the executive (as agents)</w:t>
      </w:r>
      <w:r>
        <w:rPr>
          <w:spacing w:val="-57"/>
        </w:rPr>
        <w:t xml:space="preserve"> </w:t>
      </w:r>
      <w:r>
        <w:t>have more knowledge than the legislature or citizens (as principals); in the same manner, the</w:t>
      </w:r>
      <w:r>
        <w:rPr>
          <w:spacing w:val="1"/>
        </w:rPr>
        <w:t xml:space="preserve"> </w:t>
      </w:r>
      <w:r>
        <w:t>legislature</w:t>
      </w:r>
      <w:r>
        <w:rPr>
          <w:spacing w:val="-2"/>
        </w:rPr>
        <w:t xml:space="preserve"> </w:t>
      </w:r>
      <w:r>
        <w:t>(agent) has more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than citizens</w:t>
      </w:r>
      <w:r>
        <w:rPr>
          <w:spacing w:val="-1"/>
        </w:rPr>
        <w:t xml:space="preserve"> </w:t>
      </w:r>
      <w:r>
        <w:t>(as principals).</w:t>
      </w:r>
    </w:p>
    <w:p>
      <w:pPr>
        <w:pStyle w:val="6"/>
        <w:spacing w:before="206" w:line="477" w:lineRule="auto"/>
        <w:ind w:left="980" w:right="1420" w:firstLine="719"/>
        <w:jc w:val="both"/>
      </w:pPr>
      <w:r>
        <w:t>Nonetheless, these identified weaknesses do not diminish the importance of the principal-</w:t>
      </w:r>
      <w:r>
        <w:rPr>
          <w:spacing w:val="-57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legislature-executive</w:t>
      </w:r>
      <w:r>
        <w:rPr>
          <w:spacing w:val="1"/>
        </w:rPr>
        <w:t xml:space="preserve"> </w:t>
      </w:r>
      <w:r>
        <w:t>relations.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contrary,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engineered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set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mechanisms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help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legislature</w:t>
      </w:r>
      <w:r>
        <w:rPr>
          <w:spacing w:val="17"/>
        </w:rPr>
        <w:t xml:space="preserve"> </w:t>
      </w:r>
      <w:r>
        <w:t>(as</w:t>
      </w:r>
      <w:r>
        <w:rPr>
          <w:spacing w:val="15"/>
        </w:rPr>
        <w:t xml:space="preserve"> </w:t>
      </w:r>
      <w:r>
        <w:t>principals,</w:t>
      </w:r>
      <w:r>
        <w:rPr>
          <w:spacing w:val="16"/>
        </w:rPr>
        <w:t xml:space="preserve"> </w:t>
      </w:r>
      <w:r>
        <w:t>however,</w:t>
      </w:r>
      <w:r>
        <w:rPr>
          <w:spacing w:val="14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behalf</w:t>
      </w:r>
      <w:r>
        <w:rPr>
          <w:spacing w:val="-58"/>
        </w:rPr>
        <w:t xml:space="preserve"> </w:t>
      </w:r>
      <w:r>
        <w:t>of the citizens) to perform its „watchdog‟ function over the executive (agents). These sets of</w:t>
      </w:r>
      <w:r>
        <w:rPr>
          <w:spacing w:val="1"/>
        </w:rPr>
        <w:t xml:space="preserve"> </w:t>
      </w:r>
      <w:r>
        <w:t>mechanisms are referred to as „Legislative Oversight Tools‟ which have been discussed. Hence,</w:t>
      </w:r>
      <w:r>
        <w:rPr>
          <w:spacing w:val="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selection as the theoretical framework for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study.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2"/>
        <w:spacing w:before="72" w:line="480" w:lineRule="auto"/>
        <w:ind w:left="3617" w:right="4462"/>
        <w:jc w:val="center"/>
      </w:pPr>
      <w:bookmarkStart w:id="6" w:name="_TOC_250017"/>
      <w:r>
        <w:t>CHAPTER</w:t>
      </w:r>
      <w:r>
        <w:rPr>
          <w:spacing w:val="-14"/>
        </w:rPr>
        <w:t xml:space="preserve"> </w:t>
      </w:r>
      <w:r>
        <w:t>THREE</w:t>
      </w:r>
      <w:r>
        <w:rPr>
          <w:spacing w:val="-57"/>
        </w:rPr>
        <w:t xml:space="preserve"> </w:t>
      </w:r>
      <w:bookmarkEnd w:id="6"/>
      <w:r>
        <w:t>METHODOLOGY</w:t>
      </w:r>
    </w:p>
    <w:p>
      <w:pPr>
        <w:pStyle w:val="6"/>
        <w:spacing w:before="3" w:line="475" w:lineRule="auto"/>
        <w:ind w:left="980" w:right="1420" w:firstLine="719"/>
        <w:jc w:val="both"/>
      </w:pPr>
      <w:r>
        <w:rPr>
          <w:color w:val="221F1F"/>
        </w:rPr>
        <w:t>This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chapter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describes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how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data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information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were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obtained.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Components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of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research methodology are as follows: research design, the population of the study, sampling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procedure,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sample size, research instrument(s),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and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method of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data analysis, etc.</w:t>
      </w:r>
    </w:p>
    <w:p>
      <w:pPr>
        <w:pStyle w:val="2"/>
        <w:numPr>
          <w:ilvl w:val="1"/>
          <w:numId w:val="14"/>
        </w:numPr>
        <w:tabs>
          <w:tab w:val="left" w:pos="1401"/>
        </w:tabs>
        <w:spacing w:before="213" w:after="0" w:line="240" w:lineRule="auto"/>
        <w:ind w:left="1400" w:right="0" w:hanging="421"/>
        <w:jc w:val="both"/>
      </w:pPr>
      <w:bookmarkStart w:id="7" w:name="_TOC_250016"/>
      <w:r>
        <w:t>Research</w:t>
      </w:r>
      <w:r>
        <w:rPr>
          <w:spacing w:val="-3"/>
        </w:rPr>
        <w:t xml:space="preserve"> </w:t>
      </w:r>
      <w:bookmarkEnd w:id="7"/>
      <w:r>
        <w:t>Design</w:t>
      </w:r>
    </w:p>
    <w:p>
      <w:pPr>
        <w:pStyle w:val="6"/>
        <w:spacing w:before="3"/>
        <w:rPr>
          <w:b/>
          <w:sz w:val="38"/>
        </w:rPr>
      </w:pPr>
    </w:p>
    <w:p>
      <w:pPr>
        <w:pStyle w:val="6"/>
        <w:spacing w:line="477" w:lineRule="auto"/>
        <w:ind w:left="980" w:right="1419" w:firstLine="360"/>
        <w:jc w:val="both"/>
      </w:pPr>
      <w:r>
        <w:t>This study adopted the mixed research design,</w:t>
      </w:r>
      <w:r>
        <w:rPr>
          <w:spacing w:val="1"/>
        </w:rPr>
        <w:t xml:space="preserve"> </w:t>
      </w:r>
      <w:r>
        <w:t>i.e., quantitative and qualitative research</w:t>
      </w:r>
      <w:r>
        <w:rPr>
          <w:spacing w:val="1"/>
        </w:rPr>
        <w:t xml:space="preserve"> </w:t>
      </w:r>
      <w:r>
        <w:t>designs. The choice of research design is because the study employed the use of a questionnaire</w:t>
      </w:r>
      <w:r>
        <w:rPr>
          <w:spacing w:val="1"/>
        </w:rPr>
        <w:t xml:space="preserve"> </w:t>
      </w:r>
      <w:r>
        <w:t>as a source of primary data as well as the sessional reports of the Senate Committee on Defence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qualitative data.</w:t>
      </w:r>
    </w:p>
    <w:p>
      <w:pPr>
        <w:pStyle w:val="2"/>
        <w:numPr>
          <w:ilvl w:val="1"/>
          <w:numId w:val="14"/>
        </w:numPr>
        <w:tabs>
          <w:tab w:val="left" w:pos="1401"/>
        </w:tabs>
        <w:spacing w:before="208" w:after="0" w:line="240" w:lineRule="auto"/>
        <w:ind w:left="1400" w:right="0" w:hanging="421"/>
        <w:jc w:val="both"/>
      </w:pPr>
      <w:bookmarkStart w:id="8" w:name="_TOC_250015"/>
      <w:r>
        <w:t>Sources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8"/>
      <w:r>
        <w:t>Data</w:t>
      </w:r>
    </w:p>
    <w:p>
      <w:pPr>
        <w:pStyle w:val="6"/>
        <w:spacing w:before="4"/>
        <w:rPr>
          <w:b/>
          <w:sz w:val="37"/>
        </w:rPr>
      </w:pPr>
    </w:p>
    <w:p>
      <w:pPr>
        <w:pStyle w:val="6"/>
        <w:ind w:left="980"/>
        <w:jc w:val="both"/>
      </w:pPr>
      <w:r>
        <w:t>This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accommodated both primary</w:t>
      </w:r>
      <w:r>
        <w:rPr>
          <w:spacing w:val="-3"/>
        </w:rPr>
        <w:t xml:space="preserve"> </w:t>
      </w:r>
      <w:r>
        <w:t>and secondary</w:t>
      </w:r>
      <w:r>
        <w:rPr>
          <w:spacing w:val="-5"/>
        </w:rPr>
        <w:t xml:space="preserve"> </w:t>
      </w:r>
      <w:r>
        <w:t>sources of data.</w:t>
      </w:r>
    </w:p>
    <w:p>
      <w:pPr>
        <w:pStyle w:val="6"/>
        <w:rPr>
          <w:sz w:val="26"/>
        </w:rPr>
      </w:pPr>
    </w:p>
    <w:p>
      <w:pPr>
        <w:pStyle w:val="3"/>
      </w:pPr>
      <w:r>
        <w:t>Primary data</w:t>
      </w:r>
    </w:p>
    <w:p>
      <w:pPr>
        <w:pStyle w:val="6"/>
        <w:rPr>
          <w:b/>
          <w:i/>
          <w:sz w:val="26"/>
        </w:rPr>
      </w:pPr>
    </w:p>
    <w:p>
      <w:pPr>
        <w:pStyle w:val="6"/>
        <w:spacing w:before="177" w:line="477" w:lineRule="auto"/>
        <w:ind w:left="980" w:right="1418"/>
        <w:jc w:val="both"/>
      </w:pPr>
      <w:r>
        <w:t>Primary data was sourced through the use of questionnaires administered to staff of the National</w:t>
      </w:r>
      <w:r>
        <w:rPr>
          <w:spacing w:val="1"/>
        </w:rPr>
        <w:t xml:space="preserve"> </w:t>
      </w:r>
      <w:r>
        <w:t>Assembly, Ministry of Defence and Defence-related agencies, and Civil Society Organizations</w:t>
      </w:r>
      <w:r>
        <w:rPr>
          <w:spacing w:val="1"/>
        </w:rPr>
        <w:t xml:space="preserve"> </w:t>
      </w:r>
      <w:r>
        <w:t>(CSOs). The questions on the questionnaire were framed to reflect the objectives contained in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1.3.</w:t>
      </w:r>
    </w:p>
    <w:p>
      <w:pPr>
        <w:pStyle w:val="3"/>
        <w:spacing w:before="213"/>
      </w:pPr>
      <w:r>
        <w:t>Secondary</w:t>
      </w:r>
      <w:r>
        <w:rPr>
          <w:spacing w:val="-2"/>
        </w:rPr>
        <w:t xml:space="preserve"> </w:t>
      </w:r>
      <w:r>
        <w:t>data</w:t>
      </w:r>
    </w:p>
    <w:p>
      <w:pPr>
        <w:pStyle w:val="6"/>
        <w:rPr>
          <w:b/>
          <w:i/>
          <w:sz w:val="26"/>
        </w:rPr>
      </w:pPr>
    </w:p>
    <w:p>
      <w:pPr>
        <w:spacing w:before="178" w:line="501" w:lineRule="auto"/>
        <w:ind w:left="980" w:right="1426" w:firstLine="0"/>
        <w:jc w:val="both"/>
        <w:rPr>
          <w:sz w:val="23"/>
        </w:rPr>
      </w:pPr>
      <w:r>
        <w:rPr>
          <w:sz w:val="23"/>
        </w:rPr>
        <w:t>Secondary</w:t>
      </w:r>
      <w:r>
        <w:rPr>
          <w:spacing w:val="9"/>
          <w:sz w:val="23"/>
        </w:rPr>
        <w:t xml:space="preserve"> </w:t>
      </w:r>
      <w:r>
        <w:rPr>
          <w:sz w:val="23"/>
        </w:rPr>
        <w:t>data</w:t>
      </w:r>
      <w:r>
        <w:rPr>
          <w:spacing w:val="15"/>
          <w:sz w:val="23"/>
        </w:rPr>
        <w:t xml:space="preserve"> </w:t>
      </w:r>
      <w:r>
        <w:rPr>
          <w:sz w:val="23"/>
        </w:rPr>
        <w:t>were</w:t>
      </w:r>
      <w:r>
        <w:rPr>
          <w:spacing w:val="15"/>
          <w:sz w:val="23"/>
        </w:rPr>
        <w:t xml:space="preserve"> </w:t>
      </w:r>
      <w:r>
        <w:rPr>
          <w:sz w:val="23"/>
        </w:rPr>
        <w:t>sourced</w:t>
      </w:r>
      <w:r>
        <w:rPr>
          <w:spacing w:val="15"/>
          <w:sz w:val="23"/>
        </w:rPr>
        <w:t xml:space="preserve"> </w:t>
      </w:r>
      <w:r>
        <w:rPr>
          <w:sz w:val="23"/>
        </w:rPr>
        <w:t>from</w:t>
      </w:r>
      <w:r>
        <w:rPr>
          <w:spacing w:val="15"/>
          <w:sz w:val="23"/>
        </w:rPr>
        <w:t xml:space="preserve"> </w:t>
      </w:r>
      <w:r>
        <w:rPr>
          <w:sz w:val="23"/>
        </w:rPr>
        <w:t>official</w:t>
      </w:r>
      <w:r>
        <w:rPr>
          <w:spacing w:val="15"/>
          <w:sz w:val="23"/>
        </w:rPr>
        <w:t xml:space="preserve"> </w:t>
      </w:r>
      <w:r>
        <w:rPr>
          <w:sz w:val="23"/>
        </w:rPr>
        <w:t>publications</w:t>
      </w:r>
      <w:r>
        <w:rPr>
          <w:spacing w:val="13"/>
          <w:sz w:val="23"/>
        </w:rPr>
        <w:t xml:space="preserve"> </w:t>
      </w:r>
      <w:r>
        <w:rPr>
          <w:sz w:val="23"/>
        </w:rPr>
        <w:t>of</w:t>
      </w:r>
      <w:r>
        <w:rPr>
          <w:spacing w:val="13"/>
          <w:sz w:val="23"/>
        </w:rPr>
        <w:t xml:space="preserve"> </w:t>
      </w:r>
      <w:r>
        <w:rPr>
          <w:sz w:val="23"/>
        </w:rPr>
        <w:t>the</w:t>
      </w:r>
      <w:r>
        <w:rPr>
          <w:spacing w:val="15"/>
          <w:sz w:val="23"/>
        </w:rPr>
        <w:t xml:space="preserve"> </w:t>
      </w:r>
      <w:r>
        <w:rPr>
          <w:sz w:val="23"/>
        </w:rPr>
        <w:t>National</w:t>
      </w:r>
      <w:r>
        <w:rPr>
          <w:spacing w:val="15"/>
          <w:sz w:val="23"/>
        </w:rPr>
        <w:t xml:space="preserve"> </w:t>
      </w:r>
      <w:r>
        <w:rPr>
          <w:sz w:val="23"/>
        </w:rPr>
        <w:t>Assembly,</w:t>
      </w:r>
      <w:r>
        <w:rPr>
          <w:spacing w:val="14"/>
          <w:sz w:val="23"/>
        </w:rPr>
        <w:t xml:space="preserve"> </w:t>
      </w:r>
      <w:r>
        <w:rPr>
          <w:sz w:val="23"/>
        </w:rPr>
        <w:t>sessional</w:t>
      </w:r>
      <w:r>
        <w:rPr>
          <w:spacing w:val="16"/>
          <w:sz w:val="23"/>
        </w:rPr>
        <w:t xml:space="preserve"> </w:t>
      </w:r>
      <w:r>
        <w:rPr>
          <w:sz w:val="23"/>
        </w:rPr>
        <w:t>reports</w:t>
      </w:r>
      <w:r>
        <w:rPr>
          <w:spacing w:val="-56"/>
          <w:sz w:val="23"/>
        </w:rPr>
        <w:t xml:space="preserve"> </w:t>
      </w:r>
      <w:r>
        <w:rPr>
          <w:sz w:val="23"/>
        </w:rPr>
        <w:t>of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Senate</w:t>
      </w:r>
      <w:r>
        <w:rPr>
          <w:spacing w:val="-1"/>
          <w:sz w:val="23"/>
        </w:rPr>
        <w:t xml:space="preserve"> </w:t>
      </w:r>
      <w:r>
        <w:rPr>
          <w:sz w:val="23"/>
        </w:rPr>
        <w:t>Committee</w:t>
      </w:r>
      <w:r>
        <w:rPr>
          <w:spacing w:val="-1"/>
          <w:sz w:val="23"/>
        </w:rPr>
        <w:t xml:space="preserve"> </w:t>
      </w:r>
      <w:r>
        <w:rPr>
          <w:sz w:val="23"/>
        </w:rPr>
        <w:t>on</w:t>
      </w:r>
      <w:r>
        <w:rPr>
          <w:spacing w:val="-1"/>
          <w:sz w:val="23"/>
        </w:rPr>
        <w:t xml:space="preserve"> </w:t>
      </w:r>
      <w:r>
        <w:rPr>
          <w:sz w:val="23"/>
        </w:rPr>
        <w:t>Defence,</w:t>
      </w:r>
      <w:r>
        <w:rPr>
          <w:spacing w:val="-1"/>
          <w:sz w:val="23"/>
        </w:rPr>
        <w:t xml:space="preserve"> </w:t>
      </w:r>
      <w:r>
        <w:rPr>
          <w:sz w:val="23"/>
        </w:rPr>
        <w:t>books,</w:t>
      </w:r>
      <w:r>
        <w:rPr>
          <w:spacing w:val="-1"/>
          <w:sz w:val="23"/>
        </w:rPr>
        <w:t xml:space="preserve"> </w:t>
      </w:r>
      <w:r>
        <w:rPr>
          <w:sz w:val="23"/>
        </w:rPr>
        <w:t>journal</w:t>
      </w:r>
      <w:r>
        <w:rPr>
          <w:spacing w:val="-2"/>
          <w:sz w:val="23"/>
        </w:rPr>
        <w:t xml:space="preserve"> </w:t>
      </w:r>
      <w:r>
        <w:rPr>
          <w:sz w:val="23"/>
        </w:rPr>
        <w:t>articles,</w:t>
      </w:r>
      <w:r>
        <w:rPr>
          <w:spacing w:val="-1"/>
          <w:sz w:val="23"/>
        </w:rPr>
        <w:t xml:space="preserve"> </w:t>
      </w:r>
      <w:r>
        <w:rPr>
          <w:sz w:val="23"/>
        </w:rPr>
        <w:t>newspapers,</w:t>
      </w:r>
      <w:r>
        <w:rPr>
          <w:spacing w:val="-1"/>
          <w:sz w:val="23"/>
        </w:rPr>
        <w:t xml:space="preserve"> </w:t>
      </w:r>
      <w:r>
        <w:rPr>
          <w:sz w:val="23"/>
        </w:rPr>
        <w:t>magazines,</w:t>
      </w:r>
      <w:r>
        <w:rPr>
          <w:spacing w:val="-1"/>
          <w:sz w:val="23"/>
        </w:rPr>
        <w:t xml:space="preserve"> </w:t>
      </w:r>
      <w:r>
        <w:rPr>
          <w:sz w:val="23"/>
        </w:rPr>
        <w:t>etc.,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74" w:line="472" w:lineRule="auto"/>
        <w:ind w:left="980" w:right="1414"/>
      </w:pPr>
      <w:r>
        <w:t>and</w:t>
      </w:r>
      <w:r>
        <w:rPr>
          <w:spacing w:val="28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relevant</w:t>
      </w:r>
      <w:r>
        <w:rPr>
          <w:spacing w:val="29"/>
        </w:rPr>
        <w:t xml:space="preserve"> </w:t>
      </w:r>
      <w:r>
        <w:t>materials</w:t>
      </w:r>
      <w:r>
        <w:rPr>
          <w:spacing w:val="28"/>
        </w:rPr>
        <w:t xml:space="preserve"> </w:t>
      </w:r>
      <w:r>
        <w:t>from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internet.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sessional</w:t>
      </w:r>
      <w:r>
        <w:rPr>
          <w:spacing w:val="29"/>
        </w:rPr>
        <w:t xml:space="preserve"> </w:t>
      </w:r>
      <w:r>
        <w:t>reports</w:t>
      </w:r>
      <w:r>
        <w:rPr>
          <w:spacing w:val="28"/>
        </w:rPr>
        <w:t xml:space="preserve"> </w:t>
      </w:r>
      <w:r>
        <w:t>were</w:t>
      </w:r>
      <w:r>
        <w:rPr>
          <w:spacing w:val="27"/>
        </w:rPr>
        <w:t xml:space="preserve"> </w:t>
      </w:r>
      <w:r>
        <w:t>used</w:t>
      </w:r>
      <w:r>
        <w:rPr>
          <w:spacing w:val="27"/>
        </w:rPr>
        <w:t xml:space="preserve"> </w:t>
      </w:r>
      <w:r>
        <w:t>because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 complementary</w:t>
      </w:r>
      <w:r>
        <w:rPr>
          <w:spacing w:val="-3"/>
        </w:rPr>
        <w:t xml:space="preserve"> </w:t>
      </w:r>
      <w:r>
        <w:t>baseline</w:t>
      </w:r>
      <w:r>
        <w:rPr>
          <w:spacing w:val="-1"/>
        </w:rPr>
        <w:t xml:space="preserve"> </w:t>
      </w:r>
      <w:r>
        <w:t>data against which the benchmarks</w:t>
      </w:r>
      <w:r>
        <w:rPr>
          <w:spacing w:val="-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tested.</w:t>
      </w:r>
    </w:p>
    <w:p>
      <w:pPr>
        <w:pStyle w:val="2"/>
        <w:numPr>
          <w:ilvl w:val="1"/>
          <w:numId w:val="14"/>
        </w:numPr>
        <w:tabs>
          <w:tab w:val="left" w:pos="1401"/>
        </w:tabs>
        <w:spacing w:before="214" w:after="0" w:line="240" w:lineRule="auto"/>
        <w:ind w:left="1400" w:right="0" w:hanging="421"/>
        <w:jc w:val="both"/>
      </w:pPr>
      <w:bookmarkStart w:id="9" w:name="_TOC_250014"/>
      <w:r>
        <w:t>Study</w:t>
      </w:r>
      <w:r>
        <w:rPr>
          <w:spacing w:val="-2"/>
        </w:rPr>
        <w:t xml:space="preserve"> </w:t>
      </w:r>
      <w:bookmarkEnd w:id="9"/>
      <w:r>
        <w:t>Area</w:t>
      </w:r>
    </w:p>
    <w:p>
      <w:pPr>
        <w:pStyle w:val="6"/>
        <w:spacing w:before="4"/>
        <w:rPr>
          <w:b/>
          <w:sz w:val="38"/>
        </w:rPr>
      </w:pPr>
    </w:p>
    <w:p>
      <w:pPr>
        <w:pStyle w:val="6"/>
        <w:spacing w:before="1" w:line="477" w:lineRule="auto"/>
        <w:ind w:left="980" w:right="1417" w:firstLine="360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Abuja.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Nigeria‟s</w:t>
      </w:r>
      <w:r>
        <w:rPr>
          <w:spacing w:val="1"/>
        </w:rPr>
        <w:t xml:space="preserve"> </w:t>
      </w:r>
      <w:r>
        <w:t>bicameral legislature established under Section 4 of the Constitution of the Federal Republic of</w:t>
      </w:r>
      <w:r>
        <w:rPr>
          <w:spacing w:val="1"/>
        </w:rPr>
        <w:t xml:space="preserve"> </w:t>
      </w:r>
      <w:r>
        <w:t>Nigeria, CFRN (1999, as amended). It is made of 469 members. The National Assembly was</w:t>
      </w:r>
      <w:r>
        <w:rPr>
          <w:spacing w:val="1"/>
        </w:rPr>
        <w:t xml:space="preserve"> </w:t>
      </w:r>
      <w:r>
        <w:t>chosen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examined-Senate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Defence,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jurisdictional</w:t>
      </w:r>
      <w:r>
        <w:rPr>
          <w:spacing w:val="-1"/>
        </w:rPr>
        <w:t xml:space="preserve"> </w:t>
      </w:r>
      <w:r>
        <w:t>mandate over a</w:t>
      </w:r>
      <w:r>
        <w:rPr>
          <w:spacing w:val="-2"/>
        </w:rPr>
        <w:t xml:space="preserve"> </w:t>
      </w:r>
      <w:r>
        <w:t>matter in the</w:t>
      </w:r>
      <w:r>
        <w:rPr>
          <w:spacing w:val="-1"/>
        </w:rPr>
        <w:t xml:space="preserve"> </w:t>
      </w:r>
      <w:r>
        <w:t>exclusive</w:t>
      </w:r>
      <w:r>
        <w:rPr>
          <w:spacing w:val="-2"/>
        </w:rPr>
        <w:t xml:space="preserve"> </w:t>
      </w:r>
      <w:r>
        <w:t>legislative</w:t>
      </w:r>
      <w:r>
        <w:rPr>
          <w:spacing w:val="-1"/>
        </w:rPr>
        <w:t xml:space="preserve"> </w:t>
      </w:r>
      <w:r>
        <w:t>list.</w:t>
      </w:r>
    </w:p>
    <w:p>
      <w:pPr>
        <w:pStyle w:val="2"/>
        <w:numPr>
          <w:ilvl w:val="1"/>
          <w:numId w:val="14"/>
        </w:numPr>
        <w:tabs>
          <w:tab w:val="left" w:pos="1401"/>
        </w:tabs>
        <w:spacing w:before="209" w:after="0" w:line="240" w:lineRule="auto"/>
        <w:ind w:left="1400" w:right="0" w:hanging="421"/>
        <w:jc w:val="both"/>
      </w:pPr>
      <w:bookmarkStart w:id="10" w:name="_TOC_250013"/>
      <w:r>
        <w:t>Population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bookmarkEnd w:id="10"/>
      <w:r>
        <w:t>Study</w:t>
      </w:r>
    </w:p>
    <w:p>
      <w:pPr>
        <w:pStyle w:val="6"/>
        <w:spacing w:before="2"/>
        <w:rPr>
          <w:b/>
          <w:sz w:val="38"/>
        </w:rPr>
      </w:pPr>
    </w:p>
    <w:p>
      <w:pPr>
        <w:pStyle w:val="6"/>
        <w:spacing w:line="477" w:lineRule="auto"/>
        <w:ind w:left="980" w:right="1421" w:firstLine="360"/>
        <w:jc w:val="both"/>
      </w:pPr>
      <w:r>
        <w:t>A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inference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drawn.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 for this study was the Ministry of Defence and its Agencies (1, 250), Civil Society</w:t>
      </w:r>
      <w:r>
        <w:rPr>
          <w:spacing w:val="1"/>
        </w:rPr>
        <w:t xml:space="preserve"> </w:t>
      </w:r>
      <w:r>
        <w:t>Organizations (CSOs) with a defence-related mandate (45), and the National Assembly (105).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total population is 1, 400.</w:t>
      </w:r>
    </w:p>
    <w:p>
      <w:pPr>
        <w:pStyle w:val="2"/>
        <w:numPr>
          <w:ilvl w:val="1"/>
          <w:numId w:val="14"/>
        </w:numPr>
        <w:tabs>
          <w:tab w:val="left" w:pos="1401"/>
        </w:tabs>
        <w:spacing w:before="208" w:after="0" w:line="240" w:lineRule="auto"/>
        <w:ind w:left="1400" w:right="0" w:hanging="421"/>
        <w:jc w:val="both"/>
      </w:pPr>
      <w:bookmarkStart w:id="11" w:name="_TOC_250012"/>
      <w:r>
        <w:t>Sampling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Sample</w:t>
      </w:r>
      <w:r>
        <w:rPr>
          <w:spacing w:val="-3"/>
        </w:rPr>
        <w:t xml:space="preserve"> </w:t>
      </w:r>
      <w:bookmarkEnd w:id="11"/>
      <w:r>
        <w:t>Size</w:t>
      </w:r>
    </w:p>
    <w:p>
      <w:pPr>
        <w:pStyle w:val="6"/>
        <w:spacing w:before="5"/>
        <w:rPr>
          <w:b/>
          <w:sz w:val="38"/>
        </w:rPr>
      </w:pPr>
    </w:p>
    <w:p>
      <w:pPr>
        <w:pStyle w:val="6"/>
        <w:spacing w:line="477" w:lineRule="auto"/>
        <w:ind w:left="980" w:right="1419" w:firstLine="360"/>
        <w:jc w:val="both"/>
      </w:pPr>
      <w:r>
        <w:t>The sampling technique that was used is the simple random sampling technique. The simple</w:t>
      </w:r>
      <w:r>
        <w:rPr>
          <w:spacing w:val="1"/>
        </w:rPr>
        <w:t xml:space="preserve"> </w:t>
      </w:r>
      <w:r>
        <w:t>random sampling technique avails every member of the population the opportunity of being</w:t>
      </w:r>
      <w:r>
        <w:rPr>
          <w:spacing w:val="1"/>
        </w:rPr>
        <w:t xml:space="preserve"> </w:t>
      </w:r>
      <w:r>
        <w:t>selected thus canceling any form of bias that may arise from the researcher‟s judgment. On the</w:t>
      </w:r>
      <w:r>
        <w:rPr>
          <w:spacing w:val="1"/>
        </w:rPr>
        <w:t xml:space="preserve"> </w:t>
      </w:r>
      <w:r>
        <w:t>other hand, the sample size is elements that make up the population that is studied from which</w:t>
      </w:r>
      <w:r>
        <w:rPr>
          <w:spacing w:val="1"/>
        </w:rPr>
        <w:t xml:space="preserve"> </w:t>
      </w:r>
      <w:r>
        <w:t>generalization can be made on the population. The sample size for this study was determined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Taro Yamane‟s</w:t>
      </w:r>
      <w:r>
        <w:rPr>
          <w:spacing w:val="1"/>
        </w:rPr>
        <w:t xml:space="preserve"> </w:t>
      </w:r>
      <w:r>
        <w:t>Formula.</w:t>
      </w:r>
    </w:p>
    <w:p>
      <w:pPr>
        <w:pStyle w:val="6"/>
        <w:spacing w:before="6"/>
        <w:rPr>
          <w:sz w:val="32"/>
        </w:rPr>
      </w:pPr>
    </w:p>
    <w:p>
      <w:pPr>
        <w:tabs>
          <w:tab w:val="left" w:pos="1985"/>
        </w:tabs>
        <w:spacing w:before="0"/>
        <w:ind w:left="980" w:right="0" w:firstLine="0"/>
        <w:jc w:val="left"/>
        <w:rPr>
          <w:rFonts w:ascii="Cambria Math"/>
          <w:sz w:val="5"/>
        </w:rPr>
      </w:pPr>
      <w:r>
        <w:pict>
          <v:rect id="_x0000_s1037" o:spid="_x0000_s1037" o:spt="1" style="position:absolute;left:0pt;margin-left:90.95pt;margin-top:2.7pt;height:0.95pt;width:44pt;mso-position-horizontal-relative:page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2"/>
          <w:sz w:val="24"/>
        </w:rPr>
        <w:t>n =</w:t>
      </w:r>
      <w:r>
        <w:rPr>
          <w:position w:val="2"/>
          <w:sz w:val="24"/>
        </w:rPr>
        <w:tab/>
      </w:r>
      <w:r>
        <w:rPr>
          <w:rFonts w:ascii="Cambria Math"/>
          <w:sz w:val="5"/>
        </w:rPr>
        <w:t>1+</w:t>
      </w:r>
      <w:r>
        <w:rPr>
          <w:rFonts w:ascii="Cambria Math"/>
          <w:spacing w:val="2"/>
          <w:sz w:val="5"/>
        </w:rPr>
        <w:t xml:space="preserve"> </w:t>
      </w:r>
      <w:r>
        <w:rPr>
          <w:rFonts w:ascii="Cambria Math"/>
          <w:sz w:val="5"/>
        </w:rPr>
        <w:t>(</w:t>
      </w:r>
      <w:r>
        <w:rPr>
          <w:rFonts w:ascii="Cambria Math"/>
          <w:spacing w:val="7"/>
          <w:sz w:val="5"/>
        </w:rPr>
        <w:t xml:space="preserve"> </w:t>
      </w:r>
      <w:r>
        <w:rPr>
          <w:rFonts w:ascii="Cambria Math"/>
          <w:sz w:val="5"/>
        </w:rPr>
        <w:t>^2)</w:t>
      </w:r>
    </w:p>
    <w:p>
      <w:pPr>
        <w:spacing w:after="0"/>
        <w:jc w:val="left"/>
        <w:rPr>
          <w:rFonts w:ascii="Cambria Math"/>
          <w:sz w:val="5"/>
        </w:rPr>
        <w:sectPr>
          <w:pgSz w:w="12240" w:h="15840"/>
          <w:pgMar w:top="1360" w:right="20" w:bottom="1200" w:left="460" w:header="0" w:footer="1008" w:gutter="0"/>
          <w:cols w:space="720" w:num="1"/>
        </w:sectPr>
      </w:pPr>
    </w:p>
    <w:p>
      <w:pPr>
        <w:pStyle w:val="6"/>
        <w:spacing w:before="64"/>
        <w:ind w:left="980"/>
      </w:pPr>
      <w:r>
        <w:t>Where: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corrected</w:t>
      </w:r>
      <w:r>
        <w:rPr>
          <w:spacing w:val="-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=?</w:t>
      </w:r>
    </w:p>
    <w:p>
      <w:pPr>
        <w:pStyle w:val="6"/>
        <w:spacing w:before="97" w:line="754" w:lineRule="exact"/>
        <w:ind w:left="1700" w:right="4031"/>
      </w:pPr>
      <w:r>
        <w:t>e = Margin of Error (MoE) or desired level of precision = 0.05</w:t>
      </w:r>
      <w:r>
        <w:rPr>
          <w:spacing w:val="-57"/>
        </w:rPr>
        <w:t xml:space="preserve"> </w:t>
      </w:r>
      <w:r>
        <w:t>N</w:t>
      </w:r>
      <w:r>
        <w:rPr>
          <w:spacing w:val="-1"/>
        </w:rPr>
        <w:t xml:space="preserve"> </w:t>
      </w:r>
      <w:r>
        <w:rPr>
          <w:i/>
        </w:rPr>
        <w:t>=</w:t>
      </w:r>
      <w:r>
        <w:rPr>
          <w:i/>
          <w:spacing w:val="-2"/>
        </w:rPr>
        <w:t xml:space="preserve"> </w:t>
      </w:r>
      <w:r>
        <w:t>population size</w:t>
      </w:r>
    </w:p>
    <w:p>
      <w:pPr>
        <w:pStyle w:val="6"/>
        <w:spacing w:before="5" w:after="1"/>
        <w:rPr>
          <w:sz w:val="25"/>
        </w:rPr>
      </w:pPr>
    </w:p>
    <w:tbl>
      <w:tblPr>
        <w:tblStyle w:val="5"/>
        <w:tblW w:w="0" w:type="auto"/>
        <w:tblInd w:w="7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8"/>
        <w:gridCol w:w="12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3161" w:type="dxa"/>
            <w:gridSpan w:val="2"/>
          </w:tcPr>
          <w:p>
            <w:pPr>
              <w:pStyle w:val="11"/>
              <w:tabs>
                <w:tab w:val="left" w:pos="2098"/>
              </w:tabs>
              <w:spacing w:before="1"/>
              <w:ind w:left="1113"/>
              <w:rPr>
                <w:rFonts w:ascii="Cambria Math"/>
                <w:sz w:val="15"/>
              </w:rPr>
            </w:pPr>
            <w:r>
              <w:rPr>
                <w:rFonts w:ascii="Cambria Math"/>
                <w:strike/>
                <w:w w:val="100"/>
                <w:sz w:val="15"/>
              </w:rPr>
              <w:t xml:space="preserve"> </w:t>
            </w:r>
            <w:r>
              <w:rPr>
                <w:rFonts w:ascii="Cambria Math"/>
                <w:strike/>
                <w:sz w:val="15"/>
              </w:rPr>
              <w:tab/>
            </w:r>
            <w:r>
              <w:rPr>
                <w:rFonts w:ascii="Cambria Math"/>
                <w:strike/>
                <w:sz w:val="15"/>
              </w:rPr>
              <w:t>1400</w:t>
            </w:r>
            <w:r>
              <w:rPr>
                <w:rFonts w:ascii="Cambria Math"/>
                <w:strike/>
                <w:spacing w:val="-8"/>
                <w:sz w:val="15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878" w:type="dxa"/>
          </w:tcPr>
          <w:p>
            <w:pPr>
              <w:pStyle w:val="11"/>
              <w:spacing w:before="33"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Hence,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</w:tc>
        <w:tc>
          <w:tcPr>
            <w:tcW w:w="1283" w:type="dxa"/>
          </w:tcPr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rPr>
                <w:sz w:val="6"/>
              </w:rPr>
            </w:pPr>
          </w:p>
          <w:p>
            <w:pPr>
              <w:pStyle w:val="11"/>
              <w:spacing w:before="7"/>
              <w:rPr>
                <w:sz w:val="7"/>
              </w:rPr>
            </w:pPr>
          </w:p>
          <w:p>
            <w:pPr>
              <w:pStyle w:val="11"/>
              <w:ind w:left="630"/>
              <w:rPr>
                <w:rFonts w:ascii="Cambria Math" w:hAnsi="Cambria Math"/>
                <w:sz w:val="5"/>
              </w:rPr>
            </w:pPr>
            <w:r>
              <w:rPr>
                <w:rFonts w:ascii="Cambria Math" w:hAnsi="Cambria Math"/>
                <w:spacing w:val="-1"/>
                <w:sz w:val="5"/>
              </w:rPr>
              <w:t>1+1400</w:t>
            </w:r>
            <w:r>
              <w:rPr>
                <w:rFonts w:ascii="Cambria Math" w:hAnsi="Cambria Math"/>
                <w:spacing w:val="-2"/>
                <w:sz w:val="5"/>
              </w:rPr>
              <w:t xml:space="preserve"> </w:t>
            </w:r>
            <w:r>
              <w:rPr>
                <w:rFonts w:ascii="Cambria Math" w:hAnsi="Cambria Math"/>
                <w:sz w:val="5"/>
              </w:rPr>
              <w:t>(0.05×0.05)</w:t>
            </w:r>
          </w:p>
        </w:tc>
      </w:tr>
    </w:tbl>
    <w:p>
      <w:pPr>
        <w:tabs>
          <w:tab w:val="left" w:pos="2405"/>
        </w:tabs>
        <w:spacing w:before="168" w:line="285" w:lineRule="exact"/>
        <w:ind w:left="1700" w:right="0" w:firstLine="0"/>
        <w:jc w:val="left"/>
        <w:rPr>
          <w:rFonts w:ascii="Cambria Math"/>
          <w:sz w:val="15"/>
        </w:rPr>
      </w:pPr>
      <w:r>
        <w:pict>
          <v:rect id="_x0000_s1038" o:spid="_x0000_s1038" o:spt="1" style="position:absolute;left:0pt;margin-left:129.95pt;margin-top:-11.25pt;height:0.95pt;width:80.05pt;mso-position-horizontal-relative:page;z-index:-25165004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position w:val="-5"/>
          <w:sz w:val="25"/>
        </w:rPr>
        <w:t>=</w:t>
      </w:r>
      <w:r>
        <w:rPr>
          <w:position w:val="-5"/>
          <w:sz w:val="25"/>
          <w:u w:val="single"/>
        </w:rPr>
        <w:tab/>
      </w:r>
      <w:r>
        <w:rPr>
          <w:rFonts w:ascii="Cambria Math"/>
          <w:sz w:val="15"/>
        </w:rPr>
        <w:t>1400</w:t>
      </w:r>
    </w:p>
    <w:p>
      <w:pPr>
        <w:spacing w:before="0" w:line="44" w:lineRule="exact"/>
        <w:ind w:left="967" w:right="8597" w:firstLine="0"/>
        <w:jc w:val="center"/>
        <w:rPr>
          <w:rFonts w:ascii="Cambria Math" w:hAnsi="Cambria Math"/>
          <w:sz w:val="4"/>
        </w:rPr>
      </w:pPr>
      <w:r>
        <w:pict>
          <v:shape id="_x0000_s1039" o:spid="_x0000_s1039" o:spt="202" type="#_x0000_t202" style="position:absolute;left:0pt;margin-left:120.95pt;margin-top:0.75pt;height:8.2pt;width:15.4pt;mso-position-horizontal-relative:page;z-index:-25164902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163" w:lineRule="exact"/>
                    <w:ind w:left="0" w:right="0" w:firstLine="0"/>
                    <w:jc w:val="lef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spacing w:val="-1"/>
                      <w:sz w:val="14"/>
                    </w:rPr>
                    <w:t>1400</w:t>
                  </w:r>
                </w:p>
              </w:txbxContent>
            </v:textbox>
          </v:shape>
        </w:pict>
      </w:r>
      <w:r>
        <w:rPr>
          <w:rFonts w:ascii="Cambria Math" w:hAnsi="Cambria Math"/>
          <w:spacing w:val="-1"/>
          <w:sz w:val="4"/>
        </w:rPr>
        <w:t xml:space="preserve">1+(1400 </w:t>
      </w:r>
      <w:r>
        <w:rPr>
          <w:rFonts w:ascii="Cambria Math" w:hAnsi="Cambria Math"/>
          <w:sz w:val="4"/>
        </w:rPr>
        <w:t>×0.0025)</w:t>
      </w:r>
    </w:p>
    <w:p>
      <w:pPr>
        <w:tabs>
          <w:tab w:val="left" w:pos="568"/>
        </w:tabs>
        <w:spacing w:before="4"/>
        <w:ind w:left="0" w:right="7605" w:firstLine="0"/>
        <w:jc w:val="center"/>
        <w:rPr>
          <w:rFonts w:ascii="Cambria Math"/>
          <w:sz w:val="14"/>
        </w:rPr>
      </w:pPr>
      <w:r>
        <w:rPr>
          <w:position w:val="2"/>
          <w:sz w:val="16"/>
        </w:rPr>
        <w:t>=</w:t>
      </w:r>
      <w:r>
        <w:rPr>
          <w:position w:val="2"/>
          <w:sz w:val="16"/>
        </w:rPr>
        <w:tab/>
      </w:r>
      <w:r>
        <w:rPr>
          <w:rFonts w:ascii="Cambria Math"/>
          <w:sz w:val="14"/>
        </w:rPr>
        <w:t>4.5</w:t>
      </w:r>
    </w:p>
    <w:p>
      <w:pPr>
        <w:pStyle w:val="6"/>
        <w:rPr>
          <w:rFonts w:ascii="Cambria Math"/>
          <w:sz w:val="18"/>
        </w:rPr>
      </w:pPr>
    </w:p>
    <w:p>
      <w:pPr>
        <w:pStyle w:val="6"/>
        <w:spacing w:before="3"/>
        <w:rPr>
          <w:rFonts w:ascii="Cambria Math"/>
          <w:sz w:val="18"/>
        </w:rPr>
      </w:pPr>
    </w:p>
    <w:p>
      <w:pPr>
        <w:pStyle w:val="6"/>
        <w:spacing w:line="267" w:lineRule="exact"/>
        <w:ind w:left="1700"/>
      </w:pPr>
      <w:r>
        <w:t>=</w:t>
      </w:r>
      <w:r>
        <w:rPr>
          <w:spacing w:val="3"/>
        </w:rPr>
        <w:t xml:space="preserve"> </w:t>
      </w:r>
      <w:r>
        <w:t>311.111</w:t>
      </w:r>
    </w:p>
    <w:p>
      <w:pPr>
        <w:spacing w:before="0" w:line="178" w:lineRule="exact"/>
        <w:ind w:left="1700" w:right="0" w:firstLine="0"/>
        <w:jc w:val="left"/>
        <w:rPr>
          <w:sz w:val="18"/>
        </w:rPr>
      </w:pPr>
      <w:r>
        <w:rPr>
          <w:rFonts w:ascii="Cambria Math" w:hAnsi="Cambria Math"/>
          <w:sz w:val="18"/>
        </w:rPr>
        <w:t>≈</w:t>
      </w:r>
      <w:r>
        <w:rPr>
          <w:rFonts w:ascii="Cambria Math" w:hAnsi="Cambria Math"/>
          <w:spacing w:val="30"/>
          <w:sz w:val="18"/>
        </w:rPr>
        <w:t xml:space="preserve"> </w:t>
      </w:r>
      <w:r>
        <w:rPr>
          <w:sz w:val="18"/>
        </w:rPr>
        <w:t>311</w:t>
      </w:r>
    </w:p>
    <w:p>
      <w:pPr>
        <w:spacing w:before="0" w:line="187" w:lineRule="exact"/>
        <w:ind w:left="1340" w:right="0" w:firstLine="0"/>
        <w:jc w:val="left"/>
        <w:rPr>
          <w:sz w:val="18"/>
        </w:rPr>
      </w:pPr>
      <w:r>
        <w:rPr>
          <w:rFonts w:ascii="Cambria Math" w:hAnsi="Cambria Math"/>
          <w:sz w:val="18"/>
        </w:rPr>
        <w:t>∴</w:t>
      </w:r>
      <w:r>
        <w:rPr>
          <w:rFonts w:ascii="Cambria Math" w:hAnsi="Cambria Math"/>
          <w:spacing w:val="15"/>
          <w:sz w:val="18"/>
        </w:rPr>
        <w:t xml:space="preserve"> </w:t>
      </w:r>
      <w:r>
        <w:rPr>
          <w:i/>
          <w:sz w:val="18"/>
        </w:rPr>
        <w:t xml:space="preserve">n </w:t>
      </w:r>
      <w:r>
        <w:rPr>
          <w:sz w:val="18"/>
        </w:rPr>
        <w:t>(sample</w:t>
      </w:r>
      <w:r>
        <w:rPr>
          <w:spacing w:val="-1"/>
          <w:sz w:val="18"/>
        </w:rPr>
        <w:t xml:space="preserve"> </w:t>
      </w:r>
      <w:r>
        <w:rPr>
          <w:sz w:val="18"/>
        </w:rPr>
        <w:t>size)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311</w:t>
      </w:r>
    </w:p>
    <w:p>
      <w:pPr>
        <w:pStyle w:val="6"/>
        <w:rPr>
          <w:sz w:val="20"/>
        </w:rPr>
      </w:pPr>
    </w:p>
    <w:p>
      <w:pPr>
        <w:pStyle w:val="6"/>
        <w:spacing w:before="3"/>
        <w:rPr>
          <w:sz w:val="21"/>
        </w:rPr>
      </w:pPr>
    </w:p>
    <w:p>
      <w:pPr>
        <w:pStyle w:val="6"/>
        <w:ind w:left="980"/>
      </w:pPr>
      <w:r>
        <w:t>Therefore,</w:t>
      </w:r>
      <w:r>
        <w:rPr>
          <w:spacing w:val="-1"/>
        </w:rPr>
        <w:t xml:space="preserve"> </w:t>
      </w:r>
      <w:r>
        <w:t>the sample</w:t>
      </w:r>
      <w:r>
        <w:rPr>
          <w:spacing w:val="-1"/>
        </w:rPr>
        <w:t xml:space="preserve"> </w:t>
      </w:r>
      <w:r>
        <w:t>size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study</w:t>
      </w:r>
      <w:r>
        <w:rPr>
          <w:spacing w:val="-5"/>
        </w:rPr>
        <w:t xml:space="preserve"> </w:t>
      </w:r>
      <w:r>
        <w:t>was 311.</w:t>
      </w:r>
    </w:p>
    <w:p>
      <w:pPr>
        <w:pStyle w:val="6"/>
        <w:rPr>
          <w:sz w:val="26"/>
        </w:rPr>
      </w:pPr>
    </w:p>
    <w:p>
      <w:pPr>
        <w:pStyle w:val="2"/>
        <w:numPr>
          <w:ilvl w:val="1"/>
          <w:numId w:val="14"/>
        </w:numPr>
        <w:tabs>
          <w:tab w:val="left" w:pos="1401"/>
        </w:tabs>
        <w:spacing w:before="184" w:after="0" w:line="240" w:lineRule="auto"/>
        <w:ind w:left="1400" w:right="0" w:hanging="421"/>
        <w:jc w:val="left"/>
      </w:pPr>
      <w:bookmarkStart w:id="12" w:name="_TOC_250011"/>
      <w:r>
        <w:t>Survey</w:t>
      </w:r>
      <w:r>
        <w:rPr>
          <w:spacing w:val="-3"/>
        </w:rPr>
        <w:t xml:space="preserve"> </w:t>
      </w:r>
      <w:bookmarkEnd w:id="12"/>
      <w:r>
        <w:t>Instrument</w:t>
      </w:r>
    </w:p>
    <w:p>
      <w:pPr>
        <w:pStyle w:val="6"/>
        <w:spacing w:before="2"/>
        <w:rPr>
          <w:b/>
          <w:sz w:val="38"/>
        </w:rPr>
      </w:pPr>
    </w:p>
    <w:p>
      <w:pPr>
        <w:pStyle w:val="6"/>
        <w:spacing w:line="468" w:lineRule="auto"/>
        <w:ind w:left="980" w:right="1418" w:firstLine="360"/>
        <w:jc w:val="both"/>
      </w:pPr>
      <w:r>
        <w:t>The research instrument that was used is questionnaires. The questions on the questionnaire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drawn to reflect the</w:t>
      </w:r>
      <w:r>
        <w:rPr>
          <w:spacing w:val="1"/>
        </w:rPr>
        <w:t xml:space="preserve"> </w:t>
      </w:r>
      <w:r>
        <w:t>objectives in section 1.3.</w:t>
      </w:r>
    </w:p>
    <w:p>
      <w:pPr>
        <w:pStyle w:val="2"/>
        <w:numPr>
          <w:ilvl w:val="1"/>
          <w:numId w:val="14"/>
        </w:numPr>
        <w:tabs>
          <w:tab w:val="left" w:pos="1401"/>
        </w:tabs>
        <w:spacing w:before="225" w:after="0" w:line="240" w:lineRule="auto"/>
        <w:ind w:left="1400" w:right="0" w:hanging="421"/>
        <w:jc w:val="left"/>
      </w:pPr>
      <w:bookmarkStart w:id="13" w:name="_TOC_250010"/>
      <w:r>
        <w:t>Method</w:t>
      </w:r>
      <w:r>
        <w:rPr>
          <w:spacing w:val="-1"/>
        </w:rPr>
        <w:t xml:space="preserve"> </w:t>
      </w:r>
      <w:r>
        <w:t>of Data</w:t>
      </w:r>
      <w:r>
        <w:rPr>
          <w:spacing w:val="-1"/>
        </w:rPr>
        <w:t xml:space="preserve"> </w:t>
      </w:r>
      <w:bookmarkEnd w:id="13"/>
      <w:r>
        <w:t>Analysis</w:t>
      </w:r>
    </w:p>
    <w:p>
      <w:pPr>
        <w:pStyle w:val="6"/>
        <w:rPr>
          <w:b/>
          <w:sz w:val="38"/>
        </w:rPr>
      </w:pPr>
    </w:p>
    <w:p>
      <w:pPr>
        <w:pStyle w:val="6"/>
        <w:spacing w:line="477" w:lineRule="auto"/>
        <w:ind w:left="980" w:right="1421" w:firstLine="360"/>
        <w:jc w:val="both"/>
      </w:pPr>
      <w:r>
        <w:t>Quantitative and qualitative methods were used for the analysis of data, i.e., the Statistical</w:t>
      </w:r>
      <w:r>
        <w:rPr>
          <w:spacing w:val="1"/>
        </w:rPr>
        <w:t xml:space="preserve"> </w:t>
      </w:r>
      <w:r>
        <w:t>Package for the Social Sciences (SPSS) was used to analyze and present numerical data using</w:t>
      </w:r>
      <w:r>
        <w:rPr>
          <w:spacing w:val="1"/>
        </w:rPr>
        <w:t xml:space="preserve"> </w:t>
      </w:r>
      <w:r>
        <w:t>tables,</w:t>
      </w:r>
      <w:r>
        <w:rPr>
          <w:spacing w:val="14"/>
        </w:rPr>
        <w:t xml:space="preserve"> </w:t>
      </w:r>
      <w:r>
        <w:t>percentages,</w:t>
      </w:r>
      <w:r>
        <w:rPr>
          <w:spacing w:val="15"/>
        </w:rPr>
        <w:t xml:space="preserve"> </w:t>
      </w:r>
      <w:r>
        <w:t>etc.,</w:t>
      </w:r>
      <w:r>
        <w:rPr>
          <w:spacing w:val="17"/>
        </w:rPr>
        <w:t xml:space="preserve"> </w:t>
      </w:r>
      <w:r>
        <w:t>while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prose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descriptive</w:t>
      </w:r>
      <w:r>
        <w:rPr>
          <w:spacing w:val="14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were</w:t>
      </w:r>
      <w:r>
        <w:rPr>
          <w:spacing w:val="13"/>
        </w:rPr>
        <w:t xml:space="preserve"> </w:t>
      </w:r>
      <w:r>
        <w:t>deployed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analysis</w:t>
      </w:r>
      <w:r>
        <w:rPr>
          <w:spacing w:val="-5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qualitative data.</w:t>
      </w:r>
    </w:p>
    <w:p>
      <w:pPr>
        <w:spacing w:before="206"/>
        <w:ind w:left="967" w:right="140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33</w:t>
      </w:r>
    </w:p>
    <w:p>
      <w:pPr>
        <w:spacing w:after="0"/>
        <w:jc w:val="center"/>
        <w:rPr>
          <w:rFonts w:ascii="Calibri"/>
          <w:sz w:val="22"/>
        </w:rPr>
        <w:sectPr>
          <w:footerReference r:id="rId12" w:type="default"/>
          <w:pgSz w:w="12240" w:h="15840"/>
          <w:pgMar w:top="1360" w:right="20" w:bottom="280" w:left="460" w:header="0" w:footer="0" w:gutter="0"/>
          <w:cols w:space="720" w:num="1"/>
        </w:sectPr>
      </w:pPr>
    </w:p>
    <w:p>
      <w:pPr>
        <w:pStyle w:val="2"/>
        <w:numPr>
          <w:ilvl w:val="1"/>
          <w:numId w:val="14"/>
        </w:numPr>
        <w:tabs>
          <w:tab w:val="left" w:pos="1401"/>
        </w:tabs>
        <w:spacing w:before="74" w:after="0" w:line="240" w:lineRule="auto"/>
        <w:ind w:left="1400" w:right="0" w:hanging="421"/>
        <w:jc w:val="left"/>
      </w:pPr>
      <w:bookmarkStart w:id="14" w:name="_TOC_250009"/>
      <w:r>
        <w:t>Limitations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bookmarkEnd w:id="14"/>
      <w:r>
        <w:t>the Methodology</w:t>
      </w:r>
    </w:p>
    <w:p>
      <w:pPr>
        <w:pStyle w:val="6"/>
        <w:rPr>
          <w:b/>
          <w:sz w:val="26"/>
        </w:rPr>
      </w:pPr>
    </w:p>
    <w:p>
      <w:pPr>
        <w:pStyle w:val="6"/>
        <w:spacing w:before="177" w:line="453" w:lineRule="auto"/>
        <w:ind w:left="980" w:right="1418" w:firstLine="719"/>
        <w:jc w:val="both"/>
      </w:pPr>
      <w:r>
        <w:t>Like</w:t>
      </w:r>
      <w:r>
        <w:rPr>
          <w:spacing w:val="46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most</w:t>
      </w:r>
      <w:r>
        <w:rPr>
          <w:spacing w:val="47"/>
        </w:rPr>
        <w:t xml:space="preserve"> </w:t>
      </w:r>
      <w:r>
        <w:t>human</w:t>
      </w:r>
      <w:r>
        <w:rPr>
          <w:spacing w:val="46"/>
        </w:rPr>
        <w:t xml:space="preserve"> </w:t>
      </w:r>
      <w:r>
        <w:t>endeavours,</w:t>
      </w:r>
      <w:r>
        <w:rPr>
          <w:spacing w:val="46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study</w:t>
      </w:r>
      <w:r>
        <w:rPr>
          <w:spacing w:val="41"/>
        </w:rPr>
        <w:t xml:space="preserve"> </w:t>
      </w:r>
      <w:r>
        <w:t>faced</w:t>
      </w:r>
      <w:r>
        <w:rPr>
          <w:spacing w:val="46"/>
        </w:rPr>
        <w:t xml:space="preserve"> </w:t>
      </w:r>
      <w:r>
        <w:t>several</w:t>
      </w:r>
      <w:r>
        <w:rPr>
          <w:spacing w:val="47"/>
        </w:rPr>
        <w:t xml:space="preserve"> </w:t>
      </w:r>
      <w:r>
        <w:t>limitations</w:t>
      </w:r>
      <w:r>
        <w:rPr>
          <w:spacing w:val="47"/>
        </w:rPr>
        <w:t xml:space="preserve"> </w:t>
      </w:r>
      <w:r>
        <w:t>according</w:t>
      </w:r>
      <w:r>
        <w:rPr>
          <w:spacing w:val="44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its</w:t>
      </w:r>
      <w:r>
        <w:rPr>
          <w:spacing w:val="-58"/>
        </w:rPr>
        <w:t xml:space="preserve"> </w:t>
      </w:r>
      <w:r>
        <w:t>scope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section</w:t>
      </w:r>
      <w:r>
        <w:rPr>
          <w:spacing w:val="32"/>
        </w:rPr>
        <w:t xml:space="preserve"> </w:t>
      </w:r>
      <w:r>
        <w:t>1.5.</w:t>
      </w:r>
      <w:r>
        <w:rPr>
          <w:spacing w:val="35"/>
        </w:rPr>
        <w:t xml:space="preserve"> </w:t>
      </w:r>
      <w:r>
        <w:t>Given</w:t>
      </w:r>
      <w:r>
        <w:rPr>
          <w:spacing w:val="32"/>
        </w:rPr>
        <w:t xml:space="preserve"> </w:t>
      </w:r>
      <w:r>
        <w:t>its</w:t>
      </w:r>
      <w:r>
        <w:rPr>
          <w:spacing w:val="32"/>
        </w:rPr>
        <w:t xml:space="preserve"> </w:t>
      </w:r>
      <w:r>
        <w:t>scope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analysis</w:t>
      </w:r>
      <w:r>
        <w:rPr>
          <w:spacing w:val="32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Senate</w:t>
      </w:r>
      <w:r>
        <w:rPr>
          <w:spacing w:val="32"/>
        </w:rPr>
        <w:t xml:space="preserve"> </w:t>
      </w:r>
      <w:r>
        <w:t>Committee</w:t>
      </w:r>
      <w:r>
        <w:rPr>
          <w:spacing w:val="30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Defence,</w:t>
      </w:r>
      <w:r>
        <w:rPr>
          <w:spacing w:val="-57"/>
        </w:rPr>
        <w:t xml:space="preserve"> </w:t>
      </w:r>
      <w:r>
        <w:t>there could not have been a more suitable analytical scope than a subject matter that bothers on</w:t>
      </w:r>
      <w:r>
        <w:rPr>
          <w:spacing w:val="1"/>
        </w:rPr>
        <w:t xml:space="preserve"> </w:t>
      </w:r>
      <w:r>
        <w:t>peace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committees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appropriate.</w:t>
      </w:r>
      <w:r>
        <w:rPr>
          <w:spacing w:val="7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appropriate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study</w:t>
      </w:r>
      <w:r>
        <w:rPr>
          <w:spacing w:val="58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Senate</w:t>
      </w:r>
      <w:r>
        <w:rPr>
          <w:spacing w:val="4"/>
        </w:rPr>
        <w:t xml:space="preserve"> </w:t>
      </w:r>
      <w:r>
        <w:t>Defence</w:t>
      </w:r>
      <w:r>
        <w:rPr>
          <w:spacing w:val="3"/>
        </w:rPr>
        <w:t xml:space="preserve"> </w:t>
      </w:r>
      <w:r>
        <w:t>Committees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Fourth</w:t>
      </w:r>
    </w:p>
    <w:p>
      <w:pPr>
        <w:pStyle w:val="6"/>
        <w:spacing w:line="351" w:lineRule="exact"/>
        <w:ind w:left="980"/>
        <w:jc w:val="both"/>
      </w:pPr>
      <w:r>
        <w:rPr>
          <w:spacing w:val="-2"/>
          <w:w w:val="100"/>
          <w:position w:val="15"/>
          <w:sz w:val="21"/>
        </w:rPr>
        <w:t>t</w:t>
      </w:r>
      <w:r>
        <w:rPr>
          <w:spacing w:val="-8664"/>
          <w:w w:val="100"/>
          <w:position w:val="15"/>
          <w:sz w:val="21"/>
        </w:rPr>
        <w:t>h</w:t>
      </w:r>
      <w:r>
        <w:t>R</w:t>
      </w:r>
      <w:r>
        <w:rPr>
          <w:spacing w:val="-1"/>
        </w:rPr>
        <w:t>e</w:t>
      </w:r>
      <w:r>
        <w:t>public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a</w:t>
      </w:r>
      <w:r>
        <w:t>ve</w:t>
      </w:r>
      <w:r>
        <w:rPr>
          <w:spacing w:val="1"/>
        </w:rPr>
        <w:t xml:space="preserve"> </w:t>
      </w:r>
      <w:r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t>n,</w:t>
      </w:r>
      <w:r>
        <w:rPr>
          <w:spacing w:val="2"/>
        </w:rPr>
        <w:t xml:space="preserve"> </w:t>
      </w:r>
      <w:r>
        <w:rPr>
          <w:w w:val="99"/>
        </w:rPr>
        <w:t>loss</w:t>
      </w:r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a</w:t>
      </w:r>
      <w:r>
        <w:t>ta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strict</w:t>
      </w:r>
      <w:r>
        <w:rPr>
          <w:spacing w:val="-1"/>
        </w:rPr>
        <w:t>e</w:t>
      </w:r>
      <w:r>
        <w:t>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t>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t>r</w:t>
      </w:r>
      <w:r>
        <w:rPr>
          <w:spacing w:val="-2"/>
        </w:rPr>
        <w:t>c</w:t>
      </w:r>
      <w:r>
        <w:t>h</w:t>
      </w:r>
      <w:r>
        <w:rPr>
          <w:spacing w:val="8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8   </w:t>
      </w:r>
      <w:r>
        <w:rPr>
          <w:spacing w:val="-14"/>
        </w:rPr>
        <w:t xml:space="preserve"> </w:t>
      </w:r>
      <w:r>
        <w:rPr>
          <w:w w:val="99"/>
        </w:rPr>
        <w:t>S</w:t>
      </w:r>
      <w:r>
        <w:rPr>
          <w:spacing w:val="-1"/>
        </w:rPr>
        <w:t>e</w:t>
      </w:r>
      <w:r>
        <w:t>n</w:t>
      </w:r>
      <w:r>
        <w:rPr>
          <w:spacing w:val="-1"/>
        </w:rPr>
        <w:t>a</w:t>
      </w:r>
      <w:r>
        <w:t>te</w:t>
      </w:r>
    </w:p>
    <w:p>
      <w:pPr>
        <w:pStyle w:val="6"/>
        <w:spacing w:before="1"/>
        <w:rPr>
          <w:sz w:val="30"/>
        </w:rPr>
      </w:pPr>
    </w:p>
    <w:p>
      <w:pPr>
        <w:pStyle w:val="6"/>
        <w:spacing w:line="453" w:lineRule="auto"/>
        <w:ind w:left="980" w:right="1418"/>
        <w:jc w:val="both"/>
      </w:pPr>
      <w:r>
        <w:t>which is the period between 2015-2019. Based on the choice of the National Assembly depicting</w:t>
      </w:r>
      <w:r>
        <w:rPr>
          <w:spacing w:val="-57"/>
        </w:rPr>
        <w:t xml:space="preserve"> </w:t>
      </w:r>
      <w:r>
        <w:t>the scope of geography, a study of committees of State Houses of Assembly could not be</w:t>
      </w:r>
      <w:r>
        <w:rPr>
          <w:spacing w:val="1"/>
        </w:rPr>
        <w:t xml:space="preserve"> </w:t>
      </w:r>
      <w:r>
        <w:t>undertaken</w:t>
      </w:r>
      <w:r>
        <w:rPr>
          <w:spacing w:val="34"/>
        </w:rPr>
        <w:t xml:space="preserve"> </w:t>
      </w:r>
      <w:r>
        <w:t>because</w:t>
      </w:r>
      <w:r>
        <w:rPr>
          <w:spacing w:val="34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their</w:t>
      </w:r>
      <w:r>
        <w:rPr>
          <w:spacing w:val="34"/>
        </w:rPr>
        <w:t xml:space="preserve"> </w:t>
      </w:r>
      <w:r>
        <w:t>largely</w:t>
      </w:r>
      <w:r>
        <w:rPr>
          <w:spacing w:val="30"/>
        </w:rPr>
        <w:t xml:space="preserve"> </w:t>
      </w:r>
      <w:r>
        <w:t>dependent</w:t>
      </w:r>
      <w:r>
        <w:rPr>
          <w:spacing w:val="36"/>
        </w:rPr>
        <w:t xml:space="preserve"> </w:t>
      </w:r>
      <w:r>
        <w:t>nature</w:t>
      </w:r>
      <w:r>
        <w:rPr>
          <w:spacing w:val="33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state</w:t>
      </w:r>
      <w:r>
        <w:rPr>
          <w:spacing w:val="34"/>
        </w:rPr>
        <w:t xml:space="preserve"> </w:t>
      </w:r>
      <w:r>
        <w:t>executives</w:t>
      </w:r>
      <w:r>
        <w:rPr>
          <w:spacing w:val="36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prompted</w:t>
      </w:r>
      <w:r>
        <w:rPr>
          <w:spacing w:val="34"/>
        </w:rPr>
        <w:t xml:space="preserve"> </w:t>
      </w:r>
      <w:r>
        <w:t>the</w:t>
      </w:r>
    </w:p>
    <w:p>
      <w:pPr>
        <w:pStyle w:val="6"/>
        <w:spacing w:line="353" w:lineRule="exact"/>
        <w:ind w:left="980"/>
        <w:jc w:val="both"/>
      </w:pPr>
      <w:r>
        <w:t>issuance</w:t>
      </w:r>
      <w:r>
        <w:rPr>
          <w:spacing w:val="-2"/>
        </w:rPr>
        <w:t xml:space="preserve"> </w:t>
      </w:r>
      <w:r>
        <w:t>of Executive</w:t>
      </w:r>
      <w:r>
        <w:rPr>
          <w:spacing w:val="-1"/>
        </w:rPr>
        <w:t xml:space="preserve"> </w:t>
      </w:r>
      <w:r>
        <w:t>Order 10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 (Premium Times Nigeria,</w:t>
      </w:r>
      <w:r>
        <w:rPr>
          <w:spacing w:val="2"/>
        </w:rPr>
        <w:t xml:space="preserve"> </w:t>
      </w:r>
      <w:r>
        <w:t>2020, May</w:t>
      </w:r>
      <w:r>
        <w:rPr>
          <w:spacing w:val="-6"/>
        </w:rPr>
        <w:t xml:space="preserve"> </w:t>
      </w:r>
      <w:r>
        <w:t>23</w:t>
      </w:r>
      <w:r>
        <w:rPr>
          <w:position w:val="15"/>
          <w:sz w:val="21"/>
        </w:rPr>
        <w:t>rd</w:t>
      </w:r>
      <w:r>
        <w:t>).</w:t>
      </w:r>
    </w:p>
    <w:p>
      <w:pPr>
        <w:spacing w:after="0" w:line="353" w:lineRule="exact"/>
        <w:jc w:val="both"/>
        <w:sectPr>
          <w:footerReference r:id="rId13" w:type="default"/>
          <w:pgSz w:w="12240" w:h="15840"/>
          <w:pgMar w:top="1360" w:right="20" w:bottom="1160" w:left="460" w:header="0" w:footer="979" w:gutter="0"/>
          <w:pgNumType w:start="34"/>
          <w:cols w:space="720" w:num="1"/>
        </w:sectPr>
      </w:pPr>
    </w:p>
    <w:p>
      <w:pPr>
        <w:pStyle w:val="2"/>
        <w:ind w:left="967" w:right="1408"/>
        <w:jc w:val="center"/>
      </w:pPr>
      <w:r>
        <w:t>CHAPTER</w:t>
      </w:r>
      <w:r>
        <w:rPr>
          <w:spacing w:val="-3"/>
        </w:rPr>
        <w:t xml:space="preserve"> </w:t>
      </w:r>
      <w:r>
        <w:t>FOUR</w:t>
      </w:r>
    </w:p>
    <w:p>
      <w:pPr>
        <w:pStyle w:val="6"/>
        <w:rPr>
          <w:b/>
          <w:sz w:val="26"/>
        </w:rPr>
      </w:pPr>
    </w:p>
    <w:p>
      <w:pPr>
        <w:spacing w:before="177"/>
        <w:ind w:left="967" w:right="1406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</w:t>
      </w:r>
    </w:p>
    <w:p>
      <w:pPr>
        <w:pStyle w:val="6"/>
        <w:rPr>
          <w:b/>
          <w:sz w:val="26"/>
        </w:rPr>
      </w:pPr>
    </w:p>
    <w:p>
      <w:pPr>
        <w:pStyle w:val="6"/>
        <w:spacing w:before="181" w:line="477" w:lineRule="auto"/>
        <w:ind w:left="980" w:right="1420" w:firstLine="719"/>
        <w:jc w:val="both"/>
      </w:pPr>
      <w:r>
        <w:t>This chapter presents and analyzes the data obtained in the course of the research. Given</w:t>
      </w:r>
      <w:r>
        <w:rPr>
          <w:spacing w:val="1"/>
        </w:rPr>
        <w:t xml:space="preserve"> </w:t>
      </w:r>
      <w:r>
        <w:t>the research methods adopted in chapter three-sampling procedure and sample size (see section</w:t>
      </w:r>
      <w:r>
        <w:rPr>
          <w:spacing w:val="1"/>
        </w:rPr>
        <w:t xml:space="preserve"> </w:t>
      </w:r>
      <w:r>
        <w:t>3.5), out of the three hundred and eleven (311) administered to respondents, only three hundred</w:t>
      </w:r>
      <w:r>
        <w:rPr>
          <w:spacing w:val="1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eight</w:t>
      </w:r>
      <w:r>
        <w:rPr>
          <w:spacing w:val="44"/>
        </w:rPr>
        <w:t xml:space="preserve"> </w:t>
      </w:r>
      <w:r>
        <w:t>(308)</w:t>
      </w:r>
      <w:r>
        <w:rPr>
          <w:spacing w:val="42"/>
        </w:rPr>
        <w:t xml:space="preserve"> </w:t>
      </w:r>
      <w:r>
        <w:t>were</w:t>
      </w:r>
      <w:r>
        <w:rPr>
          <w:spacing w:val="45"/>
        </w:rPr>
        <w:t xml:space="preserve"> </w:t>
      </w:r>
      <w:r>
        <w:t>returned</w:t>
      </w:r>
      <w:r>
        <w:rPr>
          <w:spacing w:val="44"/>
        </w:rPr>
        <w:t xml:space="preserve"> </w:t>
      </w:r>
      <w:r>
        <w:t>filled.</w:t>
      </w:r>
      <w:r>
        <w:rPr>
          <w:spacing w:val="44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summary</w:t>
      </w:r>
      <w:r>
        <w:rPr>
          <w:spacing w:val="39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contained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Table</w:t>
      </w:r>
      <w:r>
        <w:rPr>
          <w:spacing w:val="43"/>
        </w:rPr>
        <w:t xml:space="preserve"> </w:t>
      </w:r>
      <w:r>
        <w:t>4.1.</w:t>
      </w:r>
      <w:r>
        <w:rPr>
          <w:spacing w:val="44"/>
        </w:rPr>
        <w:t xml:space="preserve"> </w:t>
      </w:r>
      <w:r>
        <w:t>Besides,</w:t>
      </w:r>
      <w:r>
        <w:rPr>
          <w:spacing w:val="44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presented thematically</w:t>
      </w:r>
      <w:r>
        <w:rPr>
          <w:spacing w:val="-3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objectives in section</w:t>
      </w:r>
      <w:r>
        <w:rPr>
          <w:spacing w:val="-1"/>
        </w:rPr>
        <w:t xml:space="preserve"> </w:t>
      </w:r>
      <w:r>
        <w:t>1.3.</w:t>
      </w:r>
    </w:p>
    <w:p>
      <w:pPr>
        <w:pStyle w:val="2"/>
        <w:spacing w:before="211"/>
        <w:ind w:left="980"/>
      </w:pPr>
      <w:r>
        <w:t>Table</w:t>
      </w:r>
      <w:r>
        <w:rPr>
          <w:spacing w:val="-2"/>
        </w:rPr>
        <w:t xml:space="preserve"> </w:t>
      </w:r>
      <w:r>
        <w:t>4.1.</w:t>
      </w:r>
      <w:r>
        <w:rPr>
          <w:spacing w:val="-2"/>
        </w:rPr>
        <w:t xml:space="preserve"> </w:t>
      </w:r>
      <w:r>
        <w:t>Summary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Questionnaire</w:t>
      </w:r>
      <w:r>
        <w:rPr>
          <w:spacing w:val="-4"/>
        </w:rPr>
        <w:t xml:space="preserve"> </w:t>
      </w:r>
      <w:r>
        <w:t>Administration</w:t>
      </w:r>
    </w:p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20"/>
        </w:rPr>
      </w:pPr>
    </w:p>
    <w:tbl>
      <w:tblPr>
        <w:tblStyle w:val="5"/>
        <w:tblW w:w="0" w:type="auto"/>
        <w:tblInd w:w="99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3742"/>
        <w:gridCol w:w="1920"/>
        <w:gridCol w:w="264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099" w:type="dxa"/>
          </w:tcPr>
          <w:p>
            <w:pPr>
              <w:pStyle w:val="11"/>
              <w:spacing w:before="3"/>
              <w:ind w:left="340" w:right="3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742" w:type="dxa"/>
          </w:tcPr>
          <w:p>
            <w:pPr>
              <w:pStyle w:val="11"/>
              <w:spacing w:before="3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QUESTIONNAIRE</w:t>
            </w:r>
          </w:p>
        </w:tc>
        <w:tc>
          <w:tcPr>
            <w:tcW w:w="1920" w:type="dxa"/>
          </w:tcPr>
          <w:p>
            <w:pPr>
              <w:pStyle w:val="11"/>
              <w:spacing w:before="3"/>
              <w:ind w:left="177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40" w:type="dxa"/>
          </w:tcPr>
          <w:p>
            <w:pPr>
              <w:pStyle w:val="11"/>
              <w:spacing w:before="3"/>
              <w:ind w:left="203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099" w:type="dxa"/>
          </w:tcPr>
          <w:p>
            <w:pPr>
              <w:pStyle w:val="11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3742" w:type="dxa"/>
          </w:tcPr>
          <w:p>
            <w:pPr>
              <w:pStyle w:val="11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Questionnaires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returned</w:t>
            </w:r>
          </w:p>
        </w:tc>
        <w:tc>
          <w:tcPr>
            <w:tcW w:w="1920" w:type="dxa"/>
          </w:tcPr>
          <w:p>
            <w:pPr>
              <w:pStyle w:val="11"/>
              <w:spacing w:line="260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2640" w:type="dxa"/>
          </w:tcPr>
          <w:p>
            <w:pPr>
              <w:pStyle w:val="11"/>
              <w:spacing w:line="260" w:lineRule="exact"/>
              <w:ind w:left="203" w:right="205"/>
              <w:jc w:val="center"/>
              <w:rPr>
                <w:sz w:val="24"/>
              </w:rPr>
            </w:pPr>
            <w:r>
              <w:rPr>
                <w:sz w:val="24"/>
              </w:rPr>
              <w:t>99.04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9" w:type="dxa"/>
          </w:tcPr>
          <w:p>
            <w:pPr>
              <w:pStyle w:val="11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3742" w:type="dxa"/>
          </w:tcPr>
          <w:p>
            <w:pPr>
              <w:pStyle w:val="11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Questionnaires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returned</w:t>
            </w:r>
          </w:p>
        </w:tc>
        <w:tc>
          <w:tcPr>
            <w:tcW w:w="1920" w:type="dxa"/>
          </w:tcPr>
          <w:p>
            <w:pPr>
              <w:pStyle w:val="11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640" w:type="dxa"/>
          </w:tcPr>
          <w:p>
            <w:pPr>
              <w:pStyle w:val="11"/>
              <w:spacing w:line="260" w:lineRule="exact"/>
              <w:ind w:left="203" w:right="204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99" w:type="dxa"/>
          </w:tcPr>
          <w:p>
            <w:pPr>
              <w:pStyle w:val="11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3742" w:type="dxa"/>
          </w:tcPr>
          <w:p>
            <w:pPr>
              <w:pStyle w:val="11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20" w:type="dxa"/>
          </w:tcPr>
          <w:p>
            <w:pPr>
              <w:pStyle w:val="11"/>
              <w:spacing w:line="260" w:lineRule="exact"/>
              <w:ind w:left="162" w:right="162"/>
              <w:jc w:val="center"/>
              <w:rPr>
                <w:sz w:val="24"/>
              </w:rPr>
            </w:pPr>
            <w:r>
              <w:rPr>
                <w:sz w:val="24"/>
              </w:rPr>
              <w:t>311</w:t>
            </w:r>
          </w:p>
        </w:tc>
        <w:tc>
          <w:tcPr>
            <w:tcW w:w="2640" w:type="dxa"/>
          </w:tcPr>
          <w:p>
            <w:pPr>
              <w:pStyle w:val="11"/>
              <w:spacing w:line="260" w:lineRule="exact"/>
              <w:ind w:left="203" w:right="205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6"/>
        <w:spacing w:before="6"/>
        <w:ind w:left="980"/>
      </w:pPr>
      <w:r>
        <w:t>Source:</w:t>
      </w:r>
      <w:r>
        <w:rPr>
          <w:spacing w:val="-1"/>
        </w:rPr>
        <w:t xml:space="preserve"> </w:t>
      </w:r>
      <w:r>
        <w:t>Fieldwork,</w:t>
      </w:r>
      <w:r>
        <w:rPr>
          <w:spacing w:val="-1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2021.</w:t>
      </w:r>
    </w:p>
    <w:p>
      <w:pPr>
        <w:pStyle w:val="6"/>
        <w:rPr>
          <w:sz w:val="26"/>
        </w:rPr>
      </w:pPr>
    </w:p>
    <w:p>
      <w:pPr>
        <w:pStyle w:val="2"/>
        <w:numPr>
          <w:ilvl w:val="1"/>
          <w:numId w:val="15"/>
        </w:numPr>
        <w:tabs>
          <w:tab w:val="left" w:pos="1521"/>
        </w:tabs>
        <w:spacing w:before="186" w:after="0" w:line="240" w:lineRule="auto"/>
        <w:ind w:left="1520" w:right="0" w:hanging="541"/>
        <w:jc w:val="left"/>
      </w:pPr>
      <w:bookmarkStart w:id="15" w:name="_TOC_250008"/>
      <w:r>
        <w:t>Social</w:t>
      </w:r>
      <w:r>
        <w:rPr>
          <w:spacing w:val="-3"/>
        </w:rPr>
        <w:t xml:space="preserve"> </w:t>
      </w:r>
      <w:r>
        <w:t>Demography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bookmarkEnd w:id="15"/>
      <w:r>
        <w:t>Respondents</w:t>
      </w:r>
    </w:p>
    <w:p>
      <w:pPr>
        <w:pStyle w:val="6"/>
        <w:rPr>
          <w:b/>
          <w:sz w:val="26"/>
        </w:rPr>
      </w:pPr>
    </w:p>
    <w:p>
      <w:pPr>
        <w:pStyle w:val="6"/>
        <w:spacing w:before="179" w:line="477" w:lineRule="auto"/>
        <w:ind w:left="980" w:right="1420" w:firstLine="566"/>
        <w:jc w:val="both"/>
      </w:pPr>
      <w:r>
        <w:t>The social demographic characteristics identified from the respondents were discussed</w:t>
      </w:r>
      <w:r>
        <w:rPr>
          <w:spacing w:val="1"/>
        </w:rPr>
        <w:t xml:space="preserve"> </w:t>
      </w:r>
      <w:r>
        <w:t>under the following headings, namely: gender, age bracket, educational qualification, and place</w:t>
      </w:r>
      <w:r>
        <w:rPr>
          <w:spacing w:val="1"/>
        </w:rPr>
        <w:t xml:space="preserve"> </w:t>
      </w:r>
      <w:r>
        <w:t>of work.</w:t>
      </w:r>
      <w:r>
        <w:rPr>
          <w:spacing w:val="1"/>
        </w:rPr>
        <w:t xml:space="preserve"> </w:t>
      </w:r>
      <w:r>
        <w:t>On this</w:t>
      </w:r>
      <w:r>
        <w:rPr>
          <w:spacing w:val="1"/>
        </w:rPr>
        <w:t xml:space="preserve"> </w:t>
      </w:r>
      <w:r>
        <w:t>note,</w:t>
      </w:r>
      <w:r>
        <w:rPr>
          <w:spacing w:val="1"/>
        </w:rPr>
        <w:t xml:space="preserve"> </w:t>
      </w:r>
      <w:r>
        <w:t>53.6% of</w:t>
      </w:r>
      <w:r>
        <w:rPr>
          <w:spacing w:val="1"/>
        </w:rPr>
        <w:t xml:space="preserve"> </w:t>
      </w:r>
      <w:r>
        <w:t>the respondents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females</w:t>
      </w:r>
      <w:r>
        <w:rPr>
          <w:spacing w:val="1"/>
        </w:rPr>
        <w:t xml:space="preserve"> </w:t>
      </w:r>
      <w:r>
        <w:t>while 46.4% were</w:t>
      </w:r>
      <w:r>
        <w:rPr>
          <w:spacing w:val="1"/>
        </w:rPr>
        <w:t xml:space="preserve"> </w:t>
      </w:r>
      <w:r>
        <w:t>males</w:t>
      </w:r>
      <w:r>
        <w:rPr>
          <w:spacing w:val="60"/>
        </w:rPr>
        <w:t xml:space="preserve"> </w:t>
      </w:r>
      <w:r>
        <w:t>(see</w:t>
      </w:r>
      <w:r>
        <w:rPr>
          <w:spacing w:val="-57"/>
        </w:rPr>
        <w:t xml:space="preserve"> </w:t>
      </w:r>
      <w:r>
        <w:t>Table 4.2). Given the usual constitution of the African society where patriarchal mentality holds</w:t>
      </w:r>
      <w:r>
        <w:rPr>
          <w:spacing w:val="1"/>
        </w:rPr>
        <w:t xml:space="preserve"> </w:t>
      </w:r>
      <w:r>
        <w:t>sway (Oluyemi, 2016), the majority composition of respondents in such offices is commendable.</w:t>
      </w:r>
      <w:r>
        <w:rPr>
          <w:spacing w:val="1"/>
        </w:rPr>
        <w:t xml:space="preserve"> </w:t>
      </w:r>
      <w:r>
        <w:t>However, this may be attributed to the commitment of the Federal Government to achieve</w:t>
      </w:r>
      <w:r>
        <w:rPr>
          <w:spacing w:val="1"/>
        </w:rPr>
        <w:t xml:space="preserve"> </w:t>
      </w:r>
      <w:r>
        <w:t>equality</w:t>
      </w:r>
      <w:r>
        <w:rPr>
          <w:spacing w:val="-6"/>
        </w:rPr>
        <w:t xml:space="preserve"> </w:t>
      </w:r>
      <w:r>
        <w:t>for all</w:t>
      </w:r>
      <w:r>
        <w:rPr>
          <w:spacing w:val="2"/>
        </w:rPr>
        <w:t xml:space="preserve"> </w:t>
      </w:r>
      <w:r>
        <w:t>gender by</w:t>
      </w:r>
      <w:r>
        <w:rPr>
          <w:spacing w:val="-3"/>
        </w:rPr>
        <w:t xml:space="preserve"> </w:t>
      </w:r>
      <w:r>
        <w:t>2035 (Sustainable Development Goal 16 [SDG</w:t>
      </w:r>
      <w:r>
        <w:rPr>
          <w:spacing w:val="-1"/>
        </w:rPr>
        <w:t xml:space="preserve"> </w:t>
      </w:r>
      <w:r>
        <w:t>16]).</w:t>
      </w:r>
    </w:p>
    <w:p>
      <w:pPr>
        <w:spacing w:after="0" w:line="477" w:lineRule="auto"/>
        <w:jc w:val="both"/>
        <w:sectPr>
          <w:pgSz w:w="12240" w:h="15840"/>
          <w:pgMar w:top="1360" w:right="20" w:bottom="1160" w:left="460" w:header="0" w:footer="979" w:gutter="0"/>
          <w:cols w:space="720" w:num="1"/>
        </w:sectPr>
      </w:pPr>
    </w:p>
    <w:p>
      <w:pPr>
        <w:pStyle w:val="2"/>
        <w:spacing w:before="65"/>
        <w:ind w:left="1021"/>
        <w:jc w:val="left"/>
      </w:pPr>
      <w:r>
        <w:t>Table</w:t>
      </w:r>
      <w:r>
        <w:rPr>
          <w:spacing w:val="-2"/>
        </w:rPr>
        <w:t xml:space="preserve"> </w:t>
      </w:r>
      <w:r>
        <w:t>4.2:</w:t>
      </w:r>
      <w:r>
        <w:rPr>
          <w:spacing w:val="-2"/>
        </w:rPr>
        <w:t xml:space="preserve"> </w:t>
      </w:r>
      <w:r>
        <w:t>Gender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</w:p>
    <w:p>
      <w:pPr>
        <w:pStyle w:val="6"/>
        <w:spacing w:before="8"/>
        <w:rPr>
          <w:b/>
          <w:sz w:val="18"/>
        </w:rPr>
      </w:pPr>
    </w:p>
    <w:tbl>
      <w:tblPr>
        <w:tblStyle w:val="5"/>
        <w:tblW w:w="0" w:type="auto"/>
        <w:tblInd w:w="97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421"/>
        <w:gridCol w:w="1279"/>
        <w:gridCol w:w="1841"/>
        <w:gridCol w:w="243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160" w:type="dxa"/>
          </w:tcPr>
          <w:p>
            <w:pPr>
              <w:pStyle w:val="11"/>
              <w:spacing w:before="54"/>
              <w:ind w:left="100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421" w:type="dxa"/>
          </w:tcPr>
          <w:p>
            <w:pPr>
              <w:pStyle w:val="11"/>
              <w:spacing w:before="54"/>
              <w:ind w:left="173" w:right="174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79" w:type="dxa"/>
          </w:tcPr>
          <w:p>
            <w:pPr>
              <w:pStyle w:val="11"/>
              <w:spacing w:before="54"/>
              <w:ind w:left="236" w:right="26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841" w:type="dxa"/>
          </w:tcPr>
          <w:p>
            <w:pPr>
              <w:pStyle w:val="11"/>
              <w:spacing w:before="54"/>
              <w:ind w:left="221" w:right="25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  <w:tc>
          <w:tcPr>
            <w:tcW w:w="2439" w:type="dxa"/>
          </w:tcPr>
          <w:p>
            <w:pPr>
              <w:pStyle w:val="11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160" w:type="dxa"/>
            <w:tcBorders>
              <w:bottom w:val="nil"/>
            </w:tcBorders>
          </w:tcPr>
          <w:p>
            <w:pPr>
              <w:pStyle w:val="11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MALE</w:t>
            </w: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11"/>
              <w:spacing w:before="15"/>
              <w:ind w:left="170" w:right="174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279" w:type="dxa"/>
            <w:tcBorders>
              <w:bottom w:val="nil"/>
            </w:tcBorders>
          </w:tcPr>
          <w:p>
            <w:pPr>
              <w:pStyle w:val="11"/>
              <w:spacing w:before="15"/>
              <w:ind w:left="236" w:right="241"/>
              <w:jc w:val="center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  <w:tc>
          <w:tcPr>
            <w:tcW w:w="1841" w:type="dxa"/>
            <w:tcBorders>
              <w:bottom w:val="nil"/>
            </w:tcBorders>
          </w:tcPr>
          <w:p>
            <w:pPr>
              <w:pStyle w:val="11"/>
              <w:spacing w:before="15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  <w:tc>
          <w:tcPr>
            <w:tcW w:w="2439" w:type="dxa"/>
            <w:tcBorders>
              <w:bottom w:val="nil"/>
            </w:tcBorders>
          </w:tcPr>
          <w:p>
            <w:pPr>
              <w:pStyle w:val="11"/>
              <w:spacing w:before="15"/>
              <w:ind w:left="1017" w:right="822"/>
              <w:jc w:val="center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16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80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70" w:right="17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279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36" w:right="241"/>
              <w:jc w:val="center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  <w:tc>
          <w:tcPr>
            <w:tcW w:w="2439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017" w:right="822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160" w:type="dxa"/>
            <w:tcBorders>
              <w:top w:val="nil"/>
            </w:tcBorders>
          </w:tcPr>
          <w:p>
            <w:pPr>
              <w:pStyle w:val="11"/>
              <w:spacing w:before="145"/>
              <w:ind w:left="80" w:right="9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11"/>
              <w:spacing w:before="145"/>
              <w:ind w:left="170" w:right="174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279" w:type="dxa"/>
            <w:tcBorders>
              <w:top w:val="nil"/>
            </w:tcBorders>
          </w:tcPr>
          <w:p>
            <w:pPr>
              <w:pStyle w:val="11"/>
              <w:spacing w:before="145"/>
              <w:ind w:left="236" w:right="241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41" w:type="dxa"/>
            <w:tcBorders>
              <w:top w:val="nil"/>
            </w:tcBorders>
          </w:tcPr>
          <w:p>
            <w:pPr>
              <w:pStyle w:val="11"/>
              <w:spacing w:before="145"/>
              <w:ind w:left="221" w:right="225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439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pStyle w:val="6"/>
        <w:ind w:left="980"/>
      </w:pPr>
      <w:r>
        <w:t>Source:</w:t>
      </w:r>
      <w:r>
        <w:rPr>
          <w:spacing w:val="-1"/>
        </w:rPr>
        <w:t xml:space="preserve"> </w:t>
      </w:r>
      <w:r>
        <w:t>Fieldwork,</w:t>
      </w:r>
      <w:r>
        <w:rPr>
          <w:spacing w:val="-1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2021.</w:t>
      </w:r>
    </w:p>
    <w:p>
      <w:pPr>
        <w:pStyle w:val="6"/>
        <w:rPr>
          <w:sz w:val="26"/>
        </w:rPr>
      </w:pPr>
    </w:p>
    <w:p>
      <w:pPr>
        <w:pStyle w:val="6"/>
        <w:spacing w:before="173" w:line="477" w:lineRule="auto"/>
        <w:ind w:left="980" w:right="1418" w:firstLine="719"/>
        <w:jc w:val="both"/>
      </w:pPr>
      <w:r>
        <w:t>The respondents in Table 4.2 shared the age brackets as follows: 10.7% (18-28 years),</w:t>
      </w:r>
      <w:r>
        <w:rPr>
          <w:spacing w:val="1"/>
        </w:rPr>
        <w:t xml:space="preserve"> </w:t>
      </w:r>
      <w:r>
        <w:t>21.4%</w:t>
      </w:r>
      <w:r>
        <w:rPr>
          <w:spacing w:val="1"/>
        </w:rPr>
        <w:t xml:space="preserve"> </w:t>
      </w:r>
      <w:r>
        <w:t>(29-39</w:t>
      </w:r>
      <w:r>
        <w:rPr>
          <w:spacing w:val="1"/>
        </w:rPr>
        <w:t xml:space="preserve"> </w:t>
      </w:r>
      <w:r>
        <w:t>years),</w:t>
      </w:r>
      <w:r>
        <w:rPr>
          <w:spacing w:val="1"/>
        </w:rPr>
        <w:t xml:space="preserve"> </w:t>
      </w:r>
      <w:r>
        <w:t>39.3%</w:t>
      </w:r>
      <w:r>
        <w:rPr>
          <w:spacing w:val="1"/>
        </w:rPr>
        <w:t xml:space="preserve"> </w:t>
      </w:r>
      <w:r>
        <w:t>(40-50</w:t>
      </w:r>
      <w:r>
        <w:rPr>
          <w:spacing w:val="1"/>
        </w:rPr>
        <w:t xml:space="preserve"> </w:t>
      </w:r>
      <w:r>
        <w:t>years),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28.6%</w:t>
      </w:r>
      <w:r>
        <w:rPr>
          <w:spacing w:val="1"/>
        </w:rPr>
        <w:t xml:space="preserve"> </w:t>
      </w:r>
      <w:r>
        <w:t>(51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above).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composition of the population shows the youthful as well as the experienced disposition of the</w:t>
      </w:r>
      <w:r>
        <w:rPr>
          <w:spacing w:val="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Table 4.3).</w:t>
      </w:r>
    </w:p>
    <w:p>
      <w:pPr>
        <w:pStyle w:val="6"/>
        <w:spacing w:before="9"/>
        <w:rPr>
          <w:sz w:val="20"/>
        </w:rPr>
      </w:pPr>
    </w:p>
    <w:p>
      <w:pPr>
        <w:pStyle w:val="2"/>
        <w:spacing w:before="1"/>
        <w:ind w:left="1040"/>
      </w:pPr>
      <w:r>
        <w:t>Table</w:t>
      </w:r>
      <w:r>
        <w:rPr>
          <w:spacing w:val="-2"/>
        </w:rPr>
        <w:t xml:space="preserve"> </w:t>
      </w:r>
      <w:r>
        <w:t>4.3:</w:t>
      </w:r>
      <w:r>
        <w:rPr>
          <w:spacing w:val="-2"/>
        </w:rPr>
        <w:t xml:space="preserve"> </w:t>
      </w:r>
      <w:r>
        <w:t>Age</w:t>
      </w:r>
      <w:r>
        <w:rPr>
          <w:spacing w:val="-3"/>
        </w:rPr>
        <w:t xml:space="preserve"> </w:t>
      </w:r>
      <w:r>
        <w:t>Bracket of</w:t>
      </w:r>
      <w:r>
        <w:rPr>
          <w:spacing w:val="-1"/>
        </w:rPr>
        <w:t xml:space="preserve"> </w:t>
      </w:r>
      <w:r>
        <w:t>Respondents</w:t>
      </w:r>
    </w:p>
    <w:p>
      <w:pPr>
        <w:pStyle w:val="6"/>
        <w:spacing w:before="9"/>
        <w:rPr>
          <w:b/>
          <w:sz w:val="18"/>
        </w:rPr>
      </w:pPr>
    </w:p>
    <w:tbl>
      <w:tblPr>
        <w:tblStyle w:val="5"/>
        <w:tblW w:w="0" w:type="auto"/>
        <w:tblInd w:w="10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9"/>
        <w:gridCol w:w="1402"/>
        <w:gridCol w:w="1280"/>
        <w:gridCol w:w="1700"/>
        <w:gridCol w:w="258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94" w:hRule="atLeast"/>
        </w:trPr>
        <w:tc>
          <w:tcPr>
            <w:tcW w:w="2559" w:type="dxa"/>
          </w:tcPr>
          <w:p>
            <w:pPr>
              <w:pStyle w:val="11"/>
              <w:spacing w:before="54"/>
              <w:ind w:left="1189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402" w:type="dxa"/>
          </w:tcPr>
          <w:p>
            <w:pPr>
              <w:pStyle w:val="11"/>
              <w:spacing w:before="54"/>
              <w:ind w:left="161" w:right="167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80" w:type="dxa"/>
          </w:tcPr>
          <w:p>
            <w:pPr>
              <w:pStyle w:val="11"/>
              <w:spacing w:before="54"/>
              <w:ind w:left="232" w:right="261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700" w:type="dxa"/>
          </w:tcPr>
          <w:p>
            <w:pPr>
              <w:pStyle w:val="11"/>
              <w:spacing w:before="54"/>
              <w:ind w:left="159" w:right="17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  <w:tc>
          <w:tcPr>
            <w:tcW w:w="2581" w:type="dxa"/>
          </w:tcPr>
          <w:p>
            <w:pPr>
              <w:pStyle w:val="11"/>
              <w:spacing w:before="54"/>
              <w:ind w:left="298" w:right="326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559" w:type="dxa"/>
            <w:tcBorders>
              <w:bottom w:val="nil"/>
            </w:tcBorders>
          </w:tcPr>
          <w:p>
            <w:pPr>
              <w:pStyle w:val="11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18-28</w:t>
            </w:r>
          </w:p>
        </w:tc>
        <w:tc>
          <w:tcPr>
            <w:tcW w:w="1402" w:type="dxa"/>
            <w:tcBorders>
              <w:bottom w:val="nil"/>
            </w:tcBorders>
          </w:tcPr>
          <w:p>
            <w:pPr>
              <w:pStyle w:val="11"/>
              <w:spacing w:before="18"/>
              <w:ind w:left="161" w:right="16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280" w:type="dxa"/>
            <w:tcBorders>
              <w:bottom w:val="nil"/>
            </w:tcBorders>
          </w:tcPr>
          <w:p>
            <w:pPr>
              <w:pStyle w:val="11"/>
              <w:spacing w:before="18"/>
              <w:ind w:left="235" w:right="242"/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11"/>
              <w:spacing w:before="18"/>
              <w:ind w:left="159" w:right="165"/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2581" w:type="dxa"/>
            <w:tcBorders>
              <w:bottom w:val="nil"/>
            </w:tcBorders>
          </w:tcPr>
          <w:p>
            <w:pPr>
              <w:pStyle w:val="11"/>
              <w:spacing w:before="18"/>
              <w:ind w:left="298" w:right="302"/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789"/>
              <w:rPr>
                <w:sz w:val="24"/>
              </w:rPr>
            </w:pPr>
            <w:r>
              <w:rPr>
                <w:sz w:val="24"/>
              </w:rPr>
              <w:t>29-39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61" w:right="164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35" w:right="242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59" w:right="165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98" w:right="302"/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789"/>
              <w:rPr>
                <w:sz w:val="24"/>
              </w:rPr>
            </w:pPr>
            <w:r>
              <w:rPr>
                <w:sz w:val="24"/>
              </w:rPr>
              <w:t>40-50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61" w:right="166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35" w:right="242"/>
              <w:jc w:val="center"/>
              <w:rPr>
                <w:sz w:val="24"/>
              </w:rPr>
            </w:pPr>
            <w:r>
              <w:rPr>
                <w:sz w:val="24"/>
              </w:rPr>
              <w:t>39.3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59" w:right="165"/>
              <w:jc w:val="center"/>
              <w:rPr>
                <w:sz w:val="24"/>
              </w:rPr>
            </w:pPr>
            <w:r>
              <w:rPr>
                <w:sz w:val="24"/>
              </w:rPr>
              <w:t>39.3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98" w:right="302"/>
              <w:jc w:val="center"/>
              <w:rPr>
                <w:sz w:val="24"/>
              </w:rPr>
            </w:pPr>
            <w:r>
              <w:rPr>
                <w:sz w:val="24"/>
              </w:rPr>
              <w:t>71.4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559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789"/>
              <w:rPr>
                <w:sz w:val="24"/>
              </w:rPr>
            </w:pPr>
            <w:r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402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61" w:right="16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35" w:right="242"/>
              <w:jc w:val="center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59" w:right="165"/>
              <w:jc w:val="center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258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98" w:right="302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2559" w:type="dxa"/>
            <w:tcBorders>
              <w:top w:val="nil"/>
            </w:tcBorders>
          </w:tcPr>
          <w:p>
            <w:pPr>
              <w:pStyle w:val="11"/>
              <w:spacing w:before="145"/>
              <w:ind w:left="78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02" w:type="dxa"/>
            <w:tcBorders>
              <w:top w:val="nil"/>
            </w:tcBorders>
          </w:tcPr>
          <w:p>
            <w:pPr>
              <w:pStyle w:val="11"/>
              <w:spacing w:before="145"/>
              <w:ind w:left="161" w:right="166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11"/>
              <w:spacing w:before="145"/>
              <w:ind w:left="235" w:right="243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1"/>
              <w:spacing w:before="145"/>
              <w:ind w:left="159" w:right="165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581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pStyle w:val="6"/>
        <w:spacing w:before="6"/>
        <w:ind w:left="980"/>
        <w:jc w:val="both"/>
      </w:pPr>
      <w:r>
        <w:t>Source:</w:t>
      </w:r>
      <w:r>
        <w:rPr>
          <w:spacing w:val="-1"/>
        </w:rPr>
        <w:t xml:space="preserve"> </w:t>
      </w:r>
      <w:r>
        <w:t>Fieldwork,</w:t>
      </w:r>
      <w:r>
        <w:rPr>
          <w:spacing w:val="-1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2021.</w:t>
      </w:r>
    </w:p>
    <w:p>
      <w:pPr>
        <w:pStyle w:val="6"/>
        <w:rPr>
          <w:sz w:val="26"/>
        </w:rPr>
      </w:pPr>
    </w:p>
    <w:p>
      <w:pPr>
        <w:pStyle w:val="6"/>
        <w:spacing w:before="189" w:line="477" w:lineRule="auto"/>
        <w:ind w:left="980" w:right="1419" w:firstLine="719"/>
        <w:jc w:val="both"/>
      </w:pPr>
      <w:r>
        <w:t>The job description of the target population demands a considerable level of literacy and</w:t>
      </w:r>
      <w:r>
        <w:rPr>
          <w:spacing w:val="1"/>
        </w:rPr>
        <w:t xml:space="preserve"> </w:t>
      </w:r>
      <w:r>
        <w:t>rightly so, 46.4% of the respondents have degree certificate in various disciplines, 32.1% has</w:t>
      </w:r>
      <w:r>
        <w:rPr>
          <w:spacing w:val="1"/>
        </w:rPr>
        <w:t xml:space="preserve"> </w:t>
      </w:r>
      <w:r>
        <w:t>postgraduate certificates, while 21.4% have Higher National Diploma (HND) results. Given the</w:t>
      </w:r>
      <w:r>
        <w:rPr>
          <w:spacing w:val="1"/>
        </w:rPr>
        <w:t xml:space="preserve"> </w:t>
      </w:r>
      <w:r>
        <w:t>sampling</w:t>
      </w:r>
      <w:r>
        <w:rPr>
          <w:spacing w:val="-2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adopted for</w:t>
      </w:r>
      <w:r>
        <w:rPr>
          <w:spacing w:val="-1"/>
        </w:rPr>
        <w:t xml:space="preserve"> </w:t>
      </w:r>
      <w:r>
        <w:t>this study</w:t>
      </w:r>
      <w:r>
        <w:rPr>
          <w:spacing w:val="-5"/>
        </w:rPr>
        <w:t xml:space="preserve"> </w:t>
      </w:r>
      <w:r>
        <w:t>is random sampling</w:t>
      </w:r>
      <w:r>
        <w:rPr>
          <w:spacing w:val="-2"/>
        </w:rPr>
        <w:t xml:space="preserve"> </w:t>
      </w:r>
      <w:r>
        <w:t>which denotes the probability</w:t>
      </w:r>
      <w:r>
        <w:rPr>
          <w:spacing w:val="-5"/>
        </w:rPr>
        <w:t xml:space="preserve"> </w:t>
      </w:r>
      <w:r>
        <w:t>of</w:t>
      </w:r>
    </w:p>
    <w:p>
      <w:pPr>
        <w:spacing w:after="0" w:line="477" w:lineRule="auto"/>
        <w:jc w:val="both"/>
        <w:sectPr>
          <w:pgSz w:w="12240" w:h="15840"/>
          <w:pgMar w:top="1400" w:right="20" w:bottom="1180" w:left="460" w:header="0" w:footer="979" w:gutter="0"/>
          <w:cols w:space="720" w:num="1"/>
        </w:sectPr>
      </w:pPr>
    </w:p>
    <w:p>
      <w:pPr>
        <w:pStyle w:val="6"/>
        <w:spacing w:before="62" w:line="482" w:lineRule="auto"/>
        <w:ind w:left="980" w:right="2039"/>
      </w:pP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population to be selected, it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said that the population for this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educated.</w:t>
      </w:r>
      <w:r>
        <w:rPr>
          <w:spacing w:val="-1"/>
        </w:rPr>
        <w:t xml:space="preserve"> </w:t>
      </w:r>
      <w:r>
        <w:t>This is shown in Tabe</w:t>
      </w:r>
      <w:r>
        <w:rPr>
          <w:spacing w:val="-1"/>
        </w:rPr>
        <w:t xml:space="preserve"> </w:t>
      </w:r>
      <w:r>
        <w:t>4.4.</w:t>
      </w:r>
    </w:p>
    <w:p>
      <w:pPr>
        <w:pStyle w:val="6"/>
        <w:spacing w:before="7"/>
        <w:rPr>
          <w:sz w:val="20"/>
        </w:rPr>
      </w:pPr>
    </w:p>
    <w:p>
      <w:pPr>
        <w:pStyle w:val="2"/>
        <w:spacing w:before="0"/>
        <w:ind w:left="1040"/>
        <w:jc w:val="left"/>
      </w:pPr>
      <w:r>
        <w:t>Table</w:t>
      </w:r>
      <w:r>
        <w:rPr>
          <w:spacing w:val="-2"/>
        </w:rPr>
        <w:t xml:space="preserve"> </w:t>
      </w:r>
      <w:r>
        <w:t>4.4:</w:t>
      </w:r>
      <w:r>
        <w:rPr>
          <w:spacing w:val="-3"/>
        </w:rPr>
        <w:t xml:space="preserve"> </w:t>
      </w:r>
      <w:r>
        <w:t>Educational</w:t>
      </w:r>
      <w:r>
        <w:rPr>
          <w:spacing w:val="-3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of Respondents</w:t>
      </w:r>
    </w:p>
    <w:p>
      <w:pPr>
        <w:pStyle w:val="6"/>
        <w:spacing w:before="8"/>
        <w:rPr>
          <w:b/>
          <w:sz w:val="18"/>
        </w:rPr>
      </w:pPr>
    </w:p>
    <w:tbl>
      <w:tblPr>
        <w:tblStyle w:val="5"/>
        <w:tblW w:w="0" w:type="auto"/>
        <w:tblInd w:w="10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1118"/>
        <w:gridCol w:w="1140"/>
        <w:gridCol w:w="1560"/>
        <w:gridCol w:w="230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2842" w:type="dxa"/>
          </w:tcPr>
          <w:p>
            <w:pPr>
              <w:pStyle w:val="11"/>
              <w:spacing w:before="61"/>
              <w:ind w:left="1331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118" w:type="dxa"/>
          </w:tcPr>
          <w:p>
            <w:pPr>
              <w:pStyle w:val="11"/>
              <w:spacing w:before="61"/>
              <w:ind w:left="22" w:right="22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40" w:type="dxa"/>
          </w:tcPr>
          <w:p>
            <w:pPr>
              <w:pStyle w:val="11"/>
              <w:spacing w:before="61"/>
              <w:ind w:left="177" w:right="179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60" w:type="dxa"/>
          </w:tcPr>
          <w:p>
            <w:pPr>
              <w:pStyle w:val="11"/>
              <w:spacing w:before="61"/>
              <w:ind w:left="65" w:right="91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  <w:tc>
          <w:tcPr>
            <w:tcW w:w="2302" w:type="dxa"/>
          </w:tcPr>
          <w:p>
            <w:pPr>
              <w:pStyle w:val="11"/>
              <w:spacing w:before="61"/>
              <w:ind w:left="143" w:right="203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2842" w:type="dxa"/>
            <w:tcBorders>
              <w:bottom w:val="nil"/>
            </w:tcBorders>
          </w:tcPr>
          <w:p>
            <w:pPr>
              <w:pStyle w:val="11"/>
              <w:spacing w:before="18"/>
              <w:ind w:left="5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OND/HND</w:t>
            </w:r>
          </w:p>
        </w:tc>
        <w:tc>
          <w:tcPr>
            <w:tcW w:w="1118" w:type="dxa"/>
            <w:tcBorders>
              <w:bottom w:val="nil"/>
            </w:tcBorders>
          </w:tcPr>
          <w:p>
            <w:pPr>
              <w:pStyle w:val="11"/>
              <w:spacing w:before="18"/>
              <w:ind w:left="20" w:right="2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11"/>
              <w:spacing w:before="18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11"/>
              <w:spacing w:before="18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2302" w:type="dxa"/>
            <w:tcBorders>
              <w:bottom w:val="nil"/>
            </w:tcBorders>
          </w:tcPr>
          <w:p>
            <w:pPr>
              <w:pStyle w:val="11"/>
              <w:spacing w:before="18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11"/>
              <w:spacing w:before="133"/>
              <w:ind w:left="791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11"/>
              <w:spacing w:before="133"/>
              <w:ind w:left="21" w:right="22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11"/>
              <w:spacing w:before="133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1"/>
              <w:spacing w:before="133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46.4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>
            <w:pPr>
              <w:pStyle w:val="11"/>
              <w:spacing w:before="133"/>
              <w:ind w:left="143" w:right="147"/>
              <w:jc w:val="center"/>
              <w:rPr>
                <w:sz w:val="24"/>
              </w:rPr>
            </w:pPr>
            <w:r>
              <w:rPr>
                <w:sz w:val="24"/>
              </w:rPr>
              <w:t>67.9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791"/>
              <w:rPr>
                <w:sz w:val="24"/>
              </w:rPr>
            </w:pPr>
            <w:r>
              <w:rPr>
                <w:sz w:val="24"/>
              </w:rPr>
              <w:t>POSTGRADUATE</w:t>
            </w:r>
          </w:p>
        </w:tc>
        <w:tc>
          <w:tcPr>
            <w:tcW w:w="1118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20" w:right="22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2302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143" w:right="148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842" w:type="dxa"/>
            <w:tcBorders>
              <w:top w:val="nil"/>
            </w:tcBorders>
          </w:tcPr>
          <w:p>
            <w:pPr>
              <w:pStyle w:val="11"/>
              <w:spacing w:before="117"/>
              <w:ind w:left="79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8" w:type="dxa"/>
            <w:tcBorders>
              <w:top w:val="nil"/>
            </w:tcBorders>
          </w:tcPr>
          <w:p>
            <w:pPr>
              <w:pStyle w:val="11"/>
              <w:spacing w:before="117"/>
              <w:ind w:left="21" w:right="22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11"/>
              <w:spacing w:before="117"/>
              <w:ind w:left="177" w:right="177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11"/>
              <w:spacing w:before="117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302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pStyle w:val="6"/>
        <w:spacing w:before="6"/>
        <w:ind w:left="980"/>
      </w:pPr>
      <w:r>
        <w:t>Source:</w:t>
      </w:r>
      <w:r>
        <w:rPr>
          <w:spacing w:val="-1"/>
        </w:rPr>
        <w:t xml:space="preserve"> </w:t>
      </w:r>
      <w:r>
        <w:t>Fieldwork,</w:t>
      </w:r>
      <w:r>
        <w:rPr>
          <w:spacing w:val="-1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2021.</w:t>
      </w:r>
    </w:p>
    <w:p>
      <w:pPr>
        <w:pStyle w:val="6"/>
        <w:rPr>
          <w:sz w:val="26"/>
        </w:rPr>
      </w:pPr>
    </w:p>
    <w:p>
      <w:pPr>
        <w:spacing w:before="188" w:line="499" w:lineRule="auto"/>
        <w:ind w:left="980" w:right="1415" w:firstLine="719"/>
        <w:jc w:val="both"/>
        <w:rPr>
          <w:sz w:val="23"/>
        </w:rPr>
      </w:pPr>
      <w:r>
        <w:rPr>
          <w:sz w:val="23"/>
        </w:rPr>
        <w:t>The specific size distributions across the population show that 53.6% of the respondents are</w:t>
      </w:r>
      <w:r>
        <w:rPr>
          <w:spacing w:val="1"/>
          <w:sz w:val="23"/>
        </w:rPr>
        <w:t xml:space="preserve"> </w:t>
      </w:r>
      <w:r>
        <w:rPr>
          <w:sz w:val="23"/>
        </w:rPr>
        <w:t>staff of the Ministry of Defence and its agencies, 32.1% are staff of the National Assembly, while</w:t>
      </w:r>
      <w:r>
        <w:rPr>
          <w:spacing w:val="1"/>
          <w:sz w:val="23"/>
        </w:rPr>
        <w:t xml:space="preserve"> </w:t>
      </w:r>
      <w:r>
        <w:rPr>
          <w:sz w:val="23"/>
        </w:rPr>
        <w:t>14.3% are members of the Civil Society. According to the Defence Committee Sessional Report,</w:t>
      </w:r>
      <w:r>
        <w:rPr>
          <w:spacing w:val="1"/>
          <w:sz w:val="23"/>
        </w:rPr>
        <w:t xml:space="preserve"> </w:t>
      </w:r>
      <w:r>
        <w:rPr>
          <w:sz w:val="23"/>
        </w:rPr>
        <w:t>Senate (2020), apart from the Ministry of Defence, agencies under the jurisdiction of the Senate</w:t>
      </w:r>
      <w:r>
        <w:rPr>
          <w:spacing w:val="1"/>
          <w:sz w:val="23"/>
        </w:rPr>
        <w:t xml:space="preserve"> </w:t>
      </w:r>
      <w:r>
        <w:rPr>
          <w:sz w:val="23"/>
        </w:rPr>
        <w:t>Committee on Defence include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Defence</w:t>
      </w:r>
      <w:r>
        <w:rPr>
          <w:spacing w:val="1"/>
          <w:sz w:val="23"/>
        </w:rPr>
        <w:t xml:space="preserve"> </w:t>
      </w:r>
      <w:r>
        <w:rPr>
          <w:sz w:val="23"/>
        </w:rPr>
        <w:t>Intelligence Agency (DIA),</w:t>
      </w:r>
      <w:r>
        <w:rPr>
          <w:spacing w:val="1"/>
          <w:sz w:val="23"/>
        </w:rPr>
        <w:t xml:space="preserve"> </w:t>
      </w:r>
      <w:r>
        <w:rPr>
          <w:sz w:val="23"/>
        </w:rPr>
        <w:t>Defence</w:t>
      </w:r>
      <w:r>
        <w:rPr>
          <w:spacing w:val="1"/>
          <w:sz w:val="23"/>
        </w:rPr>
        <w:t xml:space="preserve"> </w:t>
      </w:r>
      <w:r>
        <w:rPr>
          <w:sz w:val="23"/>
        </w:rPr>
        <w:t>Research and</w:t>
      </w:r>
      <w:r>
        <w:rPr>
          <w:spacing w:val="1"/>
          <w:sz w:val="23"/>
        </w:rPr>
        <w:t xml:space="preserve"> </w:t>
      </w:r>
      <w:r>
        <w:rPr>
          <w:sz w:val="23"/>
        </w:rPr>
        <w:t>Development Bureau (DRDB), among others, therefore, it is no doubt that the majority of the</w:t>
      </w:r>
      <w:r>
        <w:rPr>
          <w:spacing w:val="1"/>
          <w:sz w:val="23"/>
        </w:rPr>
        <w:t xml:space="preserve"> </w:t>
      </w:r>
      <w:r>
        <w:rPr>
          <w:sz w:val="23"/>
        </w:rPr>
        <w:t>respondents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staff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Ministry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Defence/Defence-related</w:t>
      </w:r>
      <w:r>
        <w:rPr>
          <w:spacing w:val="1"/>
          <w:sz w:val="23"/>
        </w:rPr>
        <w:t xml:space="preserve"> </w:t>
      </w:r>
      <w:r>
        <w:rPr>
          <w:sz w:val="23"/>
        </w:rPr>
        <w:t>agencies</w:t>
      </w:r>
      <w:r>
        <w:rPr>
          <w:spacing w:val="1"/>
          <w:sz w:val="23"/>
        </w:rPr>
        <w:t xml:space="preserve"> </w:t>
      </w:r>
      <w:r>
        <w:rPr>
          <w:sz w:val="23"/>
        </w:rPr>
        <w:t>given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staffing</w:t>
      </w:r>
      <w:r>
        <w:rPr>
          <w:spacing w:val="1"/>
          <w:sz w:val="23"/>
        </w:rPr>
        <w:t xml:space="preserve"> </w:t>
      </w:r>
      <w:r>
        <w:rPr>
          <w:sz w:val="23"/>
        </w:rPr>
        <w:t>demanded the optimal functioning of a such number of agencies. Also, the Department of Statistics,</w:t>
      </w:r>
      <w:r>
        <w:rPr>
          <w:spacing w:val="1"/>
          <w:sz w:val="23"/>
        </w:rPr>
        <w:t xml:space="preserve"> </w:t>
      </w:r>
      <w:r>
        <w:rPr>
          <w:sz w:val="23"/>
        </w:rPr>
        <w:t>National Assembly (2019) put the staff strength of the National Assembly as 5, 615. Hence, the</w:t>
      </w:r>
      <w:r>
        <w:rPr>
          <w:spacing w:val="1"/>
          <w:sz w:val="23"/>
        </w:rPr>
        <w:t xml:space="preserve"> </w:t>
      </w:r>
      <w:r>
        <w:rPr>
          <w:sz w:val="23"/>
        </w:rPr>
        <w:t>number of respondents may be a reflection of its numerical composition. In the same vein, the Civil</w:t>
      </w:r>
      <w:r>
        <w:rPr>
          <w:spacing w:val="1"/>
          <w:sz w:val="23"/>
        </w:rPr>
        <w:t xml:space="preserve"> </w:t>
      </w:r>
      <w:r>
        <w:rPr>
          <w:sz w:val="23"/>
        </w:rPr>
        <w:t>Society Organizations (CSOs) cannot be said to possess as much staff strength as the National</w:t>
      </w:r>
      <w:r>
        <w:rPr>
          <w:spacing w:val="1"/>
          <w:sz w:val="23"/>
        </w:rPr>
        <w:t xml:space="preserve"> </w:t>
      </w:r>
      <w:r>
        <w:rPr>
          <w:sz w:val="23"/>
        </w:rPr>
        <w:t>Assembly or the department and agencies of the executive thus, accounting for the number of</w:t>
      </w:r>
      <w:r>
        <w:rPr>
          <w:spacing w:val="1"/>
          <w:sz w:val="23"/>
        </w:rPr>
        <w:t xml:space="preserve"> </w:t>
      </w:r>
      <w:r>
        <w:rPr>
          <w:sz w:val="23"/>
        </w:rPr>
        <w:t>respondents</w:t>
      </w:r>
      <w:r>
        <w:rPr>
          <w:spacing w:val="-5"/>
          <w:sz w:val="23"/>
        </w:rPr>
        <w:t xml:space="preserve"> </w:t>
      </w:r>
      <w:r>
        <w:rPr>
          <w:sz w:val="23"/>
        </w:rPr>
        <w:t>taken from its</w:t>
      </w:r>
      <w:r>
        <w:rPr>
          <w:spacing w:val="-4"/>
          <w:sz w:val="23"/>
        </w:rPr>
        <w:t xml:space="preserve"> </w:t>
      </w:r>
      <w:r>
        <w:rPr>
          <w:sz w:val="23"/>
        </w:rPr>
        <w:t>pool. See</w:t>
      </w:r>
      <w:r>
        <w:rPr>
          <w:spacing w:val="-2"/>
          <w:sz w:val="23"/>
        </w:rPr>
        <w:t xml:space="preserve"> </w:t>
      </w:r>
      <w:r>
        <w:rPr>
          <w:sz w:val="23"/>
        </w:rPr>
        <w:t>table</w:t>
      </w:r>
      <w:r>
        <w:rPr>
          <w:spacing w:val="-1"/>
          <w:sz w:val="23"/>
        </w:rPr>
        <w:t xml:space="preserve"> </w:t>
      </w:r>
      <w:r>
        <w:rPr>
          <w:sz w:val="23"/>
        </w:rPr>
        <w:t>4.5 for the</w:t>
      </w:r>
      <w:r>
        <w:rPr>
          <w:spacing w:val="-2"/>
          <w:sz w:val="23"/>
        </w:rPr>
        <w:t xml:space="preserve"> </w:t>
      </w:r>
      <w:r>
        <w:rPr>
          <w:sz w:val="23"/>
        </w:rPr>
        <w:t>responses.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180" w:left="460" w:header="0" w:footer="979" w:gutter="0"/>
          <w:cols w:space="720" w:num="1"/>
        </w:sectPr>
      </w:pPr>
    </w:p>
    <w:p>
      <w:pPr>
        <w:pStyle w:val="2"/>
        <w:spacing w:before="65"/>
        <w:ind w:left="1040"/>
        <w:jc w:val="left"/>
      </w:pPr>
      <w:r>
        <w:t>Table</w:t>
      </w:r>
      <w:r>
        <w:rPr>
          <w:spacing w:val="-2"/>
        </w:rPr>
        <w:t xml:space="preserve"> </w:t>
      </w:r>
      <w:r>
        <w:t>4.5:</w:t>
      </w:r>
      <w:r>
        <w:rPr>
          <w:spacing w:val="-4"/>
        </w:rPr>
        <w:t xml:space="preserve"> </w:t>
      </w:r>
      <w:r>
        <w:t>Staff Distribution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Population</w:t>
      </w:r>
    </w:p>
    <w:p>
      <w:pPr>
        <w:pStyle w:val="6"/>
        <w:spacing w:before="8"/>
        <w:rPr>
          <w:b/>
          <w:sz w:val="18"/>
        </w:rPr>
      </w:pPr>
    </w:p>
    <w:tbl>
      <w:tblPr>
        <w:tblStyle w:val="5"/>
        <w:tblW w:w="0" w:type="auto"/>
        <w:tblInd w:w="10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8"/>
        <w:gridCol w:w="1857"/>
        <w:gridCol w:w="507"/>
        <w:gridCol w:w="1119"/>
        <w:gridCol w:w="1140"/>
        <w:gridCol w:w="1561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436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6"/>
              <w:ind w:left="205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6"/>
              <w:ind w:left="22" w:right="24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6"/>
              <w:ind w:left="176" w:right="181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6"/>
              <w:ind w:left="80" w:right="11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66"/>
              <w:ind w:left="80" w:right="123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362" w:type="dxa"/>
            <w:gridSpan w:val="3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8" w:line="263" w:lineRule="exact"/>
              <w:ind w:left="258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MEMBERS AND 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111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1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61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1998" w:type="dxa"/>
            <w:tcBorders>
              <w:left w:val="single" w:color="000000" w:sz="8" w:space="0"/>
            </w:tcBorders>
          </w:tcPr>
          <w:p>
            <w:pPr>
              <w:pStyle w:val="11"/>
              <w:spacing w:line="256" w:lineRule="exact"/>
              <w:ind w:left="738"/>
              <w:rPr>
                <w:sz w:val="24"/>
              </w:rPr>
            </w:pPr>
            <w:r>
              <w:rPr>
                <w:sz w:val="24"/>
              </w:rPr>
              <w:t>SENATE</w:t>
            </w:r>
          </w:p>
        </w:tc>
        <w:tc>
          <w:tcPr>
            <w:tcW w:w="1857" w:type="dxa"/>
          </w:tcPr>
          <w:p>
            <w:pPr>
              <w:pStyle w:val="11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COMMITTEE</w:t>
            </w:r>
          </w:p>
        </w:tc>
        <w:tc>
          <w:tcPr>
            <w:tcW w:w="507" w:type="dxa"/>
            <w:tcBorders>
              <w:right w:val="single" w:color="000000" w:sz="8" w:space="0"/>
            </w:tcBorders>
          </w:tcPr>
          <w:p>
            <w:pPr>
              <w:pStyle w:val="11"/>
              <w:spacing w:line="256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ON</w:t>
            </w:r>
          </w:p>
        </w:tc>
        <w:tc>
          <w:tcPr>
            <w:tcW w:w="111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56" w:lineRule="exact"/>
              <w:ind w:left="20" w:right="24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14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56" w:lineRule="exact"/>
              <w:ind w:left="177" w:right="180"/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5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56" w:lineRule="exact"/>
              <w:ind w:left="80" w:right="86"/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21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line="256" w:lineRule="exact"/>
              <w:ind w:left="80" w:right="86"/>
              <w:jc w:val="center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98" w:type="dxa"/>
            <w:tcBorders>
              <w:left w:val="single" w:color="000000" w:sz="8" w:space="0"/>
            </w:tcBorders>
          </w:tcPr>
          <w:p>
            <w:pPr>
              <w:pStyle w:val="11"/>
              <w:spacing w:line="268" w:lineRule="exact"/>
              <w:ind w:left="738"/>
              <w:rPr>
                <w:sz w:val="24"/>
              </w:rPr>
            </w:pPr>
            <w:r>
              <w:rPr>
                <w:sz w:val="24"/>
              </w:rPr>
              <w:t>DEFENCE</w:t>
            </w:r>
          </w:p>
        </w:tc>
        <w:tc>
          <w:tcPr>
            <w:tcW w:w="1857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507" w:type="dxa"/>
            <w:tcBorders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119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14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561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160" w:type="dxa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998" w:type="dxa"/>
            <w:tcBorders>
              <w:left w:val="single" w:color="000000" w:sz="8" w:space="0"/>
            </w:tcBorders>
          </w:tcPr>
          <w:p>
            <w:pPr>
              <w:pStyle w:val="11"/>
              <w:spacing w:before="130" w:line="262" w:lineRule="exact"/>
              <w:ind w:left="738"/>
              <w:rPr>
                <w:sz w:val="24"/>
              </w:rPr>
            </w:pPr>
            <w:r>
              <w:rPr>
                <w:sz w:val="24"/>
              </w:rPr>
              <w:t>MINISTRY</w:t>
            </w:r>
          </w:p>
        </w:tc>
        <w:tc>
          <w:tcPr>
            <w:tcW w:w="1857" w:type="dxa"/>
          </w:tcPr>
          <w:p>
            <w:pPr>
              <w:pStyle w:val="11"/>
              <w:spacing w:before="130" w:line="262" w:lineRule="exact"/>
              <w:ind w:left="152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</w:p>
        </w:tc>
        <w:tc>
          <w:tcPr>
            <w:tcW w:w="507" w:type="dxa"/>
            <w:tcBorders>
              <w:right w:val="single" w:color="000000" w:sz="8" w:space="0"/>
            </w:tcBorders>
          </w:tcPr>
          <w:p>
            <w:pPr>
              <w:pStyle w:val="11"/>
              <w:spacing w:before="130" w:line="26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OR</w:t>
            </w:r>
          </w:p>
        </w:tc>
        <w:tc>
          <w:tcPr>
            <w:tcW w:w="1119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7"/>
              <w:rPr>
                <w:b/>
                <w:sz w:val="23"/>
              </w:rPr>
            </w:pPr>
          </w:p>
          <w:p>
            <w:pPr>
              <w:pStyle w:val="11"/>
              <w:ind w:left="22" w:right="24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140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7"/>
              <w:rPr>
                <w:b/>
                <w:sz w:val="23"/>
              </w:rPr>
            </w:pPr>
          </w:p>
          <w:p>
            <w:pPr>
              <w:pStyle w:val="11"/>
              <w:ind w:left="351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  <w:tc>
          <w:tcPr>
            <w:tcW w:w="1561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7"/>
              <w:rPr>
                <w:b/>
                <w:sz w:val="23"/>
              </w:rPr>
            </w:pPr>
          </w:p>
          <w:p>
            <w:pPr>
              <w:pStyle w:val="11"/>
              <w:ind w:left="80" w:right="86"/>
              <w:jc w:val="center"/>
              <w:rPr>
                <w:sz w:val="24"/>
              </w:rPr>
            </w:pPr>
            <w:r>
              <w:rPr>
                <w:sz w:val="24"/>
              </w:rPr>
              <w:t>53.6</w:t>
            </w:r>
          </w:p>
        </w:tc>
        <w:tc>
          <w:tcPr>
            <w:tcW w:w="2160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7"/>
              <w:rPr>
                <w:b/>
                <w:sz w:val="23"/>
              </w:rPr>
            </w:pPr>
          </w:p>
          <w:p>
            <w:pPr>
              <w:pStyle w:val="11"/>
              <w:ind w:left="80" w:right="86"/>
              <w:jc w:val="center"/>
              <w:rPr>
                <w:sz w:val="24"/>
              </w:rPr>
            </w:pPr>
            <w:r>
              <w:rPr>
                <w:sz w:val="24"/>
              </w:rPr>
              <w:t>85.7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855" w:type="dxa"/>
            <w:gridSpan w:val="2"/>
            <w:tcBorders>
              <w:left w:val="single" w:color="000000" w:sz="8" w:space="0"/>
            </w:tcBorders>
          </w:tcPr>
          <w:p>
            <w:pPr>
              <w:pStyle w:val="11"/>
              <w:spacing w:line="272" w:lineRule="exact"/>
              <w:ind w:left="738"/>
              <w:rPr>
                <w:sz w:val="24"/>
              </w:rPr>
            </w:pPr>
            <w:r>
              <w:rPr>
                <w:sz w:val="24"/>
              </w:rPr>
              <w:t>DEFENCE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AGENCY</w:t>
            </w:r>
          </w:p>
        </w:tc>
        <w:tc>
          <w:tcPr>
            <w:tcW w:w="507" w:type="dxa"/>
            <w:tcBorders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998" w:type="dxa"/>
            <w:tcBorders>
              <w:left w:val="single" w:color="000000" w:sz="8" w:space="0"/>
            </w:tcBorders>
          </w:tcPr>
          <w:p>
            <w:pPr>
              <w:pStyle w:val="11"/>
              <w:spacing w:before="116" w:line="262" w:lineRule="exact"/>
              <w:ind w:left="738"/>
              <w:rPr>
                <w:sz w:val="24"/>
              </w:rPr>
            </w:pPr>
            <w:r>
              <w:rPr>
                <w:sz w:val="24"/>
              </w:rPr>
              <w:t>CIVIL</w:t>
            </w:r>
          </w:p>
        </w:tc>
        <w:tc>
          <w:tcPr>
            <w:tcW w:w="2364" w:type="dxa"/>
            <w:gridSpan w:val="2"/>
            <w:tcBorders>
              <w:right w:val="single" w:color="000000" w:sz="8" w:space="0"/>
            </w:tcBorders>
          </w:tcPr>
          <w:p>
            <w:pPr>
              <w:pStyle w:val="11"/>
              <w:spacing w:before="116" w:line="262" w:lineRule="exact"/>
              <w:ind w:left="1350" w:right="-15"/>
              <w:rPr>
                <w:sz w:val="24"/>
              </w:rPr>
            </w:pPr>
            <w:r>
              <w:rPr>
                <w:sz w:val="24"/>
              </w:rPr>
              <w:t>SOCIETY</w:t>
            </w:r>
          </w:p>
        </w:tc>
        <w:tc>
          <w:tcPr>
            <w:tcW w:w="1119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/>
              <w:rPr>
                <w:b/>
                <w:sz w:val="22"/>
              </w:rPr>
            </w:pPr>
          </w:p>
          <w:p>
            <w:pPr>
              <w:pStyle w:val="11"/>
              <w:ind w:left="20" w:right="2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40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/>
              <w:rPr>
                <w:b/>
                <w:sz w:val="22"/>
              </w:rPr>
            </w:pPr>
          </w:p>
          <w:p>
            <w:pPr>
              <w:pStyle w:val="11"/>
              <w:ind w:left="351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561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/>
              <w:rPr>
                <w:b/>
                <w:sz w:val="22"/>
              </w:rPr>
            </w:pPr>
          </w:p>
          <w:p>
            <w:pPr>
              <w:pStyle w:val="11"/>
              <w:ind w:left="80" w:right="86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2160" w:type="dxa"/>
            <w:vMerge w:val="restart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4"/>
              <w:rPr>
                <w:b/>
                <w:sz w:val="22"/>
              </w:rPr>
            </w:pPr>
          </w:p>
          <w:p>
            <w:pPr>
              <w:pStyle w:val="11"/>
              <w:ind w:left="80" w:right="86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3855" w:type="dxa"/>
            <w:gridSpan w:val="2"/>
            <w:tcBorders>
              <w:left w:val="single" w:color="000000" w:sz="8" w:space="0"/>
            </w:tcBorders>
          </w:tcPr>
          <w:p>
            <w:pPr>
              <w:pStyle w:val="11"/>
              <w:spacing w:line="272" w:lineRule="exact"/>
              <w:ind w:left="738"/>
              <w:rPr>
                <w:sz w:val="24"/>
              </w:rPr>
            </w:pPr>
            <w:r>
              <w:rPr>
                <w:sz w:val="24"/>
              </w:rPr>
              <w:t>ORGANIZATIONS</w:t>
            </w:r>
          </w:p>
        </w:tc>
        <w:tc>
          <w:tcPr>
            <w:tcW w:w="507" w:type="dxa"/>
            <w:tcBorders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119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  <w:left w:val="single" w:color="000000" w:sz="8" w:space="0"/>
              <w:right w:val="single" w:color="000000" w:sz="8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998" w:type="dxa"/>
            <w:tcBorders>
              <w:left w:val="single" w:color="000000" w:sz="8" w:space="0"/>
              <w:bottom w:val="single" w:color="000000" w:sz="8" w:space="0"/>
            </w:tcBorders>
          </w:tcPr>
          <w:p>
            <w:pPr>
              <w:pStyle w:val="11"/>
              <w:spacing w:before="119"/>
              <w:ind w:left="73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57" w:type="dxa"/>
            <w:tcBorders>
              <w:bottom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507" w:type="dxa"/>
            <w:tcBorders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119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19"/>
              <w:ind w:left="22" w:right="24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14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19"/>
              <w:ind w:left="177" w:right="180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spacing w:before="119"/>
              <w:ind w:left="80" w:right="86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160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pStyle w:val="6"/>
        <w:ind w:left="980"/>
      </w:pPr>
      <w:r>
        <w:t>Source:</w:t>
      </w:r>
      <w:r>
        <w:rPr>
          <w:spacing w:val="-1"/>
        </w:rPr>
        <w:t xml:space="preserve"> </w:t>
      </w:r>
      <w:r>
        <w:t>Fieldwork,</w:t>
      </w:r>
      <w:r>
        <w:rPr>
          <w:spacing w:val="-1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2021.</w:t>
      </w:r>
    </w:p>
    <w:p>
      <w:pPr>
        <w:pStyle w:val="6"/>
        <w:rPr>
          <w:sz w:val="20"/>
        </w:rPr>
      </w:pPr>
    </w:p>
    <w:p>
      <w:pPr>
        <w:pStyle w:val="6"/>
        <w:spacing w:before="9"/>
        <w:rPr>
          <w:sz w:val="20"/>
        </w:rPr>
      </w:pPr>
    </w:p>
    <w:p>
      <w:pPr>
        <w:pStyle w:val="2"/>
        <w:numPr>
          <w:ilvl w:val="1"/>
          <w:numId w:val="15"/>
        </w:numPr>
        <w:tabs>
          <w:tab w:val="left" w:pos="1521"/>
        </w:tabs>
        <w:spacing w:before="0" w:after="0" w:line="240" w:lineRule="auto"/>
        <w:ind w:left="1520" w:right="0" w:hanging="541"/>
        <w:jc w:val="left"/>
      </w:pPr>
      <w:bookmarkStart w:id="16" w:name="_TOC_250007"/>
      <w:r>
        <w:t>Extent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Defence</w:t>
      </w:r>
      <w:r>
        <w:rPr>
          <w:spacing w:val="-3"/>
        </w:rPr>
        <w:t xml:space="preserve"> </w:t>
      </w:r>
      <w:r>
        <w:t>Carried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Oversight</w:t>
      </w:r>
      <w:r>
        <w:rPr>
          <w:spacing w:val="-1"/>
        </w:rPr>
        <w:t xml:space="preserve"> </w:t>
      </w:r>
      <w:bookmarkEnd w:id="16"/>
      <w:r>
        <w:t>Function</w:t>
      </w:r>
    </w:p>
    <w:p>
      <w:pPr>
        <w:spacing w:before="187" w:line="610" w:lineRule="atLeast"/>
        <w:ind w:left="980" w:right="1414" w:firstLine="566"/>
        <w:jc w:val="left"/>
        <w:rPr>
          <w:sz w:val="23"/>
        </w:rPr>
      </w:pPr>
      <w:r>
        <w:rPr>
          <w:sz w:val="23"/>
        </w:rPr>
        <w:t>The</w:t>
      </w:r>
      <w:r>
        <w:rPr>
          <w:spacing w:val="46"/>
          <w:sz w:val="23"/>
        </w:rPr>
        <w:t xml:space="preserve"> </w:t>
      </w:r>
      <w:r>
        <w:rPr>
          <w:sz w:val="23"/>
        </w:rPr>
        <w:t>Senate</w:t>
      </w:r>
      <w:r>
        <w:rPr>
          <w:spacing w:val="48"/>
          <w:sz w:val="23"/>
        </w:rPr>
        <w:t xml:space="preserve"> </w:t>
      </w:r>
      <w:r>
        <w:rPr>
          <w:sz w:val="23"/>
        </w:rPr>
        <w:t>Committee</w:t>
      </w:r>
      <w:r>
        <w:rPr>
          <w:spacing w:val="47"/>
          <w:sz w:val="23"/>
        </w:rPr>
        <w:t xml:space="preserve"> </w:t>
      </w:r>
      <w:r>
        <w:rPr>
          <w:sz w:val="23"/>
        </w:rPr>
        <w:t>on</w:t>
      </w:r>
      <w:r>
        <w:rPr>
          <w:spacing w:val="47"/>
          <w:sz w:val="23"/>
        </w:rPr>
        <w:t xml:space="preserve"> </w:t>
      </w:r>
      <w:r>
        <w:rPr>
          <w:sz w:val="23"/>
        </w:rPr>
        <w:t>Defence</w:t>
      </w:r>
      <w:r>
        <w:rPr>
          <w:spacing w:val="45"/>
          <w:sz w:val="23"/>
        </w:rPr>
        <w:t xml:space="preserve"> </w:t>
      </w:r>
      <w:r>
        <w:rPr>
          <w:sz w:val="23"/>
        </w:rPr>
        <w:t>is</w:t>
      </w:r>
      <w:r>
        <w:rPr>
          <w:spacing w:val="45"/>
          <w:sz w:val="23"/>
        </w:rPr>
        <w:t xml:space="preserve"> </w:t>
      </w:r>
      <w:r>
        <w:rPr>
          <w:sz w:val="23"/>
        </w:rPr>
        <w:t>one</w:t>
      </w:r>
      <w:r>
        <w:rPr>
          <w:spacing w:val="47"/>
          <w:sz w:val="23"/>
        </w:rPr>
        <w:t xml:space="preserve"> </w:t>
      </w:r>
      <w:r>
        <w:rPr>
          <w:sz w:val="23"/>
        </w:rPr>
        <w:t>of</w:t>
      </w:r>
      <w:r>
        <w:rPr>
          <w:spacing w:val="44"/>
          <w:sz w:val="23"/>
        </w:rPr>
        <w:t xml:space="preserve"> </w:t>
      </w:r>
      <w:r>
        <w:rPr>
          <w:sz w:val="23"/>
        </w:rPr>
        <w:t>the</w:t>
      </w:r>
      <w:r>
        <w:rPr>
          <w:spacing w:val="44"/>
          <w:sz w:val="23"/>
        </w:rPr>
        <w:t xml:space="preserve"> </w:t>
      </w:r>
      <w:r>
        <w:rPr>
          <w:sz w:val="23"/>
        </w:rPr>
        <w:t>standing</w:t>
      </w:r>
      <w:r>
        <w:rPr>
          <w:spacing w:val="44"/>
          <w:sz w:val="23"/>
        </w:rPr>
        <w:t xml:space="preserve"> </w:t>
      </w:r>
      <w:r>
        <w:rPr>
          <w:sz w:val="23"/>
        </w:rPr>
        <w:t>committees</w:t>
      </w:r>
      <w:r>
        <w:rPr>
          <w:spacing w:val="45"/>
          <w:sz w:val="23"/>
        </w:rPr>
        <w:t xml:space="preserve"> </w:t>
      </w:r>
      <w:r>
        <w:rPr>
          <w:sz w:val="23"/>
        </w:rPr>
        <w:t>of</w:t>
      </w:r>
      <w:r>
        <w:rPr>
          <w:spacing w:val="44"/>
          <w:sz w:val="23"/>
        </w:rPr>
        <w:t xml:space="preserve"> </w:t>
      </w:r>
      <w:r>
        <w:rPr>
          <w:sz w:val="23"/>
        </w:rPr>
        <w:t>the</w:t>
      </w:r>
      <w:r>
        <w:rPr>
          <w:spacing w:val="47"/>
          <w:sz w:val="23"/>
        </w:rPr>
        <w:t xml:space="preserve"> </w:t>
      </w:r>
      <w:r>
        <w:rPr>
          <w:sz w:val="23"/>
        </w:rPr>
        <w:t>8</w:t>
      </w:r>
      <w:r>
        <w:rPr>
          <w:position w:val="14"/>
          <w:sz w:val="20"/>
        </w:rPr>
        <w:t>th</w:t>
      </w:r>
      <w:r>
        <w:rPr>
          <w:spacing w:val="4"/>
          <w:position w:val="14"/>
          <w:sz w:val="20"/>
        </w:rPr>
        <w:t xml:space="preserve"> </w:t>
      </w:r>
      <w:r>
        <w:rPr>
          <w:sz w:val="23"/>
        </w:rPr>
        <w:t>National</w:t>
      </w:r>
      <w:r>
        <w:rPr>
          <w:spacing w:val="-55"/>
          <w:sz w:val="23"/>
        </w:rPr>
        <w:t xml:space="preserve"> </w:t>
      </w:r>
      <w:r>
        <w:rPr>
          <w:sz w:val="23"/>
        </w:rPr>
        <w:t>Assembly.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1"/>
          <w:sz w:val="23"/>
        </w:rPr>
        <w:t xml:space="preserve"> </w:t>
      </w:r>
      <w:r>
        <w:rPr>
          <w:sz w:val="23"/>
        </w:rPr>
        <w:t>committee</w:t>
      </w:r>
      <w:r>
        <w:rPr>
          <w:spacing w:val="21"/>
          <w:sz w:val="23"/>
        </w:rPr>
        <w:t xml:space="preserve"> </w:t>
      </w:r>
      <w:r>
        <w:rPr>
          <w:sz w:val="23"/>
        </w:rPr>
        <w:t>was</w:t>
      </w:r>
      <w:r>
        <w:rPr>
          <w:spacing w:val="20"/>
          <w:sz w:val="23"/>
        </w:rPr>
        <w:t xml:space="preserve"> </w:t>
      </w:r>
      <w:r>
        <w:rPr>
          <w:sz w:val="23"/>
        </w:rPr>
        <w:t>reconstituted</w:t>
      </w:r>
      <w:r>
        <w:rPr>
          <w:spacing w:val="18"/>
          <w:sz w:val="23"/>
        </w:rPr>
        <w:t xml:space="preserve"> </w:t>
      </w:r>
      <w:r>
        <w:rPr>
          <w:sz w:val="23"/>
        </w:rPr>
        <w:t>as</w:t>
      </w:r>
      <w:r>
        <w:rPr>
          <w:spacing w:val="20"/>
          <w:sz w:val="23"/>
        </w:rPr>
        <w:t xml:space="preserve"> </w:t>
      </w:r>
      <w:r>
        <w:rPr>
          <w:sz w:val="23"/>
        </w:rPr>
        <w:t>a</w:t>
      </w:r>
      <w:r>
        <w:rPr>
          <w:spacing w:val="21"/>
          <w:sz w:val="23"/>
        </w:rPr>
        <w:t xml:space="preserve"> </w:t>
      </w:r>
      <w:r>
        <w:rPr>
          <w:sz w:val="23"/>
        </w:rPr>
        <w:t>standing</w:t>
      </w:r>
      <w:r>
        <w:rPr>
          <w:spacing w:val="18"/>
          <w:sz w:val="23"/>
        </w:rPr>
        <w:t xml:space="preserve"> </w:t>
      </w:r>
      <w:r>
        <w:rPr>
          <w:sz w:val="23"/>
        </w:rPr>
        <w:t>committee</w:t>
      </w:r>
      <w:r>
        <w:rPr>
          <w:spacing w:val="22"/>
          <w:sz w:val="23"/>
        </w:rPr>
        <w:t xml:space="preserve"> </w:t>
      </w:r>
      <w:r>
        <w:rPr>
          <w:sz w:val="23"/>
        </w:rPr>
        <w:t>of</w:t>
      </w:r>
      <w:r>
        <w:rPr>
          <w:spacing w:val="18"/>
          <w:sz w:val="23"/>
        </w:rPr>
        <w:t xml:space="preserve"> </w:t>
      </w:r>
      <w:r>
        <w:rPr>
          <w:sz w:val="23"/>
        </w:rPr>
        <w:t>the</w:t>
      </w:r>
      <w:r>
        <w:rPr>
          <w:spacing w:val="18"/>
          <w:sz w:val="23"/>
        </w:rPr>
        <w:t xml:space="preserve"> </w:t>
      </w:r>
      <w:r>
        <w:rPr>
          <w:sz w:val="23"/>
        </w:rPr>
        <w:t>Senate</w:t>
      </w:r>
      <w:r>
        <w:rPr>
          <w:spacing w:val="22"/>
          <w:sz w:val="23"/>
        </w:rPr>
        <w:t xml:space="preserve"> </w:t>
      </w:r>
      <w:r>
        <w:rPr>
          <w:sz w:val="23"/>
        </w:rPr>
        <w:t>at</w:t>
      </w:r>
      <w:r>
        <w:rPr>
          <w:spacing w:val="18"/>
          <w:sz w:val="23"/>
        </w:rPr>
        <w:t xml:space="preserve"> </w:t>
      </w:r>
      <w:r>
        <w:rPr>
          <w:sz w:val="23"/>
        </w:rPr>
        <w:t>its</w:t>
      </w:r>
      <w:r>
        <w:rPr>
          <w:spacing w:val="19"/>
          <w:sz w:val="23"/>
        </w:rPr>
        <w:t xml:space="preserve"> </w:t>
      </w:r>
      <w:r>
        <w:rPr>
          <w:sz w:val="23"/>
        </w:rPr>
        <w:t>sitting</w:t>
      </w:r>
      <w:r>
        <w:rPr>
          <w:spacing w:val="19"/>
          <w:sz w:val="23"/>
        </w:rPr>
        <w:t xml:space="preserve"> </w:t>
      </w:r>
      <w:r>
        <w:rPr>
          <w:sz w:val="23"/>
        </w:rPr>
        <w:t>on</w:t>
      </w:r>
    </w:p>
    <w:p>
      <w:pPr>
        <w:spacing w:before="209"/>
        <w:ind w:left="980" w:right="0" w:firstLine="0"/>
        <w:jc w:val="both"/>
        <w:rPr>
          <w:sz w:val="23"/>
        </w:rPr>
      </w:pPr>
      <w:r>
        <w:rPr>
          <w:w w:val="99"/>
          <w:position w:val="14"/>
          <w:sz w:val="20"/>
        </w:rPr>
        <w:t>r</w:t>
      </w:r>
      <w:r>
        <w:rPr>
          <w:spacing w:val="-1178"/>
          <w:w w:val="99"/>
          <w:position w:val="14"/>
          <w:sz w:val="20"/>
        </w:rPr>
        <w:t>d</w:t>
      </w:r>
      <w:r>
        <w:rPr>
          <w:w w:val="100"/>
          <w:sz w:val="23"/>
        </w:rPr>
        <w:t>Tue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da</w:t>
      </w:r>
      <w:r>
        <w:rPr>
          <w:spacing w:val="-5"/>
          <w:w w:val="100"/>
          <w:sz w:val="23"/>
        </w:rPr>
        <w:t>y</w:t>
      </w:r>
      <w:r>
        <w:rPr>
          <w:w w:val="100"/>
          <w:sz w:val="23"/>
        </w:rPr>
        <w:t>,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3</w:t>
      </w:r>
      <w:r>
        <w:rPr>
          <w:sz w:val="23"/>
        </w:rPr>
        <w:t xml:space="preserve">   </w:t>
      </w:r>
      <w:r>
        <w:rPr>
          <w:spacing w:val="-1"/>
          <w:sz w:val="23"/>
        </w:rPr>
        <w:t xml:space="preserve"> </w:t>
      </w:r>
      <w:r>
        <w:rPr>
          <w:spacing w:val="-1"/>
          <w:w w:val="100"/>
          <w:sz w:val="23"/>
        </w:rPr>
        <w:t>N</w:t>
      </w:r>
      <w:r>
        <w:rPr>
          <w:spacing w:val="2"/>
          <w:w w:val="100"/>
          <w:sz w:val="23"/>
        </w:rPr>
        <w:t>o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ember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2015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accor</w:t>
      </w:r>
      <w:r>
        <w:rPr>
          <w:spacing w:val="-3"/>
          <w:w w:val="100"/>
          <w:sz w:val="23"/>
        </w:rPr>
        <w:t>d</w:t>
      </w:r>
      <w:r>
        <w:rPr>
          <w:w w:val="100"/>
          <w:sz w:val="23"/>
        </w:rPr>
        <w:t>ing</w:t>
      </w:r>
      <w:r>
        <w:rPr>
          <w:spacing w:val="-1"/>
          <w:sz w:val="23"/>
        </w:rPr>
        <w:t xml:space="preserve"> </w:t>
      </w:r>
      <w:r>
        <w:rPr>
          <w:w w:val="100"/>
          <w:sz w:val="23"/>
        </w:rPr>
        <w:t>to</w:t>
      </w:r>
      <w:r>
        <w:rPr>
          <w:spacing w:val="2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ection</w:t>
      </w:r>
      <w:r>
        <w:rPr>
          <w:spacing w:val="2"/>
          <w:sz w:val="23"/>
        </w:rPr>
        <w:t xml:space="preserve"> </w:t>
      </w:r>
      <w:r>
        <w:rPr>
          <w:spacing w:val="-3"/>
          <w:w w:val="100"/>
          <w:sz w:val="23"/>
        </w:rPr>
        <w:t>6</w:t>
      </w:r>
      <w:r>
        <w:rPr>
          <w:w w:val="100"/>
          <w:sz w:val="23"/>
        </w:rPr>
        <w:t>2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(1)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of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1999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Con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tit</w:t>
      </w:r>
      <w:r>
        <w:rPr>
          <w:spacing w:val="-3"/>
          <w:w w:val="100"/>
          <w:sz w:val="23"/>
        </w:rPr>
        <w:t>u</w:t>
      </w:r>
      <w:r>
        <w:rPr>
          <w:w w:val="100"/>
          <w:sz w:val="23"/>
        </w:rPr>
        <w:t>tion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(as</w:t>
      </w:r>
      <w:r>
        <w:rPr>
          <w:spacing w:val="1"/>
          <w:sz w:val="23"/>
        </w:rPr>
        <w:t xml:space="preserve"> </w:t>
      </w:r>
      <w:r>
        <w:rPr>
          <w:w w:val="100"/>
          <w:sz w:val="23"/>
        </w:rPr>
        <w:t>a</w:t>
      </w:r>
      <w:r>
        <w:rPr>
          <w:spacing w:val="-2"/>
          <w:w w:val="100"/>
          <w:sz w:val="23"/>
        </w:rPr>
        <w:t>m</w:t>
      </w:r>
      <w:r>
        <w:rPr>
          <w:w w:val="100"/>
          <w:sz w:val="23"/>
        </w:rPr>
        <w:t>ended).</w:t>
      </w:r>
      <w:r>
        <w:rPr>
          <w:sz w:val="23"/>
        </w:rPr>
        <w:t xml:space="preserve"> </w:t>
      </w:r>
      <w:r>
        <w:rPr>
          <w:w w:val="100"/>
          <w:sz w:val="23"/>
        </w:rPr>
        <w:t>The</w:t>
      </w:r>
    </w:p>
    <w:p>
      <w:pPr>
        <w:pStyle w:val="6"/>
        <w:spacing w:before="5"/>
        <w:rPr>
          <w:sz w:val="30"/>
        </w:rPr>
      </w:pPr>
    </w:p>
    <w:p>
      <w:pPr>
        <w:spacing w:before="0" w:line="463" w:lineRule="auto"/>
        <w:ind w:left="980" w:right="1422" w:firstLine="0"/>
        <w:jc w:val="both"/>
        <w:rPr>
          <w:sz w:val="23"/>
        </w:rPr>
      </w:pPr>
      <w:r>
        <w:rPr>
          <w:sz w:val="23"/>
        </w:rPr>
        <w:t>committee was created in the Standing Orders 2015 of the Senate. The committee was inaugurated</w:t>
      </w:r>
      <w:r>
        <w:rPr>
          <w:spacing w:val="1"/>
          <w:sz w:val="23"/>
        </w:rPr>
        <w:t xml:space="preserve"> </w:t>
      </w:r>
      <w:r>
        <w:rPr>
          <w:sz w:val="23"/>
        </w:rPr>
        <w:t>alongside</w:t>
      </w:r>
      <w:r>
        <w:rPr>
          <w:spacing w:val="5"/>
          <w:sz w:val="23"/>
        </w:rPr>
        <w:t xml:space="preserve"> </w:t>
      </w:r>
      <w:r>
        <w:rPr>
          <w:sz w:val="23"/>
        </w:rPr>
        <w:t>11</w:t>
      </w:r>
      <w:r>
        <w:rPr>
          <w:spacing w:val="6"/>
          <w:sz w:val="23"/>
        </w:rPr>
        <w:t xml:space="preserve"> </w:t>
      </w:r>
      <w:r>
        <w:rPr>
          <w:sz w:val="23"/>
        </w:rPr>
        <w:t>other</w:t>
      </w:r>
      <w:r>
        <w:rPr>
          <w:spacing w:val="6"/>
          <w:sz w:val="23"/>
        </w:rPr>
        <w:t xml:space="preserve"> </w:t>
      </w:r>
      <w:r>
        <w:rPr>
          <w:sz w:val="23"/>
        </w:rPr>
        <w:t>standing</w:t>
      </w:r>
      <w:r>
        <w:rPr>
          <w:spacing w:val="3"/>
          <w:sz w:val="23"/>
        </w:rPr>
        <w:t xml:space="preserve"> </w:t>
      </w:r>
      <w:r>
        <w:rPr>
          <w:sz w:val="23"/>
        </w:rPr>
        <w:t>committees</w:t>
      </w:r>
      <w:r>
        <w:rPr>
          <w:spacing w:val="5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President</w:t>
      </w:r>
      <w:r>
        <w:rPr>
          <w:spacing w:val="6"/>
          <w:sz w:val="23"/>
        </w:rPr>
        <w:t xml:space="preserve"> </w:t>
      </w:r>
      <w:r>
        <w:rPr>
          <w:sz w:val="23"/>
        </w:rPr>
        <w:t>of</w:t>
      </w:r>
      <w:r>
        <w:rPr>
          <w:spacing w:val="3"/>
          <w:sz w:val="23"/>
        </w:rPr>
        <w:t xml:space="preserve"> </w:t>
      </w:r>
      <w:r>
        <w:rPr>
          <w:sz w:val="23"/>
        </w:rPr>
        <w:t>the</w:t>
      </w:r>
      <w:r>
        <w:rPr>
          <w:spacing w:val="6"/>
          <w:sz w:val="23"/>
        </w:rPr>
        <w:t xml:space="preserve"> </w:t>
      </w:r>
      <w:r>
        <w:rPr>
          <w:sz w:val="23"/>
        </w:rPr>
        <w:t>Senate,</w:t>
      </w:r>
      <w:r>
        <w:rPr>
          <w:spacing w:val="6"/>
          <w:sz w:val="23"/>
        </w:rPr>
        <w:t xml:space="preserve"> </w:t>
      </w:r>
      <w:r>
        <w:rPr>
          <w:sz w:val="23"/>
        </w:rPr>
        <w:t>Senator</w:t>
      </w:r>
      <w:r>
        <w:rPr>
          <w:spacing w:val="6"/>
          <w:sz w:val="23"/>
        </w:rPr>
        <w:t xml:space="preserve"> </w:t>
      </w:r>
      <w:r>
        <w:rPr>
          <w:sz w:val="23"/>
        </w:rPr>
        <w:t>Abubakar</w:t>
      </w:r>
      <w:r>
        <w:rPr>
          <w:spacing w:val="6"/>
          <w:sz w:val="23"/>
        </w:rPr>
        <w:t xml:space="preserve"> </w:t>
      </w:r>
      <w:r>
        <w:rPr>
          <w:sz w:val="23"/>
        </w:rPr>
        <w:t>Olubukola</w:t>
      </w:r>
    </w:p>
    <w:p>
      <w:pPr>
        <w:spacing w:before="0" w:line="336" w:lineRule="exact"/>
        <w:ind w:left="980" w:right="0" w:firstLine="0"/>
        <w:jc w:val="both"/>
        <w:rPr>
          <w:sz w:val="23"/>
        </w:rPr>
      </w:pPr>
      <w:r>
        <w:rPr>
          <w:spacing w:val="-1"/>
          <w:w w:val="99"/>
          <w:position w:val="14"/>
          <w:sz w:val="20"/>
        </w:rPr>
        <w:t>t</w:t>
      </w:r>
      <w:r>
        <w:rPr>
          <w:spacing w:val="-2322"/>
          <w:w w:val="99"/>
          <w:position w:val="14"/>
          <w:sz w:val="20"/>
        </w:rPr>
        <w:t>h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araki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on</w:t>
      </w:r>
      <w:r>
        <w:rPr>
          <w:spacing w:val="4"/>
          <w:sz w:val="23"/>
        </w:rPr>
        <w:t xml:space="preserve"> </w:t>
      </w:r>
      <w:r>
        <w:rPr>
          <w:w w:val="100"/>
          <w:sz w:val="23"/>
        </w:rPr>
        <w:t>Thur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da</w:t>
      </w:r>
      <w:r>
        <w:rPr>
          <w:spacing w:val="-5"/>
          <w:w w:val="100"/>
          <w:sz w:val="23"/>
        </w:rPr>
        <w:t>y</w:t>
      </w:r>
      <w:r>
        <w:rPr>
          <w:w w:val="100"/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19</w:t>
      </w:r>
      <w:r>
        <w:rPr>
          <w:sz w:val="23"/>
        </w:rPr>
        <w:t xml:space="preserve">   </w:t>
      </w:r>
      <w:r>
        <w:rPr>
          <w:spacing w:val="-8"/>
          <w:sz w:val="23"/>
        </w:rPr>
        <w:t xml:space="preserve"> </w:t>
      </w:r>
      <w:r>
        <w:rPr>
          <w:spacing w:val="-1"/>
          <w:w w:val="100"/>
          <w:sz w:val="23"/>
        </w:rPr>
        <w:t>N</w:t>
      </w:r>
      <w:r>
        <w:rPr>
          <w:w w:val="100"/>
          <w:sz w:val="23"/>
        </w:rPr>
        <w:t>o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ember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2015.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T</w:t>
      </w:r>
      <w:r>
        <w:rPr>
          <w:spacing w:val="-3"/>
          <w:w w:val="100"/>
          <w:sz w:val="23"/>
        </w:rPr>
        <w:t>h</w:t>
      </w:r>
      <w:r>
        <w:rPr>
          <w:w w:val="100"/>
          <w:sz w:val="23"/>
        </w:rPr>
        <w:t>e</w:t>
      </w:r>
      <w:r>
        <w:rPr>
          <w:spacing w:val="7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ate</w:t>
      </w:r>
      <w:r>
        <w:rPr>
          <w:spacing w:val="7"/>
          <w:sz w:val="23"/>
        </w:rPr>
        <w:t xml:space="preserve"> </w:t>
      </w:r>
      <w:r>
        <w:rPr>
          <w:spacing w:val="-1"/>
          <w:w w:val="100"/>
          <w:sz w:val="23"/>
        </w:rPr>
        <w:t>P</w:t>
      </w:r>
      <w:r>
        <w:rPr>
          <w:spacing w:val="-3"/>
          <w:w w:val="100"/>
          <w:sz w:val="23"/>
        </w:rPr>
        <w:t>r</w:t>
      </w:r>
      <w:r>
        <w:rPr>
          <w:w w:val="100"/>
          <w:sz w:val="23"/>
        </w:rPr>
        <w:t>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ide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t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his</w:t>
      </w:r>
      <w:r>
        <w:rPr>
          <w:spacing w:val="3"/>
          <w:sz w:val="23"/>
        </w:rPr>
        <w:t xml:space="preserve"> </w:t>
      </w:r>
      <w:r>
        <w:rPr>
          <w:w w:val="100"/>
          <w:sz w:val="23"/>
        </w:rPr>
        <w:t>inau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ural</w:t>
      </w:r>
      <w:r>
        <w:rPr>
          <w:spacing w:val="7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p</w:t>
      </w:r>
      <w:r>
        <w:rPr>
          <w:spacing w:val="-2"/>
          <w:w w:val="100"/>
          <w:sz w:val="23"/>
        </w:rPr>
        <w:t>e</w:t>
      </w:r>
      <w:r>
        <w:rPr>
          <w:w w:val="100"/>
          <w:sz w:val="23"/>
        </w:rPr>
        <w:t>ech,</w:t>
      </w:r>
      <w:r>
        <w:rPr>
          <w:spacing w:val="4"/>
          <w:sz w:val="23"/>
        </w:rPr>
        <w:t xml:space="preserve"> </w:t>
      </w:r>
      <w:r>
        <w:rPr>
          <w:w w:val="100"/>
          <w:sz w:val="23"/>
        </w:rPr>
        <w:t>char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ed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t</w:t>
      </w:r>
      <w:r>
        <w:rPr>
          <w:spacing w:val="-3"/>
          <w:w w:val="100"/>
          <w:sz w:val="23"/>
        </w:rPr>
        <w:t>h</w:t>
      </w:r>
      <w:r>
        <w:rPr>
          <w:w w:val="100"/>
          <w:sz w:val="23"/>
        </w:rPr>
        <w:t>e</w:t>
      </w:r>
    </w:p>
    <w:p>
      <w:pPr>
        <w:pStyle w:val="6"/>
        <w:spacing w:before="5"/>
        <w:rPr>
          <w:sz w:val="30"/>
        </w:rPr>
      </w:pPr>
    </w:p>
    <w:p>
      <w:pPr>
        <w:spacing w:before="0" w:line="460" w:lineRule="auto"/>
        <w:ind w:left="980" w:right="1415" w:firstLine="0"/>
        <w:jc w:val="both"/>
        <w:rPr>
          <w:sz w:val="23"/>
        </w:rPr>
      </w:pPr>
      <w:r>
        <w:rPr>
          <w:sz w:val="23"/>
        </w:rPr>
        <w:t>committee to develop and implement a series of programme and legislative interventions to revitalize</w:t>
      </w:r>
      <w:r>
        <w:rPr>
          <w:spacing w:val="-55"/>
          <w:sz w:val="23"/>
        </w:rPr>
        <w:t xml:space="preserve"> </w:t>
      </w:r>
      <w:r>
        <w:rPr>
          <w:sz w:val="23"/>
        </w:rPr>
        <w:t>the Defence Sector. The mandate of the Committee as spelled out in Rule 95(1) of the Senate</w:t>
      </w:r>
      <w:r>
        <w:rPr>
          <w:spacing w:val="1"/>
          <w:sz w:val="23"/>
        </w:rPr>
        <w:t xml:space="preserve"> </w:t>
      </w:r>
      <w:r>
        <w:rPr>
          <w:sz w:val="23"/>
        </w:rPr>
        <w:t>Standing Orders 2015 (as amended), the Committee was charged with performing the following</w:t>
      </w:r>
      <w:r>
        <w:rPr>
          <w:spacing w:val="1"/>
          <w:sz w:val="23"/>
        </w:rPr>
        <w:t xml:space="preserve"> </w:t>
      </w:r>
      <w:r>
        <w:rPr>
          <w:sz w:val="23"/>
        </w:rPr>
        <w:t>functions otherwise known as jurisdictions: payment, promotion, retirement, and other benefits and</w:t>
      </w:r>
      <w:r>
        <w:rPr>
          <w:spacing w:val="1"/>
          <w:sz w:val="23"/>
        </w:rPr>
        <w:t xml:space="preserve"> </w:t>
      </w:r>
      <w:r>
        <w:rPr>
          <w:sz w:val="23"/>
        </w:rPr>
        <w:t>privileges of members of the Army; Defence Headquarters. Ammunition Depots, Forts, Arsenal</w:t>
      </w:r>
      <w:r>
        <w:rPr>
          <w:spacing w:val="1"/>
          <w:sz w:val="23"/>
        </w:rPr>
        <w:t xml:space="preserve"> </w:t>
      </w:r>
      <w:r>
        <w:rPr>
          <w:sz w:val="23"/>
        </w:rPr>
        <w:t>Reservations and Establishments; Scientific research and development in support of Army; Barrack</w:t>
      </w:r>
      <w:r>
        <w:rPr>
          <w:spacing w:val="1"/>
          <w:sz w:val="23"/>
        </w:rPr>
        <w:t xml:space="preserve"> </w:t>
      </w:r>
      <w:r>
        <w:rPr>
          <w:sz w:val="23"/>
        </w:rPr>
        <w:t>projects;</w:t>
      </w:r>
      <w:r>
        <w:rPr>
          <w:spacing w:val="-1"/>
          <w:sz w:val="23"/>
        </w:rPr>
        <w:t xml:space="preserve"> </w:t>
      </w:r>
      <w:r>
        <w:rPr>
          <w:sz w:val="23"/>
        </w:rPr>
        <w:t>Military</w:t>
      </w:r>
      <w:r>
        <w:rPr>
          <w:spacing w:val="-5"/>
          <w:sz w:val="23"/>
        </w:rPr>
        <w:t xml:space="preserve"> </w:t>
      </w:r>
      <w:r>
        <w:rPr>
          <w:sz w:val="23"/>
        </w:rPr>
        <w:t>application of</w:t>
      </w:r>
      <w:r>
        <w:rPr>
          <w:spacing w:val="-3"/>
          <w:sz w:val="23"/>
        </w:rPr>
        <w:t xml:space="preserve"> </w:t>
      </w:r>
      <w:r>
        <w:rPr>
          <w:sz w:val="23"/>
        </w:rPr>
        <w:t>nuclear</w:t>
      </w:r>
      <w:r>
        <w:rPr>
          <w:spacing w:val="-3"/>
          <w:sz w:val="23"/>
        </w:rPr>
        <w:t xml:space="preserve"> </w:t>
      </w:r>
      <w:r>
        <w:rPr>
          <w:sz w:val="23"/>
        </w:rPr>
        <w:t>energy;</w:t>
      </w:r>
    </w:p>
    <w:p>
      <w:pPr>
        <w:spacing w:after="0" w:line="460" w:lineRule="auto"/>
        <w:jc w:val="both"/>
        <w:rPr>
          <w:sz w:val="23"/>
        </w:rPr>
        <w:sectPr>
          <w:pgSz w:w="12240" w:h="15840"/>
          <w:pgMar w:top="1400" w:right="20" w:bottom="1200" w:left="460" w:header="0" w:footer="979" w:gutter="0"/>
          <w:cols w:space="720" w:num="1"/>
        </w:sectPr>
      </w:pPr>
    </w:p>
    <w:p>
      <w:pPr>
        <w:pStyle w:val="6"/>
        <w:spacing w:before="74" w:line="472" w:lineRule="auto"/>
        <w:ind w:left="980" w:right="1427"/>
        <w:jc w:val="both"/>
      </w:pPr>
      <w:r>
        <w:t>Disarmament; Army Cadets; Resettlement Scheme for serving officers of the Army; war graves</w:t>
      </w:r>
      <w:r>
        <w:rPr>
          <w:spacing w:val="1"/>
        </w:rPr>
        <w:t xml:space="preserve"> </w:t>
      </w:r>
      <w:r>
        <w:t>monuments;</w:t>
      </w:r>
      <w:r>
        <w:rPr>
          <w:spacing w:val="-1"/>
        </w:rPr>
        <w:t xml:space="preserve"> </w:t>
      </w:r>
      <w:r>
        <w:t>and memorabilia;</w:t>
      </w:r>
      <w:r>
        <w:rPr>
          <w:spacing w:val="-1"/>
        </w:rPr>
        <w:t xml:space="preserve"> </w:t>
      </w:r>
      <w:r>
        <w:t>peacekeeping</w:t>
      </w:r>
      <w:r>
        <w:rPr>
          <w:spacing w:val="-3"/>
        </w:rPr>
        <w:t xml:space="preserve"> </w:t>
      </w:r>
      <w:r>
        <w:t>operations;</w:t>
      </w:r>
      <w:r>
        <w:rPr>
          <w:spacing w:val="-1"/>
        </w:rPr>
        <w:t xml:space="preserve"> </w:t>
      </w:r>
      <w:r>
        <w:t>and Annual</w:t>
      </w:r>
      <w:r>
        <w:rPr>
          <w:spacing w:val="-1"/>
        </w:rPr>
        <w:t xml:space="preserve"> </w:t>
      </w:r>
      <w:r>
        <w:t>budget</w:t>
      </w:r>
      <w:r>
        <w:rPr>
          <w:spacing w:val="2"/>
        </w:rPr>
        <w:t xml:space="preserve"> </w:t>
      </w:r>
      <w:r>
        <w:t>estimates.</w:t>
      </w:r>
    </w:p>
    <w:p>
      <w:pPr>
        <w:pStyle w:val="6"/>
        <w:spacing w:before="216" w:line="480" w:lineRule="auto"/>
        <w:ind w:left="980" w:right="1416" w:firstLine="566"/>
        <w:jc w:val="both"/>
      </w:pPr>
      <w:r>
        <w:t xml:space="preserve">However, it must be stated that the term </w:t>
      </w:r>
      <w:r>
        <w:rPr>
          <w:i/>
        </w:rPr>
        <w:t xml:space="preserve">„extent‟ </w:t>
      </w:r>
      <w:r>
        <w:t>as employed in this context measures</w:t>
      </w:r>
      <w:r>
        <w:rPr>
          <w:spacing w:val="1"/>
        </w:rPr>
        <w:t xml:space="preserve"> </w:t>
      </w:r>
      <w:r>
        <w:t>degree or frequency and delimitation. With this in mind, the Defence Committee Sessional</w:t>
      </w:r>
      <w:r>
        <w:rPr>
          <w:spacing w:val="1"/>
        </w:rPr>
        <w:t xml:space="preserve"> </w:t>
      </w:r>
      <w:r>
        <w:t>Report, Senate (2020) recorded that the extent the Senate Committee on Defence carried out its</w:t>
      </w:r>
      <w:r>
        <w:rPr>
          <w:spacing w:val="1"/>
        </w:rPr>
        <w:t xml:space="preserve"> </w:t>
      </w:r>
      <w:r>
        <w:t>oversight function within the period being studied (2015-2019), denoted visit to institutions</w:t>
      </w:r>
      <w:r>
        <w:rPr>
          <w:spacing w:val="1"/>
        </w:rPr>
        <w:t xml:space="preserve"> </w:t>
      </w:r>
      <w:r>
        <w:t>within the country, i.e., Ministry of Defence (MOD), Defence Headquarters (DHQ), Nigerian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Academy</w:t>
      </w:r>
      <w:r>
        <w:rPr>
          <w:spacing w:val="1"/>
        </w:rPr>
        <w:t xml:space="preserve"> </w:t>
      </w:r>
      <w:r>
        <w:t>(NDA),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Bureau</w:t>
      </w:r>
      <w:r>
        <w:rPr>
          <w:spacing w:val="1"/>
        </w:rPr>
        <w:t xml:space="preserve"> </w:t>
      </w:r>
      <w:r>
        <w:t>(DRDB),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Corporation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Nigeria</w:t>
      </w:r>
      <w:r>
        <w:rPr>
          <w:spacing w:val="1"/>
        </w:rPr>
        <w:t xml:space="preserve"> </w:t>
      </w:r>
      <w:r>
        <w:t>(DICON),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Command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(AFCSC),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(NDC),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(DSA),</w:t>
      </w:r>
      <w:r>
        <w:rPr>
          <w:spacing w:val="1"/>
        </w:rPr>
        <w:t xml:space="preserve"> </w:t>
      </w:r>
      <w:r>
        <w:t>Defence</w:t>
      </w:r>
      <w:r>
        <w:rPr>
          <w:spacing w:val="-57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(DIA),</w:t>
      </w:r>
      <w:r>
        <w:rPr>
          <w:spacing w:val="1"/>
        </w:rPr>
        <w:t xml:space="preserve"> </w:t>
      </w:r>
      <w:r>
        <w:t>Military</w:t>
      </w:r>
      <w:r>
        <w:rPr>
          <w:spacing w:val="1"/>
        </w:rPr>
        <w:t xml:space="preserve"> </w:t>
      </w:r>
      <w:r>
        <w:t>Pensions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(MPB),</w:t>
      </w:r>
      <w:r>
        <w:rPr>
          <w:spacing w:val="1"/>
        </w:rPr>
        <w:t xml:space="preserve"> </w:t>
      </w:r>
      <w:r>
        <w:t>Nigerian</w:t>
      </w:r>
      <w:r>
        <w:rPr>
          <w:spacing w:val="1"/>
        </w:rPr>
        <w:t xml:space="preserve"> </w:t>
      </w:r>
      <w:r>
        <w:t>Armed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Resettlement Centre (NAFRC). Within context, the frequency of oversight should be measured</w:t>
      </w:r>
      <w:r>
        <w:rPr>
          <w:spacing w:val="1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any</w:t>
      </w:r>
      <w:r>
        <w:rPr>
          <w:spacing w:val="40"/>
        </w:rPr>
        <w:t xml:space="preserve"> </w:t>
      </w:r>
      <w:r>
        <w:t>meaningful</w:t>
      </w:r>
      <w:r>
        <w:rPr>
          <w:spacing w:val="45"/>
        </w:rPr>
        <w:t xml:space="preserve"> </w:t>
      </w:r>
      <w:r>
        <w:t>impact</w:t>
      </w:r>
      <w:r>
        <w:rPr>
          <w:spacing w:val="45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governance</w:t>
      </w:r>
      <w:r>
        <w:rPr>
          <w:spacing w:val="44"/>
        </w:rPr>
        <w:t xml:space="preserve"> </w:t>
      </w:r>
      <w:r>
        <w:t>outcome.</w:t>
      </w:r>
      <w:r>
        <w:rPr>
          <w:spacing w:val="44"/>
        </w:rPr>
        <w:t xml:space="preserve"> </w:t>
      </w:r>
      <w:r>
        <w:t>On</w:t>
      </w:r>
      <w:r>
        <w:rPr>
          <w:spacing w:val="44"/>
        </w:rPr>
        <w:t xml:space="preserve"> </w:t>
      </w:r>
      <w:r>
        <w:t>this</w:t>
      </w:r>
      <w:r>
        <w:rPr>
          <w:spacing w:val="45"/>
        </w:rPr>
        <w:t xml:space="preserve"> </w:t>
      </w:r>
      <w:r>
        <w:t>note,</w:t>
      </w:r>
      <w:r>
        <w:rPr>
          <w:spacing w:val="45"/>
        </w:rPr>
        <w:t xml:space="preserve"> </w:t>
      </w:r>
      <w:r>
        <w:t>64.3%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respondents</w:t>
      </w:r>
      <w:r>
        <w:rPr>
          <w:spacing w:val="-57"/>
        </w:rPr>
        <w:t xml:space="preserve"> </w:t>
      </w:r>
      <w:r>
        <w:t>stated</w:t>
      </w:r>
      <w:r>
        <w:rPr>
          <w:spacing w:val="31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Senate</w:t>
      </w:r>
      <w:r>
        <w:rPr>
          <w:spacing w:val="34"/>
        </w:rPr>
        <w:t xml:space="preserve"> </w:t>
      </w:r>
      <w:r>
        <w:t>Committee</w:t>
      </w:r>
      <w:r>
        <w:rPr>
          <w:spacing w:val="30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Defence</w:t>
      </w:r>
      <w:r>
        <w:rPr>
          <w:spacing w:val="31"/>
        </w:rPr>
        <w:t xml:space="preserve"> </w:t>
      </w:r>
      <w:r>
        <w:t>visited</w:t>
      </w:r>
      <w:r>
        <w:rPr>
          <w:spacing w:val="32"/>
        </w:rPr>
        <w:t xml:space="preserve"> </w:t>
      </w:r>
      <w:r>
        <w:t>their</w:t>
      </w:r>
      <w:r>
        <w:rPr>
          <w:spacing w:val="31"/>
        </w:rPr>
        <w:t xml:space="preserve"> </w:t>
      </w:r>
      <w:r>
        <w:t>agency</w:t>
      </w:r>
      <w:r>
        <w:rPr>
          <w:spacing w:val="29"/>
        </w:rPr>
        <w:t xml:space="preserve"> </w:t>
      </w:r>
      <w:r>
        <w:t>“sometimes”,</w:t>
      </w:r>
      <w:r>
        <w:rPr>
          <w:spacing w:val="32"/>
        </w:rPr>
        <w:t xml:space="preserve"> </w:t>
      </w:r>
      <w:r>
        <w:t>21.4%</w:t>
      </w:r>
      <w:r>
        <w:rPr>
          <w:spacing w:val="33"/>
        </w:rPr>
        <w:t xml:space="preserve"> </w:t>
      </w:r>
      <w:r>
        <w:t>others</w:t>
      </w:r>
      <w:r>
        <w:rPr>
          <w:spacing w:val="-58"/>
        </w:rPr>
        <w:t xml:space="preserve"> </w:t>
      </w:r>
      <w:r>
        <w:t>said that the visit of the committee was “often”, while the remaining respondents (14.3%) noted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Senate Committee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Defence</w:t>
      </w:r>
      <w:r>
        <w:rPr>
          <w:spacing w:val="-1"/>
        </w:rPr>
        <w:t xml:space="preserve"> </w:t>
      </w:r>
      <w:r>
        <w:t>never visited their</w:t>
      </w:r>
      <w:r>
        <w:rPr>
          <w:spacing w:val="-2"/>
        </w:rPr>
        <w:t xml:space="preserve"> </w:t>
      </w:r>
      <w:r>
        <w:t>agencies (see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4.6).</w:t>
      </w:r>
    </w:p>
    <w:p>
      <w:pPr>
        <w:spacing w:after="0" w:line="480" w:lineRule="auto"/>
        <w:jc w:val="both"/>
        <w:sectPr>
          <w:pgSz w:w="12240" w:h="15840"/>
          <w:pgMar w:top="1360" w:right="20" w:bottom="1200" w:left="460" w:header="0" w:footer="979" w:gutter="0"/>
          <w:cols w:space="720" w:num="1"/>
        </w:sectPr>
      </w:pPr>
    </w:p>
    <w:p>
      <w:pPr>
        <w:pStyle w:val="2"/>
        <w:spacing w:before="65"/>
        <w:ind w:left="1040"/>
        <w:jc w:val="left"/>
      </w:pPr>
      <w:r>
        <w:t>Table</w:t>
      </w:r>
      <w:r>
        <w:rPr>
          <w:spacing w:val="-2"/>
        </w:rPr>
        <w:t xml:space="preserve"> </w:t>
      </w:r>
      <w:r>
        <w:t>4.6:</w:t>
      </w:r>
      <w:r>
        <w:rPr>
          <w:spacing w:val="-3"/>
        </w:rPr>
        <w:t xml:space="preserve"> </w:t>
      </w:r>
      <w:r>
        <w:t>Frequency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Committee on</w:t>
      </w:r>
      <w:r>
        <w:rPr>
          <w:spacing w:val="-2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Visits</w:t>
      </w:r>
    </w:p>
    <w:p>
      <w:pPr>
        <w:pStyle w:val="6"/>
        <w:rPr>
          <w:b/>
          <w:sz w:val="20"/>
        </w:rPr>
      </w:pPr>
    </w:p>
    <w:p>
      <w:pPr>
        <w:pStyle w:val="6"/>
        <w:spacing w:before="8"/>
        <w:rPr>
          <w:b/>
          <w:sz w:val="22"/>
        </w:rPr>
      </w:pPr>
    </w:p>
    <w:tbl>
      <w:tblPr>
        <w:tblStyle w:val="5"/>
        <w:tblW w:w="0" w:type="auto"/>
        <w:tblInd w:w="1012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9"/>
        <w:gridCol w:w="1260"/>
        <w:gridCol w:w="1139"/>
        <w:gridCol w:w="1699"/>
        <w:gridCol w:w="24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2419" w:type="dxa"/>
          </w:tcPr>
          <w:p>
            <w:pPr>
              <w:pStyle w:val="11"/>
              <w:spacing w:before="6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Varaibles</w:t>
            </w:r>
          </w:p>
        </w:tc>
        <w:tc>
          <w:tcPr>
            <w:tcW w:w="1260" w:type="dxa"/>
          </w:tcPr>
          <w:p>
            <w:pPr>
              <w:pStyle w:val="11"/>
              <w:spacing w:before="61"/>
              <w:ind w:left="66" w:right="87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139" w:type="dxa"/>
          </w:tcPr>
          <w:p>
            <w:pPr>
              <w:pStyle w:val="11"/>
              <w:spacing w:before="61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699" w:type="dxa"/>
          </w:tcPr>
          <w:p>
            <w:pPr>
              <w:pStyle w:val="11"/>
              <w:spacing w:before="61"/>
              <w:ind w:left="162" w:right="167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  <w:tc>
          <w:tcPr>
            <w:tcW w:w="2441" w:type="dxa"/>
          </w:tcPr>
          <w:p>
            <w:pPr>
              <w:pStyle w:val="11"/>
              <w:spacing w:before="61"/>
              <w:ind w:left="221" w:right="259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419" w:type="dxa"/>
            <w:tcBorders>
              <w:bottom w:val="nil"/>
            </w:tcBorders>
          </w:tcPr>
          <w:p>
            <w:pPr>
              <w:pStyle w:val="11"/>
              <w:spacing w:before="18"/>
              <w:ind w:left="5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NEVER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11"/>
              <w:spacing w:before="18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39" w:type="dxa"/>
            <w:tcBorders>
              <w:bottom w:val="nil"/>
            </w:tcBorders>
          </w:tcPr>
          <w:p>
            <w:pPr>
              <w:pStyle w:val="11"/>
              <w:spacing w:before="18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699" w:type="dxa"/>
            <w:tcBorders>
              <w:bottom w:val="nil"/>
            </w:tcBorders>
          </w:tcPr>
          <w:p>
            <w:pPr>
              <w:pStyle w:val="11"/>
              <w:spacing w:before="18"/>
              <w:ind w:left="162" w:right="163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2441" w:type="dxa"/>
            <w:tcBorders>
              <w:bottom w:val="nil"/>
            </w:tcBorders>
          </w:tcPr>
          <w:p>
            <w:pPr>
              <w:pStyle w:val="11"/>
              <w:spacing w:before="18"/>
              <w:ind w:left="221" w:right="222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419" w:type="dxa"/>
            <w:tcBorders>
              <w:top w:val="nil"/>
              <w:bottom w:val="nil"/>
            </w:tcBorders>
          </w:tcPr>
          <w:p>
            <w:pPr>
              <w:pStyle w:val="11"/>
              <w:spacing w:before="131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spacing w:before="131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1"/>
              <w:spacing w:before="131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64.3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11"/>
              <w:spacing w:before="131"/>
              <w:ind w:left="162" w:right="163"/>
              <w:jc w:val="center"/>
              <w:rPr>
                <w:sz w:val="24"/>
              </w:rPr>
            </w:pPr>
            <w:r>
              <w:rPr>
                <w:sz w:val="24"/>
              </w:rPr>
              <w:t>64.3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11"/>
              <w:spacing w:before="131"/>
              <w:ind w:left="221" w:right="222"/>
              <w:jc w:val="center"/>
              <w:rPr>
                <w:sz w:val="24"/>
              </w:rPr>
            </w:pPr>
            <w:r>
              <w:rPr>
                <w:sz w:val="24"/>
              </w:rPr>
              <w:t>78.6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419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789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1699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162" w:right="163"/>
              <w:jc w:val="center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11"/>
              <w:spacing w:before="117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2419" w:type="dxa"/>
            <w:tcBorders>
              <w:top w:val="nil"/>
            </w:tcBorders>
          </w:tcPr>
          <w:p>
            <w:pPr>
              <w:pStyle w:val="11"/>
              <w:spacing w:before="118"/>
              <w:ind w:left="78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11"/>
              <w:spacing w:before="118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139" w:type="dxa"/>
            <w:tcBorders>
              <w:top w:val="nil"/>
            </w:tcBorders>
          </w:tcPr>
          <w:p>
            <w:pPr>
              <w:pStyle w:val="11"/>
              <w:spacing w:before="118"/>
              <w:ind w:left="178" w:right="179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99" w:type="dxa"/>
            <w:tcBorders>
              <w:top w:val="nil"/>
            </w:tcBorders>
          </w:tcPr>
          <w:p>
            <w:pPr>
              <w:pStyle w:val="11"/>
              <w:spacing w:before="118"/>
              <w:ind w:left="162" w:right="163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441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pStyle w:val="6"/>
        <w:spacing w:before="7"/>
        <w:ind w:left="980"/>
        <w:jc w:val="both"/>
      </w:pPr>
      <w:r>
        <w:t>Source:</w:t>
      </w:r>
      <w:r>
        <w:rPr>
          <w:spacing w:val="-1"/>
        </w:rPr>
        <w:t xml:space="preserve"> </w:t>
      </w:r>
      <w:r>
        <w:t>Fieldwork,</w:t>
      </w:r>
      <w:r>
        <w:rPr>
          <w:spacing w:val="-1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2021.</w:t>
      </w:r>
    </w:p>
    <w:p>
      <w:pPr>
        <w:pStyle w:val="6"/>
        <w:rPr>
          <w:sz w:val="26"/>
        </w:rPr>
      </w:pPr>
    </w:p>
    <w:p>
      <w:pPr>
        <w:pStyle w:val="6"/>
        <w:spacing w:before="183" w:line="477" w:lineRule="auto"/>
        <w:ind w:left="980" w:right="1415" w:firstLine="566"/>
        <w:jc w:val="both"/>
      </w:pPr>
      <w:r>
        <w:t>Although oversight visit is not the only tool available to legislative committees in the</w:t>
      </w:r>
      <w:r>
        <w:rPr>
          <w:spacing w:val="1"/>
        </w:rPr>
        <w:t xml:space="preserve"> </w:t>
      </w:r>
      <w:r>
        <w:t>pursuit of their oversight mandate, it must be stated that committees have learned to imbibe the</w:t>
      </w:r>
      <w:r>
        <w:rPr>
          <w:spacing w:val="1"/>
        </w:rPr>
        <w:t xml:space="preserve"> </w:t>
      </w:r>
      <w:r>
        <w:t>culture of the on-the-spot assessment of events hence, resulting in the renowned use of visits as</w:t>
      </w:r>
      <w:r>
        <w:rPr>
          <w:spacing w:val="1"/>
        </w:rPr>
        <w:t xml:space="preserve"> </w:t>
      </w:r>
      <w:r>
        <w:t>an oversight tool. In fact, Table 4.7 presents a summary of the oversight activities of the Senate</w:t>
      </w:r>
      <w:r>
        <w:rPr>
          <w:spacing w:val="1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on Defence</w:t>
      </w:r>
      <w:r>
        <w:rPr>
          <w:spacing w:val="1"/>
        </w:rPr>
        <w:t xml:space="preserve"> </w:t>
      </w:r>
      <w:r>
        <w:t>within the period under review.</w:t>
      </w:r>
    </w:p>
    <w:p>
      <w:pPr>
        <w:pStyle w:val="2"/>
        <w:spacing w:before="214"/>
        <w:ind w:left="980"/>
      </w:pPr>
      <w:r>
        <w:t>Table</w:t>
      </w:r>
      <w:r>
        <w:rPr>
          <w:spacing w:val="-1"/>
        </w:rPr>
        <w:t xml:space="preserve"> </w:t>
      </w:r>
      <w:r>
        <w:t>4.7:</w:t>
      </w:r>
      <w:r>
        <w:rPr>
          <w:spacing w:val="-3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(2015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2019)</w:t>
      </w:r>
    </w:p>
    <w:p>
      <w:pPr>
        <w:pStyle w:val="6"/>
        <w:rPr>
          <w:b/>
          <w:sz w:val="20"/>
        </w:rPr>
      </w:pPr>
    </w:p>
    <w:p>
      <w:pPr>
        <w:pStyle w:val="6"/>
        <w:spacing w:before="4"/>
        <w:rPr>
          <w:b/>
          <w:sz w:val="20"/>
        </w:rPr>
      </w:pPr>
    </w:p>
    <w:tbl>
      <w:tblPr>
        <w:tblStyle w:val="5"/>
        <w:tblW w:w="0" w:type="auto"/>
        <w:tblInd w:w="2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799"/>
        <w:gridCol w:w="1702"/>
        <w:gridCol w:w="1940"/>
        <w:gridCol w:w="1741"/>
        <w:gridCol w:w="2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941" w:type="dxa"/>
          </w:tcPr>
          <w:p>
            <w:pPr>
              <w:pStyle w:val="11"/>
              <w:spacing w:before="3"/>
              <w:ind w:left="260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799" w:type="dxa"/>
          </w:tcPr>
          <w:p>
            <w:pPr>
              <w:pStyle w:val="11"/>
              <w:spacing w:before="3"/>
              <w:ind w:left="256"/>
              <w:rPr>
                <w:b/>
                <w:sz w:val="24"/>
              </w:rPr>
            </w:pPr>
            <w:r>
              <w:rPr>
                <w:b/>
                <w:sz w:val="24"/>
              </w:rPr>
              <w:t>Oversight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Mechanism</w:t>
            </w:r>
          </w:p>
        </w:tc>
        <w:tc>
          <w:tcPr>
            <w:tcW w:w="1702" w:type="dxa"/>
          </w:tcPr>
          <w:p>
            <w:pPr>
              <w:pStyle w:val="11"/>
              <w:spacing w:before="3"/>
              <w:ind w:left="140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2016</w:t>
            </w:r>
          </w:p>
        </w:tc>
        <w:tc>
          <w:tcPr>
            <w:tcW w:w="1940" w:type="dxa"/>
          </w:tcPr>
          <w:p>
            <w:pPr>
              <w:pStyle w:val="11"/>
              <w:spacing w:before="3"/>
              <w:ind w:left="340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2017</w:t>
            </w:r>
          </w:p>
        </w:tc>
        <w:tc>
          <w:tcPr>
            <w:tcW w:w="1741" w:type="dxa"/>
          </w:tcPr>
          <w:p>
            <w:pPr>
              <w:pStyle w:val="11"/>
              <w:spacing w:before="3"/>
              <w:ind w:left="244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2018</w:t>
            </w:r>
          </w:p>
        </w:tc>
        <w:tc>
          <w:tcPr>
            <w:tcW w:w="2000" w:type="dxa"/>
          </w:tcPr>
          <w:p>
            <w:pPr>
              <w:pStyle w:val="11"/>
              <w:spacing w:before="3"/>
              <w:ind w:left="392" w:right="3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2019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1" w:type="dxa"/>
          </w:tcPr>
          <w:p>
            <w:pPr>
              <w:pStyle w:val="11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799" w:type="dxa"/>
          </w:tcPr>
          <w:p>
            <w:pPr>
              <w:pStyle w:val="11"/>
              <w:spacing w:line="260" w:lineRule="exact"/>
              <w:ind w:left="158"/>
              <w:rPr>
                <w:sz w:val="24"/>
              </w:rPr>
            </w:pPr>
            <w:r>
              <w:rPr>
                <w:sz w:val="24"/>
              </w:rPr>
              <w:t>Meetings</w:t>
            </w:r>
          </w:p>
        </w:tc>
        <w:tc>
          <w:tcPr>
            <w:tcW w:w="170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1"/>
              <w:spacing w:line="260" w:lineRule="exact"/>
              <w:ind w:left="244" w:right="24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000" w:type="dxa"/>
          </w:tcPr>
          <w:p>
            <w:pPr>
              <w:pStyle w:val="11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41" w:type="dxa"/>
          </w:tcPr>
          <w:p>
            <w:pPr>
              <w:pStyle w:val="11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799" w:type="dxa"/>
          </w:tcPr>
          <w:p>
            <w:pPr>
              <w:pStyle w:val="11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Oversight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</w:p>
        </w:tc>
        <w:tc>
          <w:tcPr>
            <w:tcW w:w="170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1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00" w:type="dxa"/>
          </w:tcPr>
          <w:p>
            <w:pPr>
              <w:pStyle w:val="11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1" w:type="dxa"/>
          </w:tcPr>
          <w:p>
            <w:pPr>
              <w:pStyle w:val="11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799" w:type="dxa"/>
          </w:tcPr>
          <w:p>
            <w:pPr>
              <w:pStyle w:val="11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</w:p>
        </w:tc>
        <w:tc>
          <w:tcPr>
            <w:tcW w:w="170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11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41" w:type="dxa"/>
          </w:tcPr>
          <w:p>
            <w:pPr>
              <w:pStyle w:val="11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2799" w:type="dxa"/>
          </w:tcPr>
          <w:p>
            <w:pPr>
              <w:pStyle w:val="11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</w:p>
        </w:tc>
        <w:tc>
          <w:tcPr>
            <w:tcW w:w="1702" w:type="dxa"/>
          </w:tcPr>
          <w:p>
            <w:pPr>
              <w:pStyle w:val="11"/>
              <w:spacing w:line="260" w:lineRule="exact"/>
              <w:ind w:right="17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940" w:type="dxa"/>
          </w:tcPr>
          <w:p>
            <w:pPr>
              <w:pStyle w:val="11"/>
              <w:spacing w:line="260" w:lineRule="exact"/>
              <w:ind w:righ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41" w:type="dxa"/>
          </w:tcPr>
          <w:p>
            <w:pPr>
              <w:pStyle w:val="11"/>
              <w:spacing w:line="260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00" w:type="dxa"/>
          </w:tcPr>
          <w:p>
            <w:pPr>
              <w:pStyle w:val="11"/>
              <w:spacing w:line="260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941" w:type="dxa"/>
          </w:tcPr>
          <w:p>
            <w:pPr>
              <w:pStyle w:val="11"/>
              <w:spacing w:line="261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799" w:type="dxa"/>
          </w:tcPr>
          <w:p>
            <w:pPr>
              <w:pStyle w:val="11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Investigative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</w:p>
        </w:tc>
        <w:tc>
          <w:tcPr>
            <w:tcW w:w="170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2000" w:type="dxa"/>
          </w:tcPr>
          <w:p>
            <w:pPr>
              <w:pStyle w:val="11"/>
              <w:spacing w:line="261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941" w:type="dxa"/>
          </w:tcPr>
          <w:p>
            <w:pPr>
              <w:pStyle w:val="11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799" w:type="dxa"/>
          </w:tcPr>
          <w:p>
            <w:pPr>
              <w:pStyle w:val="11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Bill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</w:p>
        </w:tc>
        <w:tc>
          <w:tcPr>
            <w:tcW w:w="170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11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1741" w:type="dxa"/>
          </w:tcPr>
          <w:p>
            <w:pPr>
              <w:pStyle w:val="11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00" w:type="dxa"/>
          </w:tcPr>
          <w:p>
            <w:pPr>
              <w:pStyle w:val="11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1" w:type="dxa"/>
          </w:tcPr>
          <w:p>
            <w:pPr>
              <w:pStyle w:val="11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799" w:type="dxa"/>
          </w:tcPr>
          <w:p>
            <w:pPr>
              <w:pStyle w:val="11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Referral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(Motions)</w:t>
            </w:r>
          </w:p>
        </w:tc>
        <w:tc>
          <w:tcPr>
            <w:tcW w:w="170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11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00" w:type="dxa"/>
          </w:tcPr>
          <w:p>
            <w:pPr>
              <w:pStyle w:val="11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941" w:type="dxa"/>
            <w:vMerge w:val="restart"/>
          </w:tcPr>
          <w:p>
            <w:pPr>
              <w:pStyle w:val="11"/>
              <w:spacing w:line="258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799" w:type="dxa"/>
            <w:tcBorders>
              <w:bottom w:val="nil"/>
            </w:tcBorders>
          </w:tcPr>
          <w:p>
            <w:pPr>
              <w:pStyle w:val="11"/>
              <w:spacing w:line="229" w:lineRule="exact"/>
              <w:ind w:left="98"/>
              <w:rPr>
                <w:sz w:val="24"/>
              </w:rPr>
            </w:pPr>
            <w:r>
              <w:rPr>
                <w:sz w:val="24"/>
              </w:rPr>
              <w:t>Screening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line="258" w:lineRule="exact"/>
              <w:ind w:right="17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940" w:type="dxa"/>
            <w:vMerge w:val="restart"/>
          </w:tcPr>
          <w:p>
            <w:pPr>
              <w:pStyle w:val="11"/>
              <w:spacing w:line="258" w:lineRule="exact"/>
              <w:ind w:righ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1741" w:type="dxa"/>
            <w:vMerge w:val="restart"/>
          </w:tcPr>
          <w:p>
            <w:pPr>
              <w:pStyle w:val="11"/>
              <w:spacing w:line="258" w:lineRule="exact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  <w:tc>
          <w:tcPr>
            <w:tcW w:w="2000" w:type="dxa"/>
            <w:vMerge w:val="restart"/>
          </w:tcPr>
          <w:p>
            <w:pPr>
              <w:pStyle w:val="11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9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>
            <w:pPr>
              <w:pStyle w:val="11"/>
              <w:spacing w:line="257" w:lineRule="exact"/>
              <w:ind w:left="98"/>
              <w:rPr>
                <w:sz w:val="24"/>
              </w:rPr>
            </w:pPr>
            <w:r>
              <w:rPr>
                <w:sz w:val="24"/>
              </w:rPr>
              <w:t>Nominees</w:t>
            </w: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1123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b/>
                <w:sz w:val="22"/>
              </w:rPr>
            </w:pPr>
          </w:p>
          <w:p>
            <w:pPr>
              <w:pStyle w:val="11"/>
              <w:spacing w:before="144" w:line="245" w:lineRule="exact"/>
              <w:ind w:left="5429" w:right="543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</w:tr>
    </w:tbl>
    <w:p>
      <w:pPr>
        <w:spacing w:after="0" w:line="245" w:lineRule="exact"/>
        <w:jc w:val="center"/>
        <w:rPr>
          <w:rFonts w:ascii="Calibri"/>
          <w:sz w:val="22"/>
        </w:rPr>
        <w:sectPr>
          <w:footerReference r:id="rId14" w:type="default"/>
          <w:pgSz w:w="12240" w:h="15840"/>
          <w:pgMar w:top="1400" w:right="20" w:bottom="280" w:left="460" w:header="0" w:footer="0" w:gutter="0"/>
          <w:cols w:space="720" w:num="1"/>
        </w:sectPr>
      </w:pPr>
    </w:p>
    <w:tbl>
      <w:tblPr>
        <w:tblStyle w:val="5"/>
        <w:tblW w:w="0" w:type="auto"/>
        <w:tblInd w:w="25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"/>
        <w:gridCol w:w="2799"/>
        <w:gridCol w:w="1702"/>
        <w:gridCol w:w="1940"/>
        <w:gridCol w:w="1741"/>
        <w:gridCol w:w="200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41" w:type="dxa"/>
            <w:vMerge w:val="restart"/>
          </w:tcPr>
          <w:p>
            <w:pPr>
              <w:pStyle w:val="11"/>
              <w:spacing w:line="273" w:lineRule="exact"/>
              <w:ind w:left="1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799" w:type="dxa"/>
            <w:tcBorders>
              <w:bottom w:val="nil"/>
            </w:tcBorders>
          </w:tcPr>
          <w:p>
            <w:pPr>
              <w:pStyle w:val="11"/>
              <w:spacing w:line="245" w:lineRule="exact"/>
              <w:ind w:left="98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Sessions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</w:tc>
        <w:tc>
          <w:tcPr>
            <w:tcW w:w="1702" w:type="dxa"/>
            <w:vMerge w:val="restart"/>
          </w:tcPr>
          <w:p>
            <w:pPr>
              <w:pStyle w:val="11"/>
              <w:spacing w:line="273" w:lineRule="exact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  <w:vMerge w:val="restart"/>
          </w:tcPr>
          <w:p>
            <w:pPr>
              <w:pStyle w:val="11"/>
              <w:spacing w:line="273" w:lineRule="exact"/>
              <w:ind w:left="15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1" w:type="dxa"/>
            <w:vMerge w:val="restart"/>
          </w:tcPr>
          <w:p>
            <w:pPr>
              <w:pStyle w:val="11"/>
              <w:spacing w:line="273" w:lineRule="exact"/>
              <w:ind w:left="15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00" w:type="dxa"/>
            <w:vMerge w:val="restart"/>
          </w:tcPr>
          <w:p>
            <w:pPr>
              <w:pStyle w:val="11"/>
              <w:spacing w:line="273" w:lineRule="exact"/>
              <w:ind w:left="2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9" w:type="dxa"/>
            <w:tcBorders>
              <w:top w:val="nil"/>
            </w:tcBorders>
          </w:tcPr>
          <w:p>
            <w:pPr>
              <w:pStyle w:val="11"/>
              <w:spacing w:line="264" w:lineRule="exact"/>
              <w:ind w:left="98"/>
              <w:rPr>
                <w:sz w:val="24"/>
              </w:rPr>
            </w:pPr>
            <w:r>
              <w:rPr>
                <w:sz w:val="24"/>
              </w:rPr>
              <w:t>MDAs</w:t>
            </w:r>
          </w:p>
        </w:tc>
        <w:tc>
          <w:tcPr>
            <w:tcW w:w="170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1" w:type="dxa"/>
          </w:tcPr>
          <w:p>
            <w:pPr>
              <w:pStyle w:val="11"/>
              <w:spacing w:line="263" w:lineRule="exact"/>
              <w:ind w:left="35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9" w:type="dxa"/>
          </w:tcPr>
          <w:p>
            <w:pPr>
              <w:pStyle w:val="11"/>
              <w:spacing w:line="263" w:lineRule="exact"/>
              <w:ind w:left="98"/>
              <w:rPr>
                <w:sz w:val="24"/>
              </w:rPr>
            </w:pPr>
            <w:r>
              <w:rPr>
                <w:sz w:val="24"/>
              </w:rPr>
              <w:t>Question</w:t>
            </w:r>
          </w:p>
        </w:tc>
        <w:tc>
          <w:tcPr>
            <w:tcW w:w="1702" w:type="dxa"/>
          </w:tcPr>
          <w:p>
            <w:pPr>
              <w:pStyle w:val="11"/>
              <w:spacing w:line="263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0" w:type="dxa"/>
          </w:tcPr>
          <w:p>
            <w:pPr>
              <w:pStyle w:val="11"/>
              <w:spacing w:line="263" w:lineRule="exact"/>
              <w:ind w:right="82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41" w:type="dxa"/>
          </w:tcPr>
          <w:p>
            <w:pPr>
              <w:pStyle w:val="11"/>
              <w:spacing w:line="263" w:lineRule="exact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00" w:type="dxa"/>
          </w:tcPr>
          <w:p>
            <w:pPr>
              <w:pStyle w:val="11"/>
              <w:spacing w:line="263" w:lineRule="exact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941" w:type="dxa"/>
          </w:tcPr>
          <w:p>
            <w:pPr>
              <w:pStyle w:val="11"/>
              <w:spacing w:line="261" w:lineRule="exact"/>
              <w:ind w:left="3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9" w:type="dxa"/>
          </w:tcPr>
          <w:p>
            <w:pPr>
              <w:pStyle w:val="11"/>
              <w:spacing w:line="261" w:lineRule="exact"/>
              <w:ind w:left="98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Reflection</w:t>
            </w:r>
          </w:p>
        </w:tc>
        <w:tc>
          <w:tcPr>
            <w:tcW w:w="1702" w:type="dxa"/>
          </w:tcPr>
          <w:p>
            <w:pPr>
              <w:pStyle w:val="11"/>
              <w:spacing w:line="261" w:lineRule="exact"/>
              <w:ind w:right="70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40" w:type="dxa"/>
          </w:tcPr>
          <w:p>
            <w:pPr>
              <w:pStyle w:val="11"/>
              <w:spacing w:line="261" w:lineRule="exact"/>
              <w:ind w:right="8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1" w:type="dxa"/>
          </w:tcPr>
          <w:p>
            <w:pPr>
              <w:pStyle w:val="11"/>
              <w:spacing w:line="261" w:lineRule="exact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00" w:type="dxa"/>
          </w:tcPr>
          <w:p>
            <w:pPr>
              <w:pStyle w:val="11"/>
              <w:spacing w:line="261" w:lineRule="exact"/>
              <w:ind w:right="82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pStyle w:val="6"/>
        <w:spacing w:line="264" w:lineRule="exact"/>
        <w:ind w:left="980"/>
      </w:pPr>
      <w:r>
        <w:t>Source:</w:t>
      </w:r>
      <w:r>
        <w:rPr>
          <w:spacing w:val="-1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Sessional</w:t>
      </w:r>
      <w:r>
        <w:rPr>
          <w:spacing w:val="-1"/>
        </w:rPr>
        <w:t xml:space="preserve"> </w:t>
      </w:r>
      <w:r>
        <w:t>Report,</w:t>
      </w:r>
      <w:r>
        <w:rPr>
          <w:spacing w:val="-1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(2020)</w:t>
      </w:r>
    </w:p>
    <w:p>
      <w:pPr>
        <w:pStyle w:val="6"/>
        <w:rPr>
          <w:sz w:val="26"/>
        </w:rPr>
      </w:pPr>
    </w:p>
    <w:p>
      <w:pPr>
        <w:spacing w:before="185" w:line="501" w:lineRule="auto"/>
        <w:ind w:left="980" w:right="1413" w:firstLine="719"/>
        <w:jc w:val="both"/>
        <w:rPr>
          <w:sz w:val="23"/>
        </w:rPr>
      </w:pPr>
      <w:r>
        <w:rPr>
          <w:sz w:val="23"/>
        </w:rPr>
        <w:t>Item 1-3 in Table 4.7 shows that there were no activities from 2015-2017. An attempt to</w:t>
      </w:r>
      <w:r>
        <w:rPr>
          <w:spacing w:val="1"/>
          <w:sz w:val="23"/>
        </w:rPr>
        <w:t xml:space="preserve"> </w:t>
      </w:r>
      <w:r>
        <w:rPr>
          <w:sz w:val="23"/>
        </w:rPr>
        <w:t>ascertain the reason for the lack of activities from 2015-2017 was not successful. However, it can be</w:t>
      </w:r>
      <w:r>
        <w:rPr>
          <w:spacing w:val="1"/>
          <w:sz w:val="23"/>
        </w:rPr>
        <w:t xml:space="preserve"> </w:t>
      </w:r>
      <w:r>
        <w:rPr>
          <w:sz w:val="23"/>
        </w:rPr>
        <w:t>assumed that the increased tempo of activities by the Senate Committee of Defence from 2017-2019</w:t>
      </w:r>
      <w:r>
        <w:rPr>
          <w:spacing w:val="1"/>
          <w:sz w:val="23"/>
        </w:rPr>
        <w:t xml:space="preserve"> </w:t>
      </w:r>
      <w:r>
        <w:rPr>
          <w:sz w:val="23"/>
        </w:rPr>
        <w:t>can be attributed to the rising security challenges across the country. Ultimately, legislative oversight</w:t>
      </w:r>
      <w:r>
        <w:rPr>
          <w:spacing w:val="1"/>
          <w:sz w:val="23"/>
        </w:rPr>
        <w:t xml:space="preserve"> </w:t>
      </w:r>
      <w:r>
        <w:rPr>
          <w:sz w:val="23"/>
        </w:rPr>
        <w:t>is designed to enhance accountability in governance. Therefore, it matters less what oversight tool</w:t>
      </w:r>
      <w:r>
        <w:rPr>
          <w:spacing w:val="1"/>
          <w:sz w:val="23"/>
        </w:rPr>
        <w:t xml:space="preserve"> </w:t>
      </w:r>
      <w:r>
        <w:rPr>
          <w:sz w:val="23"/>
        </w:rPr>
        <w:t>was</w:t>
      </w:r>
      <w:r>
        <w:rPr>
          <w:spacing w:val="33"/>
          <w:sz w:val="23"/>
        </w:rPr>
        <w:t xml:space="preserve"> </w:t>
      </w:r>
      <w:r>
        <w:rPr>
          <w:sz w:val="23"/>
        </w:rPr>
        <w:t>used</w:t>
      </w:r>
      <w:r>
        <w:rPr>
          <w:spacing w:val="35"/>
          <w:sz w:val="23"/>
        </w:rPr>
        <w:t xml:space="preserve"> </w:t>
      </w:r>
      <w:r>
        <w:rPr>
          <w:sz w:val="23"/>
        </w:rPr>
        <w:t>rather,</w:t>
      </w:r>
      <w:r>
        <w:rPr>
          <w:spacing w:val="34"/>
          <w:sz w:val="23"/>
        </w:rPr>
        <w:t xml:space="preserve"> </w:t>
      </w:r>
      <w:r>
        <w:rPr>
          <w:sz w:val="23"/>
        </w:rPr>
        <w:t>emphasis,</w:t>
      </w:r>
      <w:r>
        <w:rPr>
          <w:spacing w:val="35"/>
          <w:sz w:val="23"/>
        </w:rPr>
        <w:t xml:space="preserve"> </w:t>
      </w:r>
      <w:r>
        <w:rPr>
          <w:sz w:val="23"/>
        </w:rPr>
        <w:t>however,</w:t>
      </w:r>
      <w:r>
        <w:rPr>
          <w:spacing w:val="35"/>
          <w:sz w:val="23"/>
        </w:rPr>
        <w:t xml:space="preserve"> </w:t>
      </w:r>
      <w:r>
        <w:rPr>
          <w:sz w:val="23"/>
        </w:rPr>
        <w:t>remains</w:t>
      </w:r>
      <w:r>
        <w:rPr>
          <w:spacing w:val="33"/>
          <w:sz w:val="23"/>
        </w:rPr>
        <w:t xml:space="preserve"> </w:t>
      </w:r>
      <w:r>
        <w:rPr>
          <w:sz w:val="23"/>
        </w:rPr>
        <w:t>on</w:t>
      </w:r>
      <w:r>
        <w:rPr>
          <w:spacing w:val="35"/>
          <w:sz w:val="23"/>
        </w:rPr>
        <w:t xml:space="preserve"> </w:t>
      </w:r>
      <w:r>
        <w:rPr>
          <w:sz w:val="23"/>
        </w:rPr>
        <w:t>its</w:t>
      </w:r>
      <w:r>
        <w:rPr>
          <w:spacing w:val="34"/>
          <w:sz w:val="23"/>
        </w:rPr>
        <w:t xml:space="preserve"> </w:t>
      </w:r>
      <w:r>
        <w:rPr>
          <w:sz w:val="23"/>
        </w:rPr>
        <w:t>impact</w:t>
      </w:r>
      <w:r>
        <w:rPr>
          <w:spacing w:val="34"/>
          <w:sz w:val="23"/>
        </w:rPr>
        <w:t xml:space="preserve"> </w:t>
      </w:r>
      <w:r>
        <w:rPr>
          <w:sz w:val="23"/>
        </w:rPr>
        <w:t>on</w:t>
      </w:r>
      <w:r>
        <w:rPr>
          <w:spacing w:val="35"/>
          <w:sz w:val="23"/>
        </w:rPr>
        <w:t xml:space="preserve"> </w:t>
      </w:r>
      <w:r>
        <w:rPr>
          <w:sz w:val="23"/>
        </w:rPr>
        <w:t>governance</w:t>
      </w:r>
      <w:r>
        <w:rPr>
          <w:spacing w:val="33"/>
          <w:sz w:val="23"/>
        </w:rPr>
        <w:t xml:space="preserve"> </w:t>
      </w:r>
      <w:r>
        <w:rPr>
          <w:sz w:val="23"/>
        </w:rPr>
        <w:t>in</w:t>
      </w:r>
      <w:r>
        <w:rPr>
          <w:spacing w:val="34"/>
          <w:sz w:val="23"/>
        </w:rPr>
        <w:t xml:space="preserve"> </w:t>
      </w:r>
      <w:r>
        <w:rPr>
          <w:sz w:val="23"/>
        </w:rPr>
        <w:t>general.</w:t>
      </w:r>
      <w:r>
        <w:rPr>
          <w:spacing w:val="35"/>
          <w:sz w:val="23"/>
        </w:rPr>
        <w:t xml:space="preserve"> </w:t>
      </w:r>
      <w:r>
        <w:rPr>
          <w:sz w:val="23"/>
        </w:rPr>
        <w:t>Given</w:t>
      </w:r>
      <w:r>
        <w:rPr>
          <w:spacing w:val="35"/>
          <w:sz w:val="23"/>
        </w:rPr>
        <w:t xml:space="preserve"> </w:t>
      </w:r>
      <w:r>
        <w:rPr>
          <w:sz w:val="23"/>
        </w:rPr>
        <w:t>this</w:t>
      </w:r>
      <w:r>
        <w:rPr>
          <w:spacing w:val="-56"/>
          <w:sz w:val="23"/>
        </w:rPr>
        <w:t xml:space="preserve"> </w:t>
      </w:r>
      <w:r>
        <w:rPr>
          <w:sz w:val="23"/>
        </w:rPr>
        <w:t>need, 14.3% of the respondents stated that the oversight visits were “useful”, 60.7% noted that it had</w:t>
      </w:r>
      <w:r>
        <w:rPr>
          <w:spacing w:val="1"/>
          <w:sz w:val="23"/>
        </w:rPr>
        <w:t xml:space="preserve"> </w:t>
      </w:r>
      <w:r>
        <w:rPr>
          <w:sz w:val="23"/>
        </w:rPr>
        <w:t>“some impact”, whereas 25.0% thought it was “not useful”. Even though the views expressed by</w:t>
      </w:r>
      <w:r>
        <w:rPr>
          <w:spacing w:val="1"/>
          <w:sz w:val="23"/>
        </w:rPr>
        <w:t xml:space="preserve"> </w:t>
      </w:r>
      <w:r>
        <w:rPr>
          <w:sz w:val="23"/>
        </w:rPr>
        <w:t>respondents may be correct in their rights, the Defence Committee Sessional Report, Senate (2020)</w:t>
      </w:r>
      <w:r>
        <w:rPr>
          <w:spacing w:val="1"/>
          <w:sz w:val="23"/>
        </w:rPr>
        <w:t xml:space="preserve"> </w:t>
      </w:r>
      <w:r>
        <w:rPr>
          <w:sz w:val="23"/>
        </w:rPr>
        <w:t>alluded</w:t>
      </w:r>
      <w:r>
        <w:rPr>
          <w:spacing w:val="29"/>
          <w:sz w:val="23"/>
        </w:rPr>
        <w:t xml:space="preserve"> </w:t>
      </w:r>
      <w:r>
        <w:rPr>
          <w:sz w:val="23"/>
        </w:rPr>
        <w:t>that</w:t>
      </w:r>
      <w:r>
        <w:rPr>
          <w:spacing w:val="32"/>
          <w:sz w:val="23"/>
        </w:rPr>
        <w:t xml:space="preserve"> </w:t>
      </w:r>
      <w:r>
        <w:rPr>
          <w:sz w:val="23"/>
        </w:rPr>
        <w:t>the</w:t>
      </w:r>
      <w:r>
        <w:rPr>
          <w:spacing w:val="32"/>
          <w:sz w:val="23"/>
        </w:rPr>
        <w:t xml:space="preserve"> </w:t>
      </w:r>
      <w:r>
        <w:rPr>
          <w:sz w:val="23"/>
        </w:rPr>
        <w:t>Senate</w:t>
      </w:r>
      <w:r>
        <w:rPr>
          <w:spacing w:val="30"/>
          <w:sz w:val="23"/>
        </w:rPr>
        <w:t xml:space="preserve"> </w:t>
      </w:r>
      <w:r>
        <w:rPr>
          <w:sz w:val="23"/>
        </w:rPr>
        <w:t>Committee</w:t>
      </w:r>
      <w:r>
        <w:rPr>
          <w:spacing w:val="30"/>
          <w:sz w:val="23"/>
        </w:rPr>
        <w:t xml:space="preserve"> </w:t>
      </w:r>
      <w:r>
        <w:rPr>
          <w:sz w:val="23"/>
        </w:rPr>
        <w:t>on</w:t>
      </w:r>
      <w:r>
        <w:rPr>
          <w:spacing w:val="32"/>
          <w:sz w:val="23"/>
        </w:rPr>
        <w:t xml:space="preserve"> </w:t>
      </w:r>
      <w:r>
        <w:rPr>
          <w:sz w:val="23"/>
        </w:rPr>
        <w:t>Defence</w:t>
      </w:r>
      <w:r>
        <w:rPr>
          <w:spacing w:val="30"/>
          <w:sz w:val="23"/>
        </w:rPr>
        <w:t xml:space="preserve"> </w:t>
      </w:r>
      <w:r>
        <w:rPr>
          <w:sz w:val="23"/>
        </w:rPr>
        <w:t>made</w:t>
      </w:r>
      <w:r>
        <w:rPr>
          <w:spacing w:val="32"/>
          <w:sz w:val="23"/>
        </w:rPr>
        <w:t xml:space="preserve"> </w:t>
      </w:r>
      <w:r>
        <w:rPr>
          <w:sz w:val="23"/>
        </w:rPr>
        <w:t>only</w:t>
      </w:r>
      <w:r>
        <w:rPr>
          <w:spacing w:val="27"/>
          <w:sz w:val="23"/>
        </w:rPr>
        <w:t xml:space="preserve"> </w:t>
      </w:r>
      <w:r>
        <w:rPr>
          <w:sz w:val="23"/>
        </w:rPr>
        <w:t>two</w:t>
      </w:r>
      <w:r>
        <w:rPr>
          <w:spacing w:val="32"/>
          <w:sz w:val="23"/>
        </w:rPr>
        <w:t xml:space="preserve"> </w:t>
      </w:r>
      <w:r>
        <w:rPr>
          <w:sz w:val="23"/>
        </w:rPr>
        <w:t>(2)</w:t>
      </w:r>
      <w:r>
        <w:rPr>
          <w:spacing w:val="32"/>
          <w:sz w:val="23"/>
        </w:rPr>
        <w:t xml:space="preserve"> </w:t>
      </w:r>
      <w:r>
        <w:rPr>
          <w:sz w:val="23"/>
        </w:rPr>
        <w:t>oversight</w:t>
      </w:r>
      <w:r>
        <w:rPr>
          <w:spacing w:val="32"/>
          <w:sz w:val="23"/>
        </w:rPr>
        <w:t xml:space="preserve"> </w:t>
      </w:r>
      <w:r>
        <w:rPr>
          <w:sz w:val="23"/>
        </w:rPr>
        <w:t>visits</w:t>
      </w:r>
      <w:r>
        <w:rPr>
          <w:spacing w:val="31"/>
          <w:sz w:val="23"/>
        </w:rPr>
        <w:t xml:space="preserve"> </w:t>
      </w:r>
      <w:r>
        <w:rPr>
          <w:sz w:val="23"/>
        </w:rPr>
        <w:t>between</w:t>
      </w:r>
      <w:r>
        <w:rPr>
          <w:spacing w:val="29"/>
          <w:sz w:val="23"/>
        </w:rPr>
        <w:t xml:space="preserve"> </w:t>
      </w:r>
      <w:r>
        <w:rPr>
          <w:sz w:val="23"/>
        </w:rPr>
        <w:t>2015-</w:t>
      </w:r>
      <w:r>
        <w:rPr>
          <w:spacing w:val="-55"/>
          <w:sz w:val="23"/>
        </w:rPr>
        <w:t xml:space="preserve"> </w:t>
      </w:r>
      <w:r>
        <w:rPr>
          <w:sz w:val="23"/>
        </w:rPr>
        <w:t>2019 (see Table 4.7) thus, calling to question the majority response on the frequency of oversight</w:t>
      </w:r>
      <w:r>
        <w:rPr>
          <w:spacing w:val="1"/>
          <w:sz w:val="23"/>
        </w:rPr>
        <w:t xml:space="preserve"> </w:t>
      </w:r>
      <w:r>
        <w:rPr>
          <w:sz w:val="23"/>
        </w:rPr>
        <w:t>visits. This, notwithstanding, cognizance must be taken of the fact that respondents were drawn from</w:t>
      </w:r>
      <w:r>
        <w:rPr>
          <w:spacing w:val="1"/>
          <w:sz w:val="23"/>
        </w:rPr>
        <w:t xml:space="preserve"> </w:t>
      </w:r>
      <w:r>
        <w:rPr>
          <w:sz w:val="23"/>
        </w:rPr>
        <w:t>within and outside the Senate Committee on Defence (including Defence-related agencies as well as</w:t>
      </w:r>
      <w:r>
        <w:rPr>
          <w:spacing w:val="1"/>
          <w:sz w:val="23"/>
        </w:rPr>
        <w:t xml:space="preserve"> </w:t>
      </w:r>
      <w:r>
        <w:rPr>
          <w:sz w:val="23"/>
        </w:rPr>
        <w:t>Civil</w:t>
      </w:r>
      <w:r>
        <w:rPr>
          <w:spacing w:val="-1"/>
          <w:sz w:val="23"/>
        </w:rPr>
        <w:t xml:space="preserve"> </w:t>
      </w:r>
      <w:r>
        <w:rPr>
          <w:sz w:val="23"/>
        </w:rPr>
        <w:t>Society</w:t>
      </w:r>
      <w:r>
        <w:rPr>
          <w:spacing w:val="-5"/>
          <w:sz w:val="23"/>
        </w:rPr>
        <w:t xml:space="preserve"> </w:t>
      </w:r>
      <w:r>
        <w:rPr>
          <w:sz w:val="23"/>
        </w:rPr>
        <w:t>Organizations</w:t>
      </w:r>
      <w:r>
        <w:rPr>
          <w:spacing w:val="-1"/>
          <w:sz w:val="23"/>
        </w:rPr>
        <w:t xml:space="preserve"> </w:t>
      </w:r>
      <w:r>
        <w:rPr>
          <w:sz w:val="23"/>
        </w:rPr>
        <w:t>[CSOs]).</w:t>
      </w:r>
    </w:p>
    <w:p>
      <w:pPr>
        <w:spacing w:after="0" w:line="501" w:lineRule="auto"/>
        <w:jc w:val="both"/>
        <w:rPr>
          <w:sz w:val="23"/>
        </w:rPr>
        <w:sectPr>
          <w:footerReference r:id="rId15" w:type="default"/>
          <w:pgSz w:w="12240" w:h="15840"/>
          <w:pgMar w:top="1420" w:right="20" w:bottom="1180" w:left="460" w:header="0" w:footer="998" w:gutter="0"/>
          <w:pgNumType w:start="41"/>
          <w:cols w:space="720" w:num="1"/>
        </w:sectPr>
      </w:pPr>
    </w:p>
    <w:p>
      <w:pPr>
        <w:pStyle w:val="2"/>
        <w:spacing w:before="65"/>
        <w:ind w:left="1040"/>
        <w:jc w:val="left"/>
      </w:pPr>
      <w:r>
        <w:t>Table</w:t>
      </w:r>
      <w:r>
        <w:rPr>
          <w:spacing w:val="-2"/>
        </w:rPr>
        <w:t xml:space="preserve"> </w:t>
      </w:r>
      <w:r>
        <w:t>4.8:</w:t>
      </w:r>
      <w:r>
        <w:rPr>
          <w:spacing w:val="-3"/>
        </w:rPr>
        <w:t xml:space="preserve"> </w:t>
      </w:r>
      <w:r>
        <w:t>Grading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Visits</w:t>
      </w:r>
    </w:p>
    <w:p>
      <w:pPr>
        <w:pStyle w:val="6"/>
        <w:spacing w:before="8"/>
        <w:rPr>
          <w:b/>
          <w:sz w:val="18"/>
        </w:rPr>
      </w:pPr>
    </w:p>
    <w:tbl>
      <w:tblPr>
        <w:tblStyle w:val="5"/>
        <w:tblW w:w="0" w:type="auto"/>
        <w:tblInd w:w="10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2"/>
        <w:gridCol w:w="1260"/>
        <w:gridCol w:w="1280"/>
        <w:gridCol w:w="1700"/>
        <w:gridCol w:w="244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2842" w:type="dxa"/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11"/>
              <w:spacing w:before="54"/>
              <w:ind w:left="65" w:right="87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80" w:type="dxa"/>
          </w:tcPr>
          <w:p>
            <w:pPr>
              <w:pStyle w:val="11"/>
              <w:spacing w:before="54"/>
              <w:ind w:left="235" w:right="258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700" w:type="dxa"/>
          </w:tcPr>
          <w:p>
            <w:pPr>
              <w:pStyle w:val="11"/>
              <w:spacing w:before="54"/>
              <w:ind w:left="159" w:right="169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  <w:tc>
          <w:tcPr>
            <w:tcW w:w="2442" w:type="dxa"/>
          </w:tcPr>
          <w:p>
            <w:pPr>
              <w:pStyle w:val="11"/>
              <w:spacing w:before="54"/>
              <w:ind w:left="220" w:right="266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842" w:type="dxa"/>
            <w:tcBorders>
              <w:bottom w:val="nil"/>
            </w:tcBorders>
          </w:tcPr>
          <w:p>
            <w:pPr>
              <w:pStyle w:val="11"/>
              <w:spacing w:before="15"/>
              <w:ind w:left="52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11"/>
              <w:spacing w:before="15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80" w:type="dxa"/>
            <w:tcBorders>
              <w:bottom w:val="nil"/>
            </w:tcBorders>
          </w:tcPr>
          <w:p>
            <w:pPr>
              <w:pStyle w:val="11"/>
              <w:spacing w:before="15"/>
              <w:ind w:left="235" w:right="236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700" w:type="dxa"/>
            <w:tcBorders>
              <w:bottom w:val="nil"/>
            </w:tcBorders>
          </w:tcPr>
          <w:p>
            <w:pPr>
              <w:pStyle w:val="11"/>
              <w:spacing w:before="15"/>
              <w:ind w:left="159" w:right="164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2442" w:type="dxa"/>
            <w:tcBorders>
              <w:bottom w:val="nil"/>
            </w:tcBorders>
          </w:tcPr>
          <w:p>
            <w:pPr>
              <w:pStyle w:val="11"/>
              <w:spacing w:before="15"/>
              <w:ind w:left="220" w:right="228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791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35" w:right="236"/>
              <w:jc w:val="center"/>
              <w:rPr>
                <w:sz w:val="24"/>
              </w:rPr>
            </w:pPr>
            <w:r>
              <w:rPr>
                <w:sz w:val="24"/>
              </w:rPr>
              <w:t>60.7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59" w:right="164"/>
              <w:jc w:val="center"/>
              <w:rPr>
                <w:sz w:val="24"/>
              </w:rPr>
            </w:pPr>
            <w:r>
              <w:rPr>
                <w:sz w:val="24"/>
              </w:rPr>
              <w:t>60.7</w:t>
            </w: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20" w:right="228"/>
              <w:jc w:val="center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842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791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USEFUL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82" w:right="82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35" w:right="236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59" w:right="164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2442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20" w:right="228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2842" w:type="dxa"/>
            <w:tcBorders>
              <w:top w:val="nil"/>
            </w:tcBorders>
          </w:tcPr>
          <w:p>
            <w:pPr>
              <w:pStyle w:val="11"/>
              <w:spacing w:before="145"/>
              <w:ind w:left="79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11"/>
              <w:spacing w:before="145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280" w:type="dxa"/>
            <w:tcBorders>
              <w:top w:val="nil"/>
            </w:tcBorders>
          </w:tcPr>
          <w:p>
            <w:pPr>
              <w:pStyle w:val="11"/>
              <w:spacing w:before="145"/>
              <w:ind w:left="235" w:right="237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00" w:type="dxa"/>
            <w:tcBorders>
              <w:top w:val="nil"/>
            </w:tcBorders>
          </w:tcPr>
          <w:p>
            <w:pPr>
              <w:pStyle w:val="11"/>
              <w:spacing w:before="145"/>
              <w:ind w:left="159" w:right="16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442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pStyle w:val="6"/>
        <w:spacing w:before="8"/>
        <w:ind w:left="1040"/>
      </w:pPr>
      <w:r>
        <w:t>Source:</w:t>
      </w:r>
      <w:r>
        <w:rPr>
          <w:spacing w:val="-1"/>
        </w:rPr>
        <w:t xml:space="preserve"> </w:t>
      </w:r>
      <w:r>
        <w:t>Fieldwork,</w:t>
      </w:r>
      <w:r>
        <w:rPr>
          <w:spacing w:val="-1"/>
        </w:rPr>
        <w:t xml:space="preserve"> </w:t>
      </w:r>
      <w:r>
        <w:t>January</w:t>
      </w:r>
      <w:r>
        <w:rPr>
          <w:spacing w:val="-6"/>
        </w:rPr>
        <w:t xml:space="preserve"> </w:t>
      </w:r>
      <w:r>
        <w:t>2021.</w:t>
      </w:r>
    </w:p>
    <w:p>
      <w:pPr>
        <w:pStyle w:val="6"/>
        <w:spacing w:before="3"/>
        <w:rPr>
          <w:sz w:val="37"/>
        </w:rPr>
      </w:pPr>
    </w:p>
    <w:p>
      <w:pPr>
        <w:pStyle w:val="2"/>
        <w:numPr>
          <w:ilvl w:val="1"/>
          <w:numId w:val="15"/>
        </w:numPr>
        <w:tabs>
          <w:tab w:val="left" w:pos="1521"/>
        </w:tabs>
        <w:spacing w:before="0" w:after="0" w:line="410" w:lineRule="auto"/>
        <w:ind w:left="1539" w:right="1772" w:hanging="560"/>
        <w:jc w:val="left"/>
      </w:pPr>
      <w:r>
        <w:t>Performance of Oversight Function by the Senate Committee on Defence in the 8</w:t>
      </w:r>
      <w:r>
        <w:rPr>
          <w:position w:val="15"/>
          <w:sz w:val="21"/>
        </w:rPr>
        <w:t>th</w:t>
      </w:r>
      <w:r>
        <w:rPr>
          <w:spacing w:val="-51"/>
          <w:position w:val="15"/>
          <w:sz w:val="21"/>
        </w:rPr>
        <w:t xml:space="preserve"> </w:t>
      </w:r>
      <w:r>
        <w:t>Assembly</w:t>
      </w:r>
    </w:p>
    <w:p>
      <w:pPr>
        <w:pStyle w:val="6"/>
        <w:spacing w:before="9"/>
        <w:rPr>
          <w:b/>
        </w:rPr>
      </w:pPr>
    </w:p>
    <w:p>
      <w:pPr>
        <w:spacing w:before="0" w:line="487" w:lineRule="auto"/>
        <w:ind w:left="980" w:right="1417" w:firstLine="719"/>
        <w:jc w:val="both"/>
        <w:rPr>
          <w:sz w:val="23"/>
        </w:rPr>
      </w:pPr>
      <w:r>
        <w:rPr>
          <w:sz w:val="23"/>
        </w:rPr>
        <w:t>Parliamentary</w:t>
      </w:r>
      <w:r>
        <w:rPr>
          <w:spacing w:val="1"/>
          <w:sz w:val="23"/>
        </w:rPr>
        <w:t xml:space="preserve"> </w:t>
      </w:r>
      <w:r>
        <w:rPr>
          <w:sz w:val="23"/>
        </w:rPr>
        <w:t>oversights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often</w:t>
      </w:r>
      <w:r>
        <w:rPr>
          <w:spacing w:val="1"/>
          <w:sz w:val="23"/>
        </w:rPr>
        <w:t xml:space="preserve"> </w:t>
      </w:r>
      <w:r>
        <w:rPr>
          <w:sz w:val="23"/>
        </w:rPr>
        <w:t>conducted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Committees,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1"/>
          <w:sz w:val="23"/>
        </w:rPr>
        <w:t xml:space="preserve"> </w:t>
      </w:r>
      <w:r>
        <w:rPr>
          <w:sz w:val="23"/>
        </w:rPr>
        <w:t>design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57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miniature assembly. According to the Defence Committee Sessional Report, Senate (2020), the</w:t>
      </w:r>
      <w:r>
        <w:rPr>
          <w:spacing w:val="1"/>
          <w:sz w:val="23"/>
        </w:rPr>
        <w:t xml:space="preserve"> </w:t>
      </w:r>
      <w:r>
        <w:rPr>
          <w:sz w:val="23"/>
        </w:rPr>
        <w:t>Senate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Defence</w:t>
      </w:r>
      <w:r>
        <w:rPr>
          <w:spacing w:val="1"/>
          <w:sz w:val="23"/>
        </w:rPr>
        <w:t xml:space="preserve"> </w:t>
      </w:r>
      <w:r>
        <w:rPr>
          <w:sz w:val="23"/>
        </w:rPr>
        <w:t>discharged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responsibilities</w:t>
      </w:r>
      <w:r>
        <w:rPr>
          <w:spacing w:val="1"/>
          <w:sz w:val="23"/>
        </w:rPr>
        <w:t xml:space="preserve"> </w:t>
      </w:r>
      <w:r>
        <w:rPr>
          <w:sz w:val="23"/>
        </w:rPr>
        <w:t>within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period</w:t>
      </w:r>
      <w:r>
        <w:rPr>
          <w:spacing w:val="57"/>
          <w:sz w:val="23"/>
        </w:rPr>
        <w:t xml:space="preserve"> </w:t>
      </w:r>
      <w:r>
        <w:rPr>
          <w:sz w:val="23"/>
        </w:rPr>
        <w:t>under</w:t>
      </w:r>
      <w:r>
        <w:rPr>
          <w:spacing w:val="-55"/>
          <w:sz w:val="23"/>
        </w:rPr>
        <w:t xml:space="preserve"> </w:t>
      </w:r>
      <w:r>
        <w:rPr>
          <w:sz w:val="23"/>
        </w:rPr>
        <w:t>review</w:t>
      </w:r>
      <w:r>
        <w:rPr>
          <w:spacing w:val="9"/>
          <w:sz w:val="23"/>
        </w:rPr>
        <w:t xml:space="preserve"> </w:t>
      </w:r>
      <w:r>
        <w:rPr>
          <w:sz w:val="23"/>
        </w:rPr>
        <w:t>covering</w:t>
      </w:r>
      <w:r>
        <w:rPr>
          <w:spacing w:val="8"/>
          <w:sz w:val="23"/>
        </w:rPr>
        <w:t xml:space="preserve"> </w:t>
      </w:r>
      <w:r>
        <w:rPr>
          <w:sz w:val="23"/>
        </w:rPr>
        <w:t>issues</w:t>
      </w:r>
      <w:r>
        <w:rPr>
          <w:spacing w:val="9"/>
          <w:sz w:val="23"/>
        </w:rPr>
        <w:t xml:space="preserve"> </w:t>
      </w:r>
      <w:r>
        <w:rPr>
          <w:sz w:val="23"/>
        </w:rPr>
        <w:t>on</w:t>
      </w:r>
      <w:r>
        <w:rPr>
          <w:spacing w:val="9"/>
          <w:sz w:val="23"/>
        </w:rPr>
        <w:t xml:space="preserve"> </w:t>
      </w:r>
      <w:r>
        <w:rPr>
          <w:sz w:val="23"/>
        </w:rPr>
        <w:t>security</w:t>
      </w:r>
      <w:r>
        <w:rPr>
          <w:spacing w:val="10"/>
          <w:sz w:val="23"/>
        </w:rPr>
        <w:t xml:space="preserve"> </w:t>
      </w:r>
      <w:r>
        <w:rPr>
          <w:sz w:val="23"/>
        </w:rPr>
        <w:t>and</w:t>
      </w:r>
      <w:r>
        <w:rPr>
          <w:spacing w:val="10"/>
          <w:sz w:val="23"/>
        </w:rPr>
        <w:t xml:space="preserve"> </w:t>
      </w:r>
      <w:r>
        <w:rPr>
          <w:sz w:val="23"/>
        </w:rPr>
        <w:t>Defence</w:t>
      </w:r>
      <w:r>
        <w:rPr>
          <w:spacing w:val="11"/>
          <w:sz w:val="23"/>
        </w:rPr>
        <w:t xml:space="preserve"> </w:t>
      </w:r>
      <w:r>
        <w:rPr>
          <w:sz w:val="23"/>
        </w:rPr>
        <w:t>as</w:t>
      </w:r>
      <w:r>
        <w:rPr>
          <w:spacing w:val="8"/>
          <w:sz w:val="23"/>
        </w:rPr>
        <w:t xml:space="preserve"> </w:t>
      </w:r>
      <w:r>
        <w:rPr>
          <w:sz w:val="23"/>
        </w:rPr>
        <w:t>it</w:t>
      </w:r>
      <w:r>
        <w:rPr>
          <w:spacing w:val="11"/>
          <w:sz w:val="23"/>
        </w:rPr>
        <w:t xml:space="preserve"> </w:t>
      </w:r>
      <w:r>
        <w:rPr>
          <w:sz w:val="23"/>
        </w:rPr>
        <w:t>engaged</w:t>
      </w:r>
      <w:r>
        <w:rPr>
          <w:spacing w:val="10"/>
          <w:sz w:val="23"/>
        </w:rPr>
        <w:t xml:space="preserve"> </w:t>
      </w:r>
      <w:r>
        <w:rPr>
          <w:sz w:val="23"/>
        </w:rPr>
        <w:t>stakeholders</w:t>
      </w:r>
      <w:r>
        <w:rPr>
          <w:spacing w:val="9"/>
          <w:sz w:val="23"/>
        </w:rPr>
        <w:t xml:space="preserve"> </w:t>
      </w:r>
      <w:r>
        <w:rPr>
          <w:sz w:val="23"/>
        </w:rPr>
        <w:t>across</w:t>
      </w:r>
      <w:r>
        <w:rPr>
          <w:spacing w:val="9"/>
          <w:sz w:val="23"/>
        </w:rPr>
        <w:t xml:space="preserve"> </w:t>
      </w:r>
      <w:r>
        <w:rPr>
          <w:sz w:val="23"/>
        </w:rPr>
        <w:t>the</w:t>
      </w:r>
      <w:r>
        <w:rPr>
          <w:spacing w:val="11"/>
          <w:sz w:val="23"/>
        </w:rPr>
        <w:t xml:space="preserve"> </w:t>
      </w:r>
      <w:r>
        <w:rPr>
          <w:sz w:val="23"/>
        </w:rPr>
        <w:t>sector.</w:t>
      </w:r>
      <w:r>
        <w:rPr>
          <w:spacing w:val="9"/>
          <w:sz w:val="23"/>
        </w:rPr>
        <w:t xml:space="preserve"> </w:t>
      </w:r>
      <w:r>
        <w:rPr>
          <w:sz w:val="23"/>
        </w:rPr>
        <w:t>Hence,</w:t>
      </w:r>
      <w:r>
        <w:rPr>
          <w:spacing w:val="-55"/>
          <w:sz w:val="23"/>
        </w:rPr>
        <w:t xml:space="preserve"> </w:t>
      </w:r>
      <w:r>
        <w:rPr>
          <w:sz w:val="23"/>
        </w:rPr>
        <w:t>it</w:t>
      </w:r>
      <w:r>
        <w:rPr>
          <w:spacing w:val="28"/>
          <w:sz w:val="23"/>
        </w:rPr>
        <w:t xml:space="preserve"> </w:t>
      </w:r>
      <w:r>
        <w:rPr>
          <w:sz w:val="23"/>
        </w:rPr>
        <w:t>is</w:t>
      </w:r>
      <w:r>
        <w:rPr>
          <w:spacing w:val="30"/>
          <w:sz w:val="23"/>
        </w:rPr>
        <w:t xml:space="preserve"> </w:t>
      </w:r>
      <w:r>
        <w:rPr>
          <w:sz w:val="23"/>
        </w:rPr>
        <w:t>pertinent</w:t>
      </w:r>
      <w:r>
        <w:rPr>
          <w:spacing w:val="30"/>
          <w:sz w:val="23"/>
        </w:rPr>
        <w:t xml:space="preserve"> </w:t>
      </w:r>
      <w:r>
        <w:rPr>
          <w:sz w:val="23"/>
        </w:rPr>
        <w:t>to</w:t>
      </w:r>
      <w:r>
        <w:rPr>
          <w:spacing w:val="28"/>
          <w:sz w:val="23"/>
        </w:rPr>
        <w:t xml:space="preserve"> </w:t>
      </w:r>
      <w:r>
        <w:rPr>
          <w:sz w:val="23"/>
        </w:rPr>
        <w:t>note</w:t>
      </w:r>
      <w:r>
        <w:rPr>
          <w:spacing w:val="32"/>
          <w:sz w:val="23"/>
        </w:rPr>
        <w:t xml:space="preserve"> </w:t>
      </w:r>
      <w:r>
        <w:rPr>
          <w:sz w:val="23"/>
        </w:rPr>
        <w:t>that</w:t>
      </w:r>
      <w:r>
        <w:rPr>
          <w:spacing w:val="31"/>
          <w:sz w:val="23"/>
        </w:rPr>
        <w:t xml:space="preserve"> </w:t>
      </w:r>
      <w:r>
        <w:rPr>
          <w:sz w:val="23"/>
        </w:rPr>
        <w:t>the</w:t>
      </w:r>
      <w:r>
        <w:rPr>
          <w:spacing w:val="32"/>
          <w:sz w:val="23"/>
        </w:rPr>
        <w:t xml:space="preserve"> </w:t>
      </w:r>
      <w:r>
        <w:rPr>
          <w:sz w:val="23"/>
        </w:rPr>
        <w:t>discharge</w:t>
      </w:r>
      <w:r>
        <w:rPr>
          <w:spacing w:val="31"/>
          <w:sz w:val="23"/>
        </w:rPr>
        <w:t xml:space="preserve"> </w:t>
      </w:r>
      <w:r>
        <w:rPr>
          <w:sz w:val="23"/>
        </w:rPr>
        <w:t>of</w:t>
      </w:r>
      <w:r>
        <w:rPr>
          <w:spacing w:val="29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z w:val="23"/>
        </w:rPr>
        <w:t>oversight</w:t>
      </w:r>
      <w:r>
        <w:rPr>
          <w:spacing w:val="32"/>
          <w:sz w:val="23"/>
        </w:rPr>
        <w:t xml:space="preserve"> </w:t>
      </w:r>
      <w:r>
        <w:rPr>
          <w:sz w:val="23"/>
        </w:rPr>
        <w:t>mandate</w:t>
      </w:r>
      <w:r>
        <w:rPr>
          <w:spacing w:val="29"/>
          <w:sz w:val="23"/>
        </w:rPr>
        <w:t xml:space="preserve"> </w:t>
      </w:r>
      <w:r>
        <w:rPr>
          <w:sz w:val="23"/>
        </w:rPr>
        <w:t>of</w:t>
      </w:r>
      <w:r>
        <w:rPr>
          <w:spacing w:val="29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z w:val="23"/>
        </w:rPr>
        <w:t>Committee</w:t>
      </w:r>
      <w:r>
        <w:rPr>
          <w:spacing w:val="30"/>
          <w:sz w:val="23"/>
        </w:rPr>
        <w:t xml:space="preserve"> </w:t>
      </w:r>
      <w:r>
        <w:rPr>
          <w:sz w:val="23"/>
        </w:rPr>
        <w:t>was</w:t>
      </w:r>
      <w:r>
        <w:rPr>
          <w:spacing w:val="30"/>
          <w:sz w:val="23"/>
        </w:rPr>
        <w:t xml:space="preserve"> </w:t>
      </w:r>
      <w:r>
        <w:rPr>
          <w:sz w:val="23"/>
        </w:rPr>
        <w:t>assessed</w:t>
      </w:r>
      <w:r>
        <w:rPr>
          <w:spacing w:val="-55"/>
          <w:sz w:val="23"/>
        </w:rPr>
        <w:t xml:space="preserve"> </w:t>
      </w:r>
      <w:r>
        <w:rPr>
          <w:sz w:val="23"/>
        </w:rPr>
        <w:t>using</w:t>
      </w:r>
      <w:r>
        <w:rPr>
          <w:spacing w:val="25"/>
          <w:sz w:val="23"/>
        </w:rPr>
        <w:t xml:space="preserve"> </w:t>
      </w:r>
      <w:r>
        <w:rPr>
          <w:sz w:val="23"/>
        </w:rPr>
        <w:t>various</w:t>
      </w:r>
      <w:r>
        <w:rPr>
          <w:spacing w:val="25"/>
          <w:sz w:val="23"/>
        </w:rPr>
        <w:t xml:space="preserve"> </w:t>
      </w:r>
      <w:r>
        <w:rPr>
          <w:sz w:val="23"/>
        </w:rPr>
        <w:t>oversight</w:t>
      </w:r>
      <w:r>
        <w:rPr>
          <w:spacing w:val="26"/>
          <w:sz w:val="23"/>
        </w:rPr>
        <w:t xml:space="preserve"> </w:t>
      </w:r>
      <w:r>
        <w:rPr>
          <w:sz w:val="23"/>
        </w:rPr>
        <w:t>tools.</w:t>
      </w:r>
      <w:r>
        <w:rPr>
          <w:spacing w:val="26"/>
          <w:sz w:val="23"/>
        </w:rPr>
        <w:t xml:space="preserve"> </w:t>
      </w:r>
      <w:r>
        <w:rPr>
          <w:sz w:val="23"/>
        </w:rPr>
        <w:t>This</w:t>
      </w:r>
      <w:r>
        <w:rPr>
          <w:spacing w:val="25"/>
          <w:sz w:val="23"/>
        </w:rPr>
        <w:t xml:space="preserve"> </w:t>
      </w:r>
      <w:r>
        <w:rPr>
          <w:sz w:val="23"/>
        </w:rPr>
        <w:t>is</w:t>
      </w:r>
      <w:r>
        <w:rPr>
          <w:spacing w:val="25"/>
          <w:sz w:val="23"/>
        </w:rPr>
        <w:t xml:space="preserve"> </w:t>
      </w:r>
      <w:r>
        <w:rPr>
          <w:sz w:val="23"/>
        </w:rPr>
        <w:t>shown</w:t>
      </w:r>
      <w:r>
        <w:rPr>
          <w:spacing w:val="25"/>
          <w:sz w:val="23"/>
        </w:rPr>
        <w:t xml:space="preserve"> </w:t>
      </w:r>
      <w:r>
        <w:rPr>
          <w:sz w:val="23"/>
        </w:rPr>
        <w:t>in</w:t>
      </w:r>
      <w:r>
        <w:rPr>
          <w:spacing w:val="26"/>
          <w:sz w:val="23"/>
        </w:rPr>
        <w:t xml:space="preserve"> </w:t>
      </w:r>
      <w:r>
        <w:rPr>
          <w:sz w:val="23"/>
        </w:rPr>
        <w:t>Table</w:t>
      </w:r>
      <w:r>
        <w:rPr>
          <w:spacing w:val="27"/>
          <w:sz w:val="23"/>
        </w:rPr>
        <w:t xml:space="preserve"> </w:t>
      </w:r>
      <w:r>
        <w:rPr>
          <w:sz w:val="23"/>
        </w:rPr>
        <w:t>4.8.</w:t>
      </w:r>
      <w:r>
        <w:rPr>
          <w:spacing w:val="26"/>
          <w:sz w:val="23"/>
        </w:rPr>
        <w:t xml:space="preserve"> </w:t>
      </w:r>
      <w:r>
        <w:rPr>
          <w:sz w:val="23"/>
        </w:rPr>
        <w:t>A</w:t>
      </w:r>
      <w:r>
        <w:rPr>
          <w:spacing w:val="25"/>
          <w:sz w:val="23"/>
        </w:rPr>
        <w:t xml:space="preserve"> </w:t>
      </w:r>
      <w:r>
        <w:rPr>
          <w:sz w:val="23"/>
        </w:rPr>
        <w:t>summary</w:t>
      </w:r>
      <w:r>
        <w:rPr>
          <w:spacing w:val="21"/>
          <w:sz w:val="23"/>
        </w:rPr>
        <w:t xml:space="preserve"> </w:t>
      </w:r>
      <w:r>
        <w:rPr>
          <w:sz w:val="23"/>
        </w:rPr>
        <w:t>of</w:t>
      </w:r>
      <w:r>
        <w:rPr>
          <w:spacing w:val="24"/>
          <w:sz w:val="23"/>
        </w:rPr>
        <w:t xml:space="preserve"> </w:t>
      </w:r>
      <w:r>
        <w:rPr>
          <w:sz w:val="23"/>
        </w:rPr>
        <w:t>the</w:t>
      </w:r>
      <w:r>
        <w:rPr>
          <w:spacing w:val="26"/>
          <w:sz w:val="23"/>
        </w:rPr>
        <w:t xml:space="preserve"> </w:t>
      </w:r>
      <w:r>
        <w:rPr>
          <w:sz w:val="23"/>
        </w:rPr>
        <w:t>content</w:t>
      </w:r>
      <w:r>
        <w:rPr>
          <w:spacing w:val="26"/>
          <w:sz w:val="23"/>
        </w:rPr>
        <w:t xml:space="preserve"> </w:t>
      </w:r>
      <w:r>
        <w:rPr>
          <w:sz w:val="23"/>
        </w:rPr>
        <w:t>of</w:t>
      </w:r>
      <w:r>
        <w:rPr>
          <w:spacing w:val="24"/>
          <w:sz w:val="23"/>
        </w:rPr>
        <w:t xml:space="preserve"> </w:t>
      </w:r>
      <w:r>
        <w:rPr>
          <w:sz w:val="23"/>
        </w:rPr>
        <w:t>Table</w:t>
      </w:r>
      <w:r>
        <w:rPr>
          <w:spacing w:val="37"/>
          <w:sz w:val="23"/>
        </w:rPr>
        <w:t xml:space="preserve"> </w:t>
      </w:r>
      <w:r>
        <w:rPr>
          <w:sz w:val="23"/>
        </w:rPr>
        <w:t>4.8</w:t>
      </w:r>
    </w:p>
    <w:p>
      <w:pPr>
        <w:tabs>
          <w:tab w:val="left" w:pos="1198"/>
        </w:tabs>
        <w:spacing w:before="0" w:line="329" w:lineRule="exact"/>
        <w:ind w:left="980" w:right="0" w:firstLine="0"/>
        <w:jc w:val="left"/>
        <w:rPr>
          <w:sz w:val="23"/>
        </w:rPr>
      </w:pPr>
      <w:r>
        <w:rPr>
          <w:spacing w:val="-1"/>
          <w:w w:val="99"/>
          <w:position w:val="14"/>
          <w:sz w:val="20"/>
        </w:rPr>
        <w:t>t</w:t>
      </w:r>
      <w:r>
        <w:rPr>
          <w:spacing w:val="-1746"/>
          <w:w w:val="99"/>
          <w:position w:val="14"/>
          <w:sz w:val="20"/>
        </w:rPr>
        <w:t>h</w:t>
      </w:r>
      <w:r>
        <w:rPr>
          <w:w w:val="100"/>
          <w:sz w:val="23"/>
        </w:rPr>
        <w:t>depi</w:t>
      </w:r>
      <w:r>
        <w:rPr>
          <w:spacing w:val="-2"/>
          <w:w w:val="100"/>
          <w:sz w:val="23"/>
        </w:rPr>
        <w:t>c</w:t>
      </w:r>
      <w:r>
        <w:rPr>
          <w:w w:val="100"/>
          <w:sz w:val="23"/>
        </w:rPr>
        <w:t>ts</w:t>
      </w:r>
      <w:r>
        <w:rPr>
          <w:spacing w:val="6"/>
          <w:sz w:val="23"/>
        </w:rPr>
        <w:t xml:space="preserve"> </w:t>
      </w:r>
      <w:r>
        <w:rPr>
          <w:w w:val="100"/>
          <w:sz w:val="23"/>
        </w:rPr>
        <w:t>that</w:t>
      </w:r>
      <w:r>
        <w:rPr>
          <w:spacing w:val="7"/>
          <w:sz w:val="23"/>
        </w:rPr>
        <w:t xml:space="preserve"> 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he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8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enate</w:t>
      </w:r>
      <w:r>
        <w:rPr>
          <w:spacing w:val="5"/>
          <w:sz w:val="23"/>
        </w:rPr>
        <w:t xml:space="preserve"> </w:t>
      </w:r>
      <w:r>
        <w:rPr>
          <w:w w:val="100"/>
          <w:sz w:val="23"/>
        </w:rPr>
        <w:t>Com</w:t>
      </w:r>
      <w:r>
        <w:rPr>
          <w:spacing w:val="1"/>
          <w:w w:val="100"/>
          <w:sz w:val="23"/>
        </w:rPr>
        <w:t>m</w:t>
      </w:r>
      <w:r>
        <w:rPr>
          <w:w w:val="100"/>
          <w:sz w:val="23"/>
        </w:rPr>
        <w:t>i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t</w:t>
      </w:r>
      <w:r>
        <w:rPr>
          <w:spacing w:val="-2"/>
          <w:w w:val="100"/>
          <w:sz w:val="23"/>
        </w:rPr>
        <w:t>e</w:t>
      </w:r>
      <w:r>
        <w:rPr>
          <w:w w:val="100"/>
          <w:sz w:val="23"/>
        </w:rPr>
        <w:t>e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on</w:t>
      </w:r>
      <w:r>
        <w:rPr>
          <w:spacing w:val="7"/>
          <w:sz w:val="23"/>
        </w:rPr>
        <w:t xml:space="preserve"> </w:t>
      </w:r>
      <w:r>
        <w:rPr>
          <w:spacing w:val="-1"/>
          <w:w w:val="100"/>
          <w:sz w:val="23"/>
        </w:rPr>
        <w:t>D</w:t>
      </w:r>
      <w:r>
        <w:rPr>
          <w:w w:val="100"/>
          <w:sz w:val="23"/>
        </w:rPr>
        <w:t>e</w:t>
      </w:r>
      <w:r>
        <w:rPr>
          <w:spacing w:val="-3"/>
          <w:w w:val="100"/>
          <w:sz w:val="23"/>
        </w:rPr>
        <w:t>f</w:t>
      </w:r>
      <w:r>
        <w:rPr>
          <w:w w:val="100"/>
          <w:sz w:val="23"/>
        </w:rPr>
        <w:t>ence</w:t>
      </w:r>
      <w:r>
        <w:rPr>
          <w:spacing w:val="7"/>
          <w:sz w:val="23"/>
        </w:rPr>
        <w:t xml:space="preserve"> </w:t>
      </w:r>
      <w:r>
        <w:rPr>
          <w:spacing w:val="-3"/>
          <w:w w:val="100"/>
          <w:sz w:val="23"/>
        </w:rPr>
        <w:t>h</w:t>
      </w:r>
      <w:r>
        <w:rPr>
          <w:w w:val="100"/>
          <w:sz w:val="23"/>
        </w:rPr>
        <w:t>ad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a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to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al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of</w:t>
      </w:r>
      <w:r>
        <w:rPr>
          <w:spacing w:val="4"/>
          <w:sz w:val="23"/>
        </w:rPr>
        <w:t xml:space="preserve"> </w:t>
      </w:r>
      <w:r>
        <w:rPr>
          <w:w w:val="100"/>
          <w:sz w:val="23"/>
        </w:rPr>
        <w:t>17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meetin</w:t>
      </w:r>
      <w:r>
        <w:rPr>
          <w:spacing w:val="-3"/>
          <w:w w:val="100"/>
          <w:sz w:val="23"/>
        </w:rPr>
        <w:t>g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,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i.e.,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12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and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5</w:t>
      </w:r>
      <w:r>
        <w:rPr>
          <w:spacing w:val="7"/>
          <w:sz w:val="23"/>
        </w:rPr>
        <w:t xml:space="preserve"> </w:t>
      </w:r>
      <w:r>
        <w:rPr>
          <w:w w:val="100"/>
          <w:sz w:val="23"/>
        </w:rPr>
        <w:t>m</w:t>
      </w:r>
      <w:r>
        <w:rPr>
          <w:spacing w:val="-2"/>
          <w:w w:val="100"/>
          <w:sz w:val="23"/>
        </w:rPr>
        <w:t>e</w:t>
      </w:r>
      <w:r>
        <w:rPr>
          <w:w w:val="100"/>
          <w:sz w:val="23"/>
        </w:rPr>
        <w:t>et</w:t>
      </w:r>
      <w:r>
        <w:rPr>
          <w:spacing w:val="-2"/>
          <w:w w:val="100"/>
          <w:sz w:val="23"/>
        </w:rPr>
        <w:t>i</w:t>
      </w:r>
      <w:r>
        <w:rPr>
          <w:w w:val="100"/>
          <w:sz w:val="23"/>
        </w:rPr>
        <w:t>n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s</w:t>
      </w:r>
    </w:p>
    <w:p>
      <w:pPr>
        <w:pStyle w:val="6"/>
        <w:spacing w:before="6"/>
        <w:rPr>
          <w:sz w:val="33"/>
        </w:rPr>
      </w:pPr>
    </w:p>
    <w:p>
      <w:pPr>
        <w:spacing w:before="0" w:line="484" w:lineRule="auto"/>
        <w:ind w:left="980" w:right="1415" w:firstLine="0"/>
        <w:jc w:val="both"/>
        <w:rPr>
          <w:sz w:val="23"/>
        </w:rPr>
      </w:pPr>
      <w:r>
        <w:rPr>
          <w:sz w:val="23"/>
        </w:rPr>
        <w:t>within the periods of 2017-2018 and 2018-2019 respectively. Between 2017 and 2019, the committee</w:t>
      </w:r>
      <w:r>
        <w:rPr>
          <w:spacing w:val="-55"/>
          <w:sz w:val="23"/>
        </w:rPr>
        <w:t xml:space="preserve"> </w:t>
      </w:r>
      <w:r>
        <w:rPr>
          <w:sz w:val="23"/>
        </w:rPr>
        <w:t>made 2 oversight visits while it had just a public hearing in 2018-2019. However, given that the</w:t>
      </w:r>
      <w:r>
        <w:rPr>
          <w:spacing w:val="1"/>
          <w:sz w:val="23"/>
        </w:rPr>
        <w:t xml:space="preserve"> </w:t>
      </w:r>
      <w:r>
        <w:rPr>
          <w:sz w:val="23"/>
        </w:rPr>
        <w:t>activities of government begin with lawmaking, the Senate Committee on Defence had 4 budget</w:t>
      </w:r>
      <w:r>
        <w:rPr>
          <w:spacing w:val="1"/>
          <w:sz w:val="23"/>
        </w:rPr>
        <w:t xml:space="preserve"> </w:t>
      </w:r>
      <w:r>
        <w:rPr>
          <w:sz w:val="23"/>
        </w:rPr>
        <w:t>hearing</w:t>
      </w:r>
      <w:r>
        <w:rPr>
          <w:spacing w:val="1"/>
          <w:sz w:val="23"/>
        </w:rPr>
        <w:t xml:space="preserve"> </w:t>
      </w:r>
      <w:r>
        <w:rPr>
          <w:sz w:val="23"/>
        </w:rPr>
        <w:t>sessions</w:t>
      </w:r>
      <w:r>
        <w:rPr>
          <w:spacing w:val="1"/>
          <w:sz w:val="23"/>
        </w:rPr>
        <w:t xml:space="preserve"> </w:t>
      </w:r>
      <w:r>
        <w:rPr>
          <w:sz w:val="23"/>
        </w:rPr>
        <w:t>between</w:t>
      </w:r>
      <w:r>
        <w:rPr>
          <w:spacing w:val="1"/>
          <w:sz w:val="23"/>
        </w:rPr>
        <w:t xml:space="preserve"> </w:t>
      </w:r>
      <w:r>
        <w:rPr>
          <w:sz w:val="23"/>
        </w:rPr>
        <w:t>2015-2019</w:t>
      </w:r>
      <w:r>
        <w:rPr>
          <w:spacing w:val="1"/>
          <w:sz w:val="23"/>
        </w:rPr>
        <w:t xml:space="preserve"> </w:t>
      </w:r>
      <w:r>
        <w:rPr>
          <w:sz w:val="23"/>
        </w:rPr>
        <w:t>representing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number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years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1"/>
          <w:sz w:val="23"/>
        </w:rPr>
        <w:t xml:space="preserve"> </w:t>
      </w:r>
      <w:r>
        <w:rPr>
          <w:sz w:val="23"/>
        </w:rPr>
        <w:t>span.</w:t>
      </w:r>
      <w:r>
        <w:rPr>
          <w:spacing w:val="1"/>
          <w:sz w:val="23"/>
        </w:rPr>
        <w:t xml:space="preserve"> </w:t>
      </w:r>
      <w:r>
        <w:rPr>
          <w:sz w:val="23"/>
        </w:rPr>
        <w:t>Furthermore, whereas the committee had 6 referrals including motions from 2016-2019, it held 2</w:t>
      </w:r>
      <w:r>
        <w:rPr>
          <w:spacing w:val="1"/>
          <w:sz w:val="23"/>
        </w:rPr>
        <w:t xml:space="preserve"> </w:t>
      </w:r>
      <w:r>
        <w:rPr>
          <w:sz w:val="23"/>
        </w:rPr>
        <w:t>interactive</w:t>
      </w:r>
      <w:r>
        <w:rPr>
          <w:spacing w:val="-2"/>
          <w:sz w:val="23"/>
        </w:rPr>
        <w:t xml:space="preserve"> </w:t>
      </w:r>
      <w:r>
        <w:rPr>
          <w:sz w:val="23"/>
        </w:rPr>
        <w:t>sessions</w:t>
      </w:r>
      <w:r>
        <w:rPr>
          <w:spacing w:val="-2"/>
          <w:sz w:val="23"/>
        </w:rPr>
        <w:t xml:space="preserve"> </w:t>
      </w:r>
      <w:r>
        <w:rPr>
          <w:sz w:val="23"/>
        </w:rPr>
        <w:t>with</w:t>
      </w:r>
      <w:r>
        <w:rPr>
          <w:spacing w:val="-4"/>
          <w:sz w:val="23"/>
        </w:rPr>
        <w:t xml:space="preserve"> </w:t>
      </w:r>
      <w:r>
        <w:rPr>
          <w:sz w:val="23"/>
        </w:rPr>
        <w:t>MDAs</w:t>
      </w:r>
      <w:r>
        <w:rPr>
          <w:spacing w:val="-2"/>
          <w:sz w:val="23"/>
        </w:rPr>
        <w:t xml:space="preserve"> </w:t>
      </w:r>
      <w:r>
        <w:rPr>
          <w:sz w:val="23"/>
        </w:rPr>
        <w:t>under</w:t>
      </w:r>
      <w:r>
        <w:rPr>
          <w:spacing w:val="-1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jurisdiction.</w:t>
      </w:r>
      <w:r>
        <w:rPr>
          <w:spacing w:val="-1"/>
          <w:sz w:val="23"/>
        </w:rPr>
        <w:t xml:space="preserve"> </w:t>
      </w:r>
      <w:r>
        <w:rPr>
          <w:sz w:val="23"/>
        </w:rPr>
        <w:t>Finally,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Defence</w:t>
      </w:r>
      <w:r>
        <w:rPr>
          <w:spacing w:val="-1"/>
          <w:sz w:val="23"/>
        </w:rPr>
        <w:t xml:space="preserve"> </w:t>
      </w:r>
      <w:r>
        <w:rPr>
          <w:sz w:val="23"/>
        </w:rPr>
        <w:t>Committee</w:t>
      </w:r>
      <w:r>
        <w:rPr>
          <w:spacing w:val="-1"/>
          <w:sz w:val="23"/>
        </w:rPr>
        <w:t xml:space="preserve"> </w:t>
      </w:r>
      <w:r>
        <w:rPr>
          <w:sz w:val="23"/>
        </w:rPr>
        <w:t>had</w:t>
      </w:r>
    </w:p>
    <w:p>
      <w:pPr>
        <w:spacing w:after="0" w:line="484" w:lineRule="auto"/>
        <w:jc w:val="both"/>
        <w:rPr>
          <w:sz w:val="23"/>
        </w:rPr>
        <w:sectPr>
          <w:pgSz w:w="12240" w:h="15840"/>
          <w:pgMar w:top="1400" w:right="20" w:bottom="1200" w:left="460" w:header="0" w:footer="998" w:gutter="0"/>
          <w:cols w:space="720" w:num="1"/>
        </w:sectPr>
      </w:pPr>
    </w:p>
    <w:p>
      <w:pPr>
        <w:pStyle w:val="6"/>
        <w:spacing w:before="62"/>
        <w:ind w:left="980"/>
        <w:jc w:val="both"/>
      </w:pPr>
      <w:r>
        <w:t>6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reflection sessions; 1 each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periods</w:t>
      </w:r>
      <w:r>
        <w:rPr>
          <w:spacing w:val="2"/>
        </w:rPr>
        <w:t xml:space="preserve"> </w:t>
      </w:r>
      <w:r>
        <w:t>2015-2016 and 2016-2017,</w:t>
      </w:r>
      <w:r>
        <w:rPr>
          <w:spacing w:val="-1"/>
        </w:rPr>
        <w:t xml:space="preserve"> </w:t>
      </w:r>
      <w:r>
        <w:t>and 2 each for</w:t>
      </w:r>
      <w:r>
        <w:rPr>
          <w:spacing w:val="-2"/>
        </w:rPr>
        <w:t xml:space="preserve"> </w:t>
      </w:r>
      <w:r>
        <w:t>2017-</w:t>
      </w:r>
    </w:p>
    <w:p>
      <w:pPr>
        <w:pStyle w:val="6"/>
        <w:spacing w:before="3"/>
      </w:pPr>
    </w:p>
    <w:p>
      <w:pPr>
        <w:pStyle w:val="6"/>
        <w:ind w:left="980"/>
        <w:jc w:val="both"/>
      </w:pPr>
      <w:r>
        <w:t>2018</w:t>
      </w:r>
      <w:r>
        <w:rPr>
          <w:spacing w:val="-1"/>
        </w:rPr>
        <w:t xml:space="preserve"> </w:t>
      </w:r>
      <w:r>
        <w:t>and 2018-2019 separately</w:t>
      </w:r>
      <w:r>
        <w:rPr>
          <w:spacing w:val="-6"/>
        </w:rPr>
        <w:t xml:space="preserve"> </w:t>
      </w:r>
      <w:r>
        <w:t>(See</w:t>
      </w:r>
      <w:r>
        <w:rPr>
          <w:spacing w:val="-1"/>
        </w:rPr>
        <w:t xml:space="preserve"> </w:t>
      </w:r>
      <w:r>
        <w:t>Table 4.7).</w:t>
      </w:r>
    </w:p>
    <w:p>
      <w:pPr>
        <w:pStyle w:val="6"/>
        <w:rPr>
          <w:sz w:val="26"/>
        </w:rPr>
      </w:pPr>
    </w:p>
    <w:p>
      <w:pPr>
        <w:pStyle w:val="6"/>
        <w:spacing w:before="186" w:line="475" w:lineRule="auto"/>
        <w:ind w:left="980" w:right="1423" w:firstLine="719"/>
        <w:jc w:val="both"/>
      </w:pP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Defence can be measured using its meetings, oversight tours/visits, public hearings, etc. Given</w:t>
      </w:r>
      <w:r>
        <w:rPr>
          <w:spacing w:val="1"/>
        </w:rPr>
        <w:t xml:space="preserve"> </w:t>
      </w:r>
      <w:r>
        <w:t>this,</w:t>
      </w:r>
      <w:r>
        <w:rPr>
          <w:spacing w:val="-1"/>
        </w:rPr>
        <w:t xml:space="preserve"> </w:t>
      </w:r>
      <w:r>
        <w:t>Table 4.9 contains the meetings held 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between 2015-2019.</w:t>
      </w:r>
    </w:p>
    <w:p>
      <w:pPr>
        <w:pStyle w:val="2"/>
        <w:spacing w:before="218"/>
        <w:ind w:left="980"/>
      </w:pPr>
      <w:r>
        <w:t>Table</w:t>
      </w:r>
      <w:r>
        <w:rPr>
          <w:spacing w:val="-1"/>
        </w:rPr>
        <w:t xml:space="preserve"> </w:t>
      </w:r>
      <w:r>
        <w:t>4.9:</w:t>
      </w:r>
      <w:r>
        <w:rPr>
          <w:spacing w:val="-3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Records of the</w:t>
      </w:r>
      <w:r>
        <w:rPr>
          <w:spacing w:val="-2"/>
        </w:rPr>
        <w:t xml:space="preserve"> </w:t>
      </w:r>
      <w:r>
        <w:t>Senate</w:t>
      </w:r>
      <w:r>
        <w:rPr>
          <w:spacing w:val="-2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(2015-2019)</w:t>
      </w:r>
    </w:p>
    <w:p>
      <w:pPr>
        <w:pStyle w:val="6"/>
        <w:rPr>
          <w:b/>
          <w:sz w:val="20"/>
        </w:rPr>
      </w:pPr>
    </w:p>
    <w:p>
      <w:pPr>
        <w:pStyle w:val="6"/>
        <w:spacing w:before="2"/>
        <w:rPr>
          <w:b/>
          <w:sz w:val="20"/>
        </w:rPr>
      </w:pPr>
    </w:p>
    <w:tbl>
      <w:tblPr>
        <w:tblStyle w:val="5"/>
        <w:tblW w:w="0" w:type="auto"/>
        <w:tblInd w:w="131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7201"/>
        <w:gridCol w:w="1372"/>
        <w:gridCol w:w="586"/>
        <w:gridCol w:w="122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619" w:type="dxa"/>
          </w:tcPr>
          <w:p>
            <w:pPr>
              <w:pStyle w:val="11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7201" w:type="dxa"/>
          </w:tcPr>
          <w:p>
            <w:pPr>
              <w:pStyle w:val="11"/>
              <w:spacing w:before="1"/>
              <w:ind w:left="2920" w:right="29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MEETINGS</w:t>
            </w:r>
          </w:p>
        </w:tc>
        <w:tc>
          <w:tcPr>
            <w:tcW w:w="3178" w:type="dxa"/>
            <w:gridSpan w:val="3"/>
          </w:tcPr>
          <w:p>
            <w:pPr>
              <w:pStyle w:val="11"/>
              <w:spacing w:before="1"/>
              <w:ind w:left="1074" w:right="1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DATES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619" w:type="dxa"/>
            <w:vMerge w:val="restart"/>
          </w:tcPr>
          <w:p>
            <w:pPr>
              <w:pStyle w:val="11"/>
              <w:spacing w:before="198"/>
              <w:ind w:left="12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1" w:type="dxa"/>
            <w:tcBorders>
              <w:bottom w:val="nil"/>
            </w:tcBorders>
          </w:tcPr>
          <w:p>
            <w:pPr>
              <w:pStyle w:val="11"/>
              <w:spacing w:line="227" w:lineRule="exact"/>
              <w:ind w:left="79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Officials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Centre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Democratic  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Armed</w:t>
            </w:r>
          </w:p>
        </w:tc>
        <w:tc>
          <w:tcPr>
            <w:tcW w:w="3178" w:type="dxa"/>
            <w:gridSpan w:val="3"/>
            <w:vMerge w:val="restart"/>
          </w:tcPr>
          <w:p>
            <w:pPr>
              <w:pStyle w:val="11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Wednesday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position w:val="15"/>
                <w:sz w:val="21"/>
              </w:rPr>
              <w:t>th</w:t>
            </w:r>
            <w:r>
              <w:rPr>
                <w:spacing w:val="9"/>
                <w:position w:val="15"/>
                <w:sz w:val="21"/>
              </w:rPr>
              <w:t xml:space="preserve"> </w:t>
            </w:r>
            <w:r>
              <w:rPr>
                <w:sz w:val="24"/>
              </w:rPr>
              <w:t>July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</w:tcBorders>
          </w:tcPr>
          <w:p>
            <w:pPr>
              <w:pStyle w:val="11"/>
              <w:spacing w:line="257" w:lineRule="exact"/>
              <w:ind w:left="79"/>
              <w:rPr>
                <w:sz w:val="24"/>
              </w:rPr>
            </w:pPr>
            <w:r>
              <w:rPr>
                <w:sz w:val="24"/>
              </w:rPr>
              <w:t>Forces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Geneva</w:t>
            </w:r>
          </w:p>
        </w:tc>
        <w:tc>
          <w:tcPr>
            <w:tcW w:w="317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9" w:type="dxa"/>
            <w:vMerge w:val="restart"/>
          </w:tcPr>
          <w:p>
            <w:pPr>
              <w:pStyle w:val="11"/>
              <w:spacing w:before="109"/>
              <w:ind w:left="12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1" w:type="dxa"/>
            <w:vMerge w:val="restart"/>
          </w:tcPr>
          <w:p>
            <w:pPr>
              <w:pStyle w:val="11"/>
              <w:spacing w:before="109"/>
              <w:ind w:left="79"/>
              <w:rPr>
                <w:sz w:val="24"/>
              </w:rPr>
            </w:pPr>
            <w:r>
              <w:rPr>
                <w:sz w:val="24"/>
              </w:rPr>
              <w:t>Meeting: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Armed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Forces 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</w:p>
        </w:tc>
        <w:tc>
          <w:tcPr>
            <w:tcW w:w="1372" w:type="dxa"/>
            <w:tcBorders>
              <w:bottom w:val="nil"/>
              <w:right w:val="nil"/>
            </w:tcBorders>
          </w:tcPr>
          <w:p>
            <w:pPr>
              <w:pStyle w:val="11"/>
              <w:spacing w:line="243" w:lineRule="exact"/>
              <w:ind w:left="10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spacing w:before="69" w:line="174" w:lineRule="exact"/>
              <w:ind w:left="117"/>
              <w:rPr>
                <w:sz w:val="13"/>
              </w:rPr>
            </w:pPr>
            <w:r>
              <w:rPr>
                <w:position w:val="-3"/>
                <w:sz w:val="20"/>
              </w:rPr>
              <w:t>8</w:t>
            </w:r>
            <w:r>
              <w:rPr>
                <w:sz w:val="13"/>
              </w:rPr>
              <w:t>th</w:t>
            </w:r>
          </w:p>
        </w:tc>
        <w:tc>
          <w:tcPr>
            <w:tcW w:w="1220" w:type="dxa"/>
            <w:tcBorders>
              <w:left w:val="nil"/>
              <w:bottom w:val="nil"/>
            </w:tcBorders>
          </w:tcPr>
          <w:p>
            <w:pPr>
              <w:pStyle w:val="11"/>
              <w:spacing w:line="243" w:lineRule="exact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right w:val="nil"/>
            </w:tcBorders>
          </w:tcPr>
          <w:p>
            <w:pPr>
              <w:pStyle w:val="11"/>
              <w:spacing w:line="246" w:lineRule="exact"/>
              <w:ind w:left="101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19" w:type="dxa"/>
            <w:vMerge w:val="restart"/>
          </w:tcPr>
          <w:p>
            <w:pPr>
              <w:pStyle w:val="11"/>
              <w:spacing w:before="198"/>
              <w:ind w:left="1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1" w:type="dxa"/>
            <w:tcBorders>
              <w:bottom w:val="nil"/>
            </w:tcBorders>
          </w:tcPr>
          <w:p>
            <w:pPr>
              <w:pStyle w:val="11"/>
              <w:spacing w:line="233" w:lineRule="exact"/>
              <w:ind w:left="79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modalities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Committee‟s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proposed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Oversight</w:t>
            </w:r>
          </w:p>
        </w:tc>
        <w:tc>
          <w:tcPr>
            <w:tcW w:w="3178" w:type="dxa"/>
            <w:gridSpan w:val="3"/>
            <w:vMerge w:val="restart"/>
          </w:tcPr>
          <w:p>
            <w:pPr>
              <w:pStyle w:val="11"/>
              <w:spacing w:before="59"/>
              <w:ind w:left="101"/>
              <w:rPr>
                <w:sz w:val="24"/>
              </w:rPr>
            </w:pPr>
            <w:r>
              <w:rPr>
                <w:sz w:val="24"/>
              </w:rPr>
              <w:t>Tuesday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position w:val="15"/>
                <w:sz w:val="21"/>
              </w:rPr>
              <w:t>rd</w:t>
            </w:r>
            <w:r>
              <w:rPr>
                <w:spacing w:val="8"/>
                <w:position w:val="15"/>
                <w:sz w:val="21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</w:tcBorders>
          </w:tcPr>
          <w:p>
            <w:pPr>
              <w:pStyle w:val="11"/>
              <w:spacing w:line="258" w:lineRule="exact"/>
              <w:ind w:left="79"/>
              <w:rPr>
                <w:sz w:val="24"/>
              </w:rPr>
            </w:pPr>
            <w:r>
              <w:rPr>
                <w:sz w:val="24"/>
              </w:rPr>
              <w:t>visits</w:t>
            </w:r>
          </w:p>
        </w:tc>
        <w:tc>
          <w:tcPr>
            <w:tcW w:w="3178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619" w:type="dxa"/>
            <w:vMerge w:val="restart"/>
          </w:tcPr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rPr>
                <w:b/>
                <w:sz w:val="26"/>
              </w:rPr>
            </w:pPr>
          </w:p>
          <w:p>
            <w:pPr>
              <w:pStyle w:val="11"/>
              <w:spacing w:before="224"/>
              <w:ind w:left="12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01" w:type="dxa"/>
            <w:tcBorders>
              <w:bottom w:val="nil"/>
            </w:tcBorders>
          </w:tcPr>
          <w:p>
            <w:pPr>
              <w:pStyle w:val="11"/>
              <w:spacing w:line="256" w:lineRule="exact"/>
              <w:ind w:left="79"/>
              <w:rPr>
                <w:sz w:val="24"/>
              </w:rPr>
            </w:pPr>
            <w:r>
              <w:rPr>
                <w:sz w:val="24"/>
              </w:rPr>
              <w:t>(i)The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Budget update,</w:t>
            </w:r>
          </w:p>
        </w:tc>
        <w:tc>
          <w:tcPr>
            <w:tcW w:w="1372" w:type="dxa"/>
            <w:tcBorders>
              <w:bottom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20" w:type="dxa"/>
            <w:tcBorders>
              <w:left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11"/>
              <w:spacing w:before="61" w:line="257" w:lineRule="exact"/>
              <w:ind w:left="79"/>
              <w:rPr>
                <w:sz w:val="24"/>
              </w:rPr>
            </w:pPr>
            <w:r>
              <w:rPr>
                <w:sz w:val="24"/>
              </w:rPr>
              <w:t>(ii)Armed Forces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(Restriction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certain Internal</w:t>
            </w: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5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b/>
                <w:sz w:val="18"/>
              </w:rPr>
            </w:pPr>
          </w:p>
          <w:p>
            <w:pPr>
              <w:pStyle w:val="11"/>
              <w:spacing w:line="182" w:lineRule="exact"/>
              <w:ind w:left="378"/>
              <w:rPr>
                <w:sz w:val="21"/>
              </w:rPr>
            </w:pPr>
            <w:r>
              <w:rPr>
                <w:sz w:val="21"/>
              </w:rPr>
              <w:t>st</w:t>
            </w:r>
          </w:p>
          <w:p>
            <w:pPr>
              <w:pStyle w:val="11"/>
              <w:spacing w:line="208" w:lineRule="exact"/>
              <w:ind w:left="13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11"/>
              <w:spacing w:line="239" w:lineRule="exact"/>
              <w:ind w:left="79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Operations,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etc.)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39" w:lineRule="exact"/>
              <w:ind w:left="10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586" w:type="dxa"/>
            <w:vMerge w:val="continue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spacing w:line="239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11"/>
              <w:spacing w:before="137" w:line="251" w:lineRule="exact"/>
              <w:ind w:left="79"/>
              <w:rPr>
                <w:sz w:val="24"/>
              </w:rPr>
            </w:pPr>
            <w:r>
              <w:rPr>
                <w:sz w:val="24"/>
              </w:rPr>
              <w:t>(iii)Motion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Refugees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Cameroon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spacing w:line="257" w:lineRule="exact"/>
              <w:ind w:left="10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11"/>
              <w:spacing w:line="236" w:lineRule="exact"/>
              <w:ind w:left="79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River State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rPr>
                <w:sz w:val="18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</w:tcBorders>
          </w:tcPr>
          <w:p>
            <w:pPr>
              <w:pStyle w:val="11"/>
              <w:rPr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</w:tcBorders>
          </w:tcPr>
          <w:p>
            <w:pPr>
              <w:pStyle w:val="11"/>
              <w:spacing w:line="261" w:lineRule="exact"/>
              <w:ind w:left="79"/>
              <w:rPr>
                <w:sz w:val="24"/>
              </w:rPr>
            </w:pPr>
            <w:r>
              <w:rPr>
                <w:sz w:val="24"/>
              </w:rPr>
              <w:t>fallouts</w:t>
            </w:r>
          </w:p>
        </w:tc>
        <w:tc>
          <w:tcPr>
            <w:tcW w:w="1372" w:type="dxa"/>
            <w:tcBorders>
              <w:top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619" w:type="dxa"/>
            <w:vMerge w:val="restart"/>
          </w:tcPr>
          <w:p>
            <w:pPr>
              <w:pStyle w:val="11"/>
              <w:spacing w:before="111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01" w:type="dxa"/>
            <w:vMerge w:val="restart"/>
          </w:tcPr>
          <w:p>
            <w:pPr>
              <w:pStyle w:val="11"/>
              <w:spacing w:before="111"/>
              <w:ind w:left="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Budget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</w:p>
        </w:tc>
        <w:tc>
          <w:tcPr>
            <w:tcW w:w="1372" w:type="dxa"/>
            <w:tcBorders>
              <w:bottom w:val="nil"/>
              <w:right w:val="nil"/>
            </w:tcBorders>
          </w:tcPr>
          <w:p>
            <w:pPr>
              <w:pStyle w:val="11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Wednesday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spacing w:line="58" w:lineRule="exact"/>
              <w:ind w:left="328"/>
              <w:rPr>
                <w:sz w:val="20"/>
              </w:rPr>
            </w:pPr>
            <w:r>
              <w:rPr>
                <w:sz w:val="20"/>
              </w:rPr>
              <w:t>st</w:t>
            </w:r>
          </w:p>
          <w:p>
            <w:pPr>
              <w:pStyle w:val="11"/>
              <w:spacing w:line="176" w:lineRule="exact"/>
              <w:ind w:left="107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220" w:type="dxa"/>
            <w:tcBorders>
              <w:left w:val="nil"/>
              <w:bottom w:val="nil"/>
            </w:tcBorders>
          </w:tcPr>
          <w:p>
            <w:pPr>
              <w:pStyle w:val="11"/>
              <w:spacing w:line="234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right w:val="nil"/>
            </w:tcBorders>
          </w:tcPr>
          <w:p>
            <w:pPr>
              <w:pStyle w:val="11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619" w:type="dxa"/>
            <w:vMerge w:val="restart"/>
          </w:tcPr>
          <w:p>
            <w:pPr>
              <w:pStyle w:val="11"/>
              <w:spacing w:before="7"/>
              <w:rPr>
                <w:b/>
                <w:sz w:val="22"/>
              </w:rPr>
            </w:pPr>
          </w:p>
          <w:p>
            <w:pPr>
              <w:pStyle w:val="11"/>
              <w:ind w:left="12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1" w:type="dxa"/>
            <w:tcBorders>
              <w:bottom w:val="nil"/>
            </w:tcBorders>
          </w:tcPr>
          <w:p>
            <w:pPr>
              <w:pStyle w:val="11"/>
              <w:spacing w:line="228" w:lineRule="exact"/>
              <w:ind w:left="79"/>
              <w:rPr>
                <w:sz w:val="24"/>
              </w:rPr>
            </w:pPr>
            <w:r>
              <w:rPr>
                <w:sz w:val="24"/>
              </w:rPr>
              <w:t>Invitation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Minister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 Respect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Influx of</w:t>
            </w:r>
          </w:p>
        </w:tc>
        <w:tc>
          <w:tcPr>
            <w:tcW w:w="3178" w:type="dxa"/>
            <w:gridSpan w:val="3"/>
            <w:vMerge w:val="restart"/>
            <w:tcBorders>
              <w:bottom w:val="single" w:color="000000" w:sz="12" w:space="0"/>
            </w:tcBorders>
          </w:tcPr>
          <w:p>
            <w:pPr>
              <w:pStyle w:val="11"/>
              <w:spacing w:before="121"/>
              <w:ind w:left="101"/>
              <w:rPr>
                <w:sz w:val="24"/>
              </w:rPr>
            </w:pPr>
            <w:r>
              <w:rPr>
                <w:sz w:val="24"/>
              </w:rPr>
              <w:t>Thursday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position w:val="15"/>
                <w:sz w:val="21"/>
              </w:rPr>
              <w:t>st</w:t>
            </w:r>
            <w:r>
              <w:rPr>
                <w:spacing w:val="6"/>
                <w:position w:val="15"/>
                <w:sz w:val="21"/>
              </w:rPr>
              <w:t xml:space="preserve"> </w:t>
            </w:r>
            <w:r>
              <w:rPr>
                <w:sz w:val="24"/>
              </w:rPr>
              <w:t>March 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  <w:bottom w:val="nil"/>
            </w:tcBorders>
          </w:tcPr>
          <w:p>
            <w:pPr>
              <w:pStyle w:val="11"/>
              <w:spacing w:line="225" w:lineRule="exact"/>
              <w:ind w:left="79"/>
              <w:rPr>
                <w:sz w:val="24"/>
              </w:rPr>
            </w:pPr>
            <w:r>
              <w:rPr>
                <w:sz w:val="24"/>
              </w:rPr>
              <w:t>Refugees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Cameroon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Communities</w:t>
            </w:r>
          </w:p>
        </w:tc>
        <w:tc>
          <w:tcPr>
            <w:tcW w:w="3178" w:type="dxa"/>
            <w:gridSpan w:val="3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</w:tcBorders>
          </w:tcPr>
          <w:p>
            <w:pPr>
              <w:pStyle w:val="11"/>
              <w:spacing w:line="252" w:lineRule="exact"/>
              <w:ind w:left="7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Cross River State and its Attendant Security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fall-outs</w:t>
            </w:r>
          </w:p>
        </w:tc>
        <w:tc>
          <w:tcPr>
            <w:tcW w:w="3178" w:type="dxa"/>
            <w:gridSpan w:val="3"/>
            <w:vMerge w:val="continue"/>
            <w:tcBorders>
              <w:top w:val="nil"/>
              <w:bottom w:val="single" w:color="000000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19" w:type="dxa"/>
          </w:tcPr>
          <w:p>
            <w:pPr>
              <w:pStyle w:val="11"/>
              <w:spacing w:before="71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1" w:type="dxa"/>
          </w:tcPr>
          <w:p>
            <w:pPr>
              <w:pStyle w:val="11"/>
              <w:spacing w:before="71"/>
              <w:ind w:left="79"/>
              <w:rPr>
                <w:sz w:val="24"/>
              </w:rPr>
            </w:pPr>
            <w:r>
              <w:rPr>
                <w:sz w:val="24"/>
              </w:rPr>
              <w:t>Consideration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Draft Report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Ministerial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Briefing</w:t>
            </w:r>
          </w:p>
        </w:tc>
        <w:tc>
          <w:tcPr>
            <w:tcW w:w="3178" w:type="dxa"/>
            <w:gridSpan w:val="3"/>
            <w:tcBorders>
              <w:top w:val="single" w:color="000000" w:sz="12" w:space="0"/>
            </w:tcBorders>
          </w:tcPr>
          <w:p>
            <w:pPr>
              <w:pStyle w:val="11"/>
              <w:spacing w:line="333" w:lineRule="exact"/>
              <w:ind w:left="101"/>
              <w:rPr>
                <w:sz w:val="24"/>
              </w:rPr>
            </w:pPr>
            <w:r>
              <w:rPr>
                <w:sz w:val="24"/>
              </w:rPr>
              <w:t>Tuesday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position w:val="15"/>
                <w:sz w:val="21"/>
              </w:rPr>
              <w:t>th</w:t>
            </w:r>
            <w:r>
              <w:rPr>
                <w:sz w:val="24"/>
              </w:rPr>
              <w:t>, March 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619" w:type="dxa"/>
          </w:tcPr>
          <w:p>
            <w:pPr>
              <w:pStyle w:val="11"/>
              <w:spacing w:before="75"/>
              <w:ind w:left="1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1" w:type="dxa"/>
          </w:tcPr>
          <w:p>
            <w:pPr>
              <w:pStyle w:val="11"/>
              <w:spacing w:before="75"/>
              <w:ind w:left="79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modalities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Oversight</w:t>
            </w:r>
          </w:p>
        </w:tc>
        <w:tc>
          <w:tcPr>
            <w:tcW w:w="3178" w:type="dxa"/>
            <w:gridSpan w:val="3"/>
          </w:tcPr>
          <w:p>
            <w:pPr>
              <w:pStyle w:val="11"/>
              <w:spacing w:line="337" w:lineRule="exact"/>
              <w:ind w:left="101"/>
              <w:rPr>
                <w:sz w:val="24"/>
              </w:rPr>
            </w:pPr>
            <w:r>
              <w:rPr>
                <w:sz w:val="24"/>
              </w:rPr>
              <w:t>Tuesday, 23</w:t>
            </w:r>
            <w:r>
              <w:rPr>
                <w:position w:val="15"/>
                <w:sz w:val="21"/>
              </w:rPr>
              <w:t>rd</w:t>
            </w:r>
            <w:r>
              <w:rPr>
                <w:spacing w:val="7"/>
                <w:position w:val="15"/>
                <w:sz w:val="21"/>
              </w:rPr>
              <w:t xml:space="preserve"> </w:t>
            </w:r>
            <w:r>
              <w:rPr>
                <w:sz w:val="24"/>
              </w:rPr>
              <w:t>January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19" w:type="dxa"/>
            <w:vMerge w:val="restart"/>
          </w:tcPr>
          <w:p>
            <w:pPr>
              <w:pStyle w:val="11"/>
              <w:spacing w:before="109"/>
              <w:ind w:left="12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201" w:type="dxa"/>
            <w:tcBorders>
              <w:bottom w:val="nil"/>
            </w:tcBorders>
          </w:tcPr>
          <w:p>
            <w:pPr>
              <w:pStyle w:val="11"/>
              <w:spacing w:line="234" w:lineRule="exact"/>
              <w:ind w:left="79"/>
              <w:rPr>
                <w:sz w:val="24"/>
              </w:rPr>
            </w:pPr>
            <w:r>
              <w:rPr>
                <w:sz w:val="24"/>
              </w:rPr>
              <w:t>Meeting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consider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Budget update,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Arms</w:t>
            </w:r>
          </w:p>
        </w:tc>
        <w:tc>
          <w:tcPr>
            <w:tcW w:w="1372" w:type="dxa"/>
            <w:tcBorders>
              <w:bottom w:val="nil"/>
              <w:right w:val="nil"/>
            </w:tcBorders>
          </w:tcPr>
          <w:p>
            <w:pPr>
              <w:pStyle w:val="11"/>
              <w:spacing w:line="234" w:lineRule="exact"/>
              <w:ind w:left="101"/>
              <w:rPr>
                <w:sz w:val="24"/>
              </w:rPr>
            </w:pPr>
            <w:r>
              <w:rPr>
                <w:sz w:val="24"/>
              </w:rPr>
              <w:t>Wednesday,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spacing w:line="58" w:lineRule="exact"/>
              <w:ind w:right="44"/>
              <w:jc w:val="right"/>
              <w:rPr>
                <w:sz w:val="20"/>
              </w:rPr>
            </w:pPr>
            <w:r>
              <w:rPr>
                <w:sz w:val="20"/>
              </w:rPr>
              <w:t>st</w:t>
            </w:r>
          </w:p>
          <w:p>
            <w:pPr>
              <w:pStyle w:val="11"/>
              <w:spacing w:line="176" w:lineRule="exact"/>
              <w:ind w:left="177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1220" w:type="dxa"/>
            <w:tcBorders>
              <w:left w:val="nil"/>
              <w:bottom w:val="nil"/>
            </w:tcBorders>
          </w:tcPr>
          <w:p>
            <w:pPr>
              <w:pStyle w:val="11"/>
              <w:spacing w:line="234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tcBorders>
              <w:top w:val="nil"/>
            </w:tcBorders>
          </w:tcPr>
          <w:p>
            <w:pPr>
              <w:pStyle w:val="11"/>
              <w:spacing w:line="255" w:lineRule="exact"/>
              <w:ind w:left="79"/>
              <w:rPr>
                <w:sz w:val="24"/>
              </w:rPr>
            </w:pPr>
            <w:r>
              <w:rPr>
                <w:sz w:val="24"/>
              </w:rPr>
              <w:t>Restriction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Influx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Refugees</w:t>
            </w:r>
          </w:p>
        </w:tc>
        <w:tc>
          <w:tcPr>
            <w:tcW w:w="1372" w:type="dxa"/>
            <w:tcBorders>
              <w:top w:val="nil"/>
              <w:right w:val="nil"/>
            </w:tcBorders>
          </w:tcPr>
          <w:p>
            <w:pPr>
              <w:pStyle w:val="11"/>
              <w:spacing w:line="255" w:lineRule="exact"/>
              <w:ind w:left="10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619" w:type="dxa"/>
            <w:vMerge w:val="restart"/>
          </w:tcPr>
          <w:p>
            <w:pPr>
              <w:pStyle w:val="11"/>
              <w:spacing w:before="111"/>
              <w:ind w:left="12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1" w:type="dxa"/>
            <w:vMerge w:val="restart"/>
          </w:tcPr>
          <w:p>
            <w:pPr>
              <w:pStyle w:val="11"/>
              <w:spacing w:before="111"/>
              <w:ind w:left="79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Consideration</w:t>
            </w:r>
          </w:p>
        </w:tc>
        <w:tc>
          <w:tcPr>
            <w:tcW w:w="1372" w:type="dxa"/>
            <w:tcBorders>
              <w:bottom w:val="nil"/>
              <w:right w:val="nil"/>
            </w:tcBorders>
          </w:tcPr>
          <w:p>
            <w:pPr>
              <w:pStyle w:val="11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Wednesday,</w:t>
            </w:r>
          </w:p>
        </w:tc>
        <w:tc>
          <w:tcPr>
            <w:tcW w:w="586" w:type="dxa"/>
            <w:tcBorders>
              <w:left w:val="nil"/>
              <w:bottom w:val="nil"/>
              <w:right w:val="nil"/>
            </w:tcBorders>
          </w:tcPr>
          <w:p>
            <w:pPr>
              <w:pStyle w:val="11"/>
              <w:spacing w:before="66" w:line="176" w:lineRule="exact"/>
              <w:ind w:left="158"/>
              <w:rPr>
                <w:sz w:val="13"/>
              </w:rPr>
            </w:pPr>
            <w:r>
              <w:rPr>
                <w:position w:val="-3"/>
                <w:sz w:val="20"/>
              </w:rPr>
              <w:t>28</w:t>
            </w:r>
            <w:r>
              <w:rPr>
                <w:sz w:val="13"/>
              </w:rPr>
              <w:t>th</w:t>
            </w:r>
          </w:p>
        </w:tc>
        <w:tc>
          <w:tcPr>
            <w:tcW w:w="1220" w:type="dxa"/>
            <w:tcBorders>
              <w:left w:val="nil"/>
              <w:bottom w:val="nil"/>
            </w:tcBorders>
          </w:tcPr>
          <w:p>
            <w:pPr>
              <w:pStyle w:val="11"/>
              <w:spacing w:line="242" w:lineRule="exact"/>
              <w:ind w:right="122"/>
              <w:jc w:val="right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6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tcBorders>
              <w:top w:val="nil"/>
              <w:right w:val="nil"/>
            </w:tcBorders>
          </w:tcPr>
          <w:p>
            <w:pPr>
              <w:pStyle w:val="11"/>
              <w:spacing w:line="247" w:lineRule="exact"/>
              <w:ind w:left="101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86" w:type="dxa"/>
            <w:tcBorders>
              <w:top w:val="nil"/>
              <w:left w:val="nil"/>
              <w:right w:val="nil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000000" w:sz="12" w:space="0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0998" w:type="dxa"/>
            <w:gridSpan w:val="5"/>
            <w:tcBorders>
              <w:top w:val="single" w:color="000000" w:sz="12" w:space="0"/>
              <w:left w:val="nil"/>
              <w:bottom w:val="nil"/>
              <w:right w:val="nil"/>
            </w:tcBorders>
          </w:tcPr>
          <w:p>
            <w:pPr>
              <w:pStyle w:val="11"/>
              <w:rPr>
                <w:b/>
                <w:sz w:val="22"/>
              </w:rPr>
            </w:pPr>
          </w:p>
          <w:p>
            <w:pPr>
              <w:pStyle w:val="11"/>
              <w:spacing w:before="141" w:line="245" w:lineRule="exact"/>
              <w:ind w:left="5411" w:right="53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</w:t>
            </w:r>
          </w:p>
        </w:tc>
      </w:tr>
    </w:tbl>
    <w:p>
      <w:pPr>
        <w:spacing w:after="0" w:line="245" w:lineRule="exact"/>
        <w:jc w:val="center"/>
        <w:rPr>
          <w:rFonts w:ascii="Calibri"/>
          <w:sz w:val="22"/>
        </w:rPr>
        <w:sectPr>
          <w:footerReference r:id="rId16" w:type="default"/>
          <w:pgSz w:w="12240" w:h="15840"/>
          <w:pgMar w:top="1360" w:right="20" w:bottom="280" w:left="460" w:header="0" w:footer="0" w:gutter="0"/>
          <w:cols w:space="720" w:num="1"/>
        </w:sectPr>
      </w:pPr>
    </w:p>
    <w:p>
      <w:pPr>
        <w:pStyle w:val="6"/>
        <w:spacing w:before="72"/>
        <w:ind w:left="821"/>
      </w:pPr>
      <w:r>
        <w:t>Brief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Hon.</w:t>
      </w:r>
      <w:r>
        <w:rPr>
          <w:spacing w:val="-1"/>
        </w:rPr>
        <w:t xml:space="preserve"> </w:t>
      </w:r>
      <w:r>
        <w:t>Minister</w:t>
      </w:r>
      <w:r>
        <w:rPr>
          <w:spacing w:val="-2"/>
        </w:rPr>
        <w:t xml:space="preserve"> </w:t>
      </w:r>
      <w:r>
        <w:t>of Defence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influx</w:t>
      </w:r>
      <w:r>
        <w:rPr>
          <w:spacing w:val="1"/>
        </w:rPr>
        <w:t xml:space="preserve"> </w:t>
      </w:r>
      <w:r>
        <w:t>of refugees</w:t>
      </w:r>
    </w:p>
    <w:p>
      <w:pPr>
        <w:pStyle w:val="10"/>
        <w:numPr>
          <w:ilvl w:val="0"/>
          <w:numId w:val="16"/>
        </w:numPr>
        <w:tabs>
          <w:tab w:val="left" w:pos="821"/>
          <w:tab w:val="left" w:pos="822"/>
        </w:tabs>
        <w:spacing w:before="19" w:after="0" w:line="232" w:lineRule="auto"/>
        <w:ind w:left="821" w:right="308" w:hanging="461"/>
        <w:jc w:val="left"/>
        <w:rPr>
          <w:sz w:val="24"/>
        </w:rPr>
      </w:pPr>
      <w:r>
        <w:rPr>
          <w:sz w:val="24"/>
        </w:rPr>
        <w:t>from the Republic of Cameroon to some border communities in Cross</w:t>
      </w:r>
      <w:r>
        <w:rPr>
          <w:spacing w:val="-57"/>
          <w:sz w:val="24"/>
        </w:rPr>
        <w:t xml:space="preserve"> </w:t>
      </w:r>
      <w:r>
        <w:rPr>
          <w:sz w:val="24"/>
        </w:rPr>
        <w:t>River</w:t>
      </w:r>
      <w:r>
        <w:rPr>
          <w:spacing w:val="-3"/>
          <w:sz w:val="24"/>
        </w:rPr>
        <w:t xml:space="preserve"> </w:t>
      </w:r>
      <w:r>
        <w:rPr>
          <w:sz w:val="24"/>
        </w:rPr>
        <w:t>and its attendant Security</w:t>
      </w:r>
      <w:r>
        <w:rPr>
          <w:spacing w:val="-5"/>
          <w:sz w:val="24"/>
        </w:rPr>
        <w:t xml:space="preserve"> </w:t>
      </w:r>
      <w:r>
        <w:rPr>
          <w:sz w:val="24"/>
        </w:rPr>
        <w:t>Fallout.</w:t>
      </w:r>
    </w:p>
    <w:p>
      <w:pPr>
        <w:spacing w:before="221"/>
        <w:ind w:left="148" w:right="0" w:firstLine="0"/>
        <w:jc w:val="left"/>
        <w:rPr>
          <w:sz w:val="21"/>
        </w:rPr>
      </w:pPr>
      <w:r>
        <w:br w:type="column"/>
      </w:r>
      <w:r>
        <w:rPr>
          <w:spacing w:val="-1"/>
          <w:sz w:val="24"/>
        </w:rPr>
        <w:t>Thursday,</w:t>
      </w:r>
      <w:r>
        <w:rPr>
          <w:spacing w:val="-12"/>
          <w:sz w:val="24"/>
        </w:rPr>
        <w:t xml:space="preserve"> </w:t>
      </w:r>
      <w:r>
        <w:rPr>
          <w:sz w:val="24"/>
        </w:rPr>
        <w:t>1</w:t>
      </w:r>
      <w:r>
        <w:rPr>
          <w:position w:val="15"/>
          <w:sz w:val="21"/>
        </w:rPr>
        <w:t>st</w:t>
      </w:r>
    </w:p>
    <w:p>
      <w:pPr>
        <w:pStyle w:val="6"/>
        <w:spacing w:before="10"/>
        <w:rPr>
          <w:sz w:val="29"/>
        </w:rPr>
      </w:pPr>
      <w:r>
        <w:br w:type="column"/>
      </w:r>
    </w:p>
    <w:p>
      <w:pPr>
        <w:pStyle w:val="6"/>
        <w:ind w:left="19"/>
      </w:pPr>
      <w:r>
        <w:t>March 2018</w:t>
      </w:r>
    </w:p>
    <w:p>
      <w:pPr>
        <w:spacing w:after="0"/>
        <w:sectPr>
          <w:footerReference r:id="rId17" w:type="default"/>
          <w:pgSz w:w="12240" w:h="15840"/>
          <w:pgMar w:top="1360" w:right="20" w:bottom="1080" w:left="460" w:header="0" w:footer="883" w:gutter="0"/>
          <w:pgNumType w:start="44"/>
          <w:cols w:equalWidth="0" w:num="3">
            <w:col w:w="7854" w:space="40"/>
            <w:col w:w="1435" w:space="39"/>
            <w:col w:w="2392"/>
          </w:cols>
        </w:sectPr>
      </w:pPr>
    </w:p>
    <w:p>
      <w:pPr>
        <w:spacing w:before="134" w:line="185" w:lineRule="exact"/>
        <w:ind w:left="9214" w:right="0" w:firstLine="0"/>
        <w:jc w:val="left"/>
        <w:rPr>
          <w:sz w:val="21"/>
        </w:rPr>
      </w:pPr>
      <w:r>
        <w:pict>
          <v:shape id="_x0000_s1040" o:spid="_x0000_s1040" style="position:absolute;left:0pt;margin-left:29pt;margin-top:8.8pt;height:1pt;width:548.15pt;mso-position-horizontal-relative:page;z-index:-251649024;mso-width-relative:page;mso-height-relative:page;" fillcolor="#000000" filled="t" stroked="f" coordorigin="581,176" coordsize="10963,20" path="m8382,176l7881,176,7861,176,1140,176,1121,176,581,176,581,196,1121,196,1140,196,7861,196,7881,196,8382,196,8382,176xm8401,176l8382,176,8382,196,8401,196,8401,176xm11543,176l8401,176,8401,196,11543,196,11543,176xe">
            <v:path arrowok="t"/>
            <v:fill on="t" focussize="0,0"/>
            <v:stroke on="f"/>
            <v:imagedata o:title=""/>
            <o:lock v:ext="edit"/>
          </v:shape>
        </w:pict>
      </w:r>
      <w:r>
        <w:rPr>
          <w:sz w:val="21"/>
        </w:rPr>
        <w:t>th</w:t>
      </w:r>
    </w:p>
    <w:p>
      <w:pPr>
        <w:pStyle w:val="10"/>
        <w:numPr>
          <w:ilvl w:val="0"/>
          <w:numId w:val="16"/>
        </w:numPr>
        <w:tabs>
          <w:tab w:val="left" w:pos="821"/>
          <w:tab w:val="left" w:pos="822"/>
          <w:tab w:val="left" w:pos="8042"/>
          <w:tab w:val="left" w:pos="9437"/>
        </w:tabs>
        <w:spacing w:before="0" w:after="0" w:line="229" w:lineRule="exact"/>
        <w:ind w:left="821" w:right="0" w:hanging="462"/>
        <w:jc w:val="left"/>
        <w:rPr>
          <w:sz w:val="24"/>
        </w:rPr>
      </w:pP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Draft</w:t>
      </w:r>
      <w:r>
        <w:rPr>
          <w:spacing w:val="-1"/>
          <w:sz w:val="24"/>
        </w:rPr>
        <w:t xml:space="preserve"> </w:t>
      </w:r>
      <w:r>
        <w:rPr>
          <w:sz w:val="24"/>
        </w:rPr>
        <w:t>Report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Ministerial</w:t>
      </w:r>
      <w:r>
        <w:rPr>
          <w:spacing w:val="-1"/>
          <w:sz w:val="24"/>
        </w:rPr>
        <w:t xml:space="preserve"> </w:t>
      </w:r>
      <w:r>
        <w:rPr>
          <w:sz w:val="24"/>
        </w:rPr>
        <w:t>Briefing</w:t>
      </w:r>
      <w:r>
        <w:rPr>
          <w:sz w:val="24"/>
        </w:rPr>
        <w:tab/>
      </w:r>
      <w:r>
        <w:rPr>
          <w:position w:val="1"/>
          <w:sz w:val="24"/>
        </w:rPr>
        <w:t>Tuesday,</w:t>
      </w:r>
      <w:r>
        <w:rPr>
          <w:spacing w:val="-1"/>
          <w:position w:val="1"/>
          <w:sz w:val="24"/>
        </w:rPr>
        <w:t xml:space="preserve"> </w:t>
      </w:r>
      <w:r>
        <w:rPr>
          <w:position w:val="1"/>
          <w:sz w:val="24"/>
        </w:rPr>
        <w:t>13</w:t>
      </w:r>
      <w:r>
        <w:rPr>
          <w:position w:val="1"/>
          <w:sz w:val="24"/>
        </w:rPr>
        <w:tab/>
      </w:r>
      <w:r>
        <w:rPr>
          <w:position w:val="1"/>
          <w:sz w:val="24"/>
        </w:rPr>
        <w:t>March 2018</w:t>
      </w:r>
    </w:p>
    <w:p>
      <w:pPr>
        <w:pStyle w:val="6"/>
        <w:spacing w:before="2"/>
        <w:rPr>
          <w:sz w:val="5"/>
        </w:rPr>
      </w:pPr>
    </w:p>
    <w:tbl>
      <w:tblPr>
        <w:tblStyle w:val="5"/>
        <w:tblW w:w="0" w:type="auto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90"/>
        <w:gridCol w:w="7209"/>
        <w:gridCol w:w="2576"/>
        <w:gridCol w:w="55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587" w:type="dxa"/>
            <w:tcBorders>
              <w:left w:val="nil"/>
              <w:right w:val="single" w:color="000000" w:sz="4" w:space="0"/>
            </w:tcBorders>
          </w:tcPr>
          <w:p>
            <w:pPr>
              <w:pStyle w:val="11"/>
              <w:spacing w:before="20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0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auto"/>
              <w:ind w:left="118" w:right="-119"/>
              <w:rPr>
                <w:sz w:val="24"/>
              </w:rPr>
            </w:pPr>
            <w:r>
              <w:rPr>
                <w:sz w:val="24"/>
              </w:rPr>
              <w:t>Consi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Estab</w:t>
            </w:r>
          </w:p>
        </w:tc>
        <w:tc>
          <w:tcPr>
            <w:tcW w:w="7209" w:type="dxa"/>
            <w:tcBorders>
              <w:top w:val="single" w:color="000000" w:sz="12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6748"/>
              </w:tabs>
              <w:spacing w:before="38" w:line="187" w:lineRule="auto"/>
              <w:ind w:left="61" w:right="-29" w:firstLine="27"/>
              <w:rPr>
                <w:sz w:val="24"/>
              </w:rPr>
            </w:pPr>
            <w:r>
              <w:rPr>
                <w:sz w:val="24"/>
              </w:rPr>
              <w:t>deration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(DRDB)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lishment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(etc)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(SB.623)</w:t>
            </w:r>
            <w:r>
              <w:rPr>
                <w:sz w:val="24"/>
              </w:rPr>
              <w:tab/>
            </w:r>
            <w:r>
              <w:rPr>
                <w:position w:val="7"/>
                <w:sz w:val="24"/>
              </w:rPr>
              <w:t>Thur</w:t>
            </w:r>
          </w:p>
        </w:tc>
        <w:tc>
          <w:tcPr>
            <w:tcW w:w="2576" w:type="dxa"/>
            <w:tcBorders>
              <w:top w:val="single" w:color="000000" w:sz="12" w:space="0"/>
              <w:left w:val="single" w:color="000000" w:sz="4" w:space="0"/>
              <w:right w:val="nil"/>
            </w:tcBorders>
          </w:tcPr>
          <w:p>
            <w:pPr>
              <w:pStyle w:val="11"/>
              <w:spacing w:before="66"/>
              <w:ind w:left="5"/>
              <w:rPr>
                <w:sz w:val="24"/>
              </w:rPr>
            </w:pPr>
            <w:r>
              <w:rPr>
                <w:sz w:val="24"/>
              </w:rPr>
              <w:t>sday,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position w:val="15"/>
                <w:sz w:val="21"/>
              </w:rPr>
              <w:t>th</w:t>
            </w:r>
            <w:r>
              <w:rPr>
                <w:spacing w:val="6"/>
                <w:position w:val="15"/>
                <w:sz w:val="21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558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pStyle w:val="11"/>
              <w:rPr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87" w:type="dxa"/>
            <w:tcBorders>
              <w:left w:val="nil"/>
              <w:right w:val="single" w:color="000000" w:sz="4" w:space="0"/>
            </w:tcBorders>
          </w:tcPr>
          <w:p>
            <w:pPr>
              <w:pStyle w:val="11"/>
              <w:spacing w:before="212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auto"/>
              <w:ind w:left="118" w:right="-207"/>
              <w:rPr>
                <w:sz w:val="24"/>
              </w:rPr>
            </w:pPr>
            <w:r>
              <w:rPr>
                <w:sz w:val="24"/>
              </w:rPr>
              <w:t>Consi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Act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</w:t>
            </w:r>
          </w:p>
        </w:tc>
        <w:tc>
          <w:tcPr>
            <w:tcW w:w="72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0" w:lineRule="exact"/>
              <w:ind w:left="89"/>
              <w:rPr>
                <w:sz w:val="24"/>
              </w:rPr>
            </w:pPr>
            <w:r>
              <w:rPr>
                <w:sz w:val="24"/>
              </w:rPr>
              <w:t>deration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DRDB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Establishment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</w:p>
          <w:p>
            <w:pPr>
              <w:pStyle w:val="11"/>
              <w:tabs>
                <w:tab w:val="left" w:pos="6748"/>
              </w:tabs>
              <w:spacing w:line="306" w:lineRule="exact"/>
              <w:ind w:left="191" w:right="-144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N*@LFN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(Amendment)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Bill,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(SB.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551)</w:t>
            </w:r>
            <w:r>
              <w:rPr>
                <w:sz w:val="24"/>
              </w:rPr>
              <w:tab/>
            </w:r>
            <w:r>
              <w:rPr>
                <w:position w:val="7"/>
                <w:sz w:val="24"/>
              </w:rPr>
              <w:t>Tuesd</w:t>
            </w:r>
          </w:p>
        </w:tc>
        <w:tc>
          <w:tcPr>
            <w:tcW w:w="2576" w:type="dxa"/>
            <w:tcBorders>
              <w:left w:val="single" w:color="000000" w:sz="4" w:space="0"/>
              <w:right w:val="nil"/>
            </w:tcBorders>
          </w:tcPr>
          <w:p>
            <w:pPr>
              <w:pStyle w:val="11"/>
              <w:spacing w:before="70"/>
              <w:ind w:left="125"/>
              <w:rPr>
                <w:sz w:val="24"/>
              </w:rPr>
            </w:pPr>
            <w:r>
              <w:rPr>
                <w:sz w:val="24"/>
              </w:rPr>
              <w:t>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position w:val="15"/>
                <w:sz w:val="21"/>
              </w:rPr>
              <w:t>th</w:t>
            </w:r>
            <w:r>
              <w:rPr>
                <w:spacing w:val="6"/>
                <w:position w:val="15"/>
                <w:sz w:val="21"/>
              </w:rPr>
              <w:t xml:space="preserve"> </w:t>
            </w:r>
            <w:r>
              <w:rPr>
                <w:sz w:val="24"/>
              </w:rPr>
              <w:t>October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587" w:type="dxa"/>
            <w:tcBorders>
              <w:left w:val="nil"/>
              <w:right w:val="single" w:color="000000" w:sz="4" w:space="0"/>
            </w:tcBorders>
          </w:tcPr>
          <w:p>
            <w:pPr>
              <w:pStyle w:val="11"/>
              <w:spacing w:before="209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32" w:lineRule="auto"/>
              <w:ind w:left="118" w:right="-212"/>
              <w:rPr>
                <w:sz w:val="24"/>
              </w:rPr>
            </w:pPr>
            <w:r>
              <w:rPr>
                <w:sz w:val="24"/>
              </w:rPr>
              <w:t>Publi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Nation</w:t>
            </w:r>
          </w:p>
        </w:tc>
        <w:tc>
          <w:tcPr>
            <w:tcW w:w="72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27" w:lineRule="exact"/>
              <w:ind w:left="36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Bureau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>
            <w:pPr>
              <w:pStyle w:val="11"/>
              <w:tabs>
                <w:tab w:val="left" w:pos="6748"/>
              </w:tabs>
              <w:spacing w:line="306" w:lineRule="exact"/>
              <w:ind w:left="180" w:right="-144"/>
              <w:rPr>
                <w:sz w:val="24"/>
              </w:rPr>
            </w:pP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Amendment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z w:val="24"/>
              </w:rPr>
              <w:tab/>
            </w:r>
            <w:r>
              <w:rPr>
                <w:position w:val="7"/>
                <w:sz w:val="24"/>
              </w:rPr>
              <w:t>Tuesd</w:t>
            </w:r>
          </w:p>
        </w:tc>
        <w:tc>
          <w:tcPr>
            <w:tcW w:w="2576" w:type="dxa"/>
            <w:tcBorders>
              <w:left w:val="single" w:color="000000" w:sz="4" w:space="0"/>
              <w:right w:val="nil"/>
            </w:tcBorders>
          </w:tcPr>
          <w:p>
            <w:pPr>
              <w:pStyle w:val="11"/>
              <w:spacing w:before="68"/>
              <w:ind w:left="125"/>
              <w:rPr>
                <w:sz w:val="24"/>
              </w:rPr>
            </w:pPr>
            <w:r>
              <w:rPr>
                <w:sz w:val="24"/>
              </w:rPr>
              <w:t>ay,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position w:val="15"/>
                <w:sz w:val="21"/>
              </w:rPr>
              <w:t>th</w:t>
            </w:r>
            <w:r>
              <w:rPr>
                <w:spacing w:val="6"/>
                <w:position w:val="15"/>
                <w:sz w:val="21"/>
              </w:rPr>
              <w:t xml:space="preserve"> </w:t>
            </w:r>
            <w:r>
              <w:rPr>
                <w:sz w:val="24"/>
              </w:rPr>
              <w:t>November 2018</w:t>
            </w: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587" w:type="dxa"/>
            <w:tcBorders>
              <w:left w:val="nil"/>
              <w:right w:val="single" w:color="000000" w:sz="4" w:space="0"/>
            </w:tcBorders>
          </w:tcPr>
          <w:p>
            <w:pPr>
              <w:pStyle w:val="11"/>
              <w:spacing w:before="3"/>
              <w:rPr>
                <w:sz w:val="33"/>
              </w:rPr>
            </w:pPr>
          </w:p>
          <w:p>
            <w:pPr>
              <w:pStyle w:val="1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0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5" w:lineRule="exact"/>
              <w:ind w:left="118" w:right="-101"/>
              <w:rPr>
                <w:sz w:val="24"/>
              </w:rPr>
            </w:pPr>
            <w:r>
              <w:rPr>
                <w:sz w:val="24"/>
              </w:rPr>
              <w:t>Consi</w:t>
            </w:r>
          </w:p>
          <w:p>
            <w:pPr>
              <w:pStyle w:val="11"/>
              <w:spacing w:before="117"/>
              <w:ind w:left="118" w:right="-198"/>
              <w:rPr>
                <w:sz w:val="24"/>
              </w:rPr>
            </w:pPr>
            <w:r>
              <w:rPr>
                <w:sz w:val="24"/>
              </w:rPr>
              <w:t>Delibe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Institu</w:t>
            </w:r>
          </w:p>
        </w:tc>
        <w:tc>
          <w:tcPr>
            <w:tcW w:w="7209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4067"/>
              </w:tabs>
              <w:spacing w:line="254" w:lineRule="exact"/>
              <w:ind w:left="89"/>
              <w:rPr>
                <w:sz w:val="24"/>
              </w:rPr>
            </w:pPr>
            <w:r>
              <w:rPr>
                <w:sz w:val="24"/>
              </w:rPr>
              <w:t>deration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  report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Hearing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DRDB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  <w:p>
            <w:pPr>
              <w:pStyle w:val="11"/>
              <w:tabs>
                <w:tab w:val="left" w:pos="6748"/>
                <w:tab w:val="right" w:pos="7228"/>
              </w:tabs>
              <w:spacing w:before="60" w:line="163" w:lineRule="auto"/>
              <w:ind w:left="139" w:right="-44" w:firstLine="26"/>
              <w:rPr>
                <w:sz w:val="24"/>
              </w:rPr>
            </w:pPr>
            <w:r>
              <w:rPr>
                <w:sz w:val="24"/>
              </w:rPr>
              <w:t>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programme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 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oversight visit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Defence</w:t>
            </w:r>
            <w:r>
              <w:rPr>
                <w:sz w:val="24"/>
              </w:rPr>
              <w:tab/>
            </w:r>
            <w:r>
              <w:rPr>
                <w:position w:val="14"/>
                <w:sz w:val="24"/>
              </w:rPr>
              <w:t>Thur</w:t>
            </w:r>
            <w:r>
              <w:rPr>
                <w:spacing w:val="-57"/>
                <w:position w:val="14"/>
                <w:sz w:val="24"/>
              </w:rPr>
              <w:t xml:space="preserve"> </w:t>
            </w:r>
            <w:r>
              <w:rPr>
                <w:sz w:val="24"/>
              </w:rPr>
              <w:t>tions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Abuja,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Kaduna,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Lagos.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position w:val="13"/>
                <w:sz w:val="24"/>
              </w:rPr>
              <w:t>2018</w:t>
            </w:r>
          </w:p>
        </w:tc>
        <w:tc>
          <w:tcPr>
            <w:tcW w:w="2576" w:type="dxa"/>
            <w:tcBorders>
              <w:left w:val="single" w:color="000000" w:sz="4" w:space="0"/>
              <w:right w:val="nil"/>
            </w:tcBorders>
          </w:tcPr>
          <w:p>
            <w:pPr>
              <w:pStyle w:val="11"/>
              <w:tabs>
                <w:tab w:val="left" w:pos="1388"/>
              </w:tabs>
              <w:spacing w:before="117"/>
              <w:ind w:left="5"/>
              <w:rPr>
                <w:sz w:val="24"/>
              </w:rPr>
            </w:pPr>
            <w:r>
              <w:rPr>
                <w:sz w:val="24"/>
              </w:rPr>
              <w:t>sday,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position w:val="15"/>
                <w:sz w:val="21"/>
              </w:rPr>
              <w:t>th</w:t>
            </w:r>
            <w:r>
              <w:rPr>
                <w:position w:val="15"/>
                <w:sz w:val="21"/>
              </w:rPr>
              <w:tab/>
            </w:r>
            <w:r>
              <w:rPr>
                <w:sz w:val="24"/>
              </w:rPr>
              <w:t>November</w:t>
            </w: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587" w:type="dxa"/>
            <w:tcBorders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"/>
              <w:rPr>
                <w:sz w:val="25"/>
              </w:rPr>
            </w:pPr>
          </w:p>
          <w:p>
            <w:pPr>
              <w:pStyle w:val="11"/>
              <w:ind w:left="1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ind w:left="118" w:right="-58"/>
              <w:jc w:val="both"/>
              <w:rPr>
                <w:sz w:val="24"/>
              </w:rPr>
            </w:pPr>
            <w:r>
              <w:rPr>
                <w:sz w:val="24"/>
              </w:rPr>
              <w:t>Publi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Indig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Nige</w:t>
            </w:r>
          </w:p>
        </w:tc>
        <w:tc>
          <w:tcPr>
            <w:tcW w:w="720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tabs>
                <w:tab w:val="left" w:pos="7101"/>
              </w:tabs>
              <w:spacing w:before="13" w:line="165" w:lineRule="auto"/>
              <w:ind w:left="36" w:right="-72"/>
              <w:rPr>
                <w:sz w:val="21"/>
              </w:rPr>
            </w:pP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Investigate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Invasion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Territory</w:t>
            </w:r>
            <w:r>
              <w:rPr>
                <w:sz w:val="24"/>
              </w:rPr>
              <w:tab/>
            </w:r>
            <w:r>
              <w:rPr>
                <w:spacing w:val="-1"/>
                <w:position w:val="-14"/>
                <w:sz w:val="21"/>
              </w:rPr>
              <w:t>th</w:t>
            </w:r>
          </w:p>
          <w:p>
            <w:pPr>
              <w:pStyle w:val="11"/>
              <w:spacing w:line="205" w:lineRule="exact"/>
              <w:ind w:left="32"/>
              <w:rPr>
                <w:sz w:val="24"/>
              </w:rPr>
            </w:pPr>
            <w:r>
              <w:rPr>
                <w:sz w:val="24"/>
              </w:rPr>
              <w:t>enes‟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around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Nnamdi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Azikiwe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Airport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Monday,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>
            <w:pPr>
              <w:pStyle w:val="11"/>
              <w:spacing w:line="264" w:lineRule="exact"/>
              <w:ind w:left="-7"/>
              <w:rPr>
                <w:sz w:val="24"/>
              </w:rPr>
            </w:pPr>
            <w:r>
              <w:rPr>
                <w:sz w:val="24"/>
              </w:rPr>
              <w:t>rian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Army.</w:t>
            </w:r>
          </w:p>
        </w:tc>
        <w:tc>
          <w:tcPr>
            <w:tcW w:w="2576" w:type="dxa"/>
            <w:tcBorders>
              <w:left w:val="single" w:color="000000" w:sz="4" w:space="0"/>
              <w:bottom w:val="single" w:color="000000" w:sz="4" w:space="0"/>
              <w:right w:val="nil"/>
            </w:tcBorders>
          </w:tcPr>
          <w:p>
            <w:pPr>
              <w:pStyle w:val="11"/>
              <w:spacing w:before="1"/>
              <w:rPr>
                <w:sz w:val="25"/>
              </w:rPr>
            </w:pPr>
          </w:p>
          <w:p>
            <w:pPr>
              <w:pStyle w:val="11"/>
              <w:ind w:left="115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</w:p>
        </w:tc>
        <w:tc>
          <w:tcPr>
            <w:tcW w:w="55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58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>
            <w:pPr>
              <w:pStyle w:val="11"/>
              <w:rPr>
                <w:sz w:val="22"/>
              </w:rPr>
            </w:pPr>
          </w:p>
        </w:tc>
        <w:tc>
          <w:tcPr>
            <w:tcW w:w="5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277" w:right="-72"/>
              <w:rPr>
                <w:sz w:val="24"/>
              </w:rPr>
            </w:pPr>
            <w:r>
              <w:rPr>
                <w:sz w:val="24"/>
              </w:rPr>
              <w:t>Sou</w:t>
            </w:r>
          </w:p>
        </w:tc>
        <w:tc>
          <w:tcPr>
            <w:tcW w:w="72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spacing w:line="266" w:lineRule="exact"/>
              <w:ind w:left="61"/>
              <w:rPr>
                <w:sz w:val="24"/>
              </w:rPr>
            </w:pPr>
            <w:r>
              <w:rPr>
                <w:sz w:val="24"/>
              </w:rPr>
              <w:t>rce: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Defence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</w:p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spacing w:before="188"/>
              <w:ind w:left="407" w:right="-29"/>
              <w:rPr>
                <w:sz w:val="23"/>
              </w:rPr>
            </w:pPr>
            <w:r>
              <w:rPr>
                <w:sz w:val="23"/>
              </w:rPr>
              <w:t>Explicitly,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as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part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the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Senate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Committee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on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Defence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proposed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pl</w:t>
            </w:r>
          </w:p>
        </w:tc>
        <w:tc>
          <w:tcPr>
            <w:tcW w:w="3134" w:type="dxa"/>
            <w:gridSpan w:val="2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rPr>
                <w:sz w:val="26"/>
              </w:rPr>
            </w:pPr>
          </w:p>
          <w:p>
            <w:pPr>
              <w:pStyle w:val="11"/>
              <w:spacing w:before="155"/>
              <w:ind w:left="7"/>
              <w:rPr>
                <w:sz w:val="23"/>
              </w:rPr>
            </w:pPr>
            <w:r>
              <w:rPr>
                <w:sz w:val="23"/>
              </w:rPr>
              <w:t>an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of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action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at</w:t>
            </w:r>
            <w:r>
              <w:rPr>
                <w:spacing w:val="59"/>
                <w:sz w:val="23"/>
              </w:rPr>
              <w:t xml:space="preserve"> </w:t>
            </w:r>
            <w:r>
              <w:rPr>
                <w:sz w:val="23"/>
              </w:rPr>
              <w:t>its</w:t>
            </w:r>
          </w:p>
        </w:tc>
      </w:tr>
    </w:tbl>
    <w:p>
      <w:pPr>
        <w:spacing w:before="0" w:line="499" w:lineRule="auto"/>
        <w:ind w:left="980" w:right="1419" w:firstLine="0"/>
        <w:jc w:val="both"/>
        <w:rPr>
          <w:sz w:val="23"/>
        </w:rPr>
      </w:pPr>
      <w:r>
        <w:rPr>
          <w:sz w:val="23"/>
        </w:rPr>
        <w:t>inception, the Senate Committee on Defence amongst other important issues discussed, resolved to</w:t>
      </w:r>
      <w:r>
        <w:rPr>
          <w:spacing w:val="1"/>
          <w:sz w:val="23"/>
        </w:rPr>
        <w:t xml:space="preserve"> </w:t>
      </w:r>
      <w:r>
        <w:rPr>
          <w:sz w:val="23"/>
        </w:rPr>
        <w:t>embark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series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in-house</w:t>
      </w:r>
      <w:r>
        <w:rPr>
          <w:spacing w:val="1"/>
          <w:sz w:val="23"/>
        </w:rPr>
        <w:t xml:space="preserve"> </w:t>
      </w:r>
      <w:r>
        <w:rPr>
          <w:sz w:val="23"/>
        </w:rPr>
        <w:t>deliberation</w:t>
      </w:r>
      <w:r>
        <w:rPr>
          <w:spacing w:val="1"/>
          <w:sz w:val="23"/>
        </w:rPr>
        <w:t xml:space="preserve"> </w:t>
      </w:r>
      <w:r>
        <w:rPr>
          <w:sz w:val="23"/>
        </w:rPr>
        <w:t>sessions</w:t>
      </w:r>
      <w:r>
        <w:rPr>
          <w:spacing w:val="1"/>
          <w:sz w:val="23"/>
        </w:rPr>
        <w:t xml:space="preserve"> </w:t>
      </w:r>
      <w:r>
        <w:rPr>
          <w:sz w:val="23"/>
        </w:rPr>
        <w:t>with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Ministry,</w:t>
      </w:r>
      <w:r>
        <w:rPr>
          <w:spacing w:val="1"/>
          <w:sz w:val="23"/>
        </w:rPr>
        <w:t xml:space="preserve"> </w:t>
      </w:r>
      <w:r>
        <w:rPr>
          <w:sz w:val="23"/>
        </w:rPr>
        <w:t>Agencies,</w:t>
      </w:r>
      <w:r>
        <w:rPr>
          <w:spacing w:val="1"/>
          <w:sz w:val="23"/>
        </w:rPr>
        <w:t xml:space="preserve"> </w:t>
      </w:r>
      <w:r>
        <w:rPr>
          <w:sz w:val="23"/>
        </w:rPr>
        <w:t>Parastatals,</w:t>
      </w:r>
      <w:r>
        <w:rPr>
          <w:spacing w:val="1"/>
          <w:sz w:val="23"/>
        </w:rPr>
        <w:t xml:space="preserve"> </w:t>
      </w:r>
      <w:r>
        <w:rPr>
          <w:sz w:val="23"/>
        </w:rPr>
        <w:t>Institutions and related Stakeholders and to partner with the Media and Civil Societies Organisations</w:t>
      </w:r>
      <w:r>
        <w:rPr>
          <w:spacing w:val="1"/>
          <w:sz w:val="23"/>
        </w:rPr>
        <w:t xml:space="preserve"> </w:t>
      </w:r>
      <w:r>
        <w:rPr>
          <w:sz w:val="23"/>
        </w:rPr>
        <w:t>(CSOs)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comprehensive</w:t>
      </w:r>
      <w:r>
        <w:rPr>
          <w:spacing w:val="1"/>
          <w:sz w:val="23"/>
        </w:rPr>
        <w:t xml:space="preserve"> </w:t>
      </w:r>
      <w:r>
        <w:rPr>
          <w:sz w:val="23"/>
        </w:rPr>
        <w:t>understanding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Nation‟s</w:t>
      </w:r>
      <w:r>
        <w:rPr>
          <w:spacing w:val="1"/>
          <w:sz w:val="23"/>
        </w:rPr>
        <w:t xml:space="preserve"> </w:t>
      </w:r>
      <w:r>
        <w:rPr>
          <w:sz w:val="23"/>
        </w:rPr>
        <w:t>national</w:t>
      </w:r>
      <w:r>
        <w:rPr>
          <w:spacing w:val="1"/>
          <w:sz w:val="23"/>
        </w:rPr>
        <w:t xml:space="preserve"> </w:t>
      </w:r>
      <w:r>
        <w:rPr>
          <w:sz w:val="23"/>
        </w:rPr>
        <w:t>security</w:t>
      </w:r>
      <w:r>
        <w:rPr>
          <w:spacing w:val="1"/>
          <w:sz w:val="23"/>
        </w:rPr>
        <w:t xml:space="preserve"> </w:t>
      </w:r>
      <w:r>
        <w:rPr>
          <w:sz w:val="23"/>
        </w:rPr>
        <w:t>covering</w:t>
      </w:r>
      <w:r>
        <w:rPr>
          <w:spacing w:val="1"/>
          <w:sz w:val="23"/>
        </w:rPr>
        <w:t xml:space="preserve"> </w:t>
      </w:r>
      <w:r>
        <w:rPr>
          <w:sz w:val="23"/>
        </w:rPr>
        <w:t>budget,</w:t>
      </w:r>
      <w:r>
        <w:rPr>
          <w:spacing w:val="1"/>
          <w:sz w:val="23"/>
        </w:rPr>
        <w:t xml:space="preserve"> </w:t>
      </w:r>
      <w:r>
        <w:rPr>
          <w:sz w:val="23"/>
        </w:rPr>
        <w:t>oversight,</w:t>
      </w:r>
      <w:r>
        <w:rPr>
          <w:spacing w:val="28"/>
          <w:sz w:val="23"/>
        </w:rPr>
        <w:t xml:space="preserve"> </w:t>
      </w:r>
      <w:r>
        <w:rPr>
          <w:sz w:val="23"/>
        </w:rPr>
        <w:t>decision-making</w:t>
      </w:r>
      <w:r>
        <w:rPr>
          <w:spacing w:val="25"/>
          <w:sz w:val="23"/>
        </w:rPr>
        <w:t xml:space="preserve"> </w:t>
      </w:r>
      <w:r>
        <w:rPr>
          <w:sz w:val="23"/>
        </w:rPr>
        <w:t>processes,</w:t>
      </w:r>
      <w:r>
        <w:rPr>
          <w:spacing w:val="28"/>
          <w:sz w:val="23"/>
        </w:rPr>
        <w:t xml:space="preserve"> </w:t>
      </w:r>
      <w:r>
        <w:rPr>
          <w:sz w:val="23"/>
        </w:rPr>
        <w:t>management</w:t>
      </w:r>
      <w:r>
        <w:rPr>
          <w:spacing w:val="27"/>
          <w:sz w:val="23"/>
        </w:rPr>
        <w:t xml:space="preserve"> </w:t>
      </w:r>
      <w:r>
        <w:rPr>
          <w:sz w:val="23"/>
        </w:rPr>
        <w:t>and</w:t>
      </w:r>
      <w:r>
        <w:rPr>
          <w:spacing w:val="25"/>
          <w:sz w:val="23"/>
        </w:rPr>
        <w:t xml:space="preserve"> </w:t>
      </w:r>
      <w:r>
        <w:rPr>
          <w:sz w:val="23"/>
        </w:rPr>
        <w:t>control</w:t>
      </w:r>
      <w:r>
        <w:rPr>
          <w:spacing w:val="29"/>
          <w:sz w:val="23"/>
        </w:rPr>
        <w:t xml:space="preserve"> </w:t>
      </w:r>
      <w:r>
        <w:rPr>
          <w:sz w:val="23"/>
        </w:rPr>
        <w:t>of</w:t>
      </w:r>
      <w:r>
        <w:rPr>
          <w:spacing w:val="25"/>
          <w:sz w:val="23"/>
        </w:rPr>
        <w:t xml:space="preserve"> </w:t>
      </w:r>
      <w:r>
        <w:rPr>
          <w:sz w:val="23"/>
        </w:rPr>
        <w:t>State</w:t>
      </w:r>
      <w:r>
        <w:rPr>
          <w:spacing w:val="26"/>
          <w:sz w:val="23"/>
        </w:rPr>
        <w:t xml:space="preserve"> </w:t>
      </w:r>
      <w:r>
        <w:rPr>
          <w:sz w:val="23"/>
        </w:rPr>
        <w:t>activities</w:t>
      </w:r>
      <w:r>
        <w:rPr>
          <w:spacing w:val="28"/>
          <w:sz w:val="23"/>
        </w:rPr>
        <w:t xml:space="preserve"> </w:t>
      </w:r>
      <w:r>
        <w:rPr>
          <w:sz w:val="23"/>
        </w:rPr>
        <w:t>and</w:t>
      </w:r>
      <w:r>
        <w:rPr>
          <w:spacing w:val="25"/>
          <w:sz w:val="23"/>
        </w:rPr>
        <w:t xml:space="preserve"> </w:t>
      </w:r>
      <w:r>
        <w:rPr>
          <w:sz w:val="23"/>
        </w:rPr>
        <w:t>functions</w:t>
      </w:r>
      <w:r>
        <w:rPr>
          <w:spacing w:val="25"/>
          <w:sz w:val="23"/>
        </w:rPr>
        <w:t xml:space="preserve"> </w:t>
      </w:r>
      <w:r>
        <w:rPr>
          <w:sz w:val="23"/>
        </w:rPr>
        <w:t>in</w:t>
      </w:r>
      <w:r>
        <w:rPr>
          <w:spacing w:val="-55"/>
          <w:sz w:val="23"/>
        </w:rPr>
        <w:t xml:space="preserve"> </w:t>
      </w:r>
      <w:r>
        <w:rPr>
          <w:sz w:val="23"/>
        </w:rPr>
        <w:t>the Security Sector. On this note, the Committee invited the Honorable Minister of Defence and the</w:t>
      </w:r>
      <w:r>
        <w:rPr>
          <w:spacing w:val="1"/>
          <w:sz w:val="23"/>
        </w:rPr>
        <w:t xml:space="preserve"> </w:t>
      </w:r>
      <w:r>
        <w:rPr>
          <w:sz w:val="23"/>
        </w:rPr>
        <w:t>CEOs/DGs of the various Agencies for series of meetings. They presented individual briefs to 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 on activities of their Organisations from inception till date especially those directly under</w:t>
      </w:r>
      <w:r>
        <w:rPr>
          <w:spacing w:val="1"/>
          <w:sz w:val="23"/>
        </w:rPr>
        <w:t xml:space="preserve"> </w:t>
      </w:r>
      <w:r>
        <w:rPr>
          <w:sz w:val="23"/>
        </w:rPr>
        <w:t>the Committee‟s jurisdiction (Defence Committee Sessional Report, Senate, 2020). The Committee</w:t>
      </w:r>
      <w:r>
        <w:rPr>
          <w:spacing w:val="1"/>
          <w:sz w:val="23"/>
        </w:rPr>
        <w:t xml:space="preserve"> </w:t>
      </w:r>
      <w:r>
        <w:rPr>
          <w:sz w:val="23"/>
        </w:rPr>
        <w:t>had baseline sessions with them and a lot of insight was drawn from the deliberative sessions which</w:t>
      </w:r>
      <w:r>
        <w:rPr>
          <w:spacing w:val="1"/>
          <w:sz w:val="23"/>
        </w:rPr>
        <w:t xml:space="preserve"> </w:t>
      </w:r>
      <w:r>
        <w:rPr>
          <w:sz w:val="23"/>
        </w:rPr>
        <w:t>armed</w:t>
      </w:r>
      <w:r>
        <w:rPr>
          <w:spacing w:val="-1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Committee with first-hand knowledge of</w:t>
      </w:r>
    </w:p>
    <w:p>
      <w:pPr>
        <w:spacing w:after="0" w:line="499" w:lineRule="auto"/>
        <w:jc w:val="both"/>
        <w:rPr>
          <w:sz w:val="23"/>
        </w:rPr>
        <w:sectPr>
          <w:type w:val="continuous"/>
          <w:pgSz w:w="12240" w:h="15840"/>
          <w:pgMar w:top="1380" w:right="20" w:bottom="280" w:left="460" w:header="720" w:footer="720" w:gutter="0"/>
          <w:cols w:space="720" w:num="1"/>
        </w:sectPr>
      </w:pPr>
    </w:p>
    <w:p>
      <w:pPr>
        <w:pStyle w:val="6"/>
        <w:spacing w:before="74" w:line="477" w:lineRule="auto"/>
        <w:ind w:left="980" w:right="1417"/>
        <w:jc w:val="both"/>
      </w:pPr>
      <w:r>
        <w:t>the</w:t>
      </w:r>
      <w:r>
        <w:rPr>
          <w:spacing w:val="1"/>
        </w:rPr>
        <w:t xml:space="preserve"> </w:t>
      </w:r>
      <w:r>
        <w:t>workings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Agencies.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sessions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geared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democratic security sector oversight which is a part of the democratic governance of the security</w:t>
      </w:r>
      <w:r>
        <w:rPr>
          <w:spacing w:val="1"/>
        </w:rPr>
        <w:t xml:space="preserve"> </w:t>
      </w:r>
      <w:r>
        <w:t>sector. In fact, with this initiative, democratically elected or appointed authorities, civil society,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oversee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60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Defence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and the security</w:t>
      </w:r>
      <w:r>
        <w:rPr>
          <w:spacing w:val="-5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population.</w:t>
      </w:r>
    </w:p>
    <w:p>
      <w:pPr>
        <w:spacing w:before="216" w:line="480" w:lineRule="auto"/>
        <w:ind w:left="980" w:right="1417" w:firstLine="719"/>
        <w:jc w:val="both"/>
        <w:rPr>
          <w:sz w:val="23"/>
        </w:rPr>
      </w:pPr>
      <w:r>
        <w:rPr>
          <w:sz w:val="23"/>
        </w:rPr>
        <w:t>Also,</w:t>
      </w:r>
      <w:r>
        <w:rPr>
          <w:spacing w:val="1"/>
          <w:sz w:val="23"/>
        </w:rPr>
        <w:t xml:space="preserve"> </w:t>
      </w:r>
      <w:r>
        <w:rPr>
          <w:sz w:val="23"/>
        </w:rPr>
        <w:t>public</w:t>
      </w:r>
      <w:r>
        <w:rPr>
          <w:spacing w:val="1"/>
          <w:sz w:val="23"/>
        </w:rPr>
        <w:t xml:space="preserve"> </w:t>
      </w:r>
      <w:r>
        <w:rPr>
          <w:sz w:val="23"/>
        </w:rPr>
        <w:t>hearings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constitute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tool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was</w:t>
      </w:r>
      <w:r>
        <w:rPr>
          <w:spacing w:val="1"/>
          <w:sz w:val="23"/>
        </w:rPr>
        <w:t xml:space="preserve"> </w:t>
      </w:r>
      <w:r>
        <w:rPr>
          <w:sz w:val="23"/>
        </w:rPr>
        <w:t>deployed</w:t>
      </w:r>
      <w:r>
        <w:rPr>
          <w:spacing w:val="1"/>
          <w:sz w:val="23"/>
        </w:rPr>
        <w:t xml:space="preserve"> </w:t>
      </w:r>
      <w:r>
        <w:rPr>
          <w:sz w:val="23"/>
        </w:rPr>
        <w:t>by the</w:t>
      </w:r>
      <w:r>
        <w:rPr>
          <w:spacing w:val="1"/>
          <w:sz w:val="23"/>
        </w:rPr>
        <w:t xml:space="preserve"> </w:t>
      </w:r>
      <w:r>
        <w:rPr>
          <w:sz w:val="23"/>
        </w:rPr>
        <w:t>Senate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Defence.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public</w:t>
      </w:r>
      <w:r>
        <w:rPr>
          <w:spacing w:val="1"/>
          <w:sz w:val="23"/>
        </w:rPr>
        <w:t xml:space="preserve"> </w:t>
      </w:r>
      <w:r>
        <w:rPr>
          <w:sz w:val="23"/>
        </w:rPr>
        <w:t>hearing</w:t>
      </w:r>
      <w:r>
        <w:rPr>
          <w:spacing w:val="1"/>
          <w:sz w:val="23"/>
        </w:rPr>
        <w:t xml:space="preserve"> </w:t>
      </w:r>
      <w:r>
        <w:rPr>
          <w:sz w:val="23"/>
        </w:rPr>
        <w:t>entertained</w:t>
      </w:r>
      <w:r>
        <w:rPr>
          <w:spacing w:val="1"/>
          <w:sz w:val="23"/>
        </w:rPr>
        <w:t xml:space="preserve"> </w:t>
      </w:r>
      <w:r>
        <w:rPr>
          <w:sz w:val="23"/>
        </w:rPr>
        <w:t>verbal</w:t>
      </w:r>
      <w:r>
        <w:rPr>
          <w:spacing w:val="1"/>
          <w:sz w:val="23"/>
        </w:rPr>
        <w:t xml:space="preserve"> </w:t>
      </w:r>
      <w:r>
        <w:rPr>
          <w:sz w:val="23"/>
        </w:rPr>
        <w:t>submissions,</w:t>
      </w:r>
      <w:r>
        <w:rPr>
          <w:spacing w:val="1"/>
          <w:sz w:val="23"/>
        </w:rPr>
        <w:t xml:space="preserve"> </w:t>
      </w:r>
      <w:r>
        <w:rPr>
          <w:sz w:val="23"/>
        </w:rPr>
        <w:t>memoranda,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testimony</w:t>
      </w:r>
      <w:r>
        <w:rPr>
          <w:spacing w:val="1"/>
          <w:sz w:val="23"/>
        </w:rPr>
        <w:t xml:space="preserve"> </w:t>
      </w:r>
      <w:r>
        <w:rPr>
          <w:sz w:val="23"/>
        </w:rPr>
        <w:t>from</w:t>
      </w:r>
      <w:r>
        <w:rPr>
          <w:spacing w:val="1"/>
          <w:sz w:val="23"/>
        </w:rPr>
        <w:t xml:space="preserve"> </w:t>
      </w:r>
      <w:r>
        <w:rPr>
          <w:sz w:val="23"/>
        </w:rPr>
        <w:t>members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public,</w:t>
      </w:r>
      <w:r>
        <w:rPr>
          <w:spacing w:val="1"/>
          <w:sz w:val="23"/>
        </w:rPr>
        <w:t xml:space="preserve"> </w:t>
      </w:r>
      <w:r>
        <w:rPr>
          <w:sz w:val="23"/>
        </w:rPr>
        <w:t>experts,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other</w:t>
      </w:r>
      <w:r>
        <w:rPr>
          <w:spacing w:val="1"/>
          <w:sz w:val="23"/>
        </w:rPr>
        <w:t xml:space="preserve"> </w:t>
      </w:r>
      <w:r>
        <w:rPr>
          <w:sz w:val="23"/>
        </w:rPr>
        <w:t>stakeholders,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matters</w:t>
      </w:r>
      <w:r>
        <w:rPr>
          <w:spacing w:val="1"/>
          <w:sz w:val="23"/>
        </w:rPr>
        <w:t xml:space="preserve"> </w:t>
      </w:r>
      <w:r>
        <w:rPr>
          <w:sz w:val="23"/>
        </w:rPr>
        <w:t>under</w:t>
      </w:r>
      <w:r>
        <w:rPr>
          <w:spacing w:val="1"/>
          <w:sz w:val="23"/>
        </w:rPr>
        <w:t xml:space="preserve"> </w:t>
      </w:r>
      <w:r>
        <w:rPr>
          <w:sz w:val="23"/>
        </w:rPr>
        <w:t>consideration</w:t>
      </w:r>
      <w:r>
        <w:rPr>
          <w:spacing w:val="-4"/>
          <w:sz w:val="23"/>
        </w:rPr>
        <w:t xml:space="preserve"> </w:t>
      </w:r>
      <w:r>
        <w:rPr>
          <w:sz w:val="23"/>
        </w:rPr>
        <w:t>by</w:t>
      </w:r>
      <w:r>
        <w:rPr>
          <w:spacing w:val="-9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committee</w:t>
      </w:r>
      <w:r>
        <w:rPr>
          <w:spacing w:val="-6"/>
          <w:sz w:val="23"/>
        </w:rPr>
        <w:t xml:space="preserve"> </w:t>
      </w:r>
      <w:r>
        <w:rPr>
          <w:sz w:val="23"/>
        </w:rPr>
        <w:t>hence,</w:t>
      </w:r>
      <w:r>
        <w:rPr>
          <w:spacing w:val="-4"/>
          <w:sz w:val="23"/>
        </w:rPr>
        <w:t xml:space="preserve"> </w:t>
      </w:r>
      <w:r>
        <w:rPr>
          <w:sz w:val="23"/>
        </w:rPr>
        <w:t>it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4"/>
          <w:sz w:val="23"/>
        </w:rPr>
        <w:t xml:space="preserve"> </w:t>
      </w:r>
      <w:r>
        <w:rPr>
          <w:sz w:val="23"/>
        </w:rPr>
        <w:t>denoted</w:t>
      </w:r>
      <w:r>
        <w:rPr>
          <w:spacing w:val="-7"/>
          <w:sz w:val="23"/>
        </w:rPr>
        <w:t xml:space="preserve"> </w:t>
      </w:r>
      <w:r>
        <w:rPr>
          <w:sz w:val="23"/>
        </w:rPr>
        <w:t>as</w:t>
      </w:r>
      <w:r>
        <w:rPr>
          <w:spacing w:val="-5"/>
          <w:sz w:val="23"/>
        </w:rPr>
        <w:t xml:space="preserve"> </w:t>
      </w:r>
      <w:r>
        <w:rPr>
          <w:sz w:val="23"/>
        </w:rPr>
        <w:t>„public‟</w:t>
      </w:r>
      <w:r>
        <w:rPr>
          <w:spacing w:val="-4"/>
          <w:sz w:val="23"/>
        </w:rPr>
        <w:t xml:space="preserve"> </w:t>
      </w:r>
      <w:r>
        <w:rPr>
          <w:sz w:val="23"/>
        </w:rPr>
        <w:t>because</w:t>
      </w:r>
      <w:r>
        <w:rPr>
          <w:spacing w:val="-6"/>
          <w:sz w:val="23"/>
        </w:rPr>
        <w:t xml:space="preserve"> </w:t>
      </w:r>
      <w:r>
        <w:rPr>
          <w:sz w:val="23"/>
        </w:rPr>
        <w:t>it</w:t>
      </w:r>
      <w:r>
        <w:rPr>
          <w:spacing w:val="-4"/>
          <w:sz w:val="23"/>
        </w:rPr>
        <w:t xml:space="preserve"> </w:t>
      </w:r>
      <w:r>
        <w:rPr>
          <w:sz w:val="23"/>
        </w:rPr>
        <w:t>is</w:t>
      </w:r>
      <w:r>
        <w:rPr>
          <w:spacing w:val="-5"/>
          <w:sz w:val="23"/>
        </w:rPr>
        <w:t xml:space="preserve"> </w:t>
      </w:r>
      <w:r>
        <w:rPr>
          <w:sz w:val="23"/>
        </w:rPr>
        <w:t>open</w:t>
      </w:r>
      <w:r>
        <w:rPr>
          <w:spacing w:val="-4"/>
          <w:sz w:val="23"/>
        </w:rPr>
        <w:t xml:space="preserve"> </w:t>
      </w:r>
      <w:r>
        <w:rPr>
          <w:sz w:val="23"/>
        </w:rPr>
        <w:t>to</w:t>
      </w:r>
      <w:r>
        <w:rPr>
          <w:spacing w:val="-3"/>
          <w:sz w:val="23"/>
        </w:rPr>
        <w:t xml:space="preserve"> </w:t>
      </w:r>
      <w:r>
        <w:rPr>
          <w:sz w:val="23"/>
        </w:rPr>
        <w:t>public</w:t>
      </w:r>
      <w:r>
        <w:rPr>
          <w:spacing w:val="-6"/>
          <w:sz w:val="23"/>
        </w:rPr>
        <w:t xml:space="preserve"> </w:t>
      </w:r>
      <w:r>
        <w:rPr>
          <w:sz w:val="23"/>
        </w:rPr>
        <w:t>attendance</w:t>
      </w:r>
      <w:r>
        <w:rPr>
          <w:spacing w:val="-55"/>
          <w:sz w:val="23"/>
        </w:rPr>
        <w:t xml:space="preserve"> </w:t>
      </w:r>
      <w:r>
        <w:rPr>
          <w:sz w:val="23"/>
        </w:rPr>
        <w:t>and</w:t>
      </w:r>
      <w:r>
        <w:rPr>
          <w:spacing w:val="47"/>
          <w:sz w:val="23"/>
        </w:rPr>
        <w:t xml:space="preserve"> </w:t>
      </w:r>
      <w:r>
        <w:rPr>
          <w:sz w:val="23"/>
        </w:rPr>
        <w:t>viewing.</w:t>
      </w:r>
      <w:r>
        <w:rPr>
          <w:spacing w:val="47"/>
          <w:sz w:val="23"/>
        </w:rPr>
        <w:t xml:space="preserve"> </w:t>
      </w:r>
      <w:r>
        <w:rPr>
          <w:sz w:val="23"/>
        </w:rPr>
        <w:t>Specifically,</w:t>
      </w:r>
      <w:r>
        <w:rPr>
          <w:spacing w:val="48"/>
          <w:sz w:val="23"/>
        </w:rPr>
        <w:t xml:space="preserve"> </w:t>
      </w:r>
      <w:r>
        <w:rPr>
          <w:sz w:val="23"/>
        </w:rPr>
        <w:t>the</w:t>
      </w:r>
      <w:r>
        <w:rPr>
          <w:spacing w:val="48"/>
          <w:sz w:val="23"/>
        </w:rPr>
        <w:t xml:space="preserve"> </w:t>
      </w:r>
      <w:r>
        <w:rPr>
          <w:sz w:val="23"/>
        </w:rPr>
        <w:t>Committee</w:t>
      </w:r>
      <w:r>
        <w:rPr>
          <w:spacing w:val="48"/>
          <w:sz w:val="23"/>
        </w:rPr>
        <w:t xml:space="preserve"> </w:t>
      </w:r>
      <w:r>
        <w:rPr>
          <w:sz w:val="23"/>
        </w:rPr>
        <w:t>held</w:t>
      </w:r>
      <w:r>
        <w:rPr>
          <w:spacing w:val="46"/>
          <w:sz w:val="23"/>
        </w:rPr>
        <w:t xml:space="preserve"> </w:t>
      </w:r>
      <w:r>
        <w:rPr>
          <w:sz w:val="23"/>
        </w:rPr>
        <w:t>a</w:t>
      </w:r>
      <w:r>
        <w:rPr>
          <w:spacing w:val="46"/>
          <w:sz w:val="23"/>
        </w:rPr>
        <w:t xml:space="preserve"> </w:t>
      </w:r>
      <w:r>
        <w:rPr>
          <w:sz w:val="23"/>
        </w:rPr>
        <w:t>well-attended</w:t>
      </w:r>
      <w:r>
        <w:rPr>
          <w:spacing w:val="46"/>
          <w:sz w:val="23"/>
        </w:rPr>
        <w:t xml:space="preserve"> </w:t>
      </w:r>
      <w:r>
        <w:rPr>
          <w:sz w:val="23"/>
        </w:rPr>
        <w:t>public</w:t>
      </w:r>
      <w:r>
        <w:rPr>
          <w:spacing w:val="48"/>
          <w:sz w:val="23"/>
        </w:rPr>
        <w:t xml:space="preserve"> </w:t>
      </w:r>
      <w:r>
        <w:rPr>
          <w:sz w:val="23"/>
        </w:rPr>
        <w:t>hearing</w:t>
      </w:r>
      <w:r>
        <w:rPr>
          <w:spacing w:val="45"/>
          <w:sz w:val="23"/>
        </w:rPr>
        <w:t xml:space="preserve"> </w:t>
      </w:r>
      <w:r>
        <w:rPr>
          <w:sz w:val="23"/>
        </w:rPr>
        <w:t>held</w:t>
      </w:r>
      <w:r>
        <w:rPr>
          <w:spacing w:val="48"/>
          <w:sz w:val="23"/>
        </w:rPr>
        <w:t xml:space="preserve"> </w:t>
      </w:r>
      <w:r>
        <w:rPr>
          <w:sz w:val="23"/>
        </w:rPr>
        <w:t>on</w:t>
      </w:r>
      <w:r>
        <w:rPr>
          <w:spacing w:val="47"/>
          <w:sz w:val="23"/>
        </w:rPr>
        <w:t xml:space="preserve"> </w:t>
      </w:r>
      <w:r>
        <w:rPr>
          <w:sz w:val="23"/>
        </w:rPr>
        <w:t>Tuesday,</w:t>
      </w:r>
    </w:p>
    <w:p>
      <w:pPr>
        <w:spacing w:before="0" w:line="337" w:lineRule="exact"/>
        <w:ind w:left="980" w:right="0" w:firstLine="0"/>
        <w:jc w:val="both"/>
        <w:rPr>
          <w:sz w:val="23"/>
        </w:rPr>
      </w:pPr>
      <w:r>
        <w:pict>
          <v:shape id="_x0000_s1041" o:spid="_x0000_s1041" o:spt="202" type="#_x0000_t202" style="position:absolute;left:0pt;margin-left:138.25pt;margin-top:4.1pt;height:12.8pt;width:2.9pt;mso-position-horizontal-relative:page;z-index:-25164800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>
                  <w:pPr>
                    <w:spacing w:before="0" w:line="255" w:lineRule="exact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0"/>
                      <w:sz w:val="23"/>
                    </w:rPr>
                    <w:t>,</w:t>
                  </w:r>
                </w:p>
              </w:txbxContent>
            </v:textbox>
          </v:shape>
        </w:pict>
      </w:r>
      <w:r>
        <w:rPr>
          <w:spacing w:val="-1"/>
          <w:w w:val="99"/>
          <w:position w:val="14"/>
          <w:sz w:val="20"/>
        </w:rPr>
        <w:t>t</w:t>
      </w:r>
      <w:r>
        <w:rPr>
          <w:spacing w:val="-1326"/>
          <w:w w:val="99"/>
          <w:position w:val="14"/>
          <w:sz w:val="20"/>
        </w:rPr>
        <w:t>h</w:t>
      </w:r>
      <w:r>
        <w:rPr>
          <w:spacing w:val="-1"/>
          <w:w w:val="100"/>
          <w:sz w:val="23"/>
        </w:rPr>
        <w:t>N</w:t>
      </w:r>
      <w:r>
        <w:rPr>
          <w:w w:val="100"/>
          <w:sz w:val="23"/>
        </w:rPr>
        <w:t>o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ember</w:t>
      </w:r>
      <w:r>
        <w:rPr>
          <w:spacing w:val="26"/>
          <w:sz w:val="23"/>
        </w:rPr>
        <w:t xml:space="preserve"> </w:t>
      </w:r>
      <w:r>
        <w:rPr>
          <w:w w:val="100"/>
          <w:sz w:val="23"/>
        </w:rPr>
        <w:t>6</w:t>
      </w:r>
      <w:r>
        <w:rPr>
          <w:sz w:val="23"/>
        </w:rPr>
        <w:t xml:space="preserve">    </w:t>
      </w:r>
      <w:r>
        <w:rPr>
          <w:spacing w:val="8"/>
          <w:sz w:val="23"/>
        </w:rPr>
        <w:t xml:space="preserve"> </w:t>
      </w:r>
      <w:r>
        <w:rPr>
          <w:w w:val="100"/>
          <w:sz w:val="23"/>
        </w:rPr>
        <w:t>2018</w:t>
      </w:r>
      <w:r>
        <w:rPr>
          <w:spacing w:val="26"/>
          <w:sz w:val="23"/>
        </w:rPr>
        <w:t xml:space="preserve"> </w:t>
      </w:r>
      <w:r>
        <w:rPr>
          <w:w w:val="100"/>
          <w:sz w:val="23"/>
        </w:rPr>
        <w:t>at</w:t>
      </w:r>
      <w:r>
        <w:rPr>
          <w:spacing w:val="26"/>
          <w:sz w:val="23"/>
        </w:rPr>
        <w:t xml:space="preserve"> </w:t>
      </w:r>
      <w:r>
        <w:rPr>
          <w:spacing w:val="1"/>
          <w:w w:val="100"/>
          <w:sz w:val="23"/>
        </w:rPr>
        <w:t>S</w:t>
      </w:r>
      <w:r>
        <w:rPr>
          <w:w w:val="100"/>
          <w:sz w:val="23"/>
        </w:rPr>
        <w:t>ena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e</w:t>
      </w:r>
      <w:r>
        <w:rPr>
          <w:spacing w:val="27"/>
          <w:sz w:val="23"/>
        </w:rPr>
        <w:t xml:space="preserve"> </w:t>
      </w:r>
      <w:r>
        <w:rPr>
          <w:w w:val="100"/>
          <w:sz w:val="23"/>
        </w:rPr>
        <w:t>Con</w:t>
      </w:r>
      <w:r>
        <w:rPr>
          <w:spacing w:val="-3"/>
          <w:w w:val="100"/>
          <w:sz w:val="23"/>
        </w:rPr>
        <w:t>f</w:t>
      </w:r>
      <w:r>
        <w:rPr>
          <w:w w:val="100"/>
          <w:sz w:val="23"/>
        </w:rPr>
        <w:t>eren</w:t>
      </w:r>
      <w:r>
        <w:rPr>
          <w:spacing w:val="-2"/>
          <w:w w:val="100"/>
          <w:sz w:val="23"/>
        </w:rPr>
        <w:t>c</w:t>
      </w:r>
      <w:r>
        <w:rPr>
          <w:w w:val="100"/>
          <w:sz w:val="23"/>
        </w:rPr>
        <w:t>e</w:t>
      </w:r>
      <w:r>
        <w:rPr>
          <w:spacing w:val="27"/>
          <w:sz w:val="23"/>
        </w:rPr>
        <w:t xml:space="preserve"> </w:t>
      </w:r>
      <w:r>
        <w:rPr>
          <w:w w:val="100"/>
          <w:sz w:val="23"/>
        </w:rPr>
        <w:t>Room</w:t>
      </w:r>
      <w:r>
        <w:rPr>
          <w:spacing w:val="24"/>
          <w:sz w:val="23"/>
        </w:rPr>
        <w:t xml:space="preserve"> </w:t>
      </w:r>
      <w:r>
        <w:rPr>
          <w:w w:val="100"/>
          <w:sz w:val="23"/>
        </w:rPr>
        <w:t>022,</w:t>
      </w:r>
      <w:r>
        <w:rPr>
          <w:spacing w:val="28"/>
          <w:sz w:val="23"/>
        </w:rPr>
        <w:t xml:space="preserve"> </w:t>
      </w:r>
      <w:r>
        <w:rPr>
          <w:spacing w:val="-4"/>
          <w:w w:val="100"/>
          <w:sz w:val="23"/>
        </w:rPr>
        <w:t>Z</w:t>
      </w:r>
      <w:r>
        <w:rPr>
          <w:w w:val="100"/>
          <w:sz w:val="23"/>
        </w:rPr>
        <w:t>ero</w:t>
      </w:r>
      <w:r>
        <w:rPr>
          <w:spacing w:val="28"/>
          <w:sz w:val="23"/>
        </w:rPr>
        <w:t xml:space="preserve"> </w:t>
      </w:r>
      <w:r>
        <w:rPr>
          <w:spacing w:val="-4"/>
          <w:w w:val="100"/>
          <w:sz w:val="23"/>
        </w:rPr>
        <w:t>F</w:t>
      </w:r>
      <w:r>
        <w:rPr>
          <w:w w:val="100"/>
          <w:sz w:val="23"/>
        </w:rPr>
        <w:t>loor,</w:t>
      </w:r>
      <w:r>
        <w:rPr>
          <w:spacing w:val="26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enate</w:t>
      </w:r>
      <w:r>
        <w:rPr>
          <w:spacing w:val="24"/>
          <w:sz w:val="23"/>
        </w:rPr>
        <w:t xml:space="preserve"> </w:t>
      </w:r>
      <w:r>
        <w:rPr>
          <w:spacing w:val="-1"/>
          <w:w w:val="100"/>
          <w:sz w:val="23"/>
        </w:rPr>
        <w:t>N</w:t>
      </w:r>
      <w:r>
        <w:rPr>
          <w:w w:val="100"/>
          <w:sz w:val="23"/>
        </w:rPr>
        <w:t>ew</w:t>
      </w:r>
      <w:r>
        <w:rPr>
          <w:spacing w:val="25"/>
          <w:sz w:val="23"/>
        </w:rPr>
        <w:t xml:space="preserve"> </w:t>
      </w:r>
      <w:r>
        <w:rPr>
          <w:w w:val="100"/>
          <w:sz w:val="23"/>
        </w:rPr>
        <w:t>Bui</w:t>
      </w:r>
      <w:r>
        <w:rPr>
          <w:spacing w:val="1"/>
          <w:w w:val="100"/>
          <w:sz w:val="23"/>
        </w:rPr>
        <w:t>l</w:t>
      </w:r>
      <w:r>
        <w:rPr>
          <w:w w:val="100"/>
          <w:sz w:val="23"/>
        </w:rPr>
        <w:t>din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,</w:t>
      </w:r>
      <w:r>
        <w:rPr>
          <w:spacing w:val="26"/>
          <w:sz w:val="23"/>
        </w:rPr>
        <w:t xml:space="preserve"> </w:t>
      </w:r>
      <w:r>
        <w:rPr>
          <w:spacing w:val="-1"/>
          <w:w w:val="100"/>
          <w:sz w:val="23"/>
        </w:rPr>
        <w:t>N</w:t>
      </w:r>
      <w:r>
        <w:rPr>
          <w:w w:val="100"/>
          <w:sz w:val="23"/>
        </w:rPr>
        <w:t>ation</w:t>
      </w:r>
      <w:r>
        <w:rPr>
          <w:spacing w:val="-2"/>
          <w:w w:val="100"/>
          <w:sz w:val="23"/>
        </w:rPr>
        <w:t>a</w:t>
      </w:r>
      <w:r>
        <w:rPr>
          <w:w w:val="100"/>
          <w:sz w:val="23"/>
        </w:rPr>
        <w:t>l</w:t>
      </w:r>
    </w:p>
    <w:p>
      <w:pPr>
        <w:pStyle w:val="6"/>
        <w:spacing w:before="8"/>
        <w:rPr>
          <w:sz w:val="32"/>
        </w:rPr>
      </w:pPr>
    </w:p>
    <w:p>
      <w:pPr>
        <w:spacing w:before="0" w:line="480" w:lineRule="auto"/>
        <w:ind w:left="980" w:right="1414" w:firstLine="0"/>
        <w:jc w:val="both"/>
        <w:rPr>
          <w:i/>
          <w:sz w:val="23"/>
        </w:rPr>
      </w:pPr>
      <w:r>
        <w:rPr>
          <w:sz w:val="23"/>
        </w:rPr>
        <w:t xml:space="preserve">Assembly Complex, Abuja to consider the enactment of </w:t>
      </w:r>
      <w:r>
        <w:rPr>
          <w:i/>
          <w:sz w:val="23"/>
        </w:rPr>
        <w:t>Defence Research and Development Bureau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(DRDB) and the National War College (Amendment) Bill 2018. [SB. 551]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(Defence Committee</w:t>
      </w:r>
      <w:r>
        <w:rPr>
          <w:spacing w:val="1"/>
          <w:sz w:val="23"/>
        </w:rPr>
        <w:t xml:space="preserve"> </w:t>
      </w:r>
      <w:r>
        <w:rPr>
          <w:sz w:val="23"/>
        </w:rPr>
        <w:t>Sessional</w:t>
      </w:r>
      <w:r>
        <w:rPr>
          <w:spacing w:val="1"/>
          <w:sz w:val="23"/>
        </w:rPr>
        <w:t xml:space="preserve"> </w:t>
      </w:r>
      <w:r>
        <w:rPr>
          <w:sz w:val="23"/>
        </w:rPr>
        <w:t>Report, Senate, 2020)</w:t>
      </w:r>
      <w:r>
        <w:rPr>
          <w:i/>
          <w:sz w:val="23"/>
        </w:rPr>
        <w:t xml:space="preserve">.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Public</w:t>
      </w:r>
      <w:r>
        <w:rPr>
          <w:spacing w:val="1"/>
          <w:sz w:val="23"/>
        </w:rPr>
        <w:t xml:space="preserve"> </w:t>
      </w:r>
      <w:r>
        <w:rPr>
          <w:sz w:val="23"/>
        </w:rPr>
        <w:t>Hearing was</w:t>
      </w:r>
      <w:r>
        <w:rPr>
          <w:spacing w:val="1"/>
          <w:sz w:val="23"/>
        </w:rPr>
        <w:t xml:space="preserve"> </w:t>
      </w:r>
      <w:r>
        <w:rPr>
          <w:sz w:val="23"/>
        </w:rPr>
        <w:t>declared</w:t>
      </w:r>
      <w:r>
        <w:rPr>
          <w:spacing w:val="1"/>
          <w:sz w:val="23"/>
        </w:rPr>
        <w:t xml:space="preserve"> </w:t>
      </w:r>
      <w:r>
        <w:rPr>
          <w:sz w:val="23"/>
        </w:rPr>
        <w:t>open</w:t>
      </w:r>
      <w:r>
        <w:rPr>
          <w:spacing w:val="1"/>
          <w:sz w:val="23"/>
        </w:rPr>
        <w:t xml:space="preserve"> </w:t>
      </w:r>
      <w:r>
        <w:rPr>
          <w:sz w:val="23"/>
        </w:rPr>
        <w:t>by the</w:t>
      </w:r>
      <w:r>
        <w:rPr>
          <w:spacing w:val="1"/>
          <w:sz w:val="23"/>
        </w:rPr>
        <w:t xml:space="preserve"> </w:t>
      </w:r>
      <w:r>
        <w:rPr>
          <w:sz w:val="23"/>
        </w:rPr>
        <w:t>President</w:t>
      </w:r>
      <w:r>
        <w:rPr>
          <w:spacing w:val="57"/>
          <w:sz w:val="23"/>
        </w:rPr>
        <w:t xml:space="preserve"> </w:t>
      </w:r>
      <w:r>
        <w:rPr>
          <w:sz w:val="23"/>
        </w:rPr>
        <w:t>of the</w:t>
      </w:r>
      <w:r>
        <w:rPr>
          <w:spacing w:val="1"/>
          <w:sz w:val="23"/>
        </w:rPr>
        <w:t xml:space="preserve"> </w:t>
      </w:r>
      <w:r>
        <w:rPr>
          <w:sz w:val="23"/>
        </w:rPr>
        <w:t>Senate ably represented by the Senate Leader, Distinguished Senator Ahmed Lawan. In the same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vein, the Senate inaugurated an ad-hoc committee to investigate </w:t>
      </w:r>
      <w:r>
        <w:rPr>
          <w:i/>
          <w:sz w:val="23"/>
        </w:rPr>
        <w:t>The Invasion Of Federal Capital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Territory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Indigenes‟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Land</w:t>
      </w:r>
      <w:r>
        <w:rPr>
          <w:i/>
          <w:spacing w:val="6"/>
          <w:sz w:val="23"/>
        </w:rPr>
        <w:t xml:space="preserve"> </w:t>
      </w:r>
      <w:r>
        <w:rPr>
          <w:i/>
          <w:sz w:val="23"/>
        </w:rPr>
        <w:t>Around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Nnamdi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Azikiwe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International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Airport</w:t>
      </w:r>
      <w:r>
        <w:rPr>
          <w:i/>
          <w:spacing w:val="8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9"/>
          <w:sz w:val="23"/>
        </w:rPr>
        <w:t xml:space="preserve"> </w:t>
      </w:r>
      <w:r>
        <w:rPr>
          <w:i/>
          <w:sz w:val="23"/>
        </w:rPr>
        <w:t>the</w:t>
      </w:r>
      <w:r>
        <w:rPr>
          <w:i/>
          <w:spacing w:val="10"/>
          <w:sz w:val="23"/>
        </w:rPr>
        <w:t xml:space="preserve"> </w:t>
      </w:r>
      <w:r>
        <w:rPr>
          <w:i/>
          <w:sz w:val="23"/>
        </w:rPr>
        <w:t>Nigerian</w:t>
      </w:r>
      <w:r>
        <w:rPr>
          <w:i/>
          <w:spacing w:val="7"/>
          <w:sz w:val="23"/>
        </w:rPr>
        <w:t xml:space="preserve"> </w:t>
      </w:r>
      <w:r>
        <w:rPr>
          <w:i/>
          <w:sz w:val="23"/>
        </w:rPr>
        <w:t>Army</w:t>
      </w:r>
    </w:p>
    <w:p>
      <w:pPr>
        <w:spacing w:before="0" w:line="338" w:lineRule="exact"/>
        <w:ind w:left="980" w:right="0" w:firstLine="0"/>
        <w:jc w:val="both"/>
        <w:rPr>
          <w:sz w:val="23"/>
        </w:rPr>
      </w:pPr>
      <w:r>
        <w:rPr>
          <w:spacing w:val="2"/>
          <w:w w:val="99"/>
          <w:position w:val="14"/>
          <w:sz w:val="20"/>
        </w:rPr>
        <w:t>t</w:t>
      </w:r>
      <w:r>
        <w:rPr>
          <w:spacing w:val="-1622"/>
          <w:w w:val="99"/>
          <w:position w:val="14"/>
          <w:sz w:val="20"/>
        </w:rPr>
        <w:t>h</w:t>
      </w:r>
      <w:r>
        <w:rPr>
          <w:w w:val="100"/>
          <w:sz w:val="23"/>
        </w:rPr>
        <w:t>on</w:t>
      </w:r>
      <w:r>
        <w:rPr>
          <w:spacing w:val="26"/>
          <w:sz w:val="23"/>
        </w:rPr>
        <w:t xml:space="preserve"> </w:t>
      </w:r>
      <w:r>
        <w:rPr>
          <w:w w:val="100"/>
          <w:sz w:val="23"/>
        </w:rPr>
        <w:t>Tue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da</w:t>
      </w:r>
      <w:r>
        <w:rPr>
          <w:spacing w:val="-5"/>
          <w:w w:val="100"/>
          <w:sz w:val="23"/>
        </w:rPr>
        <w:t>y</w:t>
      </w:r>
      <w:r>
        <w:rPr>
          <w:w w:val="100"/>
          <w:sz w:val="23"/>
        </w:rPr>
        <w:t>,</w:t>
      </w:r>
      <w:r>
        <w:rPr>
          <w:spacing w:val="26"/>
          <w:sz w:val="23"/>
        </w:rPr>
        <w:t xml:space="preserve"> </w:t>
      </w:r>
      <w:r>
        <w:rPr>
          <w:w w:val="100"/>
          <w:sz w:val="23"/>
        </w:rPr>
        <w:t>16</w:t>
      </w:r>
      <w:r>
        <w:rPr>
          <w:sz w:val="23"/>
        </w:rPr>
        <w:t xml:space="preserve">   </w:t>
      </w:r>
      <w:r>
        <w:rPr>
          <w:spacing w:val="10"/>
          <w:sz w:val="23"/>
        </w:rPr>
        <w:t xml:space="preserve"> </w:t>
      </w:r>
      <w:r>
        <w:rPr>
          <w:spacing w:val="-1"/>
          <w:w w:val="100"/>
          <w:sz w:val="23"/>
        </w:rPr>
        <w:t>A</w:t>
      </w:r>
      <w:r>
        <w:rPr>
          <w:w w:val="100"/>
          <w:sz w:val="23"/>
        </w:rPr>
        <w:t>pril</w:t>
      </w:r>
      <w:r>
        <w:rPr>
          <w:spacing w:val="26"/>
          <w:sz w:val="23"/>
        </w:rPr>
        <w:t xml:space="preserve"> </w:t>
      </w:r>
      <w:r>
        <w:rPr>
          <w:w w:val="100"/>
          <w:sz w:val="23"/>
        </w:rPr>
        <w:t>2019.</w:t>
      </w:r>
      <w:r>
        <w:rPr>
          <w:spacing w:val="26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pacing w:val="27"/>
          <w:sz w:val="23"/>
        </w:rPr>
        <w:t xml:space="preserve"> </w:t>
      </w:r>
      <w:r>
        <w:rPr>
          <w:w w:val="100"/>
          <w:sz w:val="23"/>
        </w:rPr>
        <w:t>in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ti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a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i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</w:t>
      </w:r>
      <w:r>
        <w:rPr>
          <w:spacing w:val="27"/>
          <w:sz w:val="23"/>
        </w:rPr>
        <w:t xml:space="preserve"> </w:t>
      </w:r>
      <w:r>
        <w:rPr>
          <w:w w:val="100"/>
          <w:sz w:val="23"/>
        </w:rPr>
        <w:t>hearing</w:t>
      </w:r>
      <w:r>
        <w:rPr>
          <w:spacing w:val="24"/>
          <w:sz w:val="23"/>
        </w:rPr>
        <w:t xml:space="preserve"> </w:t>
      </w:r>
      <w:r>
        <w:rPr>
          <w:w w:val="100"/>
          <w:sz w:val="23"/>
        </w:rPr>
        <w:t>had</w:t>
      </w:r>
      <w:r>
        <w:rPr>
          <w:spacing w:val="26"/>
          <w:sz w:val="23"/>
        </w:rPr>
        <w:t xml:space="preserve"> </w:t>
      </w:r>
      <w:r>
        <w:rPr>
          <w:w w:val="100"/>
          <w:sz w:val="23"/>
        </w:rPr>
        <w:t>in</w:t>
      </w:r>
      <w:r>
        <w:rPr>
          <w:spacing w:val="26"/>
          <w:sz w:val="23"/>
        </w:rPr>
        <w:t xml:space="preserve"> </w:t>
      </w:r>
      <w:r>
        <w:rPr>
          <w:w w:val="100"/>
          <w:sz w:val="23"/>
        </w:rPr>
        <w:t>a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ten</w:t>
      </w:r>
      <w:r>
        <w:rPr>
          <w:spacing w:val="-3"/>
          <w:w w:val="100"/>
          <w:sz w:val="23"/>
        </w:rPr>
        <w:t>d</w:t>
      </w:r>
      <w:r>
        <w:rPr>
          <w:w w:val="100"/>
          <w:sz w:val="23"/>
        </w:rPr>
        <w:t>an</w:t>
      </w:r>
      <w:r>
        <w:rPr>
          <w:spacing w:val="-2"/>
          <w:w w:val="100"/>
          <w:sz w:val="23"/>
        </w:rPr>
        <w:t>c</w:t>
      </w:r>
      <w:r>
        <w:rPr>
          <w:w w:val="100"/>
          <w:sz w:val="23"/>
        </w:rPr>
        <w:t>e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spacing w:val="-1"/>
          <w:w w:val="100"/>
          <w:sz w:val="23"/>
        </w:rPr>
        <w:t>N</w:t>
      </w:r>
      <w:r>
        <w:rPr>
          <w:w w:val="100"/>
          <w:sz w:val="23"/>
        </w:rPr>
        <w:t>i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erian</w:t>
      </w:r>
      <w:r>
        <w:rPr>
          <w:spacing w:val="26"/>
          <w:sz w:val="23"/>
        </w:rPr>
        <w:t xml:space="preserve"> </w:t>
      </w:r>
      <w:r>
        <w:rPr>
          <w:spacing w:val="-1"/>
          <w:w w:val="100"/>
          <w:sz w:val="23"/>
        </w:rPr>
        <w:t>A</w:t>
      </w:r>
      <w:r>
        <w:rPr>
          <w:w w:val="100"/>
          <w:sz w:val="23"/>
        </w:rPr>
        <w:t>rm</w:t>
      </w:r>
      <w:r>
        <w:rPr>
          <w:spacing w:val="-5"/>
          <w:w w:val="100"/>
          <w:sz w:val="23"/>
        </w:rPr>
        <w:t>y</w:t>
      </w:r>
      <w:r>
        <w:rPr>
          <w:w w:val="100"/>
          <w:sz w:val="23"/>
        </w:rPr>
        <w:t>,</w:t>
      </w:r>
      <w:r>
        <w:rPr>
          <w:spacing w:val="28"/>
          <w:sz w:val="23"/>
        </w:rPr>
        <w:t xml:space="preserve"> </w:t>
      </w:r>
      <w:r>
        <w:rPr>
          <w:spacing w:val="-4"/>
          <w:w w:val="100"/>
          <w:sz w:val="23"/>
        </w:rPr>
        <w:t>F</w:t>
      </w:r>
      <w:r>
        <w:rPr>
          <w:w w:val="100"/>
          <w:sz w:val="23"/>
        </w:rPr>
        <w:t>ederal</w:t>
      </w:r>
    </w:p>
    <w:p>
      <w:pPr>
        <w:pStyle w:val="6"/>
        <w:spacing w:before="8"/>
        <w:rPr>
          <w:sz w:val="32"/>
        </w:rPr>
      </w:pPr>
    </w:p>
    <w:p>
      <w:pPr>
        <w:spacing w:before="1" w:line="480" w:lineRule="auto"/>
        <w:ind w:left="980" w:right="1417" w:firstLine="0"/>
        <w:jc w:val="both"/>
        <w:rPr>
          <w:sz w:val="23"/>
        </w:rPr>
      </w:pPr>
      <w:r>
        <w:rPr>
          <w:sz w:val="23"/>
        </w:rPr>
        <w:t>Capital Territory Administration, Ministry of Defence, Nigeria Police Force, Department of State</w:t>
      </w:r>
      <w:r>
        <w:rPr>
          <w:spacing w:val="1"/>
          <w:sz w:val="23"/>
        </w:rPr>
        <w:t xml:space="preserve"> </w:t>
      </w:r>
      <w:r>
        <w:rPr>
          <w:sz w:val="23"/>
        </w:rPr>
        <w:t>Security Service,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National</w:t>
      </w:r>
      <w:r>
        <w:rPr>
          <w:spacing w:val="1"/>
          <w:sz w:val="23"/>
        </w:rPr>
        <w:t xml:space="preserve"> </w:t>
      </w:r>
      <w:r>
        <w:rPr>
          <w:sz w:val="23"/>
        </w:rPr>
        <w:t>Security Adviser,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coalition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FCT</w:t>
      </w:r>
      <w:r>
        <w:rPr>
          <w:spacing w:val="1"/>
          <w:sz w:val="23"/>
        </w:rPr>
        <w:t xml:space="preserve"> </w:t>
      </w:r>
      <w:r>
        <w:rPr>
          <w:sz w:val="23"/>
        </w:rPr>
        <w:t>Indigenous</w:t>
      </w:r>
      <w:r>
        <w:rPr>
          <w:spacing w:val="1"/>
          <w:sz w:val="23"/>
        </w:rPr>
        <w:t xml:space="preserve"> </w:t>
      </w:r>
      <w:r>
        <w:rPr>
          <w:sz w:val="23"/>
        </w:rPr>
        <w:t>Associations,</w:t>
      </w:r>
      <w:r>
        <w:rPr>
          <w:spacing w:val="1"/>
          <w:sz w:val="23"/>
        </w:rPr>
        <w:t xml:space="preserve"> </w:t>
      </w:r>
      <w:r>
        <w:rPr>
          <w:sz w:val="23"/>
        </w:rPr>
        <w:t>Chairmen of Area Councils within the FCT, Traditional Rulers of affected Communities, among</w:t>
      </w:r>
      <w:r>
        <w:rPr>
          <w:spacing w:val="1"/>
          <w:sz w:val="23"/>
        </w:rPr>
        <w:t xml:space="preserve"> </w:t>
      </w:r>
      <w:r>
        <w:rPr>
          <w:sz w:val="23"/>
        </w:rPr>
        <w:t>others</w:t>
      </w:r>
      <w:r>
        <w:rPr>
          <w:spacing w:val="-2"/>
          <w:sz w:val="23"/>
        </w:rPr>
        <w:t xml:space="preserve"> </w:t>
      </w:r>
      <w:r>
        <w:rPr>
          <w:sz w:val="23"/>
        </w:rPr>
        <w:t>(Defence Committee Sessional</w:t>
      </w:r>
      <w:r>
        <w:rPr>
          <w:spacing w:val="-2"/>
          <w:sz w:val="23"/>
        </w:rPr>
        <w:t xml:space="preserve"> </w:t>
      </w:r>
      <w:r>
        <w:rPr>
          <w:sz w:val="23"/>
        </w:rPr>
        <w:t>Report, Senate,</w:t>
      </w:r>
      <w:r>
        <w:rPr>
          <w:spacing w:val="-1"/>
          <w:sz w:val="23"/>
        </w:rPr>
        <w:t xml:space="preserve"> </w:t>
      </w:r>
      <w:r>
        <w:rPr>
          <w:sz w:val="23"/>
        </w:rPr>
        <w:t>2020).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6"/>
        <w:spacing w:before="76" w:line="477" w:lineRule="auto"/>
        <w:ind w:left="980" w:right="1416" w:firstLine="719"/>
        <w:jc w:val="both"/>
      </w:pPr>
      <w:r>
        <w:t>Nevertheless,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geared</w:t>
      </w:r>
      <w:r>
        <w:rPr>
          <w:spacing w:val="1"/>
        </w:rPr>
        <w:t xml:space="preserve"> </w:t>
      </w:r>
      <w:r>
        <w:t>towards</w:t>
      </w:r>
      <w:r>
        <w:rPr>
          <w:spacing w:val="6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enhancement in governance, 39.3% of respondents</w:t>
      </w:r>
      <w:r>
        <w:rPr>
          <w:spacing w:val="1"/>
        </w:rPr>
        <w:t xml:space="preserve"> </w:t>
      </w:r>
      <w:r>
        <w:t>noted that the performance of oversight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“effective”,</w:t>
      </w:r>
      <w:r>
        <w:rPr>
          <w:spacing w:val="1"/>
        </w:rPr>
        <w:t xml:space="preserve"> </w:t>
      </w:r>
      <w:r>
        <w:t>42.9%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of oversight activities within the period under review was “average”, 7.1% others</w:t>
      </w:r>
      <w:r>
        <w:rPr>
          <w:spacing w:val="1"/>
        </w:rPr>
        <w:t xml:space="preserve"> </w:t>
      </w:r>
      <w:r>
        <w:t>noted that it was “ineffective”, while 10.7% opined that the performance</w:t>
      </w:r>
      <w:r>
        <w:rPr>
          <w:spacing w:val="60"/>
        </w:rPr>
        <w:t xml:space="preserve"> </w:t>
      </w:r>
      <w:r>
        <w:t>of oversight activities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“very</w:t>
      </w:r>
      <w:r>
        <w:rPr>
          <w:spacing w:val="-6"/>
        </w:rPr>
        <w:t xml:space="preserve"> </w:t>
      </w:r>
      <w:r>
        <w:t>ineffective”. See</w:t>
      </w:r>
      <w:r>
        <w:rPr>
          <w:spacing w:val="-1"/>
        </w:rPr>
        <w:t xml:space="preserve"> </w:t>
      </w:r>
      <w:r>
        <w:t>Table 4.10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responses.</w:t>
      </w:r>
    </w:p>
    <w:p>
      <w:pPr>
        <w:pStyle w:val="6"/>
        <w:spacing w:before="5"/>
        <w:rPr>
          <w:sz w:val="21"/>
        </w:rPr>
      </w:pPr>
    </w:p>
    <w:p>
      <w:pPr>
        <w:pStyle w:val="2"/>
        <w:spacing w:before="0"/>
        <w:ind w:left="1040"/>
      </w:pPr>
      <w:r>
        <w:t>Table</w:t>
      </w:r>
      <w:r>
        <w:rPr>
          <w:spacing w:val="-2"/>
        </w:rPr>
        <w:t xml:space="preserve"> </w:t>
      </w:r>
      <w:r>
        <w:t>4.10:</w:t>
      </w:r>
      <w:r>
        <w:rPr>
          <w:spacing w:val="-3"/>
        </w:rPr>
        <w:t xml:space="preserve"> </w:t>
      </w:r>
      <w:r>
        <w:t>Assessing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 Oversight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Defence</w:t>
      </w:r>
    </w:p>
    <w:p>
      <w:pPr>
        <w:pStyle w:val="6"/>
        <w:rPr>
          <w:b/>
          <w:sz w:val="20"/>
        </w:rPr>
      </w:pPr>
    </w:p>
    <w:p>
      <w:pPr>
        <w:pStyle w:val="6"/>
        <w:spacing w:before="10"/>
        <w:rPr>
          <w:b/>
          <w:sz w:val="22"/>
        </w:rPr>
      </w:pPr>
    </w:p>
    <w:tbl>
      <w:tblPr>
        <w:tblStyle w:val="5"/>
        <w:tblW w:w="0" w:type="auto"/>
        <w:tblInd w:w="105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0"/>
        <w:gridCol w:w="1260"/>
        <w:gridCol w:w="1001"/>
        <w:gridCol w:w="1560"/>
        <w:gridCol w:w="244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080" w:type="dxa"/>
          </w:tcPr>
          <w:p>
            <w:pPr>
              <w:pStyle w:val="11"/>
              <w:spacing w:before="54"/>
              <w:ind w:left="1420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260" w:type="dxa"/>
          </w:tcPr>
          <w:p>
            <w:pPr>
              <w:pStyle w:val="11"/>
              <w:spacing w:before="54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01" w:type="dxa"/>
          </w:tcPr>
          <w:p>
            <w:pPr>
              <w:pStyle w:val="11"/>
              <w:spacing w:before="54"/>
              <w:ind w:left="116" w:right="104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560" w:type="dxa"/>
          </w:tcPr>
          <w:p>
            <w:pPr>
              <w:pStyle w:val="11"/>
              <w:spacing w:before="54"/>
              <w:ind w:left="82" w:right="74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  <w:tc>
          <w:tcPr>
            <w:tcW w:w="2441" w:type="dxa"/>
          </w:tcPr>
          <w:p>
            <w:pPr>
              <w:pStyle w:val="11"/>
              <w:spacing w:before="54"/>
              <w:ind w:left="218" w:right="261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Percent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3080" w:type="dxa"/>
            <w:tcBorders>
              <w:bottom w:val="nil"/>
            </w:tcBorders>
          </w:tcPr>
          <w:p>
            <w:pPr>
              <w:pStyle w:val="11"/>
              <w:spacing w:before="15"/>
              <w:ind w:left="-1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</w:p>
        </w:tc>
        <w:tc>
          <w:tcPr>
            <w:tcW w:w="1260" w:type="dxa"/>
            <w:tcBorders>
              <w:bottom w:val="nil"/>
            </w:tcBorders>
          </w:tcPr>
          <w:p>
            <w:pPr>
              <w:pStyle w:val="11"/>
              <w:spacing w:before="15"/>
              <w:ind w:left="192" w:right="87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001" w:type="dxa"/>
            <w:tcBorders>
              <w:bottom w:val="nil"/>
            </w:tcBorders>
          </w:tcPr>
          <w:p>
            <w:pPr>
              <w:pStyle w:val="11"/>
              <w:spacing w:before="15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39.3</w:t>
            </w:r>
          </w:p>
        </w:tc>
        <w:tc>
          <w:tcPr>
            <w:tcW w:w="1560" w:type="dxa"/>
            <w:tcBorders>
              <w:bottom w:val="nil"/>
            </w:tcBorders>
          </w:tcPr>
          <w:p>
            <w:pPr>
              <w:pStyle w:val="11"/>
              <w:spacing w:before="15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39.3</w:t>
            </w:r>
          </w:p>
        </w:tc>
        <w:tc>
          <w:tcPr>
            <w:tcW w:w="2441" w:type="dxa"/>
            <w:tcBorders>
              <w:bottom w:val="nil"/>
            </w:tcBorders>
          </w:tcPr>
          <w:p>
            <w:pPr>
              <w:pStyle w:val="11"/>
              <w:spacing w:before="15"/>
              <w:ind w:left="221" w:right="226"/>
              <w:jc w:val="center"/>
              <w:rPr>
                <w:sz w:val="24"/>
              </w:rPr>
            </w:pPr>
            <w:r>
              <w:rPr>
                <w:sz w:val="24"/>
              </w:rPr>
              <w:t>39.3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738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92" w:right="8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21" w:right="226"/>
              <w:jc w:val="center"/>
              <w:rPr>
                <w:sz w:val="24"/>
              </w:rPr>
            </w:pPr>
            <w:r>
              <w:rPr>
                <w:sz w:val="24"/>
              </w:rPr>
              <w:t>82.2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738"/>
              <w:rPr>
                <w:sz w:val="24"/>
              </w:rPr>
            </w:pPr>
            <w:r>
              <w:rPr>
                <w:sz w:val="24"/>
              </w:rPr>
              <w:t>INEFFECTIVE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94" w:right="8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00" w:right="104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82" w:right="83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21" w:right="226"/>
              <w:jc w:val="center"/>
              <w:rPr>
                <w:sz w:val="24"/>
              </w:rPr>
            </w:pPr>
            <w:r>
              <w:rPr>
                <w:sz w:val="24"/>
              </w:rPr>
              <w:t>89.3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73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INEFFECTIVE</w:t>
            </w:r>
          </w:p>
        </w:tc>
        <w:tc>
          <w:tcPr>
            <w:tcW w:w="126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194" w:right="8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98" w:right="104"/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>
            <w:pPr>
              <w:pStyle w:val="11"/>
              <w:spacing w:before="145"/>
              <w:ind w:left="221" w:right="226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080" w:type="dxa"/>
            <w:tcBorders>
              <w:top w:val="nil"/>
            </w:tcBorders>
          </w:tcPr>
          <w:p>
            <w:pPr>
              <w:pStyle w:val="11"/>
              <w:spacing w:before="145"/>
              <w:ind w:left="73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0" w:type="dxa"/>
            <w:tcBorders>
              <w:top w:val="nil"/>
            </w:tcBorders>
          </w:tcPr>
          <w:p>
            <w:pPr>
              <w:pStyle w:val="11"/>
              <w:spacing w:before="145"/>
              <w:ind w:left="192" w:right="87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001" w:type="dxa"/>
            <w:tcBorders>
              <w:top w:val="nil"/>
            </w:tcBorders>
          </w:tcPr>
          <w:p>
            <w:pPr>
              <w:pStyle w:val="11"/>
              <w:spacing w:before="145"/>
              <w:ind w:left="97" w:right="104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60" w:type="dxa"/>
            <w:tcBorders>
              <w:top w:val="nil"/>
            </w:tcBorders>
          </w:tcPr>
          <w:p>
            <w:pPr>
              <w:pStyle w:val="11"/>
              <w:spacing w:before="145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2441" w:type="dxa"/>
            <w:tcBorders>
              <w:top w:val="nil"/>
            </w:tcBorders>
          </w:tcPr>
          <w:p>
            <w:pPr>
              <w:pStyle w:val="11"/>
              <w:rPr>
                <w:sz w:val="22"/>
              </w:rPr>
            </w:pPr>
          </w:p>
        </w:tc>
      </w:tr>
    </w:tbl>
    <w:p>
      <w:pPr>
        <w:pStyle w:val="6"/>
        <w:spacing w:line="266" w:lineRule="exact"/>
        <w:ind w:left="980"/>
      </w:pPr>
      <w:r>
        <w:t>Source:</w:t>
      </w:r>
      <w:r>
        <w:rPr>
          <w:spacing w:val="-13"/>
        </w:rPr>
        <w:t xml:space="preserve"> </w:t>
      </w:r>
      <w:r>
        <w:t>Fieldwork,</w:t>
      </w:r>
      <w:r>
        <w:rPr>
          <w:spacing w:val="-12"/>
        </w:rPr>
        <w:t xml:space="preserve"> </w:t>
      </w:r>
      <w:r>
        <w:t>January</w:t>
      </w:r>
      <w:r>
        <w:rPr>
          <w:spacing w:val="-11"/>
        </w:rPr>
        <w:t xml:space="preserve"> </w:t>
      </w:r>
      <w:r>
        <w:t>2021.</w:t>
      </w:r>
    </w:p>
    <w:p>
      <w:pPr>
        <w:pStyle w:val="6"/>
        <w:rPr>
          <w:sz w:val="20"/>
        </w:rPr>
      </w:pPr>
    </w:p>
    <w:p>
      <w:pPr>
        <w:pStyle w:val="6"/>
        <w:spacing w:before="8"/>
        <w:rPr>
          <w:sz w:val="21"/>
        </w:rPr>
      </w:pPr>
    </w:p>
    <w:p>
      <w:pPr>
        <w:pStyle w:val="2"/>
        <w:numPr>
          <w:ilvl w:val="1"/>
          <w:numId w:val="15"/>
        </w:numPr>
        <w:tabs>
          <w:tab w:val="left" w:pos="1521"/>
        </w:tabs>
        <w:spacing w:before="0" w:after="0" w:line="240" w:lineRule="auto"/>
        <w:ind w:left="1520" w:right="0" w:hanging="541"/>
        <w:jc w:val="left"/>
      </w:pPr>
      <w:bookmarkStart w:id="17" w:name="_TOC_250006"/>
      <w:r>
        <w:t>Challenges</w:t>
      </w:r>
      <w:r>
        <w:rPr>
          <w:spacing w:val="-2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Committee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Discharge</w:t>
      </w:r>
      <w:r>
        <w:rPr>
          <w:spacing w:val="-3"/>
        </w:rPr>
        <w:t xml:space="preserve"> </w:t>
      </w:r>
      <w:r>
        <w:t>of its</w:t>
      </w:r>
      <w:r>
        <w:rPr>
          <w:spacing w:val="-1"/>
        </w:rPr>
        <w:t xml:space="preserve"> </w:t>
      </w:r>
      <w:bookmarkEnd w:id="17"/>
      <w:r>
        <w:t>Functions</w:t>
      </w:r>
    </w:p>
    <w:p>
      <w:pPr>
        <w:pStyle w:val="6"/>
        <w:rPr>
          <w:b/>
          <w:sz w:val="26"/>
        </w:rPr>
      </w:pPr>
    </w:p>
    <w:p>
      <w:pPr>
        <w:spacing w:before="181" w:line="499" w:lineRule="auto"/>
        <w:ind w:left="980" w:right="1417" w:firstLine="566"/>
        <w:jc w:val="both"/>
        <w:rPr>
          <w:sz w:val="23"/>
        </w:rPr>
      </w:pPr>
      <w:r>
        <w:rPr>
          <w:sz w:val="23"/>
        </w:rPr>
        <w:t>From the responses given by respondents on the challenges confronting the Senate Committee</w:t>
      </w:r>
      <w:r>
        <w:rPr>
          <w:spacing w:val="1"/>
          <w:sz w:val="23"/>
        </w:rPr>
        <w:t xml:space="preserve"> </w:t>
      </w:r>
      <w:r>
        <w:rPr>
          <w:sz w:val="23"/>
        </w:rPr>
        <w:t>on Defence in the discharge of its oversight functions, an analysis of the findings categorizes these</w:t>
      </w:r>
      <w:r>
        <w:rPr>
          <w:spacing w:val="1"/>
          <w:sz w:val="23"/>
        </w:rPr>
        <w:t xml:space="preserve"> </w:t>
      </w:r>
      <w:r>
        <w:rPr>
          <w:sz w:val="23"/>
        </w:rPr>
        <w:t>challenges into two folds, that is, those peculiar to the committee, its staff and members, and the</w:t>
      </w:r>
      <w:r>
        <w:rPr>
          <w:spacing w:val="1"/>
          <w:sz w:val="23"/>
        </w:rPr>
        <w:t xml:space="preserve"> </w:t>
      </w:r>
      <w:r>
        <w:rPr>
          <w:sz w:val="23"/>
        </w:rPr>
        <w:t>challenges relative to the executive agencies. Nonetheless, it must be stated from the outset that in</w:t>
      </w:r>
      <w:r>
        <w:rPr>
          <w:spacing w:val="1"/>
          <w:sz w:val="23"/>
        </w:rPr>
        <w:t xml:space="preserve"> </w:t>
      </w:r>
      <w:r>
        <w:rPr>
          <w:sz w:val="23"/>
        </w:rPr>
        <w:t>some cases, some of the challenges apply both to the committee and respective executive agencies,</w:t>
      </w:r>
      <w:r>
        <w:rPr>
          <w:spacing w:val="1"/>
          <w:sz w:val="23"/>
        </w:rPr>
        <w:t xml:space="preserve"> </w:t>
      </w:r>
      <w:r>
        <w:rPr>
          <w:sz w:val="23"/>
        </w:rPr>
        <w:t>e.g., executive-legislative relations. With this in mind and given the method of analysis adopted for</w:t>
      </w:r>
      <w:r>
        <w:rPr>
          <w:spacing w:val="1"/>
          <w:sz w:val="23"/>
        </w:rPr>
        <w:t xml:space="preserve"> </w:t>
      </w:r>
      <w:r>
        <w:rPr>
          <w:sz w:val="23"/>
        </w:rPr>
        <w:t>qualitative</w:t>
      </w:r>
      <w:r>
        <w:rPr>
          <w:spacing w:val="-1"/>
          <w:sz w:val="23"/>
        </w:rPr>
        <w:t xml:space="preserve"> </w:t>
      </w:r>
      <w:r>
        <w:rPr>
          <w:sz w:val="23"/>
        </w:rPr>
        <w:t>data being</w:t>
      </w:r>
      <w:r>
        <w:rPr>
          <w:spacing w:val="-3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content analysis, remarkable</w:t>
      </w:r>
      <w:r>
        <w:rPr>
          <w:spacing w:val="-1"/>
          <w:sz w:val="23"/>
        </w:rPr>
        <w:t xml:space="preserve"> </w:t>
      </w:r>
      <w:r>
        <w:rPr>
          <w:sz w:val="23"/>
        </w:rPr>
        <w:t>responses</w:t>
      </w:r>
      <w:r>
        <w:rPr>
          <w:spacing w:val="-1"/>
          <w:sz w:val="23"/>
        </w:rPr>
        <w:t xml:space="preserve"> </w:t>
      </w:r>
      <w:r>
        <w:rPr>
          <w:sz w:val="23"/>
        </w:rPr>
        <w:t>which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6"/>
        <w:spacing w:before="74" w:line="472" w:lineRule="auto"/>
        <w:ind w:left="980" w:right="1418"/>
        <w:jc w:val="both"/>
      </w:pPr>
      <w:r>
        <w:t>would</w:t>
      </w:r>
      <w:r>
        <w:rPr>
          <w:spacing w:val="22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quoted</w:t>
      </w:r>
      <w:r>
        <w:rPr>
          <w:spacing w:val="23"/>
        </w:rPr>
        <w:t xml:space="preserve"> </w:t>
      </w:r>
      <w:r>
        <w:t>verbatim,</w:t>
      </w:r>
      <w:r>
        <w:rPr>
          <w:spacing w:val="24"/>
        </w:rPr>
        <w:t xml:space="preserve"> </w:t>
      </w:r>
      <w:r>
        <w:t>would</w:t>
      </w:r>
      <w:r>
        <w:rPr>
          <w:spacing w:val="23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marked</w:t>
      </w:r>
      <w:r>
        <w:rPr>
          <w:spacing w:val="25"/>
        </w:rPr>
        <w:t xml:space="preserve"> </w:t>
      </w:r>
      <w:r>
        <w:t>as</w:t>
      </w:r>
      <w:r>
        <w:rPr>
          <w:spacing w:val="26"/>
        </w:rPr>
        <w:t xml:space="preserve"> </w:t>
      </w:r>
      <w:r>
        <w:t>R</w:t>
      </w:r>
      <w:r>
        <w:rPr>
          <w:sz w:val="16"/>
        </w:rPr>
        <w:t>1</w:t>
      </w:r>
      <w:r>
        <w:t>,</w:t>
      </w:r>
      <w:r>
        <w:rPr>
          <w:spacing w:val="23"/>
        </w:rPr>
        <w:t xml:space="preserve"> </w:t>
      </w:r>
      <w:r>
        <w:t>R</w:t>
      </w:r>
      <w:r>
        <w:rPr>
          <w:sz w:val="16"/>
        </w:rPr>
        <w:t>2</w:t>
      </w:r>
      <w:r>
        <w:t>,</w:t>
      </w:r>
      <w:r>
        <w:rPr>
          <w:spacing w:val="23"/>
        </w:rPr>
        <w:t xml:space="preserve"> </w:t>
      </w:r>
      <w:r>
        <w:t>R</w:t>
      </w:r>
      <w:r>
        <w:rPr>
          <w:sz w:val="16"/>
        </w:rPr>
        <w:t>3</w:t>
      </w:r>
      <w:r>
        <w:t>,</w:t>
      </w:r>
      <w:r>
        <w:rPr>
          <w:spacing w:val="23"/>
        </w:rPr>
        <w:t xml:space="preserve"> </w:t>
      </w:r>
      <w:r>
        <w:t>…</w:t>
      </w:r>
      <w:r>
        <w:rPr>
          <w:spacing w:val="22"/>
        </w:rPr>
        <w:t xml:space="preserve"> </w:t>
      </w:r>
      <w:r>
        <w:t>R</w:t>
      </w:r>
      <w:r>
        <w:rPr>
          <w:sz w:val="16"/>
        </w:rPr>
        <w:t>n</w:t>
      </w:r>
      <w:r>
        <w:rPr>
          <w:spacing w:val="6"/>
          <w:sz w:val="16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emphasize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arguments</w:t>
      </w:r>
      <w:r>
        <w:rPr>
          <w:spacing w:val="-58"/>
        </w:rPr>
        <w:t xml:space="preserve"> </w:t>
      </w:r>
      <w:r>
        <w:t>laid</w:t>
      </w:r>
      <w:r>
        <w:rPr>
          <w:spacing w:val="-1"/>
        </w:rPr>
        <w:t xml:space="preserve"> </w:t>
      </w:r>
      <w:r>
        <w:t>out in the responses.</w:t>
      </w:r>
    </w:p>
    <w:p>
      <w:pPr>
        <w:pStyle w:val="2"/>
        <w:numPr>
          <w:ilvl w:val="2"/>
          <w:numId w:val="15"/>
        </w:numPr>
        <w:tabs>
          <w:tab w:val="left" w:pos="1581"/>
        </w:tabs>
        <w:spacing w:before="216" w:after="0" w:line="240" w:lineRule="auto"/>
        <w:ind w:left="1580" w:right="0" w:hanging="601"/>
        <w:jc w:val="left"/>
      </w:pPr>
      <w:r>
        <w:t>Executive-Legislative</w:t>
      </w:r>
      <w:r>
        <w:rPr>
          <w:spacing w:val="-4"/>
        </w:rPr>
        <w:t xml:space="preserve"> </w:t>
      </w:r>
      <w:r>
        <w:t>Relations</w:t>
      </w:r>
    </w:p>
    <w:p>
      <w:pPr>
        <w:pStyle w:val="6"/>
        <w:rPr>
          <w:b/>
          <w:sz w:val="26"/>
        </w:rPr>
      </w:pPr>
    </w:p>
    <w:p>
      <w:pPr>
        <w:pStyle w:val="6"/>
        <w:spacing w:before="179" w:line="480" w:lineRule="auto"/>
        <w:ind w:left="980" w:right="1415"/>
        <w:jc w:val="both"/>
      </w:pPr>
      <w:r>
        <w:t>Fashagba</w:t>
      </w:r>
      <w:r>
        <w:rPr>
          <w:spacing w:val="1"/>
        </w:rPr>
        <w:t xml:space="preserve"> </w:t>
      </w:r>
      <w:r>
        <w:t>(2009b,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441)</w:t>
      </w:r>
      <w:r>
        <w:rPr>
          <w:spacing w:val="1"/>
        </w:rPr>
        <w:t xml:space="preserve"> </w:t>
      </w:r>
      <w:r>
        <w:t>decried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executive-legislative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 of legislative oversight when he lamented that “one major constraint hampering 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 legislative committees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Kwara State is</w:t>
      </w:r>
      <w:r>
        <w:rPr>
          <w:spacing w:val="1"/>
        </w:rPr>
        <w:t xml:space="preserve"> </w:t>
      </w:r>
      <w:r>
        <w:t>the ignorance of members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executive arm”. Even though Fashagba may have based his study on the Kwara State House of</w:t>
      </w:r>
      <w:r>
        <w:rPr>
          <w:spacing w:val="1"/>
        </w:rPr>
        <w:t xml:space="preserve"> </w:t>
      </w:r>
      <w:r>
        <w:t>Assembly,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consensus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jurisdictions executive-legislative relations which could be constructive or conflictive (Rockman,</w:t>
      </w:r>
      <w:r>
        <w:rPr>
          <w:spacing w:val="-57"/>
        </w:rPr>
        <w:t xml:space="preserve"> </w:t>
      </w:r>
      <w:r>
        <w:t>1983),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slow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governance.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illustrate,</w:t>
      </w:r>
      <w:r>
        <w:rPr>
          <w:spacing w:val="1"/>
        </w:rPr>
        <w:t xml:space="preserve"> </w:t>
      </w:r>
      <w:r>
        <w:t>Fashagba</w:t>
      </w:r>
      <w:r>
        <w:rPr>
          <w:spacing w:val="1"/>
        </w:rPr>
        <w:t xml:space="preserve"> </w:t>
      </w:r>
      <w:r>
        <w:t>(2009b)</w:t>
      </w:r>
      <w:r>
        <w:rPr>
          <w:spacing w:val="1"/>
        </w:rPr>
        <w:t xml:space="preserve"> </w:t>
      </w:r>
      <w:r>
        <w:t>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Ministries, Departments, and Agencies (MDAs) which consider invitations by the legislature an</w:t>
      </w:r>
      <w:r>
        <w:rPr>
          <w:spacing w:val="1"/>
        </w:rPr>
        <w:t xml:space="preserve"> </w:t>
      </w:r>
      <w:r>
        <w:t xml:space="preserve">interference in the work of the ministry, reports such </w:t>
      </w:r>
      <w:r>
        <w:rPr>
          <w:i/>
        </w:rPr>
        <w:t xml:space="preserve">„interference‟ </w:t>
      </w:r>
      <w:r>
        <w:t>to the chief executive who</w:t>
      </w:r>
      <w:r>
        <w:rPr>
          <w:spacing w:val="1"/>
        </w:rPr>
        <w:t xml:space="preserve"> </w:t>
      </w:r>
      <w:r>
        <w:t xml:space="preserve">then employs </w:t>
      </w:r>
      <w:r>
        <w:rPr>
          <w:i/>
        </w:rPr>
        <w:t xml:space="preserve">„diplomatic‟ </w:t>
      </w:r>
      <w:r>
        <w:t>means to undermine the function of the legislature to effectively</w:t>
      </w:r>
      <w:r>
        <w:rPr>
          <w:spacing w:val="1"/>
        </w:rPr>
        <w:t xml:space="preserve"> </w:t>
      </w:r>
      <w:r>
        <w:t>undertake its oversight responsibility. On this note, Fashagba (2009a) attributed the inclination of</w:t>
      </w:r>
      <w:r>
        <w:rPr>
          <w:spacing w:val="-57"/>
        </w:rPr>
        <w:t xml:space="preserve"> </w:t>
      </w:r>
      <w:r>
        <w:t>the chief executive to undermine the oversight capacity of the legislature to the role of some</w:t>
      </w:r>
      <w:r>
        <w:rPr>
          <w:spacing w:val="1"/>
        </w:rPr>
        <w:t xml:space="preserve"> </w:t>
      </w:r>
      <w:r>
        <w:t>executive</w:t>
      </w:r>
      <w:r>
        <w:rPr>
          <w:spacing w:val="1"/>
        </w:rPr>
        <w:t xml:space="preserve"> </w:t>
      </w:r>
      <w:r>
        <w:t>players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presiding/principal</w:t>
      </w:r>
      <w:r>
        <w:rPr>
          <w:spacing w:val="1"/>
        </w:rPr>
        <w:t xml:space="preserve"> </w:t>
      </w:r>
      <w:r>
        <w:t>officers.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Fashagba</w:t>
      </w:r>
      <w:r>
        <w:rPr>
          <w:spacing w:val="1"/>
        </w:rPr>
        <w:t xml:space="preserve"> </w:t>
      </w:r>
      <w:r>
        <w:t>(2009a), the implication of this on the performance of legislative oversight was that the imposed</w:t>
      </w:r>
      <w:r>
        <w:rPr>
          <w:spacing w:val="1"/>
        </w:rPr>
        <w:t xml:space="preserve"> </w:t>
      </w:r>
      <w:r>
        <w:t>leaders were incapable of opposing their benefactor (the executive) who, in fact, deliberately</w:t>
      </w:r>
      <w:r>
        <w:rPr>
          <w:spacing w:val="1"/>
        </w:rPr>
        <w:t xml:space="preserve"> </w:t>
      </w:r>
      <w:r>
        <w:t>sponsored and installed individuals considered amenable to executive manipulation and control.</w:t>
      </w:r>
      <w:r>
        <w:rPr>
          <w:spacing w:val="1"/>
        </w:rPr>
        <w:t xml:space="preserve"> </w:t>
      </w:r>
      <w:r>
        <w:t>However, where the legislature attempts to assert its oversight mandate, conflict may ensue.</w:t>
      </w:r>
      <w:r>
        <w:rPr>
          <w:spacing w:val="1"/>
        </w:rPr>
        <w:t xml:space="preserve"> </w:t>
      </w:r>
      <w:r>
        <w:t>Thus, Fashagba (2009a) stated that the oversight function regarding public funds has often been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main source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executive</w:t>
      </w:r>
      <w:r>
        <w:rPr>
          <w:spacing w:val="-1"/>
        </w:rPr>
        <w:t xml:space="preserve"> </w:t>
      </w:r>
      <w:r>
        <w:t>and legislative</w:t>
      </w:r>
      <w:r>
        <w:rPr>
          <w:spacing w:val="-1"/>
        </w:rPr>
        <w:t xml:space="preserve"> </w:t>
      </w:r>
      <w:r>
        <w:t>conflict.</w:t>
      </w:r>
    </w:p>
    <w:p>
      <w:pPr>
        <w:spacing w:after="0" w:line="480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2"/>
        <w:numPr>
          <w:ilvl w:val="2"/>
          <w:numId w:val="15"/>
        </w:numPr>
        <w:tabs>
          <w:tab w:val="left" w:pos="1581"/>
        </w:tabs>
        <w:spacing w:before="74" w:after="0" w:line="240" w:lineRule="auto"/>
        <w:ind w:left="1580" w:right="0" w:hanging="601"/>
        <w:jc w:val="both"/>
      </w:pPr>
      <w:r>
        <w:t>Lust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Money</w:t>
      </w:r>
    </w:p>
    <w:p>
      <w:pPr>
        <w:pStyle w:val="6"/>
        <w:rPr>
          <w:b/>
          <w:sz w:val="26"/>
        </w:rPr>
      </w:pPr>
    </w:p>
    <w:p>
      <w:pPr>
        <w:spacing w:before="179" w:line="489" w:lineRule="auto"/>
        <w:ind w:left="980" w:right="1414" w:firstLine="0"/>
        <w:jc w:val="both"/>
        <w:rPr>
          <w:sz w:val="23"/>
        </w:rPr>
      </w:pPr>
      <w:r>
        <w:rPr>
          <w:sz w:val="23"/>
        </w:rPr>
        <w:t>Even</w:t>
      </w:r>
      <w:r>
        <w:rPr>
          <w:spacing w:val="1"/>
          <w:sz w:val="23"/>
        </w:rPr>
        <w:t xml:space="preserve"> </w:t>
      </w:r>
      <w:r>
        <w:rPr>
          <w:sz w:val="23"/>
        </w:rPr>
        <w:t>though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Commonwealth</w:t>
      </w:r>
      <w:r>
        <w:rPr>
          <w:spacing w:val="1"/>
          <w:sz w:val="23"/>
        </w:rPr>
        <w:t xml:space="preserve"> </w:t>
      </w:r>
      <w:r>
        <w:rPr>
          <w:sz w:val="23"/>
        </w:rPr>
        <w:t>Parliamentary</w:t>
      </w:r>
      <w:r>
        <w:rPr>
          <w:spacing w:val="1"/>
          <w:sz w:val="23"/>
        </w:rPr>
        <w:t xml:space="preserve"> </w:t>
      </w:r>
      <w:r>
        <w:rPr>
          <w:sz w:val="23"/>
        </w:rPr>
        <w:t>Association</w:t>
      </w:r>
      <w:r>
        <w:rPr>
          <w:spacing w:val="1"/>
          <w:sz w:val="23"/>
        </w:rPr>
        <w:t xml:space="preserve"> </w:t>
      </w:r>
      <w:r>
        <w:rPr>
          <w:sz w:val="23"/>
        </w:rPr>
        <w:t>[CPA]</w:t>
      </w:r>
      <w:r>
        <w:rPr>
          <w:spacing w:val="1"/>
          <w:sz w:val="23"/>
        </w:rPr>
        <w:t xml:space="preserve"> </w:t>
      </w:r>
      <w:r>
        <w:rPr>
          <w:sz w:val="23"/>
        </w:rPr>
        <w:t>(2002,</w:t>
      </w:r>
      <w:r>
        <w:rPr>
          <w:spacing w:val="1"/>
          <w:sz w:val="23"/>
        </w:rPr>
        <w:t xml:space="preserve"> </w:t>
      </w:r>
      <w:r>
        <w:rPr>
          <w:sz w:val="23"/>
        </w:rPr>
        <w:t>p.</w:t>
      </w:r>
      <w:r>
        <w:rPr>
          <w:spacing w:val="1"/>
          <w:sz w:val="23"/>
        </w:rPr>
        <w:t xml:space="preserve"> </w:t>
      </w:r>
      <w:r>
        <w:rPr>
          <w:sz w:val="23"/>
        </w:rPr>
        <w:t>10)</w:t>
      </w:r>
      <w:r>
        <w:rPr>
          <w:spacing w:val="1"/>
          <w:sz w:val="23"/>
        </w:rPr>
        <w:t xml:space="preserve"> </w:t>
      </w:r>
      <w:r>
        <w:rPr>
          <w:sz w:val="23"/>
        </w:rPr>
        <w:t>opined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“committees are an important oversight mechanism in providing timely deterrence to lapses in the</w:t>
      </w:r>
      <w:r>
        <w:rPr>
          <w:spacing w:val="1"/>
          <w:sz w:val="23"/>
        </w:rPr>
        <w:t xml:space="preserve"> </w:t>
      </w:r>
      <w:r>
        <w:rPr>
          <w:sz w:val="23"/>
        </w:rPr>
        <w:t>governing process”, Fashagba (2009a) argues that the Nigerian legislators have at various times</w:t>
      </w:r>
      <w:r>
        <w:rPr>
          <w:spacing w:val="1"/>
          <w:sz w:val="23"/>
        </w:rPr>
        <w:t xml:space="preserve"> </w:t>
      </w:r>
      <w:r>
        <w:rPr>
          <w:sz w:val="23"/>
        </w:rPr>
        <w:t>colluded with public servants to share Ministries, Departments, or Agency‟s funds and/or other</w:t>
      </w:r>
      <w:r>
        <w:rPr>
          <w:spacing w:val="1"/>
          <w:sz w:val="23"/>
        </w:rPr>
        <w:t xml:space="preserve"> </w:t>
      </w:r>
      <w:r>
        <w:rPr>
          <w:sz w:val="23"/>
        </w:rPr>
        <w:t>resources thus, resulting in the dereliction of the oversight function of the National Assembly. For</w:t>
      </w:r>
      <w:r>
        <w:rPr>
          <w:spacing w:val="1"/>
          <w:sz w:val="23"/>
        </w:rPr>
        <w:t xml:space="preserve"> </w:t>
      </w:r>
      <w:r>
        <w:rPr>
          <w:sz w:val="23"/>
        </w:rPr>
        <w:t>instance,</w:t>
      </w:r>
      <w:r>
        <w:rPr>
          <w:spacing w:val="67"/>
          <w:sz w:val="23"/>
        </w:rPr>
        <w:t xml:space="preserve"> </w:t>
      </w:r>
      <w:r>
        <w:rPr>
          <w:sz w:val="23"/>
        </w:rPr>
        <w:t>the</w:t>
      </w:r>
      <w:r>
        <w:rPr>
          <w:spacing w:val="68"/>
          <w:sz w:val="23"/>
        </w:rPr>
        <w:t xml:space="preserve"> </w:t>
      </w:r>
      <w:r>
        <w:rPr>
          <w:sz w:val="23"/>
        </w:rPr>
        <w:t>chairman</w:t>
      </w:r>
      <w:r>
        <w:rPr>
          <w:spacing w:val="67"/>
          <w:sz w:val="23"/>
        </w:rPr>
        <w:t xml:space="preserve"> </w:t>
      </w:r>
      <w:r>
        <w:rPr>
          <w:sz w:val="23"/>
        </w:rPr>
        <w:t>of</w:t>
      </w:r>
      <w:r>
        <w:rPr>
          <w:spacing w:val="66"/>
          <w:sz w:val="23"/>
        </w:rPr>
        <w:t xml:space="preserve"> </w:t>
      </w:r>
      <w:r>
        <w:rPr>
          <w:sz w:val="23"/>
        </w:rPr>
        <w:t>the</w:t>
      </w:r>
      <w:r>
        <w:rPr>
          <w:spacing w:val="68"/>
          <w:sz w:val="23"/>
        </w:rPr>
        <w:t xml:space="preserve"> </w:t>
      </w:r>
      <w:r>
        <w:rPr>
          <w:sz w:val="23"/>
        </w:rPr>
        <w:t>Presidential</w:t>
      </w:r>
      <w:r>
        <w:rPr>
          <w:spacing w:val="68"/>
          <w:sz w:val="23"/>
        </w:rPr>
        <w:t xml:space="preserve"> </w:t>
      </w:r>
      <w:r>
        <w:rPr>
          <w:sz w:val="23"/>
        </w:rPr>
        <w:t>Advisory</w:t>
      </w:r>
      <w:r>
        <w:rPr>
          <w:spacing w:val="63"/>
          <w:sz w:val="23"/>
        </w:rPr>
        <w:t xml:space="preserve"> </w:t>
      </w:r>
      <w:r>
        <w:rPr>
          <w:sz w:val="23"/>
        </w:rPr>
        <w:t>Committee</w:t>
      </w:r>
      <w:r>
        <w:rPr>
          <w:spacing w:val="69"/>
          <w:sz w:val="23"/>
        </w:rPr>
        <w:t xml:space="preserve"> </w:t>
      </w:r>
      <w:r>
        <w:rPr>
          <w:sz w:val="23"/>
        </w:rPr>
        <w:t>on</w:t>
      </w:r>
      <w:r>
        <w:rPr>
          <w:spacing w:val="67"/>
          <w:sz w:val="23"/>
        </w:rPr>
        <w:t xml:space="preserve"> </w:t>
      </w:r>
      <w:r>
        <w:rPr>
          <w:sz w:val="23"/>
        </w:rPr>
        <w:t>Anti-Corruption</w:t>
      </w:r>
      <w:r>
        <w:rPr>
          <w:spacing w:val="67"/>
          <w:sz w:val="23"/>
        </w:rPr>
        <w:t xml:space="preserve"> </w:t>
      </w:r>
      <w:r>
        <w:rPr>
          <w:sz w:val="23"/>
        </w:rPr>
        <w:t>(PACAC),</w:t>
      </w:r>
    </w:p>
    <w:p>
      <w:pPr>
        <w:spacing w:before="0" w:line="261" w:lineRule="exact"/>
        <w:ind w:left="980" w:right="0" w:firstLine="0"/>
        <w:jc w:val="both"/>
        <w:rPr>
          <w:sz w:val="23"/>
        </w:rPr>
      </w:pPr>
      <w:r>
        <w:rPr>
          <w:sz w:val="23"/>
        </w:rPr>
        <w:t>Professor</w:t>
      </w:r>
      <w:r>
        <w:rPr>
          <w:spacing w:val="13"/>
          <w:sz w:val="23"/>
        </w:rPr>
        <w:t xml:space="preserve"> </w:t>
      </w:r>
      <w:r>
        <w:rPr>
          <w:sz w:val="23"/>
        </w:rPr>
        <w:t>Itse</w:t>
      </w:r>
      <w:r>
        <w:rPr>
          <w:spacing w:val="11"/>
          <w:sz w:val="23"/>
        </w:rPr>
        <w:t xml:space="preserve"> </w:t>
      </w:r>
      <w:r>
        <w:rPr>
          <w:sz w:val="23"/>
        </w:rPr>
        <w:t>Sagay,</w:t>
      </w:r>
      <w:r>
        <w:rPr>
          <w:spacing w:val="12"/>
          <w:sz w:val="23"/>
        </w:rPr>
        <w:t xml:space="preserve"> </w:t>
      </w:r>
      <w:r>
        <w:rPr>
          <w:sz w:val="23"/>
        </w:rPr>
        <w:t>alleged</w:t>
      </w:r>
      <w:r>
        <w:rPr>
          <w:spacing w:val="11"/>
          <w:sz w:val="23"/>
        </w:rPr>
        <w:t xml:space="preserve"> </w:t>
      </w:r>
      <w:r>
        <w:rPr>
          <w:sz w:val="23"/>
        </w:rPr>
        <w:t>that</w:t>
      </w:r>
      <w:r>
        <w:rPr>
          <w:spacing w:val="10"/>
          <w:sz w:val="23"/>
        </w:rPr>
        <w:t xml:space="preserve"> </w:t>
      </w:r>
      <w:r>
        <w:rPr>
          <w:sz w:val="23"/>
        </w:rPr>
        <w:t>they</w:t>
      </w:r>
      <w:r>
        <w:rPr>
          <w:spacing w:val="6"/>
          <w:sz w:val="23"/>
        </w:rPr>
        <w:t xml:space="preserve"> </w:t>
      </w:r>
      <w:r>
        <w:rPr>
          <w:sz w:val="23"/>
        </w:rPr>
        <w:t>ask</w:t>
      </w:r>
      <w:r>
        <w:rPr>
          <w:spacing w:val="12"/>
          <w:sz w:val="23"/>
        </w:rPr>
        <w:t xml:space="preserve"> </w:t>
      </w:r>
      <w:r>
        <w:rPr>
          <w:sz w:val="23"/>
        </w:rPr>
        <w:t>for</w:t>
      </w:r>
      <w:r>
        <w:rPr>
          <w:spacing w:val="11"/>
          <w:sz w:val="23"/>
        </w:rPr>
        <w:t xml:space="preserve"> </w:t>
      </w:r>
      <w:r>
        <w:rPr>
          <w:sz w:val="23"/>
        </w:rPr>
        <w:t>gratification</w:t>
      </w:r>
      <w:r>
        <w:rPr>
          <w:spacing w:val="9"/>
          <w:sz w:val="23"/>
        </w:rPr>
        <w:t xml:space="preserve"> </w:t>
      </w:r>
      <w:r>
        <w:rPr>
          <w:sz w:val="23"/>
        </w:rPr>
        <w:t>before</w:t>
      </w:r>
      <w:r>
        <w:rPr>
          <w:spacing w:val="9"/>
          <w:sz w:val="23"/>
        </w:rPr>
        <w:t xml:space="preserve"> </w:t>
      </w:r>
      <w:r>
        <w:rPr>
          <w:sz w:val="23"/>
        </w:rPr>
        <w:t>embarking</w:t>
      </w:r>
      <w:r>
        <w:rPr>
          <w:spacing w:val="7"/>
          <w:sz w:val="23"/>
        </w:rPr>
        <w:t xml:space="preserve"> </w:t>
      </w:r>
      <w:r>
        <w:rPr>
          <w:sz w:val="23"/>
        </w:rPr>
        <w:t>on</w:t>
      </w:r>
      <w:r>
        <w:rPr>
          <w:spacing w:val="11"/>
          <w:sz w:val="23"/>
        </w:rPr>
        <w:t xml:space="preserve"> </w:t>
      </w:r>
      <w:r>
        <w:rPr>
          <w:sz w:val="23"/>
        </w:rPr>
        <w:t>oversight</w:t>
      </w:r>
      <w:r>
        <w:rPr>
          <w:spacing w:val="12"/>
          <w:sz w:val="23"/>
        </w:rPr>
        <w:t xml:space="preserve"> </w:t>
      </w:r>
      <w:r>
        <w:rPr>
          <w:sz w:val="23"/>
        </w:rPr>
        <w:t>functions</w:t>
      </w:r>
    </w:p>
    <w:p>
      <w:pPr>
        <w:tabs>
          <w:tab w:val="left" w:pos="1179"/>
        </w:tabs>
        <w:spacing w:before="233"/>
        <w:ind w:left="980" w:right="0" w:firstLine="0"/>
        <w:jc w:val="left"/>
        <w:rPr>
          <w:sz w:val="23"/>
        </w:rPr>
      </w:pPr>
      <w:r>
        <w:rPr>
          <w:spacing w:val="-2"/>
          <w:w w:val="99"/>
          <w:position w:val="14"/>
          <w:sz w:val="20"/>
        </w:rPr>
        <w:t>n</w:t>
      </w:r>
      <w:r>
        <w:rPr>
          <w:spacing w:val="-9226"/>
          <w:w w:val="99"/>
          <w:position w:val="14"/>
          <w:sz w:val="20"/>
        </w:rPr>
        <w:t>d</w:t>
      </w:r>
      <w:r>
        <w:rPr>
          <w:w w:val="100"/>
          <w:sz w:val="23"/>
        </w:rPr>
        <w:t>to</w:t>
      </w:r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r>
        <w:rPr>
          <w:spacing w:val="-1"/>
          <w:w w:val="100"/>
          <w:sz w:val="23"/>
        </w:rPr>
        <w:t>M</w:t>
      </w:r>
      <w:r>
        <w:rPr>
          <w:w w:val="100"/>
          <w:sz w:val="23"/>
        </w:rPr>
        <w:t>ini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tr</w:t>
      </w:r>
      <w:r>
        <w:rPr>
          <w:spacing w:val="-2"/>
          <w:w w:val="100"/>
          <w:sz w:val="23"/>
        </w:rPr>
        <w:t>i</w:t>
      </w:r>
      <w:r>
        <w:rPr>
          <w:w w:val="100"/>
          <w:sz w:val="23"/>
        </w:rPr>
        <w:t>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,</w:t>
      </w:r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r>
        <w:rPr>
          <w:spacing w:val="-1"/>
          <w:w w:val="100"/>
          <w:sz w:val="23"/>
        </w:rPr>
        <w:t>D</w:t>
      </w:r>
      <w:r>
        <w:rPr>
          <w:w w:val="100"/>
          <w:sz w:val="23"/>
        </w:rPr>
        <w:t>epar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me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t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,</w:t>
      </w:r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r>
        <w:rPr>
          <w:w w:val="100"/>
          <w:sz w:val="23"/>
        </w:rPr>
        <w:t>and</w:t>
      </w:r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r>
        <w:rPr>
          <w:spacing w:val="-1"/>
          <w:w w:val="100"/>
          <w:sz w:val="23"/>
        </w:rPr>
        <w:t>A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encies</w:t>
      </w:r>
      <w:r>
        <w:rPr>
          <w:sz w:val="23"/>
        </w:rPr>
        <w:t xml:space="preserve"> </w:t>
      </w:r>
      <w:r>
        <w:rPr>
          <w:spacing w:val="3"/>
          <w:sz w:val="23"/>
        </w:rPr>
        <w:t xml:space="preserve"> </w:t>
      </w:r>
      <w:r>
        <w:rPr>
          <w:w w:val="100"/>
          <w:sz w:val="23"/>
        </w:rPr>
        <w:t>[</w:t>
      </w:r>
      <w:r>
        <w:rPr>
          <w:spacing w:val="-1"/>
          <w:w w:val="100"/>
          <w:sz w:val="23"/>
        </w:rPr>
        <w:t>MDAs</w:t>
      </w:r>
      <w:r>
        <w:rPr>
          <w:w w:val="100"/>
          <w:sz w:val="23"/>
        </w:rPr>
        <w:t>]</w:t>
      </w:r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r>
        <w:rPr>
          <w:w w:val="100"/>
          <w:sz w:val="23"/>
        </w:rPr>
        <w:t>(Van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uard</w:t>
      </w:r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r>
        <w:rPr>
          <w:spacing w:val="-1"/>
          <w:w w:val="100"/>
          <w:sz w:val="23"/>
        </w:rPr>
        <w:t>N</w:t>
      </w:r>
      <w:r>
        <w:rPr>
          <w:w w:val="100"/>
          <w:sz w:val="23"/>
        </w:rPr>
        <w:t>i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eria,</w:t>
      </w:r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r>
        <w:rPr>
          <w:w w:val="100"/>
          <w:sz w:val="23"/>
        </w:rPr>
        <w:t>2019,</w:t>
      </w:r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r>
        <w:rPr>
          <w:spacing w:val="-1"/>
          <w:w w:val="100"/>
          <w:sz w:val="23"/>
        </w:rPr>
        <w:t>N</w:t>
      </w:r>
      <w:r>
        <w:rPr>
          <w:w w:val="100"/>
          <w:sz w:val="23"/>
        </w:rPr>
        <w:t>o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ember</w:t>
      </w:r>
      <w:r>
        <w:rPr>
          <w:sz w:val="23"/>
        </w:rPr>
        <w:t xml:space="preserve"> </w:t>
      </w:r>
      <w:r>
        <w:rPr>
          <w:spacing w:val="4"/>
          <w:sz w:val="23"/>
        </w:rPr>
        <w:t xml:space="preserve"> </w:t>
      </w:r>
      <w:r>
        <w:rPr>
          <w:w w:val="100"/>
          <w:sz w:val="23"/>
        </w:rPr>
        <w:t>22</w:t>
      </w:r>
      <w:r>
        <w:rPr>
          <w:sz w:val="23"/>
        </w:rPr>
        <w:tab/>
      </w:r>
      <w:r>
        <w:rPr>
          <w:sz w:val="23"/>
        </w:rPr>
        <w:tab/>
      </w:r>
      <w:r>
        <w:rPr>
          <w:w w:val="100"/>
          <w:sz w:val="23"/>
        </w:rPr>
        <w:t>).</w:t>
      </w:r>
    </w:p>
    <w:p>
      <w:pPr>
        <w:pStyle w:val="6"/>
        <w:rPr>
          <w:sz w:val="34"/>
        </w:rPr>
      </w:pPr>
    </w:p>
    <w:p>
      <w:pPr>
        <w:spacing w:before="0" w:line="489" w:lineRule="auto"/>
        <w:ind w:left="980" w:right="1411" w:firstLine="0"/>
        <w:jc w:val="both"/>
        <w:rPr>
          <w:sz w:val="23"/>
        </w:rPr>
      </w:pPr>
      <w:r>
        <w:rPr>
          <w:sz w:val="23"/>
        </w:rPr>
        <w:t>Though</w:t>
      </w:r>
      <w:r>
        <w:rPr>
          <w:spacing w:val="1"/>
          <w:sz w:val="23"/>
        </w:rPr>
        <w:t xml:space="preserve"> </w:t>
      </w:r>
      <w:r>
        <w:rPr>
          <w:sz w:val="23"/>
        </w:rPr>
        <w:t>this</w:t>
      </w:r>
      <w:r>
        <w:rPr>
          <w:spacing w:val="1"/>
          <w:sz w:val="23"/>
        </w:rPr>
        <w:t xml:space="preserve"> </w:t>
      </w:r>
      <w:r>
        <w:rPr>
          <w:sz w:val="23"/>
        </w:rPr>
        <w:t>claim</w:t>
      </w:r>
      <w:r>
        <w:rPr>
          <w:spacing w:val="1"/>
          <w:sz w:val="23"/>
        </w:rPr>
        <w:t xml:space="preserve"> </w:t>
      </w:r>
      <w:r>
        <w:rPr>
          <w:sz w:val="23"/>
        </w:rPr>
        <w:t>could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said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unsubstantiated,</w:t>
      </w:r>
      <w:r>
        <w:rPr>
          <w:spacing w:val="1"/>
          <w:sz w:val="23"/>
        </w:rPr>
        <w:t xml:space="preserve"> </w:t>
      </w:r>
      <w:r>
        <w:rPr>
          <w:sz w:val="23"/>
        </w:rPr>
        <w:t>nevertheless,</w:t>
      </w:r>
      <w:r>
        <w:rPr>
          <w:spacing w:val="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would</w:t>
      </w:r>
      <w:r>
        <w:rPr>
          <w:spacing w:val="1"/>
          <w:sz w:val="23"/>
        </w:rPr>
        <w:t xml:space="preserve"> </w:t>
      </w:r>
      <w:r>
        <w:rPr>
          <w:sz w:val="23"/>
        </w:rPr>
        <w:t>be</w:t>
      </w:r>
      <w:r>
        <w:rPr>
          <w:spacing w:val="1"/>
          <w:sz w:val="23"/>
        </w:rPr>
        <w:t xml:space="preserve"> </w:t>
      </w:r>
      <w:r>
        <w:rPr>
          <w:sz w:val="23"/>
        </w:rPr>
        <w:t>unethical</w:t>
      </w:r>
      <w:r>
        <w:rPr>
          <w:spacing w:val="57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someone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his</w:t>
      </w:r>
      <w:r>
        <w:rPr>
          <w:spacing w:val="1"/>
          <w:sz w:val="23"/>
        </w:rPr>
        <w:t xml:space="preserve"> </w:t>
      </w:r>
      <w:r>
        <w:rPr>
          <w:sz w:val="23"/>
        </w:rPr>
        <w:t>stature</w:t>
      </w:r>
      <w:r>
        <w:rPr>
          <w:spacing w:val="1"/>
          <w:sz w:val="23"/>
        </w:rPr>
        <w:t xml:space="preserve"> </w:t>
      </w:r>
      <w:r>
        <w:rPr>
          <w:sz w:val="23"/>
        </w:rPr>
        <w:t>(given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present</w:t>
      </w:r>
      <w:r>
        <w:rPr>
          <w:spacing w:val="1"/>
          <w:sz w:val="23"/>
        </w:rPr>
        <w:t xml:space="preserve"> </w:t>
      </w:r>
      <w:r>
        <w:rPr>
          <w:sz w:val="23"/>
        </w:rPr>
        <w:t>position)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make</w:t>
      </w:r>
      <w:r>
        <w:rPr>
          <w:spacing w:val="1"/>
          <w:sz w:val="23"/>
        </w:rPr>
        <w:t xml:space="preserve"> </w:t>
      </w:r>
      <w:r>
        <w:rPr>
          <w:sz w:val="23"/>
        </w:rPr>
        <w:t>such</w:t>
      </w:r>
      <w:r>
        <w:rPr>
          <w:spacing w:val="1"/>
          <w:sz w:val="23"/>
        </w:rPr>
        <w:t xml:space="preserve"> </w:t>
      </w:r>
      <w:r>
        <w:rPr>
          <w:sz w:val="23"/>
        </w:rPr>
        <w:t>accusations</w:t>
      </w:r>
      <w:r>
        <w:rPr>
          <w:spacing w:val="1"/>
          <w:sz w:val="23"/>
        </w:rPr>
        <w:t xml:space="preserve"> </w:t>
      </w:r>
      <w:r>
        <w:rPr>
          <w:sz w:val="23"/>
        </w:rPr>
        <w:t>hence,</w:t>
      </w:r>
      <w:r>
        <w:rPr>
          <w:spacing w:val="1"/>
          <w:sz w:val="23"/>
        </w:rPr>
        <w:t xml:space="preserve"> </w:t>
      </w:r>
      <w:r>
        <w:rPr>
          <w:sz w:val="23"/>
        </w:rPr>
        <w:t>further</w:t>
      </w:r>
      <w:r>
        <w:rPr>
          <w:spacing w:val="1"/>
          <w:sz w:val="23"/>
        </w:rPr>
        <w:t xml:space="preserve"> </w:t>
      </w:r>
      <w:r>
        <w:rPr>
          <w:sz w:val="23"/>
        </w:rPr>
        <w:t>accentuating the probability of truthfulness in his allegation. Similarly, Omotoso and Oladeji (2019)</w:t>
      </w:r>
      <w:r>
        <w:rPr>
          <w:spacing w:val="1"/>
          <w:sz w:val="23"/>
        </w:rPr>
        <w:t xml:space="preserve"> </w:t>
      </w:r>
      <w:r>
        <w:rPr>
          <w:sz w:val="23"/>
        </w:rPr>
        <w:t>posited that that legislators in the discharge of their oversight duties are more interested in financial</w:t>
      </w:r>
      <w:r>
        <w:rPr>
          <w:spacing w:val="1"/>
          <w:sz w:val="23"/>
        </w:rPr>
        <w:t xml:space="preserve"> </w:t>
      </w:r>
      <w:r>
        <w:rPr>
          <w:sz w:val="23"/>
        </w:rPr>
        <w:t>gains than ensuring good governance through such duties. The implication of this is that investigation</w:t>
      </w:r>
      <w:r>
        <w:rPr>
          <w:spacing w:val="-55"/>
          <w:sz w:val="23"/>
        </w:rPr>
        <w:t xml:space="preserve"> </w:t>
      </w:r>
      <w:r>
        <w:rPr>
          <w:sz w:val="23"/>
        </w:rPr>
        <w:t>into any issue</w:t>
      </w:r>
      <w:r>
        <w:rPr>
          <w:spacing w:val="1"/>
          <w:sz w:val="23"/>
        </w:rPr>
        <w:t xml:space="preserve"> </w:t>
      </w:r>
      <w:r>
        <w:rPr>
          <w:sz w:val="23"/>
        </w:rPr>
        <w:t>bothering on</w:t>
      </w:r>
      <w:r>
        <w:rPr>
          <w:spacing w:val="1"/>
          <w:sz w:val="23"/>
        </w:rPr>
        <w:t xml:space="preserve"> </w:t>
      </w:r>
      <w:r>
        <w:rPr>
          <w:sz w:val="23"/>
        </w:rPr>
        <w:t>governance</w:t>
      </w:r>
      <w:r>
        <w:rPr>
          <w:spacing w:val="1"/>
          <w:sz w:val="23"/>
        </w:rPr>
        <w:t xml:space="preserve"> </w:t>
      </w:r>
      <w:r>
        <w:rPr>
          <w:sz w:val="23"/>
        </w:rPr>
        <w:t>cannot be subjected to thorough</w:t>
      </w:r>
      <w:r>
        <w:rPr>
          <w:spacing w:val="1"/>
          <w:sz w:val="23"/>
        </w:rPr>
        <w:t xml:space="preserve"> </w:t>
      </w:r>
      <w:r>
        <w:rPr>
          <w:sz w:val="23"/>
        </w:rPr>
        <w:t>scrutiny so</w:t>
      </w:r>
      <w:r>
        <w:rPr>
          <w:spacing w:val="57"/>
          <w:sz w:val="23"/>
        </w:rPr>
        <w:t xml:space="preserve"> </w:t>
      </w:r>
      <w:r>
        <w:rPr>
          <w:sz w:val="23"/>
        </w:rPr>
        <w:t>long as the</w:t>
      </w:r>
      <w:r>
        <w:rPr>
          <w:spacing w:val="1"/>
          <w:sz w:val="23"/>
        </w:rPr>
        <w:t xml:space="preserve"> </w:t>
      </w:r>
      <w:r>
        <w:rPr>
          <w:sz w:val="23"/>
        </w:rPr>
        <w:t>MDAs concerned knows how „to settle‟. In the long run, this action of unpatriotic lawmakers</w:t>
      </w:r>
      <w:r>
        <w:rPr>
          <w:spacing w:val="1"/>
          <w:sz w:val="23"/>
        </w:rPr>
        <w:t xml:space="preserve"> </w:t>
      </w:r>
      <w:r>
        <w:rPr>
          <w:sz w:val="23"/>
        </w:rPr>
        <w:t>hampers</w:t>
      </w:r>
      <w:r>
        <w:rPr>
          <w:spacing w:val="-2"/>
          <w:sz w:val="23"/>
        </w:rPr>
        <w:t xml:space="preserve"> </w:t>
      </w:r>
      <w:r>
        <w:rPr>
          <w:sz w:val="23"/>
        </w:rPr>
        <w:t>oversight objectives</w:t>
      </w:r>
      <w:r>
        <w:rPr>
          <w:spacing w:val="-2"/>
          <w:sz w:val="23"/>
        </w:rPr>
        <w:t xml:space="preserve"> </w:t>
      </w:r>
      <w:r>
        <w:rPr>
          <w:sz w:val="23"/>
        </w:rPr>
        <w:t>thereby</w:t>
      </w:r>
      <w:r>
        <w:rPr>
          <w:spacing w:val="-5"/>
          <w:sz w:val="23"/>
        </w:rPr>
        <w:t xml:space="preserve"> </w:t>
      </w:r>
      <w:r>
        <w:rPr>
          <w:sz w:val="23"/>
        </w:rPr>
        <w:t>enthroning</w:t>
      </w:r>
      <w:r>
        <w:rPr>
          <w:spacing w:val="-3"/>
          <w:sz w:val="23"/>
        </w:rPr>
        <w:t xml:space="preserve"> </w:t>
      </w:r>
      <w:r>
        <w:rPr>
          <w:sz w:val="23"/>
        </w:rPr>
        <w:t>malfeasance</w:t>
      </w:r>
      <w:r>
        <w:rPr>
          <w:spacing w:val="-1"/>
          <w:sz w:val="23"/>
        </w:rPr>
        <w:t xml:space="preserve"> </w:t>
      </w:r>
      <w:r>
        <w:rPr>
          <w:sz w:val="23"/>
        </w:rPr>
        <w:t>in governance.</w:t>
      </w:r>
    </w:p>
    <w:p>
      <w:pPr>
        <w:pStyle w:val="2"/>
        <w:numPr>
          <w:ilvl w:val="2"/>
          <w:numId w:val="15"/>
        </w:numPr>
        <w:tabs>
          <w:tab w:val="left" w:pos="1581"/>
        </w:tabs>
        <w:spacing w:before="215" w:after="0" w:line="240" w:lineRule="auto"/>
        <w:ind w:left="1580" w:right="0" w:hanging="601"/>
        <w:jc w:val="both"/>
      </w:pPr>
      <w:r>
        <w:t>Inadequate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Resources</w:t>
      </w:r>
    </w:p>
    <w:p>
      <w:pPr>
        <w:pStyle w:val="6"/>
        <w:rPr>
          <w:b/>
          <w:sz w:val="26"/>
        </w:rPr>
      </w:pPr>
    </w:p>
    <w:p>
      <w:pPr>
        <w:pStyle w:val="6"/>
        <w:spacing w:before="182" w:line="477" w:lineRule="auto"/>
        <w:ind w:left="980" w:right="1420"/>
        <w:jc w:val="both"/>
      </w:pPr>
      <w:r>
        <w:t>Financial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constitute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committees in general. The issue of funding during oversight was identified as a major challenge.</w:t>
      </w:r>
      <w:r>
        <w:rPr>
          <w:spacing w:val="-58"/>
        </w:rPr>
        <w:t xml:space="preserve"> </w:t>
      </w:r>
      <w:r>
        <w:t>The lack of funds for oversight duties leaves lawmakers vulnerable to the influence of agencies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might want to fill the gap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the necessary</w:t>
      </w:r>
      <w:r>
        <w:rPr>
          <w:spacing w:val="-5"/>
        </w:rPr>
        <w:t xml:space="preserve"> </w:t>
      </w:r>
      <w:r>
        <w:t>funds. The</w:t>
      </w:r>
      <w:r>
        <w:rPr>
          <w:spacing w:val="-2"/>
        </w:rPr>
        <w:t xml:space="preserve"> </w:t>
      </w:r>
      <w:r>
        <w:t>risk of</w:t>
      </w:r>
      <w:r>
        <w:rPr>
          <w:spacing w:val="2"/>
        </w:rPr>
        <w:t xml:space="preserve"> </w:t>
      </w:r>
      <w:r>
        <w:t>compromise</w:t>
      </w:r>
      <w:r>
        <w:rPr>
          <w:spacing w:val="-1"/>
        </w:rPr>
        <w:t xml:space="preserve"> </w:t>
      </w:r>
      <w:r>
        <w:t>is high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6"/>
        <w:spacing w:before="76" w:line="477" w:lineRule="auto"/>
        <w:ind w:left="980" w:right="1416"/>
        <w:jc w:val="both"/>
      </w:pP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Assembly undertakes or takes care of the logistical, accommodation, and transport bills of the</w:t>
      </w:r>
      <w:r>
        <w:rPr>
          <w:spacing w:val="1"/>
        </w:rPr>
        <w:t xml:space="preserve"> </w:t>
      </w:r>
      <w:r>
        <w:t>lawmakers. Fashagba (2009b) concurred with this position when he alluded that committee</w:t>
      </w:r>
      <w:r>
        <w:rPr>
          <w:spacing w:val="1"/>
        </w:rPr>
        <w:t xml:space="preserve"> </w:t>
      </w:r>
      <w:r>
        <w:t>oversight functions are hampered by the meager financial resources available for the enormous</w:t>
      </w:r>
      <w:r>
        <w:rPr>
          <w:spacing w:val="1"/>
        </w:rPr>
        <w:t xml:space="preserve"> </w:t>
      </w:r>
      <w:r>
        <w:t>task they handle. Inability to finance field trips or tours has, on different occasions, rendered</w:t>
      </w:r>
      <w:r>
        <w:rPr>
          <w:spacing w:val="1"/>
        </w:rPr>
        <w:t xml:space="preserve"> </w:t>
      </w:r>
      <w:r>
        <w:t>impossible</w:t>
      </w:r>
      <w:r>
        <w:rPr>
          <w:spacing w:val="-5"/>
        </w:rPr>
        <w:t xml:space="preserve"> </w:t>
      </w:r>
      <w:r>
        <w:t>committee‟s</w:t>
      </w:r>
      <w:r>
        <w:rPr>
          <w:spacing w:val="-5"/>
        </w:rPr>
        <w:t xml:space="preserve"> </w:t>
      </w:r>
      <w:r>
        <w:t>attempt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undertake</w:t>
      </w:r>
      <w:r>
        <w:rPr>
          <w:spacing w:val="-6"/>
        </w:rPr>
        <w:t xml:space="preserve"> </w:t>
      </w:r>
      <w:r>
        <w:t>oversight</w:t>
      </w:r>
      <w:r>
        <w:rPr>
          <w:spacing w:val="-5"/>
        </w:rPr>
        <w:t xml:space="preserve"> </w:t>
      </w:r>
      <w:r>
        <w:t>visits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government‟s</w:t>
      </w:r>
      <w:r>
        <w:rPr>
          <w:spacing w:val="-4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sites.</w:t>
      </w:r>
    </w:p>
    <w:p>
      <w:pPr>
        <w:pStyle w:val="2"/>
        <w:numPr>
          <w:ilvl w:val="2"/>
          <w:numId w:val="15"/>
        </w:numPr>
        <w:tabs>
          <w:tab w:val="left" w:pos="1581"/>
        </w:tabs>
        <w:spacing w:before="214" w:after="0" w:line="240" w:lineRule="auto"/>
        <w:ind w:left="1580" w:right="0" w:hanging="601"/>
        <w:jc w:val="both"/>
      </w:pPr>
      <w:r>
        <w:t>Non-involvement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Organizations</w:t>
      </w:r>
      <w:r>
        <w:rPr>
          <w:spacing w:val="-2"/>
        </w:rPr>
        <w:t xml:space="preserve"> </w:t>
      </w:r>
      <w:r>
        <w:t>(CSOs)</w:t>
      </w:r>
    </w:p>
    <w:p>
      <w:pPr>
        <w:pStyle w:val="6"/>
        <w:rPr>
          <w:b/>
          <w:sz w:val="26"/>
        </w:rPr>
      </w:pPr>
    </w:p>
    <w:p>
      <w:pPr>
        <w:pStyle w:val="6"/>
        <w:spacing w:before="182" w:line="480" w:lineRule="auto"/>
        <w:ind w:left="980" w:right="1416"/>
        <w:jc w:val="both"/>
      </w:pPr>
      <w:r>
        <w:t>Civil society is often considered to be an important, but informal, mechanism of public oversight</w:t>
      </w:r>
      <w:r>
        <w:rPr>
          <w:spacing w:val="-57"/>
        </w:rPr>
        <w:t xml:space="preserve"> </w:t>
      </w:r>
      <w:r>
        <w:t>and accountability of security sector institutions. Civil society is a crucial agent for empowering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enforcing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accountability,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governance. Civil Society Organisations (CSOs) can play a role in the democratic control of</w:t>
      </w:r>
      <w:r>
        <w:rPr>
          <w:spacing w:val="1"/>
        </w:rPr>
        <w:t xml:space="preserve"> </w:t>
      </w:r>
      <w:r>
        <w:t>various security sectors. From the account of the Defence Committee Sessional Report, Senate</w:t>
      </w:r>
      <w:r>
        <w:rPr>
          <w:spacing w:val="1"/>
        </w:rPr>
        <w:t xml:space="preserve"> </w:t>
      </w:r>
      <w:r>
        <w:t>(2020), no mention was made of a CSOs involvement in all aspects of legislative oversight</w:t>
      </w:r>
      <w:r>
        <w:rPr>
          <w:spacing w:val="1"/>
        </w:rPr>
        <w:t xml:space="preserve"> </w:t>
      </w:r>
      <w:r>
        <w:t>especially oversight visits. Given that public confidence in the security sector is vital for the</w:t>
      </w:r>
      <w:r>
        <w:rPr>
          <w:spacing w:val="1"/>
        </w:rPr>
        <w:t xml:space="preserve"> </w:t>
      </w:r>
      <w:r>
        <w:t>creation and maintenance of strong and independent democratic institutions, the engagement of</w:t>
      </w:r>
      <w:r>
        <w:rPr>
          <w:spacing w:val="1"/>
        </w:rPr>
        <w:t xml:space="preserve"> </w:t>
      </w:r>
      <w:r>
        <w:t>credible civil society organizations (CSOs) in the security policy domain strongly contributes to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fully-fledged</w:t>
      </w:r>
      <w:r>
        <w:rPr>
          <w:spacing w:val="1"/>
        </w:rPr>
        <w:t xml:space="preserve"> </w:t>
      </w:r>
      <w:r>
        <w:t>civilian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participation in relevant processes are often met with institutional and political resistance by</w:t>
      </w:r>
      <w:r>
        <w:rPr>
          <w:spacing w:val="1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security</w:t>
      </w:r>
      <w:r>
        <w:rPr>
          <w:spacing w:val="-3"/>
        </w:rPr>
        <w:t xml:space="preserve"> </w:t>
      </w:r>
      <w:r>
        <w:t>sector under the</w:t>
      </w:r>
      <w:r>
        <w:rPr>
          <w:spacing w:val="-1"/>
        </w:rPr>
        <w:t xml:space="preserve"> </w:t>
      </w:r>
      <w:r>
        <w:t>pretext of security</w:t>
      </w:r>
      <w:r>
        <w:rPr>
          <w:spacing w:val="-5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(Caparini, 2004).</w:t>
      </w:r>
    </w:p>
    <w:p>
      <w:pPr>
        <w:spacing w:after="0" w:line="480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2"/>
        <w:numPr>
          <w:ilvl w:val="2"/>
          <w:numId w:val="15"/>
        </w:numPr>
        <w:tabs>
          <w:tab w:val="left" w:pos="1581"/>
        </w:tabs>
        <w:spacing w:before="74" w:after="0" w:line="240" w:lineRule="auto"/>
        <w:ind w:left="1580" w:right="0" w:hanging="601"/>
        <w:jc w:val="both"/>
      </w:pP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Oversight</w:t>
      </w:r>
      <w:r>
        <w:rPr>
          <w:spacing w:val="-6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Evaluation Mechanism</w:t>
      </w:r>
    </w:p>
    <w:p>
      <w:pPr>
        <w:pStyle w:val="6"/>
        <w:rPr>
          <w:b/>
          <w:sz w:val="26"/>
        </w:rPr>
      </w:pPr>
    </w:p>
    <w:p>
      <w:pPr>
        <w:pStyle w:val="6"/>
        <w:spacing w:before="177" w:line="480" w:lineRule="auto"/>
        <w:ind w:left="980" w:right="1418"/>
        <w:jc w:val="both"/>
      </w:pPr>
      <w:r>
        <w:t>Performance evaluations, which provide an opportunity to assess the performance of legislative</w:t>
      </w:r>
      <w:r>
        <w:rPr>
          <w:spacing w:val="1"/>
        </w:rPr>
        <w:t xml:space="preserve"> </w:t>
      </w:r>
      <w:r>
        <w:t>committees in the discharge of their oversight mandate to the National Assembly, are essential to</w:t>
      </w:r>
      <w:r>
        <w:rPr>
          <w:spacing w:val="-57"/>
        </w:rPr>
        <w:t xml:space="preserve"> </w:t>
      </w:r>
      <w:r>
        <w:t>enhancing legislative output. The benefits of performance evaluations</w:t>
      </w:r>
      <w:r>
        <w:rPr>
          <w:spacing w:val="1"/>
        </w:rPr>
        <w:t xml:space="preserve"> </w:t>
      </w:r>
      <w:r>
        <w:t>cannot be overstated.</w:t>
      </w:r>
      <w:r>
        <w:rPr>
          <w:spacing w:val="1"/>
        </w:rPr>
        <w:t xml:space="preserve"> </w:t>
      </w:r>
      <w:r>
        <w:t>When done as part of a performance evaluation system that includes a standard evaluation form,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measures,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feedback,</w:t>
      </w:r>
      <w:r>
        <w:rPr>
          <w:spacing w:val="1"/>
        </w:rPr>
        <w:t xml:space="preserve"> </w:t>
      </w:r>
      <w:r>
        <w:t>etc.,</w:t>
      </w:r>
      <w:r>
        <w:rPr>
          <w:spacing w:val="6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evaluations can</w:t>
      </w:r>
      <w:r>
        <w:rPr>
          <w:spacing w:val="1"/>
        </w:rPr>
        <w:t xml:space="preserve"> </w:t>
      </w:r>
      <w:r>
        <w:t>enforce the acceptable boundaries of performance, promote enthusiasm and</w:t>
      </w:r>
      <w:r>
        <w:rPr>
          <w:spacing w:val="1"/>
        </w:rPr>
        <w:t xml:space="preserve"> </w:t>
      </w:r>
      <w:r>
        <w:t>effective commitment to duty. Such legislative oversight performance evaluations which are</w:t>
      </w:r>
      <w:r>
        <w:rPr>
          <w:spacing w:val="1"/>
        </w:rPr>
        <w:t xml:space="preserve"> </w:t>
      </w:r>
      <w:r>
        <w:t>often done using acceptable benchmarks like those advanced by the Inter-Parliamentary Union</w:t>
      </w:r>
      <w:r>
        <w:rPr>
          <w:spacing w:val="1"/>
        </w:rPr>
        <w:t xml:space="preserve"> </w:t>
      </w:r>
      <w:r>
        <w:t>(IPU),</w:t>
      </w:r>
      <w:r>
        <w:rPr>
          <w:spacing w:val="1"/>
        </w:rPr>
        <w:t xml:space="preserve"> </w:t>
      </w:r>
      <w:r>
        <w:t>Commonwealth</w:t>
      </w:r>
      <w:r>
        <w:rPr>
          <w:spacing w:val="1"/>
        </w:rPr>
        <w:t xml:space="preserve"> </w:t>
      </w:r>
      <w:r>
        <w:t>Parliamentary</w:t>
      </w:r>
      <w:r>
        <w:rPr>
          <w:spacing w:val="1"/>
        </w:rPr>
        <w:t xml:space="preserve"> </w:t>
      </w:r>
      <w:r>
        <w:t>Assembly</w:t>
      </w:r>
      <w:r>
        <w:rPr>
          <w:spacing w:val="1"/>
        </w:rPr>
        <w:t xml:space="preserve"> </w:t>
      </w:r>
      <w:r>
        <w:t>(CPA),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International Affairs (NDI), among others if inadequate, ruins the prospect of self-accountability.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unbridled</w:t>
      </w:r>
      <w:r>
        <w:rPr>
          <w:spacing w:val="1"/>
        </w:rPr>
        <w:t xml:space="preserve"> </w:t>
      </w:r>
      <w:r>
        <w:t>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self-aggrandizement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lawmakers and lackadaisical attitude towards oversight</w:t>
      </w:r>
      <w:r>
        <w:rPr>
          <w:spacing w:val="-1"/>
        </w:rPr>
        <w:t xml:space="preserve"> </w:t>
      </w:r>
      <w:r>
        <w:t>activities.</w:t>
      </w:r>
    </w:p>
    <w:p>
      <w:pPr>
        <w:pStyle w:val="2"/>
        <w:numPr>
          <w:ilvl w:val="2"/>
          <w:numId w:val="15"/>
        </w:numPr>
        <w:tabs>
          <w:tab w:val="left" w:pos="1581"/>
        </w:tabs>
        <w:spacing w:before="200" w:after="0" w:line="240" w:lineRule="auto"/>
        <w:ind w:left="1580" w:right="0" w:hanging="601"/>
        <w:jc w:val="both"/>
      </w:pPr>
      <w:r>
        <w:t>Training</w:t>
      </w:r>
      <w:r>
        <w:rPr>
          <w:spacing w:val="-2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Members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Committee</w:t>
      </w:r>
    </w:p>
    <w:p>
      <w:pPr>
        <w:pStyle w:val="6"/>
        <w:rPr>
          <w:b/>
          <w:sz w:val="26"/>
        </w:rPr>
      </w:pPr>
    </w:p>
    <w:p>
      <w:pPr>
        <w:spacing w:before="184" w:line="499" w:lineRule="auto"/>
        <w:ind w:left="980" w:right="1417" w:firstLine="0"/>
        <w:jc w:val="both"/>
        <w:rPr>
          <w:sz w:val="23"/>
        </w:rPr>
      </w:pPr>
      <w:r>
        <w:rPr>
          <w:sz w:val="23"/>
        </w:rPr>
        <w:t>There is a consensus both in the legislative literature and field data that there is a dearth of aptitude</w:t>
      </w:r>
      <w:r>
        <w:rPr>
          <w:spacing w:val="1"/>
          <w:sz w:val="23"/>
        </w:rPr>
        <w:t xml:space="preserve"> </w:t>
      </w:r>
      <w:r>
        <w:rPr>
          <w:sz w:val="23"/>
        </w:rPr>
        <w:t>within the committee. For example, those without competency or expertise in econometrics and</w:t>
      </w:r>
      <w:r>
        <w:rPr>
          <w:spacing w:val="1"/>
          <w:sz w:val="23"/>
        </w:rPr>
        <w:t xml:space="preserve"> </w:t>
      </w:r>
      <w:r>
        <w:rPr>
          <w:sz w:val="23"/>
        </w:rPr>
        <w:t>statistics head sensitive Committees such as the Finance Committee this, according to Nwosu (2014)</w:t>
      </w:r>
      <w:r>
        <w:rPr>
          <w:spacing w:val="1"/>
          <w:sz w:val="23"/>
        </w:rPr>
        <w:t xml:space="preserve"> </w:t>
      </w:r>
      <w:r>
        <w:rPr>
          <w:sz w:val="23"/>
        </w:rPr>
        <w:t>results in policy summersault at the end of investigations. This concern is further heightened by the</w:t>
      </w:r>
      <w:r>
        <w:rPr>
          <w:spacing w:val="1"/>
          <w:sz w:val="23"/>
        </w:rPr>
        <w:t xml:space="preserve"> </w:t>
      </w:r>
      <w:r>
        <w:rPr>
          <w:sz w:val="23"/>
        </w:rPr>
        <w:t>poor understanding in the core area of service and improper placement of most committee clerks</w:t>
      </w:r>
      <w:r>
        <w:rPr>
          <w:spacing w:val="1"/>
          <w:sz w:val="23"/>
        </w:rPr>
        <w:t xml:space="preserve"> </w:t>
      </w:r>
      <w:r>
        <w:rPr>
          <w:sz w:val="23"/>
        </w:rPr>
        <w:t>which</w:t>
      </w:r>
      <w:r>
        <w:rPr>
          <w:spacing w:val="1"/>
          <w:sz w:val="23"/>
        </w:rPr>
        <w:t xml:space="preserve"> </w:t>
      </w:r>
      <w:r>
        <w:rPr>
          <w:sz w:val="23"/>
        </w:rPr>
        <w:t>gives</w:t>
      </w:r>
      <w:r>
        <w:rPr>
          <w:spacing w:val="1"/>
          <w:sz w:val="23"/>
        </w:rPr>
        <w:t xml:space="preserve"> </w:t>
      </w:r>
      <w:r>
        <w:rPr>
          <w:sz w:val="23"/>
        </w:rPr>
        <w:t>rise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deficient</w:t>
      </w:r>
      <w:r>
        <w:rPr>
          <w:spacing w:val="1"/>
          <w:sz w:val="23"/>
        </w:rPr>
        <w:t xml:space="preserve"> </w:t>
      </w:r>
      <w:r>
        <w:rPr>
          <w:sz w:val="23"/>
        </w:rPr>
        <w:t>performance.</w:t>
      </w:r>
      <w:r>
        <w:rPr>
          <w:spacing w:val="1"/>
          <w:sz w:val="23"/>
        </w:rPr>
        <w:t xml:space="preserve"> </w:t>
      </w:r>
      <w:r>
        <w:rPr>
          <w:sz w:val="23"/>
        </w:rPr>
        <w:t>Also,</w:t>
      </w:r>
      <w:r>
        <w:rPr>
          <w:spacing w:val="1"/>
          <w:sz w:val="23"/>
        </w:rPr>
        <w:t xml:space="preserve"> </w:t>
      </w:r>
      <w:r>
        <w:rPr>
          <w:sz w:val="23"/>
        </w:rPr>
        <w:t>Hamalai</w:t>
      </w:r>
      <w:r>
        <w:rPr>
          <w:spacing w:val="1"/>
          <w:sz w:val="23"/>
        </w:rPr>
        <w:t xml:space="preserve"> </w:t>
      </w:r>
      <w:r>
        <w:rPr>
          <w:sz w:val="23"/>
        </w:rPr>
        <w:t>(2014)</w:t>
      </w:r>
      <w:r>
        <w:rPr>
          <w:spacing w:val="1"/>
          <w:sz w:val="23"/>
        </w:rPr>
        <w:t xml:space="preserve"> </w:t>
      </w:r>
      <w:r>
        <w:rPr>
          <w:sz w:val="23"/>
        </w:rPr>
        <w:t>argued</w:t>
      </w:r>
      <w:r>
        <w:rPr>
          <w:spacing w:val="1"/>
          <w:sz w:val="23"/>
        </w:rPr>
        <w:t xml:space="preserve"> </w:t>
      </w:r>
      <w:r>
        <w:rPr>
          <w:sz w:val="23"/>
        </w:rPr>
        <w:t>that</w:t>
      </w:r>
      <w:r>
        <w:rPr>
          <w:spacing w:val="1"/>
          <w:sz w:val="23"/>
        </w:rPr>
        <w:t xml:space="preserve"> </w:t>
      </w:r>
      <w:r>
        <w:rPr>
          <w:sz w:val="23"/>
        </w:rPr>
        <w:t>discipline</w:t>
      </w:r>
      <w:r>
        <w:rPr>
          <w:spacing w:val="1"/>
          <w:sz w:val="23"/>
        </w:rPr>
        <w:t xml:space="preserve"> </w:t>
      </w:r>
      <w:r>
        <w:rPr>
          <w:sz w:val="23"/>
        </w:rPr>
        <w:t>or</w:t>
      </w:r>
      <w:r>
        <w:rPr>
          <w:spacing w:val="1"/>
          <w:sz w:val="23"/>
        </w:rPr>
        <w:t xml:space="preserve"> </w:t>
      </w:r>
      <w:r>
        <w:rPr>
          <w:sz w:val="23"/>
        </w:rPr>
        <w:t>specializations do not count in the placement or assignment of clerks to committees. These positions</w:t>
      </w:r>
      <w:r>
        <w:rPr>
          <w:spacing w:val="1"/>
          <w:sz w:val="23"/>
        </w:rPr>
        <w:t xml:space="preserve"> </w:t>
      </w:r>
      <w:r>
        <w:rPr>
          <w:sz w:val="23"/>
        </w:rPr>
        <w:t>further</w:t>
      </w:r>
      <w:r>
        <w:rPr>
          <w:spacing w:val="-1"/>
          <w:sz w:val="23"/>
        </w:rPr>
        <w:t xml:space="preserve"> </w:t>
      </w:r>
      <w:r>
        <w:rPr>
          <w:sz w:val="23"/>
        </w:rPr>
        <w:t>buttressed the</w:t>
      </w:r>
      <w:r>
        <w:rPr>
          <w:spacing w:val="-1"/>
          <w:sz w:val="23"/>
        </w:rPr>
        <w:t xml:space="preserve"> </w:t>
      </w:r>
      <w:r>
        <w:rPr>
          <w:sz w:val="23"/>
        </w:rPr>
        <w:t>opinion expressed by</w:t>
      </w:r>
      <w:r>
        <w:rPr>
          <w:spacing w:val="-4"/>
          <w:sz w:val="23"/>
        </w:rPr>
        <w:t xml:space="preserve"> </w:t>
      </w:r>
      <w:r>
        <w:rPr>
          <w:sz w:val="23"/>
        </w:rPr>
        <w:t>Fashagba (2009a) when</w:t>
      </w:r>
      <w:r>
        <w:rPr>
          <w:spacing w:val="-1"/>
          <w:sz w:val="23"/>
        </w:rPr>
        <w:t xml:space="preserve"> </w:t>
      </w:r>
      <w:r>
        <w:rPr>
          <w:sz w:val="23"/>
        </w:rPr>
        <w:t>he</w:t>
      </w:r>
      <w:r>
        <w:rPr>
          <w:spacing w:val="-2"/>
          <w:sz w:val="23"/>
        </w:rPr>
        <w:t xml:space="preserve"> </w:t>
      </w:r>
      <w:r>
        <w:rPr>
          <w:sz w:val="23"/>
        </w:rPr>
        <w:t>averred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6"/>
        <w:spacing w:before="74" w:line="477" w:lineRule="auto"/>
        <w:ind w:left="980" w:right="1422"/>
        <w:jc w:val="both"/>
      </w:pPr>
      <w:r>
        <w:t>that oversight has been hampered in Nigeria due to the dominant number of inexperienced</w:t>
      </w:r>
      <w:r>
        <w:rPr>
          <w:spacing w:val="1"/>
        </w:rPr>
        <w:t xml:space="preserve"> </w:t>
      </w:r>
      <w:r>
        <w:t>legislators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government.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emphasis,</w:t>
      </w:r>
      <w:r>
        <w:rPr>
          <w:spacing w:val="1"/>
        </w:rPr>
        <w:t xml:space="preserve"> </w:t>
      </w:r>
      <w:r>
        <w:t>Fashagba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consecutive elections held in Nigeria between 1999 and 2007 most legislators were elected for</w:t>
      </w:r>
      <w:r>
        <w:rPr>
          <w:spacing w:val="1"/>
        </w:rPr>
        <w:t xml:space="preserve"> </w:t>
      </w:r>
      <w:r>
        <w:t>the first time. These have telling effects on legislative oversight as it can be said and rightly too,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such lawmakers and</w:t>
      </w:r>
      <w:r>
        <w:rPr>
          <w:spacing w:val="2"/>
        </w:rPr>
        <w:t xml:space="preserve"> </w:t>
      </w:r>
      <w:r>
        <w:t>staff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misfits for</w:t>
      </w:r>
      <w:r>
        <w:rPr>
          <w:spacing w:val="-1"/>
        </w:rPr>
        <w:t xml:space="preserve"> </w:t>
      </w:r>
      <w:r>
        <w:t>the committee.</w:t>
      </w:r>
    </w:p>
    <w:p>
      <w:pPr>
        <w:pStyle w:val="2"/>
        <w:numPr>
          <w:ilvl w:val="2"/>
          <w:numId w:val="15"/>
        </w:numPr>
        <w:tabs>
          <w:tab w:val="left" w:pos="1581"/>
        </w:tabs>
        <w:spacing w:before="214" w:after="0" w:line="240" w:lineRule="auto"/>
        <w:ind w:left="1580" w:right="0" w:hanging="601"/>
        <w:jc w:val="both"/>
      </w:pPr>
      <w:r>
        <w:t>Inadequate</w:t>
      </w:r>
      <w:r>
        <w:rPr>
          <w:spacing w:val="-3"/>
        </w:rPr>
        <w:t xml:space="preserve"> </w:t>
      </w:r>
      <w:r>
        <w:t>release</w:t>
      </w:r>
      <w:r>
        <w:rPr>
          <w:spacing w:val="-3"/>
        </w:rPr>
        <w:t xml:space="preserve"> </w:t>
      </w:r>
      <w:r>
        <w:t>of funds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Ministries,</w:t>
      </w:r>
      <w:r>
        <w:rPr>
          <w:spacing w:val="-4"/>
        </w:rPr>
        <w:t xml:space="preserve"> </w:t>
      </w:r>
      <w:r>
        <w:t>Departments,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Agencies</w:t>
      </w:r>
      <w:r>
        <w:rPr>
          <w:spacing w:val="-1"/>
        </w:rPr>
        <w:t xml:space="preserve"> </w:t>
      </w:r>
      <w:r>
        <w:t>(MDAs)</w:t>
      </w:r>
    </w:p>
    <w:p>
      <w:pPr>
        <w:pStyle w:val="6"/>
        <w:rPr>
          <w:b/>
          <w:sz w:val="26"/>
        </w:rPr>
      </w:pPr>
    </w:p>
    <w:p>
      <w:pPr>
        <w:pStyle w:val="6"/>
        <w:spacing w:before="181" w:line="470" w:lineRule="auto"/>
        <w:ind w:left="980" w:right="1417"/>
        <w:jc w:val="both"/>
      </w:pPr>
      <w:r>
        <w:t>Most often than not, legislative oversight harps on the use of government resources for the good</w:t>
      </w:r>
      <w:r>
        <w:rPr>
          <w:spacing w:val="1"/>
        </w:rPr>
        <w:t xml:space="preserve"> </w:t>
      </w:r>
      <w:r>
        <w:t>of the citizens. Where these bothers on the implementation of policies, programmes, or projects</w:t>
      </w:r>
      <w:r>
        <w:rPr>
          <w:spacing w:val="1"/>
        </w:rPr>
        <w:t xml:space="preserve"> </w:t>
      </w:r>
      <w:r>
        <w:t>which involve finances, there is little a committee can do to enhance the fortune of oversight.</w:t>
      </w:r>
      <w:r>
        <w:rPr>
          <w:spacing w:val="1"/>
        </w:rPr>
        <w:t xml:space="preserve"> </w:t>
      </w:r>
      <w:r>
        <w:t>This is because, given the revenue and expenditure ceilings for the year set by the government, in</w:t>
      </w:r>
      <w:r>
        <w:rPr>
          <w:spacing w:val="-57"/>
        </w:rPr>
        <w:t xml:space="preserve"> </w:t>
      </w:r>
      <w:r>
        <w:t>an event of a revenue shortfall, budgetary releases to the MDAs are trimmed down to reflect</w:t>
      </w:r>
      <w:r>
        <w:rPr>
          <w:spacing w:val="1"/>
        </w:rPr>
        <w:t xml:space="preserve"> </w:t>
      </w:r>
      <w:r>
        <w:t>present realities. This is further accentuated by the nonviability of MDAs just as the Director-</w:t>
      </w:r>
      <w:r>
        <w:rPr>
          <w:spacing w:val="1"/>
        </w:rPr>
        <w:t xml:space="preserve"> </w:t>
      </w:r>
      <w:r>
        <w:t>General of Budget Office, Ben Akabueze, while addressing the Senate Committee on Public</w:t>
      </w:r>
      <w:r>
        <w:rPr>
          <w:spacing w:val="1"/>
        </w:rPr>
        <w:t xml:space="preserve"> </w:t>
      </w:r>
      <w:r>
        <w:t>Accounts disclosed that over 428 agencies would not be able to pay workers in November except</w:t>
      </w:r>
      <w:r>
        <w:rPr>
          <w:spacing w:val="-57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federal</w:t>
      </w:r>
      <w:r>
        <w:rPr>
          <w:spacing w:val="18"/>
        </w:rPr>
        <w:t xml:space="preserve"> </w:t>
      </w:r>
      <w:r>
        <w:t>government</w:t>
      </w:r>
      <w:r>
        <w:rPr>
          <w:spacing w:val="20"/>
        </w:rPr>
        <w:t xml:space="preserve"> </w:t>
      </w:r>
      <w:r>
        <w:t>used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Service</w:t>
      </w:r>
      <w:r>
        <w:rPr>
          <w:spacing w:val="14"/>
        </w:rPr>
        <w:t xml:space="preserve"> </w:t>
      </w:r>
      <w:r>
        <w:t>Wide</w:t>
      </w:r>
      <w:r>
        <w:rPr>
          <w:spacing w:val="17"/>
        </w:rPr>
        <w:t xml:space="preserve"> </w:t>
      </w:r>
      <w:r>
        <w:t>Vote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mitigate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shortfall</w:t>
      </w:r>
      <w:r>
        <w:rPr>
          <w:spacing w:val="16"/>
        </w:rPr>
        <w:t xml:space="preserve"> </w:t>
      </w:r>
      <w:r>
        <w:t>(Nigerian</w:t>
      </w:r>
      <w:r>
        <w:rPr>
          <w:spacing w:val="15"/>
        </w:rPr>
        <w:t xml:space="preserve"> </w:t>
      </w:r>
      <w:r>
        <w:t>Tribune,</w:t>
      </w:r>
    </w:p>
    <w:p>
      <w:pPr>
        <w:pStyle w:val="6"/>
        <w:spacing w:line="355" w:lineRule="exact"/>
        <w:ind w:left="980"/>
        <w:jc w:val="both"/>
      </w:pPr>
      <w:r>
        <w:rPr>
          <w:spacing w:val="-2"/>
          <w:w w:val="100"/>
          <w:position w:val="15"/>
          <w:sz w:val="21"/>
        </w:rPr>
        <w:t>t</w:t>
      </w:r>
      <w:r>
        <w:rPr>
          <w:spacing w:val="-2093"/>
          <w:w w:val="100"/>
          <w:position w:val="15"/>
          <w:sz w:val="21"/>
        </w:rPr>
        <w:t>h</w:t>
      </w:r>
      <w:r>
        <w:t>2020,</w:t>
      </w:r>
      <w:r>
        <w:rPr>
          <w:spacing w:val="9"/>
        </w:rPr>
        <w:t xml:space="preserve"> </w:t>
      </w:r>
      <w:r>
        <w:t>Nov</w:t>
      </w:r>
      <w:r>
        <w:rPr>
          <w:spacing w:val="-2"/>
        </w:rPr>
        <w:t>e</w:t>
      </w:r>
      <w:r>
        <w:t>mber</w:t>
      </w:r>
      <w:r>
        <w:rPr>
          <w:spacing w:val="8"/>
        </w:rPr>
        <w:t xml:space="preserve"> </w:t>
      </w:r>
      <w:r>
        <w:t xml:space="preserve">10  </w:t>
      </w:r>
      <w:r>
        <w:rPr>
          <w:spacing w:val="-17"/>
        </w:rPr>
        <w:t xml:space="preserve"> </w:t>
      </w:r>
      <w:r>
        <w:t>).</w:t>
      </w:r>
      <w:r>
        <w:rPr>
          <w:spacing w:val="11"/>
        </w:rPr>
        <w:t xml:space="preserve"> </w:t>
      </w:r>
      <w:r>
        <w:rPr>
          <w:spacing w:val="-3"/>
        </w:rPr>
        <w:t>L</w:t>
      </w:r>
      <w:r>
        <w:t>it</w:t>
      </w:r>
      <w:r>
        <w:rPr>
          <w:spacing w:val="-1"/>
        </w:rPr>
        <w:t>e</w:t>
      </w:r>
      <w:r>
        <w:t>r</w:t>
      </w:r>
      <w:r>
        <w:rPr>
          <w:spacing w:val="-2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t>,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bsence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poli</w:t>
      </w:r>
      <w:r>
        <w:rPr>
          <w:spacing w:val="1"/>
        </w:rPr>
        <w:t>c</w:t>
      </w:r>
      <w:r>
        <w:rPr>
          <w:spacing w:val="-5"/>
        </w:rPr>
        <w:t>y</w:t>
      </w:r>
      <w:r>
        <w:t>,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mm</w:t>
      </w:r>
      <w:r>
        <w:rPr>
          <w:spacing w:val="-1"/>
        </w:rPr>
        <w:t>e</w:t>
      </w:r>
      <w:r>
        <w:t>,</w:t>
      </w:r>
      <w:r>
        <w:rPr>
          <w:spacing w:val="9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oje</w:t>
      </w:r>
      <w:r>
        <w:rPr>
          <w:spacing w:val="-2"/>
        </w:rPr>
        <w:t>c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t>ution,</w:t>
      </w:r>
      <w:r>
        <w:rPr>
          <w:spacing w:val="9"/>
        </w:rPr>
        <w:t xml:space="preserve"> </w:t>
      </w:r>
      <w:r>
        <w:t>the</w:t>
      </w:r>
      <w:r>
        <w:rPr>
          <w:spacing w:val="-2"/>
        </w:rPr>
        <w:t>r</w:t>
      </w:r>
      <w:r>
        <w:t>e</w:t>
      </w:r>
    </w:p>
    <w:p>
      <w:pPr>
        <w:pStyle w:val="6"/>
        <w:spacing w:before="4"/>
        <w:rPr>
          <w:sz w:val="32"/>
        </w:rPr>
      </w:pPr>
    </w:p>
    <w:p>
      <w:pPr>
        <w:pStyle w:val="6"/>
        <w:ind w:left="980"/>
        <w:jc w:val="both"/>
      </w:pPr>
      <w:r>
        <w:t>is</w:t>
      </w:r>
      <w:r>
        <w:rPr>
          <w:spacing w:val="-1"/>
        </w:rPr>
        <w:t xml:space="preserve"> </w:t>
      </w:r>
      <w:r>
        <w:t>nothing</w:t>
      </w:r>
      <w:r>
        <w:rPr>
          <w:spacing w:val="-3"/>
        </w:rPr>
        <w:t xml:space="preserve"> </w:t>
      </w:r>
      <w:r>
        <w:t>to oversee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respective</w:t>
      </w:r>
      <w:r>
        <w:rPr>
          <w:spacing w:val="-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committees.</w:t>
      </w:r>
    </w:p>
    <w:p>
      <w:pPr>
        <w:pStyle w:val="6"/>
        <w:spacing w:before="8"/>
        <w:rPr>
          <w:sz w:val="34"/>
        </w:rPr>
      </w:pPr>
    </w:p>
    <w:p>
      <w:pPr>
        <w:pStyle w:val="2"/>
        <w:numPr>
          <w:ilvl w:val="2"/>
          <w:numId w:val="15"/>
        </w:numPr>
        <w:tabs>
          <w:tab w:val="left" w:pos="1581"/>
        </w:tabs>
        <w:spacing w:before="0" w:after="0" w:line="240" w:lineRule="auto"/>
        <w:ind w:left="1580" w:right="0" w:hanging="601"/>
        <w:jc w:val="both"/>
      </w:pPr>
      <w:r>
        <w:t>Non</w:t>
      </w:r>
      <w:r>
        <w:rPr>
          <w:spacing w:val="-3"/>
        </w:rPr>
        <w:t xml:space="preserve"> </w:t>
      </w:r>
      <w:r>
        <w:t>Implementation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Oversight</w:t>
      </w:r>
      <w:r>
        <w:rPr>
          <w:spacing w:val="-3"/>
        </w:rPr>
        <w:t xml:space="preserve"> </w:t>
      </w:r>
      <w:r>
        <w:t>Recommendations</w:t>
      </w:r>
    </w:p>
    <w:p>
      <w:pPr>
        <w:pStyle w:val="6"/>
        <w:rPr>
          <w:b/>
          <w:sz w:val="26"/>
        </w:rPr>
      </w:pPr>
    </w:p>
    <w:p>
      <w:pPr>
        <w:spacing w:before="181" w:line="499" w:lineRule="auto"/>
        <w:ind w:left="980" w:right="1416" w:firstLine="0"/>
        <w:jc w:val="both"/>
        <w:rPr>
          <w:sz w:val="23"/>
        </w:rPr>
      </w:pPr>
      <w:r>
        <w:rPr>
          <w:sz w:val="23"/>
        </w:rPr>
        <w:t>The administration of state affairs in a manner better described as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 xml:space="preserve">“friendly” </w:t>
      </w:r>
      <w:r>
        <w:rPr>
          <w:sz w:val="23"/>
        </w:rPr>
        <w:t>impairs oversight</w:t>
      </w:r>
      <w:r>
        <w:rPr>
          <w:spacing w:val="1"/>
          <w:sz w:val="23"/>
        </w:rPr>
        <w:t xml:space="preserve"> </w:t>
      </w:r>
      <w:r>
        <w:rPr>
          <w:sz w:val="23"/>
        </w:rPr>
        <w:t>outcomes. Agbedi, Allen, and Ukachikara (2020) allude that this situation is an offshoot of political</w:t>
      </w:r>
      <w:r>
        <w:rPr>
          <w:spacing w:val="1"/>
          <w:sz w:val="23"/>
        </w:rPr>
        <w:t xml:space="preserve"> </w:t>
      </w:r>
      <w:r>
        <w:rPr>
          <w:sz w:val="23"/>
        </w:rPr>
        <w:t>party dominance. According to Agbedi et al., the dominance of one political party in both institutions</w:t>
      </w:r>
      <w:r>
        <w:rPr>
          <w:spacing w:val="-55"/>
          <w:sz w:val="23"/>
        </w:rPr>
        <w:t xml:space="preserve"> </w:t>
      </w:r>
      <w:r>
        <w:rPr>
          <w:sz w:val="23"/>
        </w:rPr>
        <w:t>of</w:t>
      </w:r>
      <w:r>
        <w:rPr>
          <w:spacing w:val="-2"/>
          <w:sz w:val="23"/>
        </w:rPr>
        <w:t xml:space="preserve"> </w:t>
      </w:r>
      <w:r>
        <w:rPr>
          <w:sz w:val="23"/>
        </w:rPr>
        <w:t>government</w:t>
      </w:r>
      <w:r>
        <w:rPr>
          <w:spacing w:val="-3"/>
          <w:sz w:val="23"/>
        </w:rPr>
        <w:t xml:space="preserve"> </w:t>
      </w:r>
      <w:r>
        <w:rPr>
          <w:sz w:val="23"/>
        </w:rPr>
        <w:t>(Executive</w:t>
      </w:r>
      <w:r>
        <w:rPr>
          <w:spacing w:val="-1"/>
          <w:sz w:val="23"/>
        </w:rPr>
        <w:t xml:space="preserve"> </w:t>
      </w:r>
      <w:r>
        <w:rPr>
          <w:sz w:val="23"/>
        </w:rPr>
        <w:t>and</w:t>
      </w:r>
      <w:r>
        <w:rPr>
          <w:spacing w:val="-1"/>
          <w:sz w:val="23"/>
        </w:rPr>
        <w:t xml:space="preserve"> </w:t>
      </w:r>
      <w:r>
        <w:rPr>
          <w:sz w:val="23"/>
        </w:rPr>
        <w:t>National</w:t>
      </w:r>
      <w:r>
        <w:rPr>
          <w:spacing w:val="-1"/>
          <w:sz w:val="23"/>
        </w:rPr>
        <w:t xml:space="preserve"> </w:t>
      </w:r>
      <w:r>
        <w:rPr>
          <w:sz w:val="23"/>
        </w:rPr>
        <w:t>Assembly)</w:t>
      </w:r>
      <w:r>
        <w:rPr>
          <w:spacing w:val="1"/>
          <w:sz w:val="23"/>
        </w:rPr>
        <w:t xml:space="preserve"> </w:t>
      </w:r>
      <w:r>
        <w:rPr>
          <w:sz w:val="23"/>
        </w:rPr>
        <w:t>poses</w:t>
      </w:r>
      <w:r>
        <w:rPr>
          <w:spacing w:val="-2"/>
          <w:sz w:val="23"/>
        </w:rPr>
        <w:t xml:space="preserve"> </w:t>
      </w:r>
      <w:r>
        <w:rPr>
          <w:sz w:val="23"/>
        </w:rPr>
        <w:t>danger to</w:t>
      </w:r>
      <w:r>
        <w:rPr>
          <w:spacing w:val="-1"/>
          <w:sz w:val="23"/>
        </w:rPr>
        <w:t xml:space="preserve"> </w:t>
      </w:r>
      <w:r>
        <w:rPr>
          <w:sz w:val="23"/>
        </w:rPr>
        <w:t>oversight</w:t>
      </w:r>
      <w:r>
        <w:rPr>
          <w:spacing w:val="-1"/>
          <w:sz w:val="23"/>
        </w:rPr>
        <w:t xml:space="preserve"> </w:t>
      </w:r>
      <w:r>
        <w:rPr>
          <w:sz w:val="23"/>
        </w:rPr>
        <w:t>activities.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spacing w:before="76" w:line="472" w:lineRule="auto"/>
        <w:ind w:left="980" w:right="1413" w:firstLine="0"/>
        <w:jc w:val="both"/>
        <w:rPr>
          <w:sz w:val="23"/>
        </w:rPr>
      </w:pPr>
      <w:r>
        <w:rPr>
          <w:sz w:val="23"/>
        </w:rPr>
        <w:t>On this note, loyalty to the party in power influences the behaviour of legislators, in matters of</w:t>
      </w:r>
      <w:r>
        <w:rPr>
          <w:spacing w:val="1"/>
          <w:sz w:val="23"/>
        </w:rPr>
        <w:t xml:space="preserve"> </w:t>
      </w:r>
      <w:r>
        <w:rPr>
          <w:sz w:val="23"/>
        </w:rPr>
        <w:t>oversight duties. This manifests in the failure of lawmakers to openly criticizing the day-to-day</w:t>
      </w:r>
      <w:r>
        <w:rPr>
          <w:spacing w:val="1"/>
          <w:sz w:val="23"/>
        </w:rPr>
        <w:t xml:space="preserve"> </w:t>
      </w:r>
      <w:r>
        <w:rPr>
          <w:sz w:val="23"/>
        </w:rPr>
        <w:t>activities</w:t>
      </w:r>
      <w:r>
        <w:rPr>
          <w:spacing w:val="19"/>
          <w:sz w:val="23"/>
        </w:rPr>
        <w:t xml:space="preserve"> </w:t>
      </w:r>
      <w:r>
        <w:rPr>
          <w:sz w:val="23"/>
        </w:rPr>
        <w:t>of</w:t>
      </w:r>
      <w:r>
        <w:rPr>
          <w:spacing w:val="19"/>
          <w:sz w:val="23"/>
        </w:rPr>
        <w:t xml:space="preserve"> </w:t>
      </w:r>
      <w:r>
        <w:rPr>
          <w:sz w:val="23"/>
        </w:rPr>
        <w:t>the</w:t>
      </w:r>
      <w:r>
        <w:rPr>
          <w:spacing w:val="22"/>
          <w:sz w:val="23"/>
        </w:rPr>
        <w:t xml:space="preserve"> </w:t>
      </w:r>
      <w:r>
        <w:rPr>
          <w:sz w:val="23"/>
        </w:rPr>
        <w:t>government</w:t>
      </w:r>
      <w:r>
        <w:rPr>
          <w:spacing w:val="21"/>
          <w:sz w:val="23"/>
        </w:rPr>
        <w:t xml:space="preserve"> </w:t>
      </w:r>
      <w:r>
        <w:rPr>
          <w:sz w:val="23"/>
        </w:rPr>
        <w:t>in</w:t>
      </w:r>
      <w:r>
        <w:rPr>
          <w:spacing w:val="21"/>
          <w:sz w:val="23"/>
        </w:rPr>
        <w:t xml:space="preserve"> </w:t>
      </w:r>
      <w:r>
        <w:rPr>
          <w:sz w:val="23"/>
        </w:rPr>
        <w:t>which</w:t>
      </w:r>
      <w:r>
        <w:rPr>
          <w:spacing w:val="21"/>
          <w:sz w:val="23"/>
        </w:rPr>
        <w:t xml:space="preserve"> </w:t>
      </w:r>
      <w:r>
        <w:rPr>
          <w:sz w:val="23"/>
        </w:rPr>
        <w:t>case,</w:t>
      </w:r>
      <w:r>
        <w:rPr>
          <w:spacing w:val="20"/>
          <w:sz w:val="23"/>
        </w:rPr>
        <w:t xml:space="preserve"> </w:t>
      </w:r>
      <w:r>
        <w:rPr>
          <w:sz w:val="23"/>
        </w:rPr>
        <w:t>opposing</w:t>
      </w:r>
      <w:r>
        <w:rPr>
          <w:spacing w:val="22"/>
          <w:sz w:val="23"/>
        </w:rPr>
        <w:t xml:space="preserve"> </w:t>
      </w:r>
      <w:r>
        <w:rPr>
          <w:sz w:val="23"/>
        </w:rPr>
        <w:t>voices</w:t>
      </w:r>
      <w:r>
        <w:rPr>
          <w:spacing w:val="20"/>
          <w:sz w:val="23"/>
        </w:rPr>
        <w:t xml:space="preserve"> </w:t>
      </w:r>
      <w:r>
        <w:rPr>
          <w:sz w:val="23"/>
        </w:rPr>
        <w:t>are</w:t>
      </w:r>
      <w:r>
        <w:rPr>
          <w:spacing w:val="22"/>
          <w:sz w:val="23"/>
        </w:rPr>
        <w:t xml:space="preserve"> </w:t>
      </w:r>
      <w:r>
        <w:rPr>
          <w:sz w:val="23"/>
        </w:rPr>
        <w:t>termed</w:t>
      </w:r>
      <w:r>
        <w:rPr>
          <w:spacing w:val="20"/>
          <w:sz w:val="23"/>
        </w:rPr>
        <w:t xml:space="preserve"> </w:t>
      </w:r>
      <w:r>
        <w:rPr>
          <w:sz w:val="23"/>
        </w:rPr>
        <w:t>disrespectful.</w:t>
      </w:r>
      <w:r>
        <w:rPr>
          <w:spacing w:val="21"/>
          <w:sz w:val="23"/>
        </w:rPr>
        <w:t xml:space="preserve"> </w:t>
      </w:r>
      <w:r>
        <w:rPr>
          <w:sz w:val="23"/>
        </w:rPr>
        <w:t>To</w:t>
      </w:r>
      <w:r>
        <w:rPr>
          <w:spacing w:val="21"/>
          <w:sz w:val="23"/>
        </w:rPr>
        <w:t xml:space="preserve"> </w:t>
      </w:r>
      <w:r>
        <w:rPr>
          <w:sz w:val="23"/>
        </w:rPr>
        <w:t>illustrate,</w:t>
      </w:r>
    </w:p>
    <w:p>
      <w:pPr>
        <w:spacing w:before="2"/>
        <w:ind w:left="980" w:right="0" w:firstLine="0"/>
        <w:jc w:val="both"/>
        <w:rPr>
          <w:sz w:val="23"/>
        </w:rPr>
      </w:pPr>
      <w:r>
        <w:rPr>
          <w:sz w:val="23"/>
        </w:rPr>
        <w:t>Honourable</w:t>
      </w:r>
      <w:r>
        <w:rPr>
          <w:spacing w:val="9"/>
          <w:sz w:val="23"/>
        </w:rPr>
        <w:t xml:space="preserve"> </w:t>
      </w:r>
      <w:r>
        <w:rPr>
          <w:sz w:val="23"/>
        </w:rPr>
        <w:t>Kingsley</w:t>
      </w:r>
      <w:r>
        <w:rPr>
          <w:spacing w:val="5"/>
          <w:sz w:val="23"/>
        </w:rPr>
        <w:t xml:space="preserve"> </w:t>
      </w:r>
      <w:r>
        <w:rPr>
          <w:sz w:val="23"/>
        </w:rPr>
        <w:t>Chinda</w:t>
      </w:r>
      <w:r>
        <w:rPr>
          <w:spacing w:val="14"/>
          <w:sz w:val="23"/>
        </w:rPr>
        <w:t xml:space="preserve"> </w:t>
      </w:r>
      <w:r>
        <w:rPr>
          <w:sz w:val="23"/>
        </w:rPr>
        <w:t>was</w:t>
      </w:r>
      <w:r>
        <w:rPr>
          <w:spacing w:val="6"/>
          <w:sz w:val="23"/>
        </w:rPr>
        <w:t xml:space="preserve"> </w:t>
      </w:r>
      <w:r>
        <w:rPr>
          <w:sz w:val="23"/>
        </w:rPr>
        <w:t>threatened</w:t>
      </w:r>
      <w:r>
        <w:rPr>
          <w:spacing w:val="7"/>
          <w:sz w:val="23"/>
        </w:rPr>
        <w:t xml:space="preserve"> </w:t>
      </w:r>
      <w:r>
        <w:rPr>
          <w:sz w:val="23"/>
        </w:rPr>
        <w:t>with</w:t>
      </w:r>
      <w:r>
        <w:rPr>
          <w:spacing w:val="6"/>
          <w:sz w:val="23"/>
        </w:rPr>
        <w:t xml:space="preserve"> </w:t>
      </w:r>
      <w:r>
        <w:rPr>
          <w:sz w:val="23"/>
        </w:rPr>
        <w:t>suspension</w:t>
      </w:r>
      <w:r>
        <w:rPr>
          <w:spacing w:val="9"/>
          <w:sz w:val="23"/>
        </w:rPr>
        <w:t xml:space="preserve"> </w:t>
      </w:r>
      <w:r>
        <w:rPr>
          <w:sz w:val="23"/>
        </w:rPr>
        <w:t>for</w:t>
      </w:r>
      <w:r>
        <w:rPr>
          <w:spacing w:val="9"/>
          <w:sz w:val="23"/>
        </w:rPr>
        <w:t xml:space="preserve"> </w:t>
      </w:r>
      <w:r>
        <w:rPr>
          <w:sz w:val="23"/>
        </w:rPr>
        <w:t>calling</w:t>
      </w:r>
      <w:r>
        <w:rPr>
          <w:spacing w:val="7"/>
          <w:sz w:val="23"/>
        </w:rPr>
        <w:t xml:space="preserve"> </w:t>
      </w:r>
      <w:r>
        <w:rPr>
          <w:sz w:val="23"/>
        </w:rPr>
        <w:t>for</w:t>
      </w:r>
      <w:r>
        <w:rPr>
          <w:spacing w:val="9"/>
          <w:sz w:val="23"/>
        </w:rPr>
        <w:t xml:space="preserve"> </w:t>
      </w:r>
      <w:r>
        <w:rPr>
          <w:sz w:val="23"/>
        </w:rPr>
        <w:t>the</w:t>
      </w:r>
      <w:r>
        <w:rPr>
          <w:spacing w:val="9"/>
          <w:sz w:val="23"/>
        </w:rPr>
        <w:t xml:space="preserve"> </w:t>
      </w:r>
      <w:r>
        <w:rPr>
          <w:sz w:val="23"/>
        </w:rPr>
        <w:t>impeachment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</w:p>
    <w:p>
      <w:pPr>
        <w:tabs>
          <w:tab w:val="left" w:pos="1179"/>
        </w:tabs>
        <w:spacing w:before="217"/>
        <w:ind w:left="980" w:right="0" w:firstLine="0"/>
        <w:jc w:val="left"/>
        <w:rPr>
          <w:sz w:val="23"/>
        </w:rPr>
      </w:pPr>
      <w:r>
        <w:rPr>
          <w:spacing w:val="-2"/>
          <w:w w:val="99"/>
          <w:position w:val="14"/>
          <w:sz w:val="20"/>
        </w:rPr>
        <w:t>n</w:t>
      </w:r>
      <w:r>
        <w:rPr>
          <w:spacing w:val="-9229"/>
          <w:w w:val="99"/>
          <w:position w:val="14"/>
          <w:sz w:val="20"/>
        </w:rPr>
        <w:t>d</w:t>
      </w:r>
      <w:r>
        <w:rPr>
          <w:spacing w:val="-1"/>
          <w:w w:val="100"/>
          <w:sz w:val="23"/>
        </w:rPr>
        <w:t>P</w:t>
      </w:r>
      <w:r>
        <w:rPr>
          <w:w w:val="100"/>
          <w:sz w:val="23"/>
        </w:rPr>
        <w:t>re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ident</w:t>
      </w:r>
      <w:r>
        <w:rPr>
          <w:sz w:val="23"/>
        </w:rPr>
        <w:t xml:space="preserve"> </w:t>
      </w:r>
      <w:r>
        <w:rPr>
          <w:spacing w:val="-26"/>
          <w:sz w:val="23"/>
        </w:rPr>
        <w:t xml:space="preserve"> </w:t>
      </w:r>
      <w:r>
        <w:rPr>
          <w:w w:val="100"/>
          <w:sz w:val="23"/>
        </w:rPr>
        <w:t>due</w:t>
      </w:r>
      <w:r>
        <w:rPr>
          <w:sz w:val="23"/>
        </w:rPr>
        <w:t xml:space="preserve"> </w:t>
      </w:r>
      <w:r>
        <w:rPr>
          <w:spacing w:val="-26"/>
          <w:sz w:val="23"/>
        </w:rPr>
        <w:t xml:space="preserve"> </w:t>
      </w:r>
      <w:r>
        <w:rPr>
          <w:w w:val="100"/>
          <w:sz w:val="23"/>
        </w:rPr>
        <w:t>to</w:t>
      </w:r>
      <w:r>
        <w:rPr>
          <w:sz w:val="23"/>
        </w:rPr>
        <w:t xml:space="preserve"> </w:t>
      </w:r>
      <w:r>
        <w:rPr>
          <w:spacing w:val="-27"/>
          <w:sz w:val="23"/>
        </w:rPr>
        <w:t xml:space="preserve"> </w:t>
      </w:r>
      <w:r>
        <w:rPr>
          <w:w w:val="100"/>
          <w:sz w:val="23"/>
        </w:rPr>
        <w:t>t</w:t>
      </w:r>
      <w:r>
        <w:rPr>
          <w:spacing w:val="-3"/>
          <w:w w:val="100"/>
          <w:sz w:val="23"/>
        </w:rPr>
        <w:t>h</w:t>
      </w:r>
      <w:r>
        <w:rPr>
          <w:w w:val="100"/>
          <w:sz w:val="23"/>
        </w:rPr>
        <w:t>e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spacing w:val="-3"/>
          <w:w w:val="100"/>
          <w:sz w:val="23"/>
        </w:rPr>
        <w:t>f</w:t>
      </w:r>
      <w:r>
        <w:rPr>
          <w:w w:val="100"/>
          <w:sz w:val="23"/>
        </w:rPr>
        <w:t>a</w:t>
      </w:r>
      <w:r>
        <w:rPr>
          <w:spacing w:val="-2"/>
          <w:w w:val="100"/>
          <w:sz w:val="23"/>
        </w:rPr>
        <w:t>i</w:t>
      </w:r>
      <w:r>
        <w:rPr>
          <w:w w:val="100"/>
          <w:sz w:val="23"/>
        </w:rPr>
        <w:t>l</w:t>
      </w:r>
      <w:r>
        <w:rPr>
          <w:spacing w:val="-2"/>
          <w:w w:val="100"/>
          <w:sz w:val="23"/>
        </w:rPr>
        <w:t>i</w:t>
      </w:r>
      <w:r>
        <w:rPr>
          <w:w w:val="100"/>
          <w:sz w:val="23"/>
        </w:rPr>
        <w:t>ng</w:t>
      </w:r>
      <w:r>
        <w:rPr>
          <w:sz w:val="23"/>
        </w:rPr>
        <w:t xml:space="preserve"> </w:t>
      </w:r>
      <w:r>
        <w:rPr>
          <w:spacing w:val="-27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ecurity</w:t>
      </w:r>
      <w:r>
        <w:rPr>
          <w:spacing w:val="28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tructure</w:t>
      </w:r>
      <w:r>
        <w:rPr>
          <w:sz w:val="23"/>
        </w:rPr>
        <w:t xml:space="preserve"> </w:t>
      </w:r>
      <w:r>
        <w:rPr>
          <w:spacing w:val="-26"/>
          <w:sz w:val="23"/>
        </w:rPr>
        <w:t xml:space="preserve"> </w:t>
      </w:r>
      <w:r>
        <w:rPr>
          <w:w w:val="100"/>
          <w:sz w:val="23"/>
        </w:rPr>
        <w:t>in</w:t>
      </w:r>
      <w:r>
        <w:rPr>
          <w:sz w:val="23"/>
        </w:rPr>
        <w:t xml:space="preserve"> </w:t>
      </w:r>
      <w:r>
        <w:rPr>
          <w:spacing w:val="-27"/>
          <w:sz w:val="23"/>
        </w:rPr>
        <w:t xml:space="preserve"> 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he</w:t>
      </w:r>
      <w:r>
        <w:rPr>
          <w:sz w:val="23"/>
        </w:rPr>
        <w:t xml:space="preserve"> </w:t>
      </w:r>
      <w:r>
        <w:rPr>
          <w:spacing w:val="-26"/>
          <w:sz w:val="23"/>
        </w:rPr>
        <w:t xml:space="preserve"> </w:t>
      </w:r>
      <w:r>
        <w:rPr>
          <w:w w:val="100"/>
          <w:sz w:val="23"/>
        </w:rPr>
        <w:t>country</w:t>
      </w:r>
      <w:r>
        <w:rPr>
          <w:spacing w:val="28"/>
          <w:sz w:val="23"/>
        </w:rPr>
        <w:t xml:space="preserve"> </w:t>
      </w:r>
      <w:r>
        <w:rPr>
          <w:w w:val="100"/>
          <w:sz w:val="23"/>
        </w:rPr>
        <w:t>(Thi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da</w:t>
      </w:r>
      <w:r>
        <w:rPr>
          <w:spacing w:val="-5"/>
          <w:w w:val="100"/>
          <w:sz w:val="23"/>
        </w:rPr>
        <w:t>y</w:t>
      </w:r>
      <w:r>
        <w:rPr>
          <w:w w:val="100"/>
          <w:sz w:val="23"/>
        </w:rPr>
        <w:t>li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e,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w w:val="100"/>
          <w:sz w:val="23"/>
        </w:rPr>
        <w:t>2020,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spacing w:val="-1"/>
          <w:w w:val="100"/>
          <w:sz w:val="23"/>
        </w:rPr>
        <w:t>D</w:t>
      </w:r>
      <w:r>
        <w:rPr>
          <w:spacing w:val="-2"/>
          <w:w w:val="100"/>
          <w:sz w:val="23"/>
        </w:rPr>
        <w:t>e</w:t>
      </w:r>
      <w:r>
        <w:rPr>
          <w:w w:val="100"/>
          <w:sz w:val="23"/>
        </w:rPr>
        <w:t>ce</w:t>
      </w:r>
      <w:r>
        <w:rPr>
          <w:spacing w:val="-2"/>
          <w:w w:val="100"/>
          <w:sz w:val="23"/>
        </w:rPr>
        <w:t>m</w:t>
      </w:r>
      <w:r>
        <w:rPr>
          <w:w w:val="100"/>
          <w:sz w:val="23"/>
        </w:rPr>
        <w:t>ber</w:t>
      </w:r>
      <w:r>
        <w:rPr>
          <w:sz w:val="23"/>
        </w:rPr>
        <w:t xml:space="preserve"> </w:t>
      </w:r>
      <w:r>
        <w:rPr>
          <w:spacing w:val="-27"/>
          <w:sz w:val="23"/>
        </w:rPr>
        <w:t xml:space="preserve"> </w:t>
      </w:r>
      <w:r>
        <w:rPr>
          <w:w w:val="100"/>
          <w:sz w:val="23"/>
        </w:rPr>
        <w:t>22</w:t>
      </w:r>
      <w:r>
        <w:rPr>
          <w:sz w:val="23"/>
        </w:rPr>
        <w:tab/>
      </w:r>
      <w:r>
        <w:rPr>
          <w:sz w:val="23"/>
        </w:rPr>
        <w:tab/>
      </w:r>
      <w:r>
        <w:rPr>
          <w:w w:val="100"/>
          <w:sz w:val="23"/>
        </w:rPr>
        <w:t>).</w:t>
      </w:r>
    </w:p>
    <w:p>
      <w:pPr>
        <w:pStyle w:val="6"/>
        <w:spacing w:before="10"/>
        <w:rPr>
          <w:sz w:val="31"/>
        </w:rPr>
      </w:pPr>
    </w:p>
    <w:p>
      <w:pPr>
        <w:spacing w:before="0" w:line="472" w:lineRule="auto"/>
        <w:ind w:left="980" w:right="1418" w:firstLine="0"/>
        <w:jc w:val="both"/>
        <w:rPr>
          <w:sz w:val="23"/>
        </w:rPr>
      </w:pPr>
      <w:r>
        <w:rPr>
          <w:sz w:val="23"/>
        </w:rPr>
        <w:t>Therefore, this results in the abandonment of oversight recommendations/reports since loyalty is to</w:t>
      </w:r>
      <w:r>
        <w:rPr>
          <w:spacing w:val="1"/>
          <w:sz w:val="23"/>
        </w:rPr>
        <w:t xml:space="preserve"> </w:t>
      </w:r>
      <w:r>
        <w:rPr>
          <w:sz w:val="23"/>
        </w:rPr>
        <w:t>political</w:t>
      </w:r>
      <w:r>
        <w:rPr>
          <w:spacing w:val="-1"/>
          <w:sz w:val="23"/>
        </w:rPr>
        <w:t xml:space="preserve"> </w:t>
      </w:r>
      <w:r>
        <w:rPr>
          <w:sz w:val="23"/>
        </w:rPr>
        <w:t>parties</w:t>
      </w:r>
      <w:r>
        <w:rPr>
          <w:spacing w:val="-1"/>
          <w:sz w:val="23"/>
        </w:rPr>
        <w:t xml:space="preserve"> </w:t>
      </w:r>
      <w:r>
        <w:rPr>
          <w:sz w:val="23"/>
        </w:rPr>
        <w:t>and not</w:t>
      </w:r>
      <w:r>
        <w:rPr>
          <w:spacing w:val="-1"/>
          <w:sz w:val="23"/>
        </w:rPr>
        <w:t xml:space="preserve"> </w:t>
      </w:r>
      <w:r>
        <w:rPr>
          <w:sz w:val="23"/>
        </w:rPr>
        <w:t>the Constitution of</w:t>
      </w:r>
      <w:r>
        <w:rPr>
          <w:spacing w:val="-4"/>
          <w:sz w:val="23"/>
        </w:rPr>
        <w:t xml:space="preserve"> </w:t>
      </w:r>
      <w:r>
        <w:rPr>
          <w:sz w:val="23"/>
        </w:rPr>
        <w:t>the Federal of</w:t>
      </w:r>
      <w:r>
        <w:rPr>
          <w:spacing w:val="-3"/>
          <w:sz w:val="23"/>
        </w:rPr>
        <w:t xml:space="preserve"> </w:t>
      </w:r>
      <w:r>
        <w:rPr>
          <w:sz w:val="23"/>
        </w:rPr>
        <w:t>Nigeria.</w:t>
      </w:r>
    </w:p>
    <w:p>
      <w:pPr>
        <w:pStyle w:val="2"/>
        <w:numPr>
          <w:ilvl w:val="1"/>
          <w:numId w:val="15"/>
        </w:numPr>
        <w:tabs>
          <w:tab w:val="left" w:pos="1521"/>
        </w:tabs>
        <w:spacing w:before="231" w:after="0" w:line="240" w:lineRule="auto"/>
        <w:ind w:left="1520" w:right="0" w:hanging="541"/>
        <w:jc w:val="left"/>
      </w:pPr>
      <w:bookmarkStart w:id="18" w:name="_TOC_250005"/>
      <w:r>
        <w:t>Discussion</w:t>
      </w:r>
      <w:r>
        <w:rPr>
          <w:spacing w:val="-1"/>
        </w:rPr>
        <w:t xml:space="preserve"> </w:t>
      </w:r>
      <w:bookmarkEnd w:id="18"/>
      <w:r>
        <w:t>of Findings</w:t>
      </w:r>
    </w:p>
    <w:p>
      <w:pPr>
        <w:pStyle w:val="6"/>
        <w:rPr>
          <w:b/>
          <w:sz w:val="26"/>
        </w:rPr>
      </w:pPr>
    </w:p>
    <w:p>
      <w:pPr>
        <w:pStyle w:val="6"/>
        <w:spacing w:before="171"/>
        <w:ind w:left="980"/>
        <w:jc w:val="both"/>
      </w:pPr>
      <w:r>
        <w:t>The</w:t>
      </w:r>
      <w:r>
        <w:rPr>
          <w:spacing w:val="-3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objectives</w:t>
      </w:r>
      <w:r>
        <w:rPr>
          <w:spacing w:val="-1"/>
        </w:rPr>
        <w:t xml:space="preserve"> </w:t>
      </w:r>
      <w:r>
        <w:t>in chapter</w:t>
      </w:r>
      <w:r>
        <w:rPr>
          <w:spacing w:val="-3"/>
        </w:rPr>
        <w:t xml:space="preserve"> </w:t>
      </w:r>
      <w:r>
        <w:t>one.</w:t>
      </w:r>
    </w:p>
    <w:p>
      <w:pPr>
        <w:pStyle w:val="6"/>
        <w:rPr>
          <w:sz w:val="26"/>
        </w:rPr>
      </w:pPr>
    </w:p>
    <w:p>
      <w:pPr>
        <w:pStyle w:val="10"/>
        <w:numPr>
          <w:ilvl w:val="2"/>
          <w:numId w:val="15"/>
        </w:numPr>
        <w:tabs>
          <w:tab w:val="left" w:pos="1557"/>
        </w:tabs>
        <w:spacing w:before="195" w:after="0" w:line="240" w:lineRule="auto"/>
        <w:ind w:left="1556" w:right="0" w:hanging="577"/>
        <w:jc w:val="left"/>
        <w:rPr>
          <w:b/>
          <w:sz w:val="23"/>
        </w:rPr>
      </w:pPr>
      <w:r>
        <w:rPr>
          <w:b/>
          <w:sz w:val="23"/>
        </w:rPr>
        <w:t>Examine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extent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which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Senate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Committee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on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Defence</w:t>
      </w:r>
      <w:r>
        <w:rPr>
          <w:b/>
          <w:spacing w:val="2"/>
          <w:sz w:val="23"/>
        </w:rPr>
        <w:t xml:space="preserve"> </w:t>
      </w:r>
      <w:r>
        <w:rPr>
          <w:b/>
          <w:sz w:val="23"/>
        </w:rPr>
        <w:t>carried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out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its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oversight</w:t>
      </w:r>
    </w:p>
    <w:p>
      <w:pPr>
        <w:pStyle w:val="6"/>
        <w:rPr>
          <w:b/>
        </w:rPr>
      </w:pPr>
    </w:p>
    <w:p>
      <w:pPr>
        <w:pStyle w:val="2"/>
        <w:spacing w:before="0"/>
        <w:ind w:left="1539"/>
        <w:jc w:val="left"/>
      </w:pPr>
      <w:r>
        <w:t>function</w:t>
      </w:r>
      <w:r>
        <w:rPr>
          <w:spacing w:val="-4"/>
        </w:rPr>
        <w:t xml:space="preserve"> </w:t>
      </w:r>
      <w:r>
        <w:t>within the</w:t>
      </w:r>
      <w:r>
        <w:rPr>
          <w:spacing w:val="-3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study</w:t>
      </w:r>
    </w:p>
    <w:p>
      <w:pPr>
        <w:pStyle w:val="6"/>
        <w:rPr>
          <w:b/>
          <w:sz w:val="26"/>
        </w:rPr>
      </w:pPr>
    </w:p>
    <w:p>
      <w:pPr>
        <w:pStyle w:val="6"/>
        <w:spacing w:before="176" w:line="480" w:lineRule="auto"/>
        <w:ind w:left="980" w:right="1415" w:firstLine="566"/>
        <w:jc w:val="both"/>
      </w:pPr>
      <w:r>
        <w:t>It is no doubt that oversight is a tool for enhancing democratic governance. Within the</w:t>
      </w:r>
      <w:r>
        <w:rPr>
          <w:spacing w:val="1"/>
        </w:rPr>
        <w:t xml:space="preserve"> </w:t>
      </w:r>
      <w:r>
        <w:t>context of the constitutionally assigned roles of the respective arms of government in Nigeria, an</w:t>
      </w:r>
      <w:r>
        <w:rPr>
          <w:spacing w:val="1"/>
        </w:rPr>
        <w:t xml:space="preserve"> </w:t>
      </w:r>
      <w:r>
        <w:t>assessment of the performance of oversight by Committees of the National Assembly becomes</w:t>
      </w:r>
      <w:r>
        <w:rPr>
          <w:spacing w:val="1"/>
        </w:rPr>
        <w:t xml:space="preserve"> </w:t>
      </w:r>
      <w:r>
        <w:t>pertinent. However, to measure the extent to which the committee carried out its oversight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Sessional</w:t>
      </w:r>
      <w:r>
        <w:rPr>
          <w:spacing w:val="1"/>
        </w:rPr>
        <w:t xml:space="preserve"> </w:t>
      </w:r>
      <w:r>
        <w:t>Report,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-57"/>
        </w:rPr>
        <w:t xml:space="preserve"> </w:t>
      </w:r>
      <w:r>
        <w:t>denoted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country,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(MOD),</w:t>
      </w:r>
      <w:r>
        <w:rPr>
          <w:spacing w:val="1"/>
        </w:rPr>
        <w:t xml:space="preserve"> </w:t>
      </w:r>
      <w:r>
        <w:t>Defence</w:t>
      </w:r>
      <w:r>
        <w:rPr>
          <w:spacing w:val="-57"/>
        </w:rPr>
        <w:t xml:space="preserve"> </w:t>
      </w:r>
      <w:r>
        <w:t>Headquarters (DHQ), Nigerian Defence Academy (NDA), Defence Research and Development</w:t>
      </w:r>
      <w:r>
        <w:rPr>
          <w:spacing w:val="1"/>
        </w:rPr>
        <w:t xml:space="preserve"> </w:t>
      </w:r>
      <w:r>
        <w:t>Bureau (DRDB), Defence Industries Corporation of Nigeria (DICON), Armed Forces Command</w:t>
      </w:r>
      <w:r>
        <w:rPr>
          <w:spacing w:val="1"/>
        </w:rPr>
        <w:t xml:space="preserve"> </w:t>
      </w:r>
      <w:r>
        <w:t>and Staff College (AFCSC), National Defence College (NDC), Defence Space Agency (DSA),</w:t>
      </w:r>
      <w:r>
        <w:rPr>
          <w:spacing w:val="1"/>
        </w:rPr>
        <w:t xml:space="preserve"> </w:t>
      </w:r>
      <w:r>
        <w:t>Defence Intelligence Agency (DIA), Military Pensions Board (MPB), Nigerian Armed Forces</w:t>
      </w:r>
      <w:r>
        <w:rPr>
          <w:spacing w:val="1"/>
        </w:rPr>
        <w:t xml:space="preserve"> </w:t>
      </w:r>
      <w:r>
        <w:t>Resettlement</w:t>
      </w:r>
      <w:r>
        <w:rPr>
          <w:spacing w:val="-1"/>
        </w:rPr>
        <w:t xml:space="preserve"> </w:t>
      </w:r>
      <w:r>
        <w:t>Centre</w:t>
      </w:r>
      <w:r>
        <w:rPr>
          <w:spacing w:val="-2"/>
        </w:rPr>
        <w:t xml:space="preserve"> </w:t>
      </w:r>
      <w:r>
        <w:t>(NAFRC).</w:t>
      </w:r>
    </w:p>
    <w:p>
      <w:pPr>
        <w:spacing w:after="0" w:line="480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2"/>
        <w:numPr>
          <w:ilvl w:val="2"/>
          <w:numId w:val="15"/>
        </w:numPr>
        <w:tabs>
          <w:tab w:val="left" w:pos="1581"/>
        </w:tabs>
        <w:spacing w:before="72" w:after="0" w:line="240" w:lineRule="auto"/>
        <w:ind w:left="1580" w:right="0" w:hanging="601"/>
        <w:jc w:val="left"/>
      </w:pPr>
      <w:r>
        <w:t>Assess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 oversight</w:t>
      </w:r>
      <w:r>
        <w:rPr>
          <w:spacing w:val="-1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Senate</w:t>
      </w:r>
      <w:r>
        <w:rPr>
          <w:spacing w:val="-3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in</w:t>
      </w:r>
    </w:p>
    <w:p>
      <w:pPr>
        <w:pStyle w:val="6"/>
        <w:spacing w:before="7"/>
        <w:rPr>
          <w:b/>
          <w:sz w:val="20"/>
        </w:rPr>
      </w:pPr>
    </w:p>
    <w:p>
      <w:pPr>
        <w:spacing w:before="0" w:line="182" w:lineRule="exact"/>
        <w:ind w:left="2038" w:right="0" w:firstLine="0"/>
        <w:jc w:val="left"/>
        <w:rPr>
          <w:b/>
          <w:sz w:val="21"/>
        </w:rPr>
      </w:pPr>
      <w:r>
        <w:rPr>
          <w:b/>
          <w:sz w:val="21"/>
        </w:rPr>
        <w:t>th</w:t>
      </w:r>
    </w:p>
    <w:p>
      <w:pPr>
        <w:pStyle w:val="2"/>
        <w:tabs>
          <w:tab w:val="left" w:pos="2285"/>
        </w:tabs>
        <w:spacing w:before="0" w:line="217" w:lineRule="exact"/>
        <w:ind w:left="1539"/>
        <w:jc w:val="left"/>
      </w:pPr>
      <w:r>
        <w:t>the</w:t>
      </w:r>
      <w:r>
        <w:rPr>
          <w:spacing w:val="-1"/>
        </w:rPr>
        <w:t xml:space="preserve"> </w:t>
      </w:r>
      <w:r>
        <w:t>8</w:t>
      </w:r>
      <w:r>
        <w:tab/>
      </w:r>
      <w:r>
        <w:t>Assembly</w:t>
      </w:r>
    </w:p>
    <w:p>
      <w:pPr>
        <w:pStyle w:val="6"/>
        <w:spacing w:before="2"/>
        <w:rPr>
          <w:b/>
          <w:sz w:val="34"/>
        </w:rPr>
      </w:pPr>
    </w:p>
    <w:p>
      <w:pPr>
        <w:spacing w:before="0" w:line="494" w:lineRule="auto"/>
        <w:ind w:left="980" w:right="1416" w:firstLine="566"/>
        <w:jc w:val="both"/>
        <w:rPr>
          <w:sz w:val="23"/>
        </w:rPr>
      </w:pPr>
      <w:r>
        <w:rPr>
          <w:sz w:val="23"/>
        </w:rPr>
        <w:t>Oversight aims to, protect the right of citizens by curbing excesses of government, determine</w:t>
      </w:r>
      <w:r>
        <w:rPr>
          <w:spacing w:val="1"/>
          <w:sz w:val="23"/>
        </w:rPr>
        <w:t xml:space="preserve"> </w:t>
      </w:r>
      <w:r>
        <w:rPr>
          <w:sz w:val="23"/>
        </w:rPr>
        <w:t>the extent of compliance with constitutional and statutory directives, prompt the National Executive</w:t>
      </w:r>
      <w:r>
        <w:rPr>
          <w:spacing w:val="1"/>
          <w:sz w:val="23"/>
        </w:rPr>
        <w:t xml:space="preserve"> </w:t>
      </w:r>
      <w:r>
        <w:rPr>
          <w:sz w:val="23"/>
        </w:rPr>
        <w:t>authority to report (through annual reports, national and departmental budgets) on compliance with</w:t>
      </w:r>
      <w:r>
        <w:rPr>
          <w:spacing w:val="1"/>
          <w:sz w:val="23"/>
        </w:rPr>
        <w:t xml:space="preserve"> </w:t>
      </w:r>
      <w:r>
        <w:rPr>
          <w:sz w:val="23"/>
        </w:rPr>
        <w:t>constitutional and statutory directives, detect waste within government and public agencies, improve</w:t>
      </w:r>
      <w:r>
        <w:rPr>
          <w:spacing w:val="1"/>
          <w:sz w:val="23"/>
        </w:rPr>
        <w:t xml:space="preserve"> </w:t>
      </w:r>
      <w:r>
        <w:rPr>
          <w:sz w:val="23"/>
        </w:rPr>
        <w:t>transparency and enhance public trust in government, etc. hence, at the public hearing to consider the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enactment of </w:t>
      </w:r>
      <w:r>
        <w:rPr>
          <w:i/>
          <w:sz w:val="23"/>
        </w:rPr>
        <w:t>Defence Research and Development Bureau (DRDB) and the National War College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(Amendment)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Bill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2018.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(SB.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551)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(Defence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Sessional</w:t>
      </w:r>
      <w:r>
        <w:rPr>
          <w:spacing w:val="1"/>
          <w:sz w:val="23"/>
        </w:rPr>
        <w:t xml:space="preserve"> </w:t>
      </w:r>
      <w:r>
        <w:rPr>
          <w:sz w:val="23"/>
        </w:rPr>
        <w:t>Report,</w:t>
      </w:r>
      <w:r>
        <w:rPr>
          <w:spacing w:val="1"/>
          <w:sz w:val="23"/>
        </w:rPr>
        <w:t xml:space="preserve"> </w:t>
      </w:r>
      <w:r>
        <w:rPr>
          <w:sz w:val="23"/>
        </w:rPr>
        <w:t>Senate,</w:t>
      </w:r>
      <w:r>
        <w:rPr>
          <w:spacing w:val="1"/>
          <w:sz w:val="23"/>
        </w:rPr>
        <w:t xml:space="preserve"> </w:t>
      </w:r>
      <w:r>
        <w:rPr>
          <w:sz w:val="23"/>
        </w:rPr>
        <w:t>2020),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Committee and the Stakeholders were all in agreement with the draft Bill and gave it received full</w:t>
      </w:r>
      <w:r>
        <w:rPr>
          <w:spacing w:val="1"/>
          <w:sz w:val="23"/>
        </w:rPr>
        <w:t xml:space="preserve"> </w:t>
      </w:r>
      <w:r>
        <w:rPr>
          <w:sz w:val="23"/>
        </w:rPr>
        <w:t>support. According to submissions made, the establishment of the Bureau will provide a veritable</w:t>
      </w:r>
      <w:r>
        <w:rPr>
          <w:spacing w:val="1"/>
          <w:sz w:val="23"/>
        </w:rPr>
        <w:t xml:space="preserve"> </w:t>
      </w:r>
      <w:r>
        <w:rPr>
          <w:sz w:val="23"/>
        </w:rPr>
        <w:t>platform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coordination</w:t>
      </w:r>
      <w:r>
        <w:rPr>
          <w:spacing w:val="1"/>
          <w:sz w:val="23"/>
        </w:rPr>
        <w:t xml:space="preserve"> </w:t>
      </w:r>
      <w:r>
        <w:rPr>
          <w:sz w:val="23"/>
        </w:rPr>
        <w:t>and</w:t>
      </w:r>
      <w:r>
        <w:rPr>
          <w:spacing w:val="1"/>
          <w:sz w:val="23"/>
        </w:rPr>
        <w:t xml:space="preserve"> </w:t>
      </w:r>
      <w:r>
        <w:rPr>
          <w:sz w:val="23"/>
        </w:rPr>
        <w:t>control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military</w:t>
      </w:r>
      <w:r>
        <w:rPr>
          <w:spacing w:val="1"/>
          <w:sz w:val="23"/>
        </w:rPr>
        <w:t xml:space="preserve"> </w:t>
      </w:r>
      <w:r>
        <w:rPr>
          <w:sz w:val="23"/>
        </w:rPr>
        <w:t>hardware</w:t>
      </w:r>
      <w:r>
        <w:rPr>
          <w:spacing w:val="1"/>
          <w:sz w:val="23"/>
        </w:rPr>
        <w:t xml:space="preserve"> </w:t>
      </w:r>
      <w:r>
        <w:rPr>
          <w:sz w:val="23"/>
        </w:rPr>
        <w:t>leading</w:t>
      </w:r>
      <w:r>
        <w:rPr>
          <w:spacing w:val="1"/>
          <w:sz w:val="23"/>
        </w:rPr>
        <w:t xml:space="preserve"> </w:t>
      </w:r>
      <w:r>
        <w:rPr>
          <w:sz w:val="23"/>
        </w:rPr>
        <w:t>to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establishment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military-industrial</w:t>
      </w:r>
      <w:r>
        <w:rPr>
          <w:spacing w:val="1"/>
          <w:sz w:val="23"/>
        </w:rPr>
        <w:t xml:space="preserve"> </w:t>
      </w:r>
      <w:r>
        <w:rPr>
          <w:sz w:val="23"/>
        </w:rPr>
        <w:t>complex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Nigeria</w:t>
      </w:r>
      <w:r>
        <w:rPr>
          <w:spacing w:val="1"/>
          <w:sz w:val="23"/>
        </w:rPr>
        <w:t xml:space="preserve"> </w:t>
      </w:r>
      <w:r>
        <w:rPr>
          <w:sz w:val="23"/>
        </w:rPr>
        <w:t>while</w:t>
      </w:r>
      <w:r>
        <w:rPr>
          <w:spacing w:val="1"/>
          <w:sz w:val="23"/>
        </w:rPr>
        <w:t xml:space="preserve"> </w:t>
      </w:r>
      <w:r>
        <w:rPr>
          <w:sz w:val="23"/>
        </w:rPr>
        <w:t>providing</w:t>
      </w:r>
      <w:r>
        <w:rPr>
          <w:spacing w:val="1"/>
          <w:sz w:val="23"/>
        </w:rPr>
        <w:t xml:space="preserve"> </w:t>
      </w:r>
      <w:r>
        <w:rPr>
          <w:sz w:val="23"/>
        </w:rPr>
        <w:t>a</w:t>
      </w:r>
      <w:r>
        <w:rPr>
          <w:spacing w:val="1"/>
          <w:sz w:val="23"/>
        </w:rPr>
        <w:t xml:space="preserve"> </w:t>
      </w:r>
      <w:r>
        <w:rPr>
          <w:sz w:val="23"/>
        </w:rPr>
        <w:t>legal</w:t>
      </w:r>
      <w:r>
        <w:rPr>
          <w:spacing w:val="1"/>
          <w:sz w:val="23"/>
        </w:rPr>
        <w:t xml:space="preserve"> </w:t>
      </w:r>
      <w:r>
        <w:rPr>
          <w:sz w:val="23"/>
        </w:rPr>
        <w:t>framework</w:t>
      </w:r>
      <w:r>
        <w:rPr>
          <w:spacing w:val="1"/>
          <w:sz w:val="23"/>
        </w:rPr>
        <w:t xml:space="preserve"> </w:t>
      </w:r>
      <w:r>
        <w:rPr>
          <w:sz w:val="23"/>
        </w:rPr>
        <w:t>for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recognition,</w:t>
      </w:r>
      <w:r>
        <w:rPr>
          <w:spacing w:val="1"/>
          <w:sz w:val="23"/>
        </w:rPr>
        <w:t xml:space="preserve"> </w:t>
      </w:r>
      <w:r>
        <w:rPr>
          <w:sz w:val="23"/>
        </w:rPr>
        <w:t>encouragement,</w:t>
      </w:r>
      <w:r>
        <w:rPr>
          <w:spacing w:val="33"/>
          <w:sz w:val="23"/>
        </w:rPr>
        <w:t xml:space="preserve"> </w:t>
      </w:r>
      <w:r>
        <w:rPr>
          <w:sz w:val="23"/>
        </w:rPr>
        <w:t>and</w:t>
      </w:r>
      <w:r>
        <w:rPr>
          <w:spacing w:val="32"/>
          <w:sz w:val="23"/>
        </w:rPr>
        <w:t xml:space="preserve"> </w:t>
      </w:r>
      <w:r>
        <w:rPr>
          <w:sz w:val="23"/>
        </w:rPr>
        <w:t>licensing</w:t>
      </w:r>
      <w:r>
        <w:rPr>
          <w:spacing w:val="32"/>
          <w:sz w:val="23"/>
        </w:rPr>
        <w:t xml:space="preserve"> </w:t>
      </w:r>
      <w:r>
        <w:rPr>
          <w:sz w:val="23"/>
        </w:rPr>
        <w:t>of</w:t>
      </w:r>
      <w:r>
        <w:rPr>
          <w:spacing w:val="32"/>
          <w:sz w:val="23"/>
        </w:rPr>
        <w:t xml:space="preserve"> </w:t>
      </w:r>
      <w:r>
        <w:rPr>
          <w:sz w:val="23"/>
        </w:rPr>
        <w:t>private</w:t>
      </w:r>
      <w:r>
        <w:rPr>
          <w:spacing w:val="35"/>
          <w:sz w:val="23"/>
        </w:rPr>
        <w:t xml:space="preserve"> </w:t>
      </w:r>
      <w:r>
        <w:rPr>
          <w:sz w:val="23"/>
        </w:rPr>
        <w:t>entrepreneurs</w:t>
      </w:r>
      <w:r>
        <w:rPr>
          <w:spacing w:val="33"/>
          <w:sz w:val="23"/>
        </w:rPr>
        <w:t xml:space="preserve"> </w:t>
      </w:r>
      <w:r>
        <w:rPr>
          <w:sz w:val="23"/>
        </w:rPr>
        <w:t>with</w:t>
      </w:r>
      <w:r>
        <w:rPr>
          <w:spacing w:val="34"/>
          <w:sz w:val="23"/>
        </w:rPr>
        <w:t xml:space="preserve"> </w:t>
      </w:r>
      <w:r>
        <w:rPr>
          <w:sz w:val="23"/>
        </w:rPr>
        <w:t>a</w:t>
      </w:r>
      <w:r>
        <w:rPr>
          <w:spacing w:val="35"/>
          <w:sz w:val="23"/>
        </w:rPr>
        <w:t xml:space="preserve"> </w:t>
      </w:r>
      <w:r>
        <w:rPr>
          <w:sz w:val="23"/>
        </w:rPr>
        <w:t>bias</w:t>
      </w:r>
      <w:r>
        <w:rPr>
          <w:spacing w:val="33"/>
          <w:sz w:val="23"/>
        </w:rPr>
        <w:t xml:space="preserve"> </w:t>
      </w:r>
      <w:r>
        <w:rPr>
          <w:sz w:val="23"/>
        </w:rPr>
        <w:t>for</w:t>
      </w:r>
      <w:r>
        <w:rPr>
          <w:spacing w:val="34"/>
          <w:sz w:val="23"/>
        </w:rPr>
        <w:t xml:space="preserve"> </w:t>
      </w:r>
      <w:r>
        <w:rPr>
          <w:sz w:val="23"/>
        </w:rPr>
        <w:t>research</w:t>
      </w:r>
      <w:r>
        <w:rPr>
          <w:spacing w:val="32"/>
          <w:sz w:val="23"/>
        </w:rPr>
        <w:t xml:space="preserve"> </w:t>
      </w:r>
      <w:r>
        <w:rPr>
          <w:sz w:val="23"/>
        </w:rPr>
        <w:t>and</w:t>
      </w:r>
      <w:r>
        <w:rPr>
          <w:spacing w:val="34"/>
          <w:sz w:val="23"/>
        </w:rPr>
        <w:t xml:space="preserve"> </w:t>
      </w:r>
      <w:r>
        <w:rPr>
          <w:sz w:val="23"/>
        </w:rPr>
        <w:t>production</w:t>
      </w:r>
      <w:r>
        <w:rPr>
          <w:spacing w:val="34"/>
          <w:sz w:val="23"/>
        </w:rPr>
        <w:t xml:space="preserve"> </w:t>
      </w:r>
      <w:r>
        <w:rPr>
          <w:sz w:val="23"/>
        </w:rPr>
        <w:t>of</w:t>
      </w:r>
    </w:p>
    <w:p>
      <w:pPr>
        <w:tabs>
          <w:tab w:val="left" w:pos="1191"/>
        </w:tabs>
        <w:spacing w:before="0" w:line="335" w:lineRule="exact"/>
        <w:ind w:left="980" w:right="0" w:firstLine="0"/>
        <w:jc w:val="left"/>
        <w:rPr>
          <w:sz w:val="23"/>
        </w:rPr>
      </w:pPr>
      <w:r>
        <w:rPr>
          <w:spacing w:val="-1"/>
          <w:w w:val="99"/>
          <w:position w:val="14"/>
          <w:sz w:val="20"/>
        </w:rPr>
        <w:t>t</w:t>
      </w:r>
      <w:r>
        <w:rPr>
          <w:spacing w:val="-5897"/>
          <w:w w:val="99"/>
          <w:position w:val="14"/>
          <w:sz w:val="20"/>
        </w:rPr>
        <w:t>h</w:t>
      </w:r>
      <w:r>
        <w:rPr>
          <w:w w:val="100"/>
          <w:sz w:val="23"/>
        </w:rPr>
        <w:t>mi</w:t>
      </w:r>
      <w:r>
        <w:rPr>
          <w:spacing w:val="-2"/>
          <w:w w:val="100"/>
          <w:sz w:val="23"/>
        </w:rPr>
        <w:t>l</w:t>
      </w:r>
      <w:r>
        <w:rPr>
          <w:w w:val="100"/>
          <w:sz w:val="23"/>
        </w:rPr>
        <w:t>itary</w:t>
      </w:r>
      <w:r>
        <w:rPr>
          <w:spacing w:val="-5"/>
          <w:sz w:val="23"/>
        </w:rPr>
        <w:t xml:space="preserve"> </w:t>
      </w:r>
      <w:r>
        <w:rPr>
          <w:w w:val="100"/>
          <w:sz w:val="23"/>
        </w:rPr>
        <w:t>hardware.</w:t>
      </w:r>
      <w:r>
        <w:rPr>
          <w:spacing w:val="-3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z w:val="23"/>
        </w:rPr>
        <w:t xml:space="preserve"> </w:t>
      </w:r>
      <w:r>
        <w:rPr>
          <w:spacing w:val="-3"/>
          <w:w w:val="100"/>
          <w:sz w:val="23"/>
        </w:rPr>
        <w:t>b</w:t>
      </w:r>
      <w:r>
        <w:rPr>
          <w:w w:val="100"/>
          <w:sz w:val="23"/>
        </w:rPr>
        <w:t>i</w:t>
      </w:r>
      <w:r>
        <w:rPr>
          <w:spacing w:val="-2"/>
          <w:w w:val="100"/>
          <w:sz w:val="23"/>
        </w:rPr>
        <w:t>l</w:t>
      </w:r>
      <w:r>
        <w:rPr>
          <w:w w:val="100"/>
          <w:sz w:val="23"/>
        </w:rPr>
        <w:t>l</w:t>
      </w:r>
      <w:r>
        <w:rPr>
          <w:sz w:val="23"/>
        </w:rPr>
        <w:t xml:space="preserve"> </w:t>
      </w:r>
      <w:r>
        <w:rPr>
          <w:spacing w:val="-1"/>
          <w:w w:val="100"/>
          <w:sz w:val="23"/>
        </w:rPr>
        <w:t>w</w:t>
      </w:r>
      <w:r>
        <w:rPr>
          <w:w w:val="100"/>
          <w:sz w:val="23"/>
        </w:rPr>
        <w:t>as</w:t>
      </w:r>
      <w:r>
        <w:rPr>
          <w:spacing w:val="-1"/>
          <w:sz w:val="23"/>
        </w:rPr>
        <w:t xml:space="preserve"> 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ub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equ</w:t>
      </w:r>
      <w:r>
        <w:rPr>
          <w:spacing w:val="5"/>
          <w:w w:val="100"/>
          <w:sz w:val="23"/>
        </w:rPr>
        <w:t>e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tly</w:t>
      </w:r>
      <w:r>
        <w:rPr>
          <w:spacing w:val="-5"/>
          <w:sz w:val="23"/>
        </w:rPr>
        <w:t xml:space="preserve"> </w:t>
      </w:r>
      <w:r>
        <w:rPr>
          <w:w w:val="100"/>
          <w:sz w:val="23"/>
        </w:rPr>
        <w:t>pa</w:t>
      </w:r>
      <w:r>
        <w:rPr>
          <w:spacing w:val="-1"/>
          <w:w w:val="100"/>
          <w:sz w:val="23"/>
        </w:rPr>
        <w:t>ss</w:t>
      </w:r>
      <w:r>
        <w:rPr>
          <w:w w:val="100"/>
          <w:sz w:val="23"/>
        </w:rPr>
        <w:t>ed</w:t>
      </w:r>
      <w:r>
        <w:rPr>
          <w:spacing w:val="2"/>
          <w:sz w:val="23"/>
        </w:rPr>
        <w:t xml:space="preserve"> </w:t>
      </w:r>
      <w:r>
        <w:rPr>
          <w:w w:val="100"/>
          <w:sz w:val="23"/>
        </w:rPr>
        <w:t>on</w:t>
      </w:r>
      <w:r>
        <w:rPr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z w:val="23"/>
        </w:rPr>
        <w:t xml:space="preserve"> </w:t>
      </w:r>
      <w:r>
        <w:rPr>
          <w:w w:val="100"/>
          <w:sz w:val="23"/>
        </w:rPr>
        <w:t>24</w:t>
      </w:r>
      <w:r>
        <w:rPr>
          <w:sz w:val="23"/>
        </w:rPr>
        <w:tab/>
      </w:r>
      <w:r>
        <w:rPr>
          <w:sz w:val="23"/>
        </w:rPr>
        <w:tab/>
      </w:r>
      <w:r>
        <w:rPr>
          <w:w w:val="100"/>
          <w:sz w:val="23"/>
        </w:rPr>
        <w:t>of</w:t>
      </w:r>
      <w:r>
        <w:rPr>
          <w:spacing w:val="-3"/>
          <w:sz w:val="23"/>
        </w:rPr>
        <w:t xml:space="preserve"> </w:t>
      </w:r>
      <w:r>
        <w:rPr>
          <w:spacing w:val="1"/>
          <w:w w:val="100"/>
          <w:sz w:val="23"/>
        </w:rPr>
        <w:t>J</w:t>
      </w:r>
      <w:r>
        <w:rPr>
          <w:w w:val="100"/>
          <w:sz w:val="23"/>
        </w:rPr>
        <w:t>an</w:t>
      </w:r>
      <w:r>
        <w:rPr>
          <w:spacing w:val="-3"/>
          <w:w w:val="100"/>
          <w:sz w:val="23"/>
        </w:rPr>
        <w:t>u</w:t>
      </w:r>
      <w:r>
        <w:rPr>
          <w:w w:val="100"/>
          <w:sz w:val="23"/>
        </w:rPr>
        <w:t>ary</w:t>
      </w:r>
      <w:r>
        <w:rPr>
          <w:spacing w:val="-5"/>
          <w:sz w:val="23"/>
        </w:rPr>
        <w:t xml:space="preserve"> </w:t>
      </w:r>
      <w:r>
        <w:rPr>
          <w:w w:val="100"/>
          <w:sz w:val="23"/>
        </w:rPr>
        <w:t>2</w:t>
      </w:r>
      <w:r>
        <w:rPr>
          <w:spacing w:val="2"/>
          <w:w w:val="100"/>
          <w:sz w:val="23"/>
        </w:rPr>
        <w:t>0</w:t>
      </w:r>
      <w:r>
        <w:rPr>
          <w:w w:val="100"/>
          <w:sz w:val="23"/>
        </w:rPr>
        <w:t>19.</w:t>
      </w:r>
    </w:p>
    <w:p>
      <w:pPr>
        <w:pStyle w:val="6"/>
        <w:spacing w:before="2"/>
        <w:rPr>
          <w:sz w:val="44"/>
        </w:rPr>
      </w:pPr>
    </w:p>
    <w:p>
      <w:pPr>
        <w:spacing w:before="1" w:line="499" w:lineRule="auto"/>
        <w:ind w:left="980" w:right="1417" w:firstLine="566"/>
        <w:jc w:val="both"/>
        <w:rPr>
          <w:sz w:val="23"/>
        </w:rPr>
      </w:pPr>
      <w:r>
        <w:rPr>
          <w:sz w:val="23"/>
        </w:rPr>
        <w:t>Similarly, the investigative hearing on the alleged invasion of the FCT land by the Nigerian</w:t>
      </w:r>
      <w:r>
        <w:rPr>
          <w:spacing w:val="1"/>
          <w:sz w:val="23"/>
        </w:rPr>
        <w:t xml:space="preserve"> </w:t>
      </w:r>
      <w:r>
        <w:rPr>
          <w:sz w:val="23"/>
        </w:rPr>
        <w:t>army by the Ad-hoc Committee advised the Nigerian Army in the interest of peace and Military-Civil</w:t>
      </w:r>
      <w:r>
        <w:rPr>
          <w:spacing w:val="-55"/>
          <w:sz w:val="23"/>
        </w:rPr>
        <w:t xml:space="preserve"> </w:t>
      </w:r>
      <w:r>
        <w:rPr>
          <w:sz w:val="23"/>
        </w:rPr>
        <w:t>co-existence, to suspend action on the land in contention along the Giri-Zuba axis pending the</w:t>
      </w:r>
      <w:r>
        <w:rPr>
          <w:spacing w:val="1"/>
          <w:sz w:val="23"/>
        </w:rPr>
        <w:t xml:space="preserve"> </w:t>
      </w:r>
      <w:r>
        <w:rPr>
          <w:sz w:val="23"/>
        </w:rPr>
        <w:t>conclusion of the High-Level Committee work set up by the President of the Federal Republic of</w:t>
      </w:r>
      <w:r>
        <w:rPr>
          <w:spacing w:val="1"/>
          <w:sz w:val="23"/>
        </w:rPr>
        <w:t xml:space="preserve"> </w:t>
      </w:r>
      <w:r>
        <w:rPr>
          <w:sz w:val="23"/>
        </w:rPr>
        <w:t>Nigeria.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course</w:t>
      </w:r>
      <w:r>
        <w:rPr>
          <w:spacing w:val="1"/>
          <w:sz w:val="23"/>
        </w:rPr>
        <w:t xml:space="preserve"> </w:t>
      </w:r>
      <w:r>
        <w:rPr>
          <w:sz w:val="23"/>
        </w:rPr>
        <w:t>of</w:t>
      </w:r>
      <w:r>
        <w:rPr>
          <w:spacing w:val="1"/>
          <w:sz w:val="23"/>
        </w:rPr>
        <w:t xml:space="preserve"> </w:t>
      </w:r>
      <w:r>
        <w:rPr>
          <w:sz w:val="23"/>
        </w:rPr>
        <w:t>performing</w:t>
      </w:r>
      <w:r>
        <w:rPr>
          <w:spacing w:val="1"/>
          <w:sz w:val="23"/>
        </w:rPr>
        <w:t xml:space="preserve"> </w:t>
      </w:r>
      <w:r>
        <w:rPr>
          <w:sz w:val="23"/>
        </w:rPr>
        <w:t>its</w:t>
      </w:r>
      <w:r>
        <w:rPr>
          <w:spacing w:val="1"/>
          <w:sz w:val="23"/>
        </w:rPr>
        <w:t xml:space="preserve"> </w:t>
      </w:r>
      <w:r>
        <w:rPr>
          <w:sz w:val="23"/>
        </w:rPr>
        <w:t>oversight</w:t>
      </w:r>
      <w:r>
        <w:rPr>
          <w:spacing w:val="1"/>
          <w:sz w:val="23"/>
        </w:rPr>
        <w:t xml:space="preserve"> </w:t>
      </w:r>
      <w:r>
        <w:rPr>
          <w:sz w:val="23"/>
        </w:rPr>
        <w:t>function,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Senate</w:t>
      </w:r>
      <w:r>
        <w:rPr>
          <w:spacing w:val="1"/>
          <w:sz w:val="23"/>
        </w:rPr>
        <w:t xml:space="preserve"> </w:t>
      </w:r>
      <w:r>
        <w:rPr>
          <w:sz w:val="23"/>
        </w:rPr>
        <w:t>Committee</w:t>
      </w:r>
      <w:r>
        <w:rPr>
          <w:spacing w:val="1"/>
          <w:sz w:val="23"/>
        </w:rPr>
        <w:t xml:space="preserve"> </w:t>
      </w:r>
      <w:r>
        <w:rPr>
          <w:sz w:val="23"/>
        </w:rPr>
        <w:t>on</w:t>
      </w:r>
      <w:r>
        <w:rPr>
          <w:spacing w:val="1"/>
          <w:sz w:val="23"/>
        </w:rPr>
        <w:t xml:space="preserve"> </w:t>
      </w:r>
      <w:r>
        <w:rPr>
          <w:sz w:val="23"/>
        </w:rPr>
        <w:t>Defence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considered a referral letter of </w:t>
      </w:r>
      <w:r>
        <w:rPr>
          <w:i/>
          <w:sz w:val="23"/>
        </w:rPr>
        <w:t xml:space="preserve">Ref: NASS/8S/R/03/10L.1/927 </w:t>
      </w:r>
      <w:r>
        <w:rPr>
          <w:sz w:val="23"/>
        </w:rPr>
        <w:t xml:space="preserve">on the </w:t>
      </w:r>
      <w:r>
        <w:rPr>
          <w:i/>
          <w:sz w:val="23"/>
        </w:rPr>
        <w:t>“Influx of Refugees from the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Republic Of Cameroon to Some Border Communities in Cross River State and Its Attendant Security</w:t>
      </w:r>
      <w:r>
        <w:rPr>
          <w:i/>
          <w:spacing w:val="1"/>
          <w:sz w:val="23"/>
        </w:rPr>
        <w:t xml:space="preserve"> </w:t>
      </w:r>
      <w:r>
        <w:rPr>
          <w:i/>
          <w:sz w:val="23"/>
        </w:rPr>
        <w:t>Fallout”</w:t>
      </w:r>
      <w:r>
        <w:rPr>
          <w:i/>
          <w:spacing w:val="-1"/>
          <w:sz w:val="23"/>
        </w:rPr>
        <w:t xml:space="preserve"> </w:t>
      </w:r>
      <w:r>
        <w:rPr>
          <w:sz w:val="23"/>
        </w:rPr>
        <w:t>(Defence</w:t>
      </w:r>
      <w:r>
        <w:rPr>
          <w:spacing w:val="-2"/>
          <w:sz w:val="23"/>
        </w:rPr>
        <w:t xml:space="preserve"> </w:t>
      </w:r>
      <w:r>
        <w:rPr>
          <w:sz w:val="23"/>
        </w:rPr>
        <w:t>Committee</w:t>
      </w:r>
      <w:r>
        <w:rPr>
          <w:spacing w:val="-1"/>
          <w:sz w:val="23"/>
        </w:rPr>
        <w:t xml:space="preserve"> </w:t>
      </w:r>
      <w:r>
        <w:rPr>
          <w:sz w:val="23"/>
        </w:rPr>
        <w:t>Sessional Report,</w:t>
      </w:r>
      <w:r>
        <w:rPr>
          <w:spacing w:val="-1"/>
          <w:sz w:val="23"/>
        </w:rPr>
        <w:t xml:space="preserve"> </w:t>
      </w:r>
      <w:r>
        <w:rPr>
          <w:sz w:val="23"/>
        </w:rPr>
        <w:t>Senate (2020). In</w:t>
      </w:r>
      <w:r>
        <w:rPr>
          <w:spacing w:val="-1"/>
          <w:sz w:val="23"/>
        </w:rPr>
        <w:t xml:space="preserve"> </w:t>
      </w:r>
      <w:r>
        <w:rPr>
          <w:sz w:val="23"/>
        </w:rPr>
        <w:t>considering</w:t>
      </w:r>
      <w:r>
        <w:rPr>
          <w:spacing w:val="-3"/>
          <w:sz w:val="23"/>
        </w:rPr>
        <w:t xml:space="preserve"> </w:t>
      </w:r>
      <w:r>
        <w:rPr>
          <w:sz w:val="23"/>
        </w:rPr>
        <w:t>this</w:t>
      </w:r>
    </w:p>
    <w:p>
      <w:pPr>
        <w:spacing w:after="0" w:line="499" w:lineRule="auto"/>
        <w:jc w:val="both"/>
        <w:rPr>
          <w:sz w:val="23"/>
        </w:rPr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6"/>
        <w:spacing w:before="74" w:line="477" w:lineRule="auto"/>
        <w:ind w:left="980" w:right="1420"/>
        <w:jc w:val="both"/>
      </w:pPr>
      <w:r>
        <w:t>referral, the Committee received representatives of the Minister of Interior, Chief of Army Staff,</w:t>
      </w:r>
      <w:r>
        <w:rPr>
          <w:spacing w:val="1"/>
        </w:rPr>
        <w:t xml:space="preserve"> </w:t>
      </w:r>
      <w:r>
        <w:t>Chief of Naval Staff, and Inspector General of Police. The Motion received inputs from these</w:t>
      </w:r>
      <w:r>
        <w:rPr>
          <w:spacing w:val="1"/>
        </w:rPr>
        <w:t xml:space="preserve"> </w:t>
      </w:r>
      <w:r>
        <w:t>Stakeholders. Among other things, the committee called on the Immigration Department to take</w:t>
      </w:r>
      <w:r>
        <w:rPr>
          <w:spacing w:val="1"/>
        </w:rPr>
        <w:t xml:space="preserve"> </w:t>
      </w:r>
      <w:r>
        <w:t>cognizance of Nigerians crossing over to Cameroon and vice-versa. Subsequently, the committee</w:t>
      </w:r>
      <w:r>
        <w:rPr>
          <w:spacing w:val="-57"/>
        </w:rPr>
        <w:t xml:space="preserve"> </w:t>
      </w:r>
      <w:r>
        <w:t>laid</w:t>
      </w:r>
      <w:r>
        <w:rPr>
          <w:spacing w:val="-1"/>
        </w:rPr>
        <w:t xml:space="preserve"> </w:t>
      </w:r>
      <w:r>
        <w:t>the report of</w:t>
      </w:r>
      <w:r>
        <w:rPr>
          <w:spacing w:val="-1"/>
        </w:rPr>
        <w:t xml:space="preserve"> </w:t>
      </w:r>
      <w:r>
        <w:t>its findings in the</w:t>
      </w:r>
      <w:r>
        <w:rPr>
          <w:spacing w:val="-1"/>
        </w:rPr>
        <w:t xml:space="preserve"> </w:t>
      </w:r>
      <w:r>
        <w:t>plenary.</w:t>
      </w:r>
    </w:p>
    <w:p>
      <w:pPr>
        <w:pStyle w:val="2"/>
        <w:numPr>
          <w:ilvl w:val="2"/>
          <w:numId w:val="15"/>
        </w:numPr>
        <w:tabs>
          <w:tab w:val="left" w:pos="1581"/>
        </w:tabs>
        <w:spacing w:before="211" w:after="0" w:line="482" w:lineRule="auto"/>
        <w:ind w:left="1539" w:right="2106" w:hanging="560"/>
        <w:jc w:val="both"/>
      </w:pPr>
      <w:r>
        <w:t>Identify the challenges that have affected the Committee in the discharge</w:t>
      </w:r>
      <w:r>
        <w:rPr>
          <w:spacing w:val="1"/>
        </w:rPr>
        <w:t xml:space="preserve"> </w:t>
      </w:r>
      <w:r>
        <w:t>of its</w:t>
      </w:r>
      <w:r>
        <w:rPr>
          <w:spacing w:val="-58"/>
        </w:rPr>
        <w:t xml:space="preserve"> </w:t>
      </w:r>
      <w:r>
        <w:t>functions</w:t>
      </w:r>
    </w:p>
    <w:p>
      <w:pPr>
        <w:pStyle w:val="6"/>
        <w:spacing w:before="202" w:line="477" w:lineRule="auto"/>
        <w:ind w:left="980" w:right="1419"/>
        <w:jc w:val="both"/>
      </w:pPr>
      <w:r>
        <w:t>In the course of its oversight activities including tours around the zones in the country, the</w:t>
      </w:r>
      <w:r>
        <w:rPr>
          <w:spacing w:val="1"/>
        </w:rPr>
        <w:t xml:space="preserve"> </w:t>
      </w:r>
      <w:r>
        <w:t>Committee discovered that conflictive executive-legislative relations, the inadequate release of</w:t>
      </w:r>
      <w:r>
        <w:rPr>
          <w:spacing w:val="1"/>
        </w:rPr>
        <w:t xml:space="preserve"> </w:t>
      </w:r>
      <w:r>
        <w:t>funds to MDAs, non-implementation of oversight recommendations, training needs for staff and</w:t>
      </w:r>
      <w:r>
        <w:rPr>
          <w:spacing w:val="1"/>
        </w:rPr>
        <w:t xml:space="preserve"> </w:t>
      </w:r>
      <w:r>
        <w:t>members of the committee, etc., as the bane of efficient performance of oversight activities by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committees.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2"/>
        <w:ind w:left="967" w:right="1409"/>
        <w:jc w:val="center"/>
      </w:pPr>
      <w:r>
        <w:t>CHAPTER</w:t>
      </w:r>
      <w:r>
        <w:rPr>
          <w:spacing w:val="-3"/>
        </w:rPr>
        <w:t xml:space="preserve"> </w:t>
      </w:r>
      <w:r>
        <w:t>FIVE</w:t>
      </w:r>
    </w:p>
    <w:p>
      <w:pPr>
        <w:pStyle w:val="6"/>
        <w:rPr>
          <w:b/>
          <w:sz w:val="26"/>
        </w:rPr>
      </w:pPr>
    </w:p>
    <w:p>
      <w:pPr>
        <w:spacing w:before="177"/>
        <w:ind w:left="967" w:right="140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6"/>
        <w:rPr>
          <w:b/>
          <w:sz w:val="26"/>
        </w:rPr>
      </w:pPr>
    </w:p>
    <w:p>
      <w:pPr>
        <w:pStyle w:val="6"/>
        <w:spacing w:before="178" w:line="472" w:lineRule="auto"/>
        <w:ind w:left="980" w:right="1414" w:firstLine="719"/>
      </w:pPr>
      <w:r>
        <w:t>This</w:t>
      </w:r>
      <w:r>
        <w:rPr>
          <w:spacing w:val="1"/>
        </w:rPr>
        <w:t xml:space="preserve"> </w:t>
      </w:r>
      <w:r>
        <w:t>chapter covers</w:t>
      </w:r>
      <w:r>
        <w:rPr>
          <w:spacing w:val="1"/>
        </w:rPr>
        <w:t xml:space="preserve"> </w:t>
      </w:r>
      <w:r>
        <w:t>the summary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research,</w:t>
      </w:r>
      <w:r>
        <w:rPr>
          <w:spacing w:val="5"/>
        </w:rPr>
        <w:t xml:space="preserve"> </w:t>
      </w:r>
      <w:r>
        <w:t>conclusion</w:t>
      </w:r>
      <w:r>
        <w:rPr>
          <w:spacing w:val="2"/>
        </w:rPr>
        <w:t xml:space="preserve"> </w:t>
      </w:r>
      <w:r>
        <w:t>based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its</w:t>
      </w:r>
      <w:r>
        <w:rPr>
          <w:spacing w:val="3"/>
        </w:rPr>
        <w:t xml:space="preserve"> </w:t>
      </w:r>
      <w:r>
        <w:t>findings</w:t>
      </w:r>
      <w:r>
        <w:rPr>
          <w:spacing w:val="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recommendations aimed at mitigating</w:t>
      </w:r>
      <w:r>
        <w:rPr>
          <w:spacing w:val="-3"/>
        </w:rPr>
        <w:t xml:space="preserve"> </w:t>
      </w:r>
      <w:r>
        <w:t>identified</w:t>
      </w:r>
      <w:r>
        <w:rPr>
          <w:spacing w:val="-1"/>
        </w:rPr>
        <w:t xml:space="preserve"> </w:t>
      </w:r>
      <w:r>
        <w:t>challenges.</w:t>
      </w:r>
    </w:p>
    <w:p>
      <w:pPr>
        <w:pStyle w:val="2"/>
        <w:numPr>
          <w:ilvl w:val="1"/>
          <w:numId w:val="17"/>
        </w:numPr>
        <w:tabs>
          <w:tab w:val="left" w:pos="1521"/>
        </w:tabs>
        <w:spacing w:before="214" w:after="0" w:line="240" w:lineRule="auto"/>
        <w:ind w:left="1520" w:right="0" w:hanging="541"/>
        <w:jc w:val="left"/>
      </w:pPr>
      <w:bookmarkStart w:id="19" w:name="_TOC_250004"/>
      <w:bookmarkEnd w:id="19"/>
      <w:r>
        <w:t>Summary</w:t>
      </w:r>
    </w:p>
    <w:p>
      <w:pPr>
        <w:pStyle w:val="6"/>
        <w:spacing w:before="4"/>
        <w:rPr>
          <w:b/>
          <w:sz w:val="38"/>
        </w:rPr>
      </w:pPr>
    </w:p>
    <w:p>
      <w:pPr>
        <w:spacing w:before="0" w:line="460" w:lineRule="auto"/>
        <w:ind w:left="980" w:right="1418" w:firstLine="566"/>
        <w:jc w:val="both"/>
        <w:rPr>
          <w:sz w:val="23"/>
        </w:rPr>
      </w:pPr>
      <w:r>
        <w:rPr>
          <w:sz w:val="23"/>
        </w:rPr>
        <w:t>The legislative oversight function is the mechanism through which the people in government</w:t>
      </w:r>
      <w:r>
        <w:rPr>
          <w:spacing w:val="1"/>
          <w:sz w:val="23"/>
        </w:rPr>
        <w:t xml:space="preserve"> </w:t>
      </w:r>
      <w:r>
        <w:rPr>
          <w:sz w:val="23"/>
        </w:rPr>
        <w:t>are</w:t>
      </w:r>
      <w:r>
        <w:rPr>
          <w:spacing w:val="1"/>
          <w:sz w:val="23"/>
        </w:rPr>
        <w:t xml:space="preserve"> </w:t>
      </w:r>
      <w:r>
        <w:rPr>
          <w:sz w:val="23"/>
        </w:rPr>
        <w:t>kept</w:t>
      </w:r>
      <w:r>
        <w:rPr>
          <w:spacing w:val="1"/>
          <w:sz w:val="23"/>
        </w:rPr>
        <w:t xml:space="preserve"> </w:t>
      </w:r>
      <w:r>
        <w:rPr>
          <w:sz w:val="23"/>
        </w:rPr>
        <w:t>under</w:t>
      </w:r>
      <w:r>
        <w:rPr>
          <w:spacing w:val="1"/>
          <w:sz w:val="23"/>
        </w:rPr>
        <w:t xml:space="preserve"> </w:t>
      </w:r>
      <w:r>
        <w:rPr>
          <w:sz w:val="23"/>
        </w:rPr>
        <w:t>watch.</w:t>
      </w:r>
      <w:r>
        <w:rPr>
          <w:spacing w:val="1"/>
          <w:sz w:val="23"/>
        </w:rPr>
        <w:t xml:space="preserve"> </w:t>
      </w:r>
      <w:r>
        <w:rPr>
          <w:sz w:val="23"/>
        </w:rPr>
        <w:t>It</w:t>
      </w:r>
      <w:r>
        <w:rPr>
          <w:spacing w:val="1"/>
          <w:sz w:val="23"/>
        </w:rPr>
        <w:t xml:space="preserve"> </w:t>
      </w:r>
      <w:r>
        <w:rPr>
          <w:sz w:val="23"/>
        </w:rPr>
        <w:t>aims</w:t>
      </w:r>
      <w:r>
        <w:rPr>
          <w:spacing w:val="1"/>
          <w:sz w:val="23"/>
        </w:rPr>
        <w:t xml:space="preserve"> </w:t>
      </w:r>
      <w:r>
        <w:rPr>
          <w:sz w:val="23"/>
        </w:rPr>
        <w:t>at</w:t>
      </w:r>
      <w:r>
        <w:rPr>
          <w:spacing w:val="1"/>
          <w:sz w:val="23"/>
        </w:rPr>
        <w:t xml:space="preserve"> </w:t>
      </w:r>
      <w:r>
        <w:rPr>
          <w:sz w:val="23"/>
        </w:rPr>
        <w:t>curbing</w:t>
      </w:r>
      <w:r>
        <w:rPr>
          <w:spacing w:val="1"/>
          <w:sz w:val="23"/>
        </w:rPr>
        <w:t xml:space="preserve"> </w:t>
      </w:r>
      <w:r>
        <w:rPr>
          <w:sz w:val="23"/>
        </w:rPr>
        <w:t>waste,</w:t>
      </w:r>
      <w:r>
        <w:rPr>
          <w:spacing w:val="1"/>
          <w:sz w:val="23"/>
        </w:rPr>
        <w:t xml:space="preserve"> </w:t>
      </w:r>
      <w:r>
        <w:rPr>
          <w:sz w:val="23"/>
        </w:rPr>
        <w:t>inefficiency,</w:t>
      </w:r>
      <w:r>
        <w:rPr>
          <w:spacing w:val="1"/>
          <w:sz w:val="23"/>
        </w:rPr>
        <w:t xml:space="preserve"> </w:t>
      </w:r>
      <w:r>
        <w:rPr>
          <w:sz w:val="23"/>
        </w:rPr>
        <w:t>ineffectiveness,</w:t>
      </w:r>
      <w:r>
        <w:rPr>
          <w:spacing w:val="1"/>
          <w:sz w:val="23"/>
        </w:rPr>
        <w:t xml:space="preserve"> </w:t>
      </w:r>
      <w:r>
        <w:rPr>
          <w:sz w:val="23"/>
        </w:rPr>
        <w:t>corruption,</w:t>
      </w:r>
      <w:r>
        <w:rPr>
          <w:spacing w:val="1"/>
          <w:sz w:val="23"/>
        </w:rPr>
        <w:t xml:space="preserve"> </w:t>
      </w:r>
      <w:r>
        <w:rPr>
          <w:sz w:val="23"/>
        </w:rPr>
        <w:t>mismanagement</w:t>
      </w:r>
      <w:r>
        <w:rPr>
          <w:spacing w:val="10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public</w:t>
      </w:r>
      <w:r>
        <w:rPr>
          <w:spacing w:val="8"/>
          <w:sz w:val="23"/>
        </w:rPr>
        <w:t xml:space="preserve"> </w:t>
      </w:r>
      <w:r>
        <w:rPr>
          <w:sz w:val="23"/>
        </w:rPr>
        <w:t>resources,</w:t>
      </w:r>
      <w:r>
        <w:rPr>
          <w:spacing w:val="9"/>
          <w:sz w:val="23"/>
        </w:rPr>
        <w:t xml:space="preserve"> </w:t>
      </w:r>
      <w:r>
        <w:rPr>
          <w:sz w:val="23"/>
        </w:rPr>
        <w:t>etc</w:t>
      </w:r>
      <w:r>
        <w:rPr>
          <w:spacing w:val="8"/>
          <w:sz w:val="23"/>
        </w:rPr>
        <w:t xml:space="preserve"> </w:t>
      </w:r>
      <w:r>
        <w:rPr>
          <w:sz w:val="23"/>
        </w:rPr>
        <w:t>in</w:t>
      </w:r>
      <w:r>
        <w:rPr>
          <w:spacing w:val="7"/>
          <w:sz w:val="23"/>
        </w:rPr>
        <w:t xml:space="preserve"> </w:t>
      </w:r>
      <w:r>
        <w:rPr>
          <w:sz w:val="23"/>
        </w:rPr>
        <w:t>governance.</w:t>
      </w:r>
      <w:r>
        <w:rPr>
          <w:spacing w:val="7"/>
          <w:sz w:val="23"/>
        </w:rPr>
        <w:t xml:space="preserve"> </w:t>
      </w:r>
      <w:r>
        <w:rPr>
          <w:sz w:val="23"/>
        </w:rPr>
        <w:t>This</w:t>
      </w:r>
      <w:r>
        <w:rPr>
          <w:spacing w:val="8"/>
          <w:sz w:val="23"/>
        </w:rPr>
        <w:t xml:space="preserve"> </w:t>
      </w:r>
      <w:r>
        <w:rPr>
          <w:sz w:val="23"/>
        </w:rPr>
        <w:t>study</w:t>
      </w:r>
      <w:r>
        <w:rPr>
          <w:spacing w:val="5"/>
          <w:sz w:val="23"/>
        </w:rPr>
        <w:t xml:space="preserve"> </w:t>
      </w:r>
      <w:r>
        <w:rPr>
          <w:sz w:val="23"/>
        </w:rPr>
        <w:t>evaluated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  <w:r>
        <w:rPr>
          <w:spacing w:val="10"/>
          <w:sz w:val="23"/>
        </w:rPr>
        <w:t xml:space="preserve"> </w:t>
      </w:r>
      <w:r>
        <w:rPr>
          <w:sz w:val="23"/>
        </w:rPr>
        <w:t>performance</w:t>
      </w:r>
      <w:r>
        <w:rPr>
          <w:spacing w:val="8"/>
          <w:sz w:val="23"/>
        </w:rPr>
        <w:t xml:space="preserve"> </w:t>
      </w:r>
      <w:r>
        <w:rPr>
          <w:sz w:val="23"/>
        </w:rPr>
        <w:t>of</w:t>
      </w:r>
      <w:r>
        <w:rPr>
          <w:spacing w:val="7"/>
          <w:sz w:val="23"/>
        </w:rPr>
        <w:t xml:space="preserve"> </w:t>
      </w:r>
      <w:r>
        <w:rPr>
          <w:sz w:val="23"/>
        </w:rPr>
        <w:t>the</w:t>
      </w:r>
    </w:p>
    <w:p>
      <w:pPr>
        <w:tabs>
          <w:tab w:val="left" w:pos="244"/>
        </w:tabs>
        <w:spacing w:before="0" w:line="335" w:lineRule="exact"/>
        <w:ind w:left="0" w:right="444" w:firstLine="0"/>
        <w:jc w:val="center"/>
        <w:rPr>
          <w:sz w:val="23"/>
        </w:rPr>
      </w:pPr>
      <w:r>
        <w:rPr>
          <w:spacing w:val="-1"/>
          <w:w w:val="99"/>
          <w:position w:val="14"/>
          <w:sz w:val="20"/>
        </w:rPr>
        <w:t>t</w:t>
      </w:r>
      <w:r>
        <w:rPr>
          <w:spacing w:val="-2793"/>
          <w:w w:val="99"/>
          <w:position w:val="14"/>
          <w:sz w:val="20"/>
        </w:rPr>
        <w:t>h</w:t>
      </w:r>
      <w:r>
        <w:rPr>
          <w:w w:val="100"/>
          <w:sz w:val="23"/>
        </w:rPr>
        <w:t>o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er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i</w:t>
      </w:r>
      <w:r>
        <w:rPr>
          <w:spacing w:val="-3"/>
          <w:w w:val="100"/>
          <w:sz w:val="23"/>
        </w:rPr>
        <w:t>g</w:t>
      </w:r>
      <w:r>
        <w:rPr>
          <w:w w:val="100"/>
          <w:sz w:val="23"/>
        </w:rPr>
        <w:t>ht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w w:val="100"/>
          <w:sz w:val="23"/>
        </w:rPr>
        <w:t>acti</w:t>
      </w:r>
      <w:r>
        <w:rPr>
          <w:spacing w:val="-3"/>
          <w:w w:val="100"/>
          <w:sz w:val="23"/>
        </w:rPr>
        <w:t>v</w:t>
      </w:r>
      <w:r>
        <w:rPr>
          <w:w w:val="100"/>
          <w:sz w:val="23"/>
        </w:rPr>
        <w:t>it</w:t>
      </w:r>
      <w:r>
        <w:rPr>
          <w:spacing w:val="-2"/>
          <w:w w:val="100"/>
          <w:sz w:val="23"/>
        </w:rPr>
        <w:t>i</w:t>
      </w:r>
      <w:r>
        <w:rPr>
          <w:w w:val="100"/>
          <w:sz w:val="23"/>
        </w:rPr>
        <w:t>es</w:t>
      </w:r>
      <w:r>
        <w:rPr>
          <w:sz w:val="23"/>
        </w:rPr>
        <w:t xml:space="preserve"> </w:t>
      </w:r>
      <w:r>
        <w:rPr>
          <w:spacing w:val="-25"/>
          <w:sz w:val="23"/>
        </w:rPr>
        <w:t xml:space="preserve"> </w:t>
      </w:r>
      <w:r>
        <w:rPr>
          <w:w w:val="100"/>
          <w:sz w:val="23"/>
        </w:rPr>
        <w:t>of</w:t>
      </w:r>
      <w:r>
        <w:rPr>
          <w:sz w:val="23"/>
        </w:rPr>
        <w:t xml:space="preserve"> </w:t>
      </w:r>
      <w:r>
        <w:rPr>
          <w:spacing w:val="-27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z w:val="23"/>
        </w:rPr>
        <w:t xml:space="preserve"> </w:t>
      </w:r>
      <w:r>
        <w:rPr>
          <w:spacing w:val="-26"/>
          <w:sz w:val="23"/>
        </w:rPr>
        <w:t xml:space="preserve"> </w:t>
      </w:r>
      <w:r>
        <w:rPr>
          <w:w w:val="100"/>
          <w:sz w:val="23"/>
        </w:rPr>
        <w:t>8</w:t>
      </w:r>
      <w:r>
        <w:rPr>
          <w:sz w:val="23"/>
        </w:rPr>
        <w:tab/>
      </w:r>
      <w:r>
        <w:rPr>
          <w:sz w:val="23"/>
        </w:rPr>
        <w:tab/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enate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w w:val="100"/>
          <w:sz w:val="23"/>
        </w:rPr>
        <w:t>C</w:t>
      </w:r>
      <w:r>
        <w:rPr>
          <w:spacing w:val="-3"/>
          <w:w w:val="100"/>
          <w:sz w:val="23"/>
        </w:rPr>
        <w:t>o</w:t>
      </w:r>
      <w:r>
        <w:rPr>
          <w:w w:val="100"/>
          <w:sz w:val="23"/>
        </w:rPr>
        <w:t>m</w:t>
      </w:r>
      <w:r>
        <w:rPr>
          <w:spacing w:val="-2"/>
          <w:w w:val="100"/>
          <w:sz w:val="23"/>
        </w:rPr>
        <w:t>m</w:t>
      </w:r>
      <w:r>
        <w:rPr>
          <w:w w:val="100"/>
          <w:sz w:val="23"/>
        </w:rPr>
        <w:t>it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ee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spacing w:val="-3"/>
          <w:w w:val="100"/>
          <w:sz w:val="23"/>
        </w:rPr>
        <w:t>o</w:t>
      </w:r>
      <w:r>
        <w:rPr>
          <w:w w:val="100"/>
          <w:sz w:val="23"/>
        </w:rPr>
        <w:t>n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spacing w:val="-1"/>
          <w:w w:val="100"/>
          <w:sz w:val="23"/>
        </w:rPr>
        <w:t>D</w:t>
      </w:r>
      <w:r>
        <w:rPr>
          <w:w w:val="100"/>
          <w:sz w:val="23"/>
        </w:rPr>
        <w:t>e</w:t>
      </w:r>
      <w:r>
        <w:rPr>
          <w:spacing w:val="-3"/>
          <w:w w:val="100"/>
          <w:sz w:val="23"/>
        </w:rPr>
        <w:t>f</w:t>
      </w:r>
      <w:r>
        <w:rPr>
          <w:w w:val="100"/>
          <w:sz w:val="23"/>
        </w:rPr>
        <w:t>ence</w:t>
      </w:r>
      <w:r>
        <w:rPr>
          <w:sz w:val="23"/>
        </w:rPr>
        <w:t xml:space="preserve"> </w:t>
      </w:r>
      <w:r>
        <w:rPr>
          <w:spacing w:val="-26"/>
          <w:sz w:val="23"/>
        </w:rPr>
        <w:t xml:space="preserve"> </w:t>
      </w:r>
      <w:r>
        <w:rPr>
          <w:w w:val="100"/>
          <w:sz w:val="23"/>
        </w:rPr>
        <w:t>in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w w:val="100"/>
          <w:sz w:val="23"/>
        </w:rPr>
        <w:t>t</w:t>
      </w:r>
      <w:r>
        <w:rPr>
          <w:spacing w:val="-3"/>
          <w:w w:val="100"/>
          <w:sz w:val="23"/>
        </w:rPr>
        <w:t>h</w:t>
      </w:r>
      <w:r>
        <w:rPr>
          <w:w w:val="100"/>
          <w:sz w:val="23"/>
        </w:rPr>
        <w:t>e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w w:val="100"/>
          <w:sz w:val="23"/>
        </w:rPr>
        <w:t>a</w:t>
      </w:r>
      <w:r>
        <w:rPr>
          <w:spacing w:val="-3"/>
          <w:w w:val="100"/>
          <w:sz w:val="23"/>
        </w:rPr>
        <w:t>d</w:t>
      </w:r>
      <w:r>
        <w:rPr>
          <w:w w:val="100"/>
          <w:sz w:val="23"/>
        </w:rPr>
        <w:t>mi</w:t>
      </w:r>
      <w:r>
        <w:rPr>
          <w:spacing w:val="-3"/>
          <w:w w:val="100"/>
          <w:sz w:val="23"/>
        </w:rPr>
        <w:t>n</w:t>
      </w:r>
      <w:r>
        <w:rPr>
          <w:w w:val="100"/>
          <w:sz w:val="23"/>
        </w:rPr>
        <w:t>i</w:t>
      </w:r>
      <w:r>
        <w:rPr>
          <w:spacing w:val="-1"/>
          <w:w w:val="100"/>
          <w:sz w:val="23"/>
        </w:rPr>
        <w:t>s</w:t>
      </w:r>
      <w:r>
        <w:rPr>
          <w:w w:val="100"/>
          <w:sz w:val="23"/>
        </w:rPr>
        <w:t>tra</w:t>
      </w:r>
      <w:r>
        <w:rPr>
          <w:spacing w:val="-2"/>
          <w:w w:val="100"/>
          <w:sz w:val="23"/>
        </w:rPr>
        <w:t>t</w:t>
      </w:r>
      <w:r>
        <w:rPr>
          <w:w w:val="100"/>
          <w:sz w:val="23"/>
        </w:rPr>
        <w:t>ion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w w:val="100"/>
          <w:sz w:val="23"/>
        </w:rPr>
        <w:t>of</w:t>
      </w:r>
      <w:r>
        <w:rPr>
          <w:sz w:val="23"/>
        </w:rPr>
        <w:t xml:space="preserve"> </w:t>
      </w:r>
      <w:r>
        <w:rPr>
          <w:spacing w:val="-27"/>
          <w:sz w:val="23"/>
        </w:rPr>
        <w:t xml:space="preserve"> </w:t>
      </w:r>
      <w:r>
        <w:rPr>
          <w:w w:val="100"/>
          <w:sz w:val="23"/>
        </w:rPr>
        <w:t>the</w:t>
      </w:r>
      <w:r>
        <w:rPr>
          <w:sz w:val="23"/>
        </w:rPr>
        <w:t xml:space="preserve"> </w:t>
      </w:r>
      <w:r>
        <w:rPr>
          <w:spacing w:val="-24"/>
          <w:sz w:val="23"/>
        </w:rPr>
        <w:t xml:space="preserve"> </w:t>
      </w:r>
      <w:r>
        <w:rPr>
          <w:spacing w:val="-4"/>
          <w:w w:val="100"/>
          <w:sz w:val="23"/>
        </w:rPr>
        <w:t>D</w:t>
      </w:r>
      <w:r>
        <w:rPr>
          <w:w w:val="100"/>
          <w:sz w:val="23"/>
        </w:rPr>
        <w:t>e</w:t>
      </w:r>
      <w:r>
        <w:rPr>
          <w:spacing w:val="-3"/>
          <w:w w:val="100"/>
          <w:sz w:val="23"/>
        </w:rPr>
        <w:t>f</w:t>
      </w:r>
      <w:r>
        <w:rPr>
          <w:w w:val="100"/>
          <w:sz w:val="23"/>
        </w:rPr>
        <w:t>en</w:t>
      </w:r>
      <w:r>
        <w:rPr>
          <w:spacing w:val="-2"/>
          <w:w w:val="100"/>
          <w:sz w:val="23"/>
        </w:rPr>
        <w:t>c</w:t>
      </w:r>
      <w:r>
        <w:rPr>
          <w:w w:val="100"/>
          <w:sz w:val="23"/>
        </w:rPr>
        <w:t>e</w:t>
      </w:r>
    </w:p>
    <w:p>
      <w:pPr>
        <w:pStyle w:val="6"/>
        <w:spacing w:before="3"/>
        <w:rPr>
          <w:sz w:val="30"/>
        </w:rPr>
      </w:pPr>
    </w:p>
    <w:p>
      <w:pPr>
        <w:spacing w:before="0" w:line="441" w:lineRule="auto"/>
        <w:ind w:left="980" w:right="1414" w:firstLine="0"/>
        <w:jc w:val="both"/>
        <w:rPr>
          <w:sz w:val="23"/>
        </w:rPr>
      </w:pPr>
      <w:r>
        <w:rPr>
          <w:sz w:val="23"/>
        </w:rPr>
        <w:t>Sector.</w:t>
      </w:r>
      <w:r>
        <w:rPr>
          <w:spacing w:val="13"/>
          <w:sz w:val="23"/>
        </w:rPr>
        <w:t xml:space="preserve"> </w:t>
      </w:r>
      <w:r>
        <w:rPr>
          <w:sz w:val="23"/>
        </w:rPr>
        <w:t>Specifically,</w:t>
      </w:r>
      <w:r>
        <w:rPr>
          <w:spacing w:val="13"/>
          <w:sz w:val="23"/>
        </w:rPr>
        <w:t xml:space="preserve"> </w:t>
      </w:r>
      <w:r>
        <w:rPr>
          <w:sz w:val="23"/>
        </w:rPr>
        <w:t>it:</w:t>
      </w:r>
      <w:r>
        <w:rPr>
          <w:spacing w:val="15"/>
          <w:sz w:val="23"/>
        </w:rPr>
        <w:t xml:space="preserve"> </w:t>
      </w:r>
      <w:r>
        <w:rPr>
          <w:sz w:val="23"/>
        </w:rPr>
        <w:t>examined</w:t>
      </w:r>
      <w:r>
        <w:rPr>
          <w:spacing w:val="13"/>
          <w:sz w:val="23"/>
        </w:rPr>
        <w:t xml:space="preserve"> </w:t>
      </w:r>
      <w:r>
        <w:rPr>
          <w:sz w:val="23"/>
        </w:rPr>
        <w:t>the</w:t>
      </w:r>
      <w:r>
        <w:rPr>
          <w:spacing w:val="14"/>
          <w:sz w:val="23"/>
        </w:rPr>
        <w:t xml:space="preserve"> </w:t>
      </w:r>
      <w:r>
        <w:rPr>
          <w:sz w:val="23"/>
        </w:rPr>
        <w:t>extent</w:t>
      </w:r>
      <w:r>
        <w:rPr>
          <w:spacing w:val="12"/>
          <w:sz w:val="23"/>
        </w:rPr>
        <w:t xml:space="preserve"> </w:t>
      </w:r>
      <w:r>
        <w:rPr>
          <w:sz w:val="23"/>
        </w:rPr>
        <w:t>to</w:t>
      </w:r>
      <w:r>
        <w:rPr>
          <w:spacing w:val="13"/>
          <w:sz w:val="23"/>
        </w:rPr>
        <w:t xml:space="preserve"> </w:t>
      </w:r>
      <w:r>
        <w:rPr>
          <w:sz w:val="23"/>
        </w:rPr>
        <w:t>which</w:t>
      </w:r>
      <w:r>
        <w:rPr>
          <w:spacing w:val="14"/>
          <w:sz w:val="23"/>
        </w:rPr>
        <w:t xml:space="preserve"> </w:t>
      </w:r>
      <w:r>
        <w:rPr>
          <w:sz w:val="23"/>
        </w:rPr>
        <w:t>the</w:t>
      </w:r>
      <w:r>
        <w:rPr>
          <w:spacing w:val="14"/>
          <w:sz w:val="23"/>
        </w:rPr>
        <w:t xml:space="preserve"> </w:t>
      </w:r>
      <w:r>
        <w:rPr>
          <w:sz w:val="23"/>
        </w:rPr>
        <w:t>Senate</w:t>
      </w:r>
      <w:r>
        <w:rPr>
          <w:spacing w:val="14"/>
          <w:sz w:val="23"/>
        </w:rPr>
        <w:t xml:space="preserve"> </w:t>
      </w:r>
      <w:r>
        <w:rPr>
          <w:sz w:val="23"/>
        </w:rPr>
        <w:t>Committee</w:t>
      </w:r>
      <w:r>
        <w:rPr>
          <w:spacing w:val="15"/>
          <w:sz w:val="23"/>
        </w:rPr>
        <w:t xml:space="preserve"> </w:t>
      </w:r>
      <w:r>
        <w:rPr>
          <w:sz w:val="23"/>
        </w:rPr>
        <w:t>on</w:t>
      </w:r>
      <w:r>
        <w:rPr>
          <w:spacing w:val="13"/>
          <w:sz w:val="23"/>
        </w:rPr>
        <w:t xml:space="preserve"> </w:t>
      </w:r>
      <w:r>
        <w:rPr>
          <w:sz w:val="23"/>
        </w:rPr>
        <w:t>Defence</w:t>
      </w:r>
      <w:r>
        <w:rPr>
          <w:spacing w:val="14"/>
          <w:sz w:val="23"/>
        </w:rPr>
        <w:t xml:space="preserve"> </w:t>
      </w:r>
      <w:r>
        <w:rPr>
          <w:sz w:val="23"/>
        </w:rPr>
        <w:t>carried</w:t>
      </w:r>
      <w:r>
        <w:rPr>
          <w:spacing w:val="14"/>
          <w:sz w:val="23"/>
        </w:rPr>
        <w:t xml:space="preserve"> </w:t>
      </w:r>
      <w:r>
        <w:rPr>
          <w:sz w:val="23"/>
        </w:rPr>
        <w:t>out</w:t>
      </w:r>
      <w:r>
        <w:rPr>
          <w:spacing w:val="-55"/>
          <w:sz w:val="23"/>
        </w:rPr>
        <w:t xml:space="preserve"> </w:t>
      </w:r>
      <w:r>
        <w:rPr>
          <w:sz w:val="23"/>
        </w:rPr>
        <w:t>its oversight function within the period under study, assessed the performance of oversight function</w:t>
      </w:r>
      <w:r>
        <w:rPr>
          <w:spacing w:val="1"/>
          <w:sz w:val="23"/>
        </w:rPr>
        <w:t xml:space="preserve"> </w:t>
      </w:r>
      <w:r>
        <w:rPr>
          <w:sz w:val="23"/>
        </w:rPr>
        <w:t>by</w:t>
      </w:r>
      <w:r>
        <w:rPr>
          <w:spacing w:val="50"/>
          <w:sz w:val="23"/>
        </w:rPr>
        <w:t xml:space="preserve"> </w:t>
      </w:r>
      <w:r>
        <w:rPr>
          <w:sz w:val="23"/>
        </w:rPr>
        <w:t>the</w:t>
      </w:r>
      <w:r>
        <w:rPr>
          <w:spacing w:val="56"/>
          <w:sz w:val="23"/>
        </w:rPr>
        <w:t xml:space="preserve"> </w:t>
      </w:r>
      <w:r>
        <w:rPr>
          <w:sz w:val="23"/>
        </w:rPr>
        <w:t>Senate</w:t>
      </w:r>
      <w:r>
        <w:rPr>
          <w:spacing w:val="53"/>
          <w:sz w:val="23"/>
        </w:rPr>
        <w:t xml:space="preserve"> </w:t>
      </w:r>
      <w:r>
        <w:rPr>
          <w:sz w:val="23"/>
        </w:rPr>
        <w:t>Committee</w:t>
      </w:r>
      <w:r>
        <w:rPr>
          <w:spacing w:val="56"/>
          <w:sz w:val="23"/>
        </w:rPr>
        <w:t xml:space="preserve"> </w:t>
      </w:r>
      <w:r>
        <w:rPr>
          <w:sz w:val="23"/>
        </w:rPr>
        <w:t>on</w:t>
      </w:r>
      <w:r>
        <w:rPr>
          <w:spacing w:val="52"/>
          <w:sz w:val="23"/>
        </w:rPr>
        <w:t xml:space="preserve"> </w:t>
      </w:r>
      <w:r>
        <w:rPr>
          <w:sz w:val="23"/>
        </w:rPr>
        <w:t>Defence</w:t>
      </w:r>
      <w:r>
        <w:rPr>
          <w:spacing w:val="54"/>
          <w:sz w:val="23"/>
        </w:rPr>
        <w:t xml:space="preserve"> </w:t>
      </w:r>
      <w:r>
        <w:rPr>
          <w:sz w:val="23"/>
        </w:rPr>
        <w:t>in</w:t>
      </w:r>
      <w:r>
        <w:rPr>
          <w:spacing w:val="52"/>
          <w:sz w:val="23"/>
        </w:rPr>
        <w:t xml:space="preserve"> </w:t>
      </w:r>
      <w:r>
        <w:rPr>
          <w:sz w:val="23"/>
        </w:rPr>
        <w:t>the</w:t>
      </w:r>
      <w:r>
        <w:rPr>
          <w:spacing w:val="56"/>
          <w:sz w:val="23"/>
        </w:rPr>
        <w:t xml:space="preserve"> </w:t>
      </w:r>
      <w:r>
        <w:rPr>
          <w:sz w:val="23"/>
        </w:rPr>
        <w:t>8</w:t>
      </w:r>
      <w:r>
        <w:rPr>
          <w:position w:val="14"/>
          <w:sz w:val="20"/>
        </w:rPr>
        <w:t>th</w:t>
      </w:r>
      <w:r>
        <w:rPr>
          <w:spacing w:val="13"/>
          <w:position w:val="14"/>
          <w:sz w:val="20"/>
        </w:rPr>
        <w:t xml:space="preserve"> </w:t>
      </w:r>
      <w:r>
        <w:rPr>
          <w:sz w:val="23"/>
        </w:rPr>
        <w:t>Assembly,</w:t>
      </w:r>
      <w:r>
        <w:rPr>
          <w:spacing w:val="54"/>
          <w:sz w:val="23"/>
        </w:rPr>
        <w:t xml:space="preserve"> </w:t>
      </w:r>
      <w:r>
        <w:rPr>
          <w:sz w:val="23"/>
        </w:rPr>
        <w:t>identified</w:t>
      </w:r>
      <w:r>
        <w:rPr>
          <w:spacing w:val="53"/>
          <w:sz w:val="23"/>
        </w:rPr>
        <w:t xml:space="preserve"> </w:t>
      </w:r>
      <w:r>
        <w:rPr>
          <w:sz w:val="23"/>
        </w:rPr>
        <w:t>the</w:t>
      </w:r>
      <w:r>
        <w:rPr>
          <w:spacing w:val="55"/>
          <w:sz w:val="23"/>
        </w:rPr>
        <w:t xml:space="preserve"> </w:t>
      </w:r>
      <w:r>
        <w:rPr>
          <w:sz w:val="23"/>
        </w:rPr>
        <w:t>challenges</w:t>
      </w:r>
      <w:r>
        <w:rPr>
          <w:spacing w:val="55"/>
          <w:sz w:val="23"/>
        </w:rPr>
        <w:t xml:space="preserve"> </w:t>
      </w:r>
      <w:r>
        <w:rPr>
          <w:sz w:val="23"/>
        </w:rPr>
        <w:t>that</w:t>
      </w:r>
      <w:r>
        <w:rPr>
          <w:spacing w:val="53"/>
          <w:sz w:val="23"/>
        </w:rPr>
        <w:t xml:space="preserve"> </w:t>
      </w:r>
      <w:r>
        <w:rPr>
          <w:sz w:val="23"/>
        </w:rPr>
        <w:t>have</w:t>
      </w:r>
    </w:p>
    <w:p>
      <w:pPr>
        <w:spacing w:before="125" w:line="458" w:lineRule="auto"/>
        <w:ind w:left="980" w:right="1427" w:firstLine="0"/>
        <w:jc w:val="both"/>
        <w:rPr>
          <w:sz w:val="23"/>
        </w:rPr>
      </w:pPr>
      <w:r>
        <w:rPr>
          <w:sz w:val="23"/>
        </w:rPr>
        <w:t>affected the Committee in the discharge of its functions, and recommended ways that would improve</w:t>
      </w:r>
      <w:r>
        <w:rPr>
          <w:spacing w:val="-55"/>
          <w:sz w:val="23"/>
        </w:rPr>
        <w:t xml:space="preserve"> </w:t>
      </w:r>
      <w:r>
        <w:rPr>
          <w:sz w:val="23"/>
        </w:rPr>
        <w:t>the</w:t>
      </w:r>
      <w:r>
        <w:rPr>
          <w:spacing w:val="-1"/>
          <w:sz w:val="23"/>
        </w:rPr>
        <w:t xml:space="preserve"> </w:t>
      </w:r>
      <w:r>
        <w:rPr>
          <w:sz w:val="23"/>
        </w:rPr>
        <w:t>committee</w:t>
      </w:r>
      <w:r>
        <w:rPr>
          <w:spacing w:val="-2"/>
          <w:sz w:val="23"/>
        </w:rPr>
        <w:t xml:space="preserve"> </w:t>
      </w:r>
      <w:r>
        <w:rPr>
          <w:sz w:val="23"/>
        </w:rPr>
        <w:t>in the performance of</w:t>
      </w:r>
      <w:r>
        <w:rPr>
          <w:spacing w:val="-3"/>
          <w:sz w:val="23"/>
        </w:rPr>
        <w:t xml:space="preserve"> </w:t>
      </w:r>
      <w:r>
        <w:rPr>
          <w:sz w:val="23"/>
        </w:rPr>
        <w:t>its</w:t>
      </w:r>
      <w:r>
        <w:rPr>
          <w:spacing w:val="-2"/>
          <w:sz w:val="23"/>
        </w:rPr>
        <w:t xml:space="preserve"> </w:t>
      </w:r>
      <w:r>
        <w:rPr>
          <w:sz w:val="23"/>
        </w:rPr>
        <w:t>oversight functions.</w:t>
      </w:r>
    </w:p>
    <w:p>
      <w:pPr>
        <w:pStyle w:val="6"/>
        <w:spacing w:before="4"/>
        <w:rPr>
          <w:sz w:val="22"/>
        </w:rPr>
      </w:pPr>
    </w:p>
    <w:p>
      <w:pPr>
        <w:pStyle w:val="6"/>
        <w:spacing w:line="477" w:lineRule="auto"/>
        <w:ind w:left="980" w:right="1420" w:firstLine="360"/>
        <w:jc w:val="both"/>
      </w:pPr>
      <w:r>
        <w:t>To achieve these objectives, the study adopted the mixed research design thus, relying on</w:t>
      </w:r>
      <w:r>
        <w:rPr>
          <w:spacing w:val="1"/>
        </w:rPr>
        <w:t xml:space="preserve"> </w:t>
      </w:r>
      <w:r>
        <w:t>quantitative and qualitative data. Data was, therefore, taken from primary (administration of</w:t>
      </w:r>
      <w:r>
        <w:rPr>
          <w:spacing w:val="1"/>
        </w:rPr>
        <w:t xml:space="preserve"> </w:t>
      </w:r>
      <w:r>
        <w:t>questionnaires) and secondary (official publications of the National Assembly, journal articles,</w:t>
      </w:r>
      <w:r>
        <w:rPr>
          <w:spacing w:val="1"/>
        </w:rPr>
        <w:t xml:space="preserve"> </w:t>
      </w:r>
      <w:r>
        <w:t>magazines, internet, the sessional reports of the Senate Committee on Defence, etc.) source. The</w:t>
      </w:r>
      <w:r>
        <w:rPr>
          <w:spacing w:val="1"/>
        </w:rPr>
        <w:t xml:space="preserve"> </w:t>
      </w:r>
      <w:r>
        <w:t>prose and descriptive methods were employed for the analysis of qualitative data, while the</w:t>
      </w:r>
      <w:r>
        <w:rPr>
          <w:spacing w:val="1"/>
        </w:rPr>
        <w:t xml:space="preserve"> </w:t>
      </w:r>
      <w:r>
        <w:t>Statistical Package for the Social Sciences (SPSS) was used to analyze quantitative data which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presented using</w:t>
      </w:r>
      <w:r>
        <w:rPr>
          <w:spacing w:val="-3"/>
        </w:rPr>
        <w:t xml:space="preserve"> </w:t>
      </w:r>
      <w:r>
        <w:t>simple frequencies.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6"/>
        <w:spacing w:before="74" w:line="480" w:lineRule="auto"/>
        <w:ind w:left="980" w:right="1416" w:firstLine="360"/>
        <w:jc w:val="both"/>
      </w:pPr>
      <w:r>
        <w:t>The</w:t>
      </w:r>
      <w:r>
        <w:rPr>
          <w:spacing w:val="16"/>
        </w:rPr>
        <w:t xml:space="preserve"> </w:t>
      </w:r>
      <w:r>
        <w:t>analysis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findings</w:t>
      </w:r>
      <w:r>
        <w:rPr>
          <w:spacing w:val="19"/>
        </w:rPr>
        <w:t xml:space="preserve"> </w:t>
      </w:r>
      <w:r>
        <w:t>was</w:t>
      </w:r>
      <w:r>
        <w:rPr>
          <w:spacing w:val="18"/>
        </w:rPr>
        <w:t xml:space="preserve"> </w:t>
      </w:r>
      <w:r>
        <w:t>presented</w:t>
      </w:r>
      <w:r>
        <w:rPr>
          <w:spacing w:val="18"/>
        </w:rPr>
        <w:t xml:space="preserve"> </w:t>
      </w:r>
      <w:r>
        <w:t>thematically</w:t>
      </w:r>
      <w:r>
        <w:rPr>
          <w:spacing w:val="14"/>
        </w:rPr>
        <w:t xml:space="preserve"> </w:t>
      </w:r>
      <w:r>
        <w:t>according</w:t>
      </w:r>
      <w:r>
        <w:rPr>
          <w:spacing w:val="15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specific</w:t>
      </w:r>
      <w:r>
        <w:rPr>
          <w:spacing w:val="17"/>
        </w:rPr>
        <w:t xml:space="preserve"> </w:t>
      </w:r>
      <w:r>
        <w:t>objectives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 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1.3.</w:t>
      </w:r>
      <w:r>
        <w:rPr>
          <w:spacing w:val="1"/>
        </w:rPr>
        <w:t xml:space="preserve"> </w:t>
      </w:r>
      <w:r>
        <w:t>Explicitly,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population were laid out reflecting the three hundred and eleven (311) questionnaires that were</w:t>
      </w:r>
      <w:r>
        <w:rPr>
          <w:spacing w:val="1"/>
        </w:rPr>
        <w:t xml:space="preserve"> </w:t>
      </w:r>
      <w:r>
        <w:t>returned. Thereafter, the extent of the performance of the oversight function by the committee</w:t>
      </w:r>
      <w:r>
        <w:rPr>
          <w:spacing w:val="1"/>
        </w:rPr>
        <w:t xml:space="preserve"> </w:t>
      </w:r>
      <w:r>
        <w:t>which connotes the delimitation or jurisdiction of the committee‟s mandate was stated. Given</w:t>
      </w:r>
      <w:r>
        <w:rPr>
          <w:spacing w:val="1"/>
        </w:rPr>
        <w:t xml:space="preserve"> </w:t>
      </w:r>
      <w:r>
        <w:t>this, a numerical presentation of the performance of the oversight mandate by the committee</w:t>
      </w:r>
      <w:r>
        <w:rPr>
          <w:spacing w:val="1"/>
        </w:rPr>
        <w:t xml:space="preserve"> </w:t>
      </w:r>
      <w:r>
        <w:t>using various oversight tools was presented. Thus, the record of its oversight function was</w:t>
      </w:r>
      <w:r>
        <w:rPr>
          <w:spacing w:val="1"/>
        </w:rPr>
        <w:t xml:space="preserve"> </w:t>
      </w:r>
      <w:r>
        <w:t>presented.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tours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infrastructures/formations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country,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non-release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inadequate releases of funds have impacted negatively on the operational plans of the Ministry,</w:t>
      </w:r>
      <w:r>
        <w:rPr>
          <w:spacing w:val="1"/>
        </w:rPr>
        <w:t xml:space="preserve"> </w:t>
      </w:r>
      <w:r>
        <w:t>the lack of equipment to successfully execute the war against insecurity in the country, etc. In the</w:t>
      </w:r>
      <w:r>
        <w:rPr>
          <w:spacing w:val="-57"/>
        </w:rPr>
        <w:t xml:space="preserve"> </w:t>
      </w:r>
      <w:r>
        <w:t>same vein, the study found that the lust for money, lack of oversight performance evaluation</w:t>
      </w:r>
      <w:r>
        <w:rPr>
          <w:spacing w:val="1"/>
        </w:rPr>
        <w:t xml:space="preserve"> </w:t>
      </w:r>
      <w:r>
        <w:t>mechanism, conflictive executive-legislative relations, noninvolvement of CSOs in the oversight</w:t>
      </w:r>
      <w:r>
        <w:rPr>
          <w:spacing w:val="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others militated</w:t>
      </w:r>
      <w:r>
        <w:rPr>
          <w:spacing w:val="-1"/>
        </w:rPr>
        <w:t xml:space="preserve"> </w:t>
      </w:r>
      <w:r>
        <w:t>against the 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oversight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committee.</w:t>
      </w:r>
    </w:p>
    <w:p>
      <w:pPr>
        <w:pStyle w:val="6"/>
        <w:spacing w:before="204" w:line="477" w:lineRule="auto"/>
        <w:ind w:left="980" w:right="1421" w:firstLine="360"/>
        <w:jc w:val="both"/>
      </w:pPr>
      <w:r>
        <w:t>Nevertheless, the study concluded that the active involvement of Civil Society Organizations</w:t>
      </w:r>
      <w:r>
        <w:rPr>
          <w:spacing w:val="1"/>
        </w:rPr>
        <w:t xml:space="preserve"> </w:t>
      </w:r>
      <w:r>
        <w:t>(CSOs), resolving financial and material constraints peculiar to the committee and executive</w:t>
      </w:r>
      <w:r>
        <w:rPr>
          <w:spacing w:val="1"/>
        </w:rPr>
        <w:t xml:space="preserve"> </w:t>
      </w:r>
      <w:r>
        <w:t>agencies, constructive executive-legislative relations, etc., would improve the performance of the</w:t>
      </w:r>
      <w:r>
        <w:rPr>
          <w:spacing w:val="-57"/>
        </w:rPr>
        <w:t xml:space="preserve"> </w:t>
      </w:r>
      <w:r>
        <w:t>Senate</w:t>
      </w:r>
      <w:r>
        <w:rPr>
          <w:spacing w:val="-1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on Defence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future.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2"/>
        <w:numPr>
          <w:ilvl w:val="1"/>
          <w:numId w:val="17"/>
        </w:numPr>
        <w:tabs>
          <w:tab w:val="left" w:pos="1521"/>
        </w:tabs>
        <w:spacing w:before="72" w:after="0" w:line="240" w:lineRule="auto"/>
        <w:ind w:left="1520" w:right="0" w:hanging="541"/>
        <w:jc w:val="left"/>
      </w:pPr>
      <w:bookmarkStart w:id="20" w:name="_TOC_250003"/>
      <w:bookmarkEnd w:id="20"/>
      <w:r>
        <w:t>Conclusion</w:t>
      </w:r>
    </w:p>
    <w:p>
      <w:pPr>
        <w:pStyle w:val="6"/>
        <w:spacing w:before="4"/>
        <w:rPr>
          <w:b/>
          <w:sz w:val="38"/>
        </w:rPr>
      </w:pPr>
    </w:p>
    <w:p>
      <w:pPr>
        <w:spacing w:before="0" w:line="499" w:lineRule="auto"/>
        <w:ind w:left="980" w:right="1412" w:firstLine="566"/>
        <w:jc w:val="both"/>
        <w:rPr>
          <w:sz w:val="23"/>
        </w:rPr>
      </w:pPr>
      <w:r>
        <w:rPr>
          <w:sz w:val="23"/>
        </w:rPr>
        <w:t>Borrowing the words of Fashagba (2009b), the roles of the legislatures which have broadened</w:t>
      </w:r>
      <w:r>
        <w:rPr>
          <w:spacing w:val="1"/>
          <w:sz w:val="23"/>
        </w:rPr>
        <w:t xml:space="preserve"> </w:t>
      </w:r>
      <w:r>
        <w:rPr>
          <w:sz w:val="23"/>
        </w:rPr>
        <w:t>and transformed has engendered reliance on the committees. For instance, an investigation into any</w:t>
      </w:r>
      <w:r>
        <w:rPr>
          <w:spacing w:val="1"/>
          <w:sz w:val="23"/>
        </w:rPr>
        <w:t xml:space="preserve"> </w:t>
      </w:r>
      <w:r>
        <w:rPr>
          <w:sz w:val="23"/>
        </w:rPr>
        <w:t>matter or oversight visit to any site by the legislature would have been rowdy, if not impracticable, if</w:t>
      </w:r>
      <w:r>
        <w:rPr>
          <w:spacing w:val="1"/>
          <w:sz w:val="23"/>
        </w:rPr>
        <w:t xml:space="preserve"> </w:t>
      </w:r>
      <w:r>
        <w:rPr>
          <w:sz w:val="23"/>
        </w:rPr>
        <w:t>the whole House were to be involved. By this, the inherently small size of committees appears to</w:t>
      </w:r>
      <w:r>
        <w:rPr>
          <w:spacing w:val="1"/>
          <w:sz w:val="23"/>
        </w:rPr>
        <w:t xml:space="preserve"> </w:t>
      </w:r>
      <w:r>
        <w:rPr>
          <w:sz w:val="23"/>
        </w:rPr>
        <w:t>promote efficiency while saving cost. Explicitly, the oversight function of the legislature is essential</w:t>
      </w:r>
      <w:r>
        <w:rPr>
          <w:spacing w:val="1"/>
          <w:sz w:val="23"/>
        </w:rPr>
        <w:t xml:space="preserve"> </w:t>
      </w:r>
      <w:r>
        <w:rPr>
          <w:sz w:val="23"/>
        </w:rPr>
        <w:t>to democracy in ensuring that the intent of the legislature in legislating laws that will improve the</w:t>
      </w:r>
      <w:r>
        <w:rPr>
          <w:spacing w:val="1"/>
          <w:sz w:val="23"/>
        </w:rPr>
        <w:t xml:space="preserve"> </w:t>
      </w:r>
      <w:r>
        <w:rPr>
          <w:sz w:val="23"/>
        </w:rPr>
        <w:t>living standard of the people is reflected in the performance of the executive functions. Hence, since</w:t>
      </w:r>
      <w:r>
        <w:rPr>
          <w:spacing w:val="1"/>
          <w:sz w:val="23"/>
        </w:rPr>
        <w:t xml:space="preserve"> </w:t>
      </w:r>
      <w:r>
        <w:rPr>
          <w:sz w:val="23"/>
        </w:rPr>
        <w:t>oversight is aimed at enthroning accountability in governance, it is pertinent that the legislature-the</w:t>
      </w:r>
      <w:r>
        <w:rPr>
          <w:spacing w:val="1"/>
          <w:sz w:val="23"/>
        </w:rPr>
        <w:t xml:space="preserve"> </w:t>
      </w:r>
      <w:r>
        <w:rPr>
          <w:sz w:val="23"/>
        </w:rPr>
        <w:t>elected representatives of the people imbibe its principles. However, wanton abuse of oversight</w:t>
      </w:r>
      <w:r>
        <w:rPr>
          <w:spacing w:val="1"/>
          <w:sz w:val="23"/>
        </w:rPr>
        <w:t xml:space="preserve"> </w:t>
      </w:r>
      <w:r>
        <w:rPr>
          <w:sz w:val="23"/>
        </w:rPr>
        <w:t>processes has continued to plague lawmaking in Nigeria, hence, most often than not, self-seeking</w:t>
      </w:r>
      <w:r>
        <w:rPr>
          <w:spacing w:val="1"/>
          <w:sz w:val="23"/>
        </w:rPr>
        <w:t xml:space="preserve"> </w:t>
      </w:r>
      <w:r>
        <w:rPr>
          <w:sz w:val="23"/>
        </w:rPr>
        <w:t>agenda</w:t>
      </w:r>
      <w:r>
        <w:rPr>
          <w:spacing w:val="-1"/>
          <w:sz w:val="23"/>
        </w:rPr>
        <w:t xml:space="preserve"> </w:t>
      </w:r>
      <w:r>
        <w:rPr>
          <w:sz w:val="23"/>
        </w:rPr>
        <w:t>drive oversight processes.</w:t>
      </w:r>
    </w:p>
    <w:p>
      <w:pPr>
        <w:pStyle w:val="6"/>
        <w:spacing w:before="221" w:line="477" w:lineRule="auto"/>
        <w:ind w:left="980" w:right="1416" w:firstLine="566"/>
        <w:jc w:val="both"/>
      </w:pPr>
      <w:r>
        <w:t>The above situation notwithstanding, the Senate Committee on Defence has undoubtedly</w:t>
      </w:r>
      <w:r>
        <w:rPr>
          <w:spacing w:val="1"/>
        </w:rPr>
        <w:t xml:space="preserve"> </w:t>
      </w:r>
      <w:r>
        <w:t>discharged its oversight mandate, but not without pockets of such tendencies cropping up from</w:t>
      </w:r>
      <w:r>
        <w:rPr>
          <w:spacing w:val="1"/>
        </w:rPr>
        <w:t xml:space="preserve"> </w:t>
      </w:r>
      <w:r>
        <w:t>time to time. This is, at best attributed to human nature which cannot be divorced from such</w:t>
      </w:r>
      <w:r>
        <w:rPr>
          <w:spacing w:val="1"/>
        </w:rPr>
        <w:t xml:space="preserve"> </w:t>
      </w:r>
      <w:r>
        <w:t>inanities. Since governance is often at the centre of legislative representation, it is important to</w:t>
      </w:r>
      <w:r>
        <w:rPr>
          <w:spacing w:val="1"/>
        </w:rPr>
        <w:t xml:space="preserve"> </w:t>
      </w:r>
      <w:r>
        <w:t>implement the recommendations contained in this study to enhance the effectiveness of the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Senate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Defence</w:t>
      </w:r>
      <w:r>
        <w:rPr>
          <w:spacing w:val="1"/>
        </w:rPr>
        <w:t xml:space="preserve"> </w:t>
      </w:r>
      <w:r>
        <w:t>especially,</w:t>
      </w:r>
      <w:r>
        <w:rPr>
          <w:spacing w:val="1"/>
        </w:rPr>
        <w:t xml:space="preserve"> </w:t>
      </w:r>
      <w:r>
        <w:t>seeing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to exist, matters relating</w:t>
      </w:r>
      <w:r>
        <w:rPr>
          <w:spacing w:val="-3"/>
        </w:rPr>
        <w:t xml:space="preserve"> </w:t>
      </w:r>
      <w:r>
        <w:t>to Defence</w:t>
      </w:r>
      <w:r>
        <w:rPr>
          <w:spacing w:val="-2"/>
        </w:rPr>
        <w:t xml:space="preserve"> </w:t>
      </w:r>
      <w:r>
        <w:t>must be taken seriously.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2"/>
        <w:numPr>
          <w:ilvl w:val="1"/>
          <w:numId w:val="17"/>
        </w:numPr>
        <w:tabs>
          <w:tab w:val="left" w:pos="1521"/>
        </w:tabs>
        <w:spacing w:before="72" w:after="0" w:line="240" w:lineRule="auto"/>
        <w:ind w:left="1520" w:right="0" w:hanging="541"/>
        <w:jc w:val="both"/>
      </w:pPr>
      <w:bookmarkStart w:id="21" w:name="_TOC_250002"/>
      <w:bookmarkEnd w:id="21"/>
      <w:r>
        <w:t>Recommendations</w:t>
      </w:r>
    </w:p>
    <w:p>
      <w:pPr>
        <w:pStyle w:val="6"/>
        <w:spacing w:before="2"/>
        <w:rPr>
          <w:b/>
          <w:sz w:val="38"/>
        </w:rPr>
      </w:pPr>
    </w:p>
    <w:p>
      <w:pPr>
        <w:pStyle w:val="6"/>
        <w:spacing w:line="475" w:lineRule="auto"/>
        <w:ind w:left="980" w:right="1423" w:firstLine="566"/>
        <w:jc w:val="both"/>
      </w:pPr>
      <w:r>
        <w:t>In the light of the challenges identified in section 4.4 above, this study recommends the</w:t>
      </w:r>
      <w:r>
        <w:rPr>
          <w:spacing w:val="1"/>
        </w:rPr>
        <w:t xml:space="preserve"> </w:t>
      </w:r>
      <w:r>
        <w:t>following as measures to improve the committee in the performance of its oversight functions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future:</w:t>
      </w:r>
    </w:p>
    <w:p>
      <w:pPr>
        <w:pStyle w:val="2"/>
        <w:numPr>
          <w:ilvl w:val="2"/>
          <w:numId w:val="17"/>
        </w:numPr>
        <w:tabs>
          <w:tab w:val="left" w:pos="1581"/>
        </w:tabs>
        <w:spacing w:before="216" w:after="0" w:line="240" w:lineRule="auto"/>
        <w:ind w:left="1580" w:right="0" w:hanging="601"/>
        <w:jc w:val="both"/>
      </w:pPr>
      <w:r>
        <w:t>Improved</w:t>
      </w:r>
      <w:r>
        <w:rPr>
          <w:spacing w:val="-4"/>
        </w:rPr>
        <w:t xml:space="preserve"> </w:t>
      </w:r>
      <w:r>
        <w:t>Executive-Legislative</w:t>
      </w:r>
      <w:r>
        <w:rPr>
          <w:spacing w:val="-3"/>
        </w:rPr>
        <w:t xml:space="preserve"> </w:t>
      </w:r>
      <w:r>
        <w:t>Relations</w:t>
      </w:r>
    </w:p>
    <w:p>
      <w:pPr>
        <w:pStyle w:val="6"/>
        <w:rPr>
          <w:b/>
          <w:sz w:val="26"/>
        </w:rPr>
      </w:pPr>
    </w:p>
    <w:p>
      <w:pPr>
        <w:pStyle w:val="6"/>
        <w:spacing w:before="179" w:line="477" w:lineRule="auto"/>
        <w:ind w:left="980" w:right="1418"/>
        <w:jc w:val="both"/>
      </w:pPr>
      <w:r>
        <w:t>Rockman (1983) identified four major elements in legislative-executive relations viz, values and</w:t>
      </w:r>
      <w:r>
        <w:rPr>
          <w:spacing w:val="1"/>
        </w:rPr>
        <w:t xml:space="preserve"> </w:t>
      </w:r>
      <w:r>
        <w:t>perspectives of governance; the major players, actions, and institutions; and legislative control</w:t>
      </w:r>
      <w:r>
        <w:rPr>
          <w:spacing w:val="1"/>
        </w:rPr>
        <w:t xml:space="preserve"> </w:t>
      </w:r>
      <w:r>
        <w:t>and supervision of executive behaviour, which is referred to as oversight. Ideally, the kind of</w:t>
      </w:r>
      <w:r>
        <w:rPr>
          <w:spacing w:val="1"/>
        </w:rPr>
        <w:t xml:space="preserve"> </w:t>
      </w:r>
      <w:r>
        <w:t>relationship that should exist between the executive and legislature ought to be cordial and</w:t>
      </w:r>
      <w:r>
        <w:rPr>
          <w:spacing w:val="1"/>
        </w:rPr>
        <w:t xml:space="preserve"> </w:t>
      </w:r>
      <w:r>
        <w:t>functional, since their relationship is guided by the constitution. However, conflicts arise due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inevitability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co-existence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presidential</w:t>
      </w:r>
      <w:r>
        <w:rPr>
          <w:spacing w:val="1"/>
        </w:rPr>
        <w:t xml:space="preserve"> </w:t>
      </w:r>
      <w:r>
        <w:t>government creates. Despite these occasional conflicts, Momodu and Matudi (2013) listed the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as the impact of a</w:t>
      </w:r>
      <w:r>
        <w:rPr>
          <w:spacing w:val="-2"/>
        </w:rPr>
        <w:t xml:space="preserve"> </w:t>
      </w:r>
      <w:r>
        <w:t>constructive</w:t>
      </w:r>
      <w:r>
        <w:rPr>
          <w:spacing w:val="1"/>
        </w:rPr>
        <w:t xml:space="preserve"> </w:t>
      </w:r>
      <w:r>
        <w:t>executive-legislative</w:t>
      </w:r>
      <w:r>
        <w:rPr>
          <w:spacing w:val="-2"/>
        </w:rPr>
        <w:t xml:space="preserve"> </w:t>
      </w:r>
      <w:r>
        <w:t>relationship:</w:t>
      </w:r>
    </w:p>
    <w:p>
      <w:pPr>
        <w:pStyle w:val="10"/>
        <w:numPr>
          <w:ilvl w:val="0"/>
          <w:numId w:val="18"/>
        </w:numPr>
        <w:tabs>
          <w:tab w:val="left" w:pos="1341"/>
        </w:tabs>
        <w:spacing w:before="220" w:after="0" w:line="470" w:lineRule="auto"/>
        <w:ind w:left="1340" w:right="1710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assists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constructively</w:t>
      </w:r>
      <w:r>
        <w:rPr>
          <w:spacing w:val="-6"/>
          <w:sz w:val="24"/>
        </w:rPr>
        <w:t xml:space="preserve"> </w:t>
      </w:r>
      <w:r>
        <w:rPr>
          <w:sz w:val="24"/>
        </w:rPr>
        <w:t>monitor and</w:t>
      </w:r>
      <w:r>
        <w:rPr>
          <w:spacing w:val="-1"/>
          <w:sz w:val="24"/>
        </w:rPr>
        <w:t xml:space="preserve"> </w:t>
      </w:r>
      <w:r>
        <w:rPr>
          <w:sz w:val="24"/>
        </w:rPr>
        <w:t>criticize</w:t>
      </w:r>
      <w:r>
        <w:rPr>
          <w:spacing w:val="-2"/>
          <w:sz w:val="24"/>
        </w:rPr>
        <w:t xml:space="preserve"> </w:t>
      </w:r>
      <w:r>
        <w:rPr>
          <w:sz w:val="24"/>
        </w:rPr>
        <w:t>the policies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executive</w:t>
      </w:r>
      <w:r>
        <w:rPr>
          <w:spacing w:val="-57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oversight function;</w:t>
      </w:r>
    </w:p>
    <w:p>
      <w:pPr>
        <w:pStyle w:val="10"/>
        <w:numPr>
          <w:ilvl w:val="0"/>
          <w:numId w:val="18"/>
        </w:numPr>
        <w:tabs>
          <w:tab w:val="left" w:pos="1341"/>
        </w:tabs>
        <w:spacing w:before="10" w:after="0" w:line="240" w:lineRule="auto"/>
        <w:ind w:left="13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strengthens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democratic</w:t>
      </w:r>
      <w:r>
        <w:rPr>
          <w:spacing w:val="-2"/>
          <w:sz w:val="24"/>
        </w:rPr>
        <w:t xml:space="preserve"> </w:t>
      </w:r>
      <w:r>
        <w:rPr>
          <w:sz w:val="24"/>
        </w:rPr>
        <w:t>process;</w:t>
      </w:r>
    </w:p>
    <w:p>
      <w:pPr>
        <w:pStyle w:val="6"/>
      </w:pPr>
    </w:p>
    <w:p>
      <w:pPr>
        <w:pStyle w:val="10"/>
        <w:numPr>
          <w:ilvl w:val="0"/>
          <w:numId w:val="18"/>
        </w:numPr>
        <w:tabs>
          <w:tab w:val="left" w:pos="1341"/>
        </w:tabs>
        <w:spacing w:before="0" w:after="0" w:line="240" w:lineRule="auto"/>
        <w:ind w:left="1340" w:right="0" w:hanging="361"/>
        <w:jc w:val="left"/>
        <w:rPr>
          <w:sz w:val="24"/>
        </w:rPr>
      </w:pPr>
      <w:r>
        <w:rPr>
          <w:sz w:val="24"/>
        </w:rPr>
        <w:t>Promotes</w:t>
      </w:r>
      <w:r>
        <w:rPr>
          <w:spacing w:val="-2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leadership;</w:t>
      </w:r>
    </w:p>
    <w:p>
      <w:pPr>
        <w:pStyle w:val="6"/>
      </w:pPr>
    </w:p>
    <w:p>
      <w:pPr>
        <w:pStyle w:val="10"/>
        <w:numPr>
          <w:ilvl w:val="0"/>
          <w:numId w:val="18"/>
        </w:numPr>
        <w:tabs>
          <w:tab w:val="left" w:pos="1341"/>
        </w:tabs>
        <w:spacing w:before="0" w:after="0" w:line="240" w:lineRule="auto"/>
        <w:ind w:left="1340" w:right="0" w:hanging="361"/>
        <w:jc w:val="left"/>
        <w:rPr>
          <w:sz w:val="24"/>
        </w:rPr>
      </w:pPr>
      <w:r>
        <w:rPr>
          <w:sz w:val="24"/>
        </w:rPr>
        <w:t>Promotes</w:t>
      </w:r>
      <w:r>
        <w:rPr>
          <w:spacing w:val="-1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-5"/>
          <w:sz w:val="24"/>
        </w:rPr>
        <w:t xml:space="preserve"> </w:t>
      </w:r>
      <w:r>
        <w:rPr>
          <w:sz w:val="24"/>
        </w:rPr>
        <w:t>and accountability</w:t>
      </w:r>
      <w:r>
        <w:rPr>
          <w:spacing w:val="-5"/>
          <w:sz w:val="24"/>
        </w:rPr>
        <w:t xml:space="preserve"> </w:t>
      </w:r>
      <w:r>
        <w:rPr>
          <w:sz w:val="24"/>
        </w:rPr>
        <w:t>in governance;</w:t>
      </w:r>
    </w:p>
    <w:p>
      <w:pPr>
        <w:pStyle w:val="6"/>
        <w:spacing w:before="3"/>
        <w:rPr>
          <w:sz w:val="25"/>
        </w:rPr>
      </w:pPr>
    </w:p>
    <w:p>
      <w:pPr>
        <w:pStyle w:val="10"/>
        <w:numPr>
          <w:ilvl w:val="0"/>
          <w:numId w:val="18"/>
        </w:numPr>
        <w:tabs>
          <w:tab w:val="left" w:pos="1341"/>
        </w:tabs>
        <w:spacing w:before="1" w:after="0" w:line="240" w:lineRule="auto"/>
        <w:ind w:left="1340" w:right="0" w:hanging="361"/>
        <w:jc w:val="left"/>
        <w:rPr>
          <w:sz w:val="23"/>
        </w:rPr>
      </w:pPr>
      <w:r>
        <w:rPr>
          <w:sz w:val="23"/>
        </w:rPr>
        <w:t>Assist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executive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2"/>
          <w:sz w:val="23"/>
        </w:rPr>
        <w:t xml:space="preserve"> </w:t>
      </w:r>
      <w:r>
        <w:rPr>
          <w:sz w:val="23"/>
        </w:rPr>
        <w:t>be</w:t>
      </w:r>
      <w:r>
        <w:rPr>
          <w:spacing w:val="-4"/>
          <w:sz w:val="23"/>
        </w:rPr>
        <w:t xml:space="preserve"> </w:t>
      </w:r>
      <w:r>
        <w:rPr>
          <w:sz w:val="23"/>
        </w:rPr>
        <w:t>focused</w:t>
      </w:r>
      <w:r>
        <w:rPr>
          <w:spacing w:val="-2"/>
          <w:sz w:val="23"/>
        </w:rPr>
        <w:t xml:space="preserve"> </w:t>
      </w:r>
      <w:r>
        <w:rPr>
          <w:sz w:val="23"/>
        </w:rPr>
        <w:t>and</w:t>
      </w:r>
      <w:r>
        <w:rPr>
          <w:spacing w:val="-2"/>
          <w:sz w:val="23"/>
        </w:rPr>
        <w:t xml:space="preserve"> </w:t>
      </w:r>
      <w:r>
        <w:rPr>
          <w:sz w:val="23"/>
        </w:rPr>
        <w:t>committed</w:t>
      </w:r>
      <w:r>
        <w:rPr>
          <w:spacing w:val="-1"/>
          <w:sz w:val="23"/>
        </w:rPr>
        <w:t xml:space="preserve"> </w:t>
      </w:r>
      <w:r>
        <w:rPr>
          <w:sz w:val="23"/>
        </w:rPr>
        <w:t>to</w:t>
      </w:r>
      <w:r>
        <w:rPr>
          <w:spacing w:val="-5"/>
          <w:sz w:val="23"/>
        </w:rPr>
        <w:t xml:space="preserve"> </w:t>
      </w:r>
      <w:r>
        <w:rPr>
          <w:sz w:val="23"/>
        </w:rPr>
        <w:t>delivering</w:t>
      </w:r>
      <w:r>
        <w:rPr>
          <w:spacing w:val="-5"/>
          <w:sz w:val="23"/>
        </w:rPr>
        <w:t xml:space="preserve"> </w:t>
      </w:r>
      <w:r>
        <w:rPr>
          <w:sz w:val="23"/>
        </w:rPr>
        <w:t>good</w:t>
      </w:r>
      <w:r>
        <w:rPr>
          <w:spacing w:val="-2"/>
          <w:sz w:val="23"/>
        </w:rPr>
        <w:t xml:space="preserve"> </w:t>
      </w:r>
      <w:r>
        <w:rPr>
          <w:sz w:val="23"/>
        </w:rPr>
        <w:t>governance</w:t>
      </w:r>
      <w:r>
        <w:rPr>
          <w:spacing w:val="-2"/>
          <w:sz w:val="23"/>
        </w:rPr>
        <w:t xml:space="preserve"> </w:t>
      </w:r>
      <w:r>
        <w:rPr>
          <w:sz w:val="23"/>
        </w:rPr>
        <w:t>to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4"/>
          <w:sz w:val="23"/>
        </w:rPr>
        <w:t xml:space="preserve"> </w:t>
      </w:r>
      <w:r>
        <w:rPr>
          <w:sz w:val="23"/>
        </w:rPr>
        <w:t>citizens;</w:t>
      </w:r>
    </w:p>
    <w:p>
      <w:pPr>
        <w:pStyle w:val="6"/>
        <w:spacing w:before="11"/>
        <w:rPr>
          <w:sz w:val="23"/>
        </w:rPr>
      </w:pPr>
    </w:p>
    <w:p>
      <w:pPr>
        <w:pStyle w:val="10"/>
        <w:numPr>
          <w:ilvl w:val="0"/>
          <w:numId w:val="18"/>
        </w:numPr>
        <w:tabs>
          <w:tab w:val="left" w:pos="1341"/>
        </w:tabs>
        <w:spacing w:before="0" w:after="0" w:line="240" w:lineRule="auto"/>
        <w:ind w:left="13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legislature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laws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promote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governance;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>
      <w:pPr>
        <w:pStyle w:val="6"/>
        <w:rPr>
          <w:sz w:val="26"/>
        </w:rPr>
      </w:pPr>
    </w:p>
    <w:p>
      <w:pPr>
        <w:spacing w:before="190" w:line="501" w:lineRule="auto"/>
        <w:ind w:left="980" w:right="1696" w:firstLine="719"/>
        <w:jc w:val="left"/>
        <w:rPr>
          <w:sz w:val="23"/>
        </w:rPr>
      </w:pPr>
      <w:r>
        <w:rPr>
          <w:sz w:val="23"/>
        </w:rPr>
        <w:t>In perspective, since oversight drives good governance processes, constructive executive-</w:t>
      </w:r>
      <w:r>
        <w:rPr>
          <w:spacing w:val="1"/>
          <w:sz w:val="23"/>
        </w:rPr>
        <w:t xml:space="preserve"> </w:t>
      </w:r>
      <w:r>
        <w:rPr>
          <w:sz w:val="23"/>
        </w:rPr>
        <w:t>legislative</w:t>
      </w:r>
      <w:r>
        <w:rPr>
          <w:spacing w:val="-3"/>
          <w:sz w:val="23"/>
        </w:rPr>
        <w:t xml:space="preserve"> </w:t>
      </w:r>
      <w:r>
        <w:rPr>
          <w:sz w:val="23"/>
        </w:rPr>
        <w:t>relations</w:t>
      </w:r>
      <w:r>
        <w:rPr>
          <w:spacing w:val="-3"/>
          <w:sz w:val="23"/>
        </w:rPr>
        <w:t xml:space="preserve"> </w:t>
      </w:r>
      <w:r>
        <w:rPr>
          <w:sz w:val="23"/>
        </w:rPr>
        <w:t>will</w:t>
      </w:r>
      <w:r>
        <w:rPr>
          <w:spacing w:val="-2"/>
          <w:sz w:val="23"/>
        </w:rPr>
        <w:t xml:space="preserve"> </w:t>
      </w:r>
      <w:r>
        <w:rPr>
          <w:sz w:val="23"/>
        </w:rPr>
        <w:t>no</w:t>
      </w:r>
      <w:r>
        <w:rPr>
          <w:spacing w:val="-3"/>
          <w:sz w:val="23"/>
        </w:rPr>
        <w:t xml:space="preserve"> </w:t>
      </w:r>
      <w:r>
        <w:rPr>
          <w:sz w:val="23"/>
        </w:rPr>
        <w:t>doubt</w:t>
      </w:r>
      <w:r>
        <w:rPr>
          <w:spacing w:val="-2"/>
          <w:sz w:val="23"/>
        </w:rPr>
        <w:t xml:space="preserve"> </w:t>
      </w:r>
      <w:r>
        <w:rPr>
          <w:sz w:val="23"/>
        </w:rPr>
        <w:t>ensure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attainment</w:t>
      </w:r>
      <w:r>
        <w:rPr>
          <w:spacing w:val="-3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oversight</w:t>
      </w:r>
      <w:r>
        <w:rPr>
          <w:spacing w:val="-2"/>
          <w:sz w:val="23"/>
        </w:rPr>
        <w:t xml:space="preserve"> </w:t>
      </w:r>
      <w:r>
        <w:rPr>
          <w:sz w:val="23"/>
        </w:rPr>
        <w:t>outcomes.</w:t>
      </w:r>
      <w:r>
        <w:rPr>
          <w:spacing w:val="-5"/>
          <w:sz w:val="23"/>
        </w:rPr>
        <w:t xml:space="preserve"> </w:t>
      </w:r>
      <w:r>
        <w:rPr>
          <w:sz w:val="23"/>
        </w:rPr>
        <w:t>Given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3"/>
          <w:sz w:val="23"/>
        </w:rPr>
        <w:t xml:space="preserve"> </w:t>
      </w:r>
      <w:r>
        <w:rPr>
          <w:sz w:val="23"/>
        </w:rPr>
        <w:t>need</w:t>
      </w:r>
      <w:r>
        <w:rPr>
          <w:spacing w:val="-2"/>
          <w:sz w:val="23"/>
        </w:rPr>
        <w:t xml:space="preserve"> </w:t>
      </w:r>
      <w:r>
        <w:rPr>
          <w:sz w:val="23"/>
        </w:rPr>
        <w:t>for</w:t>
      </w:r>
    </w:p>
    <w:p>
      <w:pPr>
        <w:spacing w:after="0" w:line="501" w:lineRule="auto"/>
        <w:jc w:val="left"/>
        <w:rPr>
          <w:sz w:val="23"/>
        </w:rPr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6"/>
        <w:spacing w:before="76" w:line="477" w:lineRule="auto"/>
        <w:ind w:left="980" w:right="1415"/>
        <w:jc w:val="both"/>
      </w:pPr>
      <w:r>
        <w:t>such relation between the executive and legislature, a respondent R</w:t>
      </w:r>
      <w:r>
        <w:rPr>
          <w:sz w:val="16"/>
        </w:rPr>
        <w:t xml:space="preserve">1 </w:t>
      </w:r>
      <w:r>
        <w:t>(2021, research information)</w:t>
      </w:r>
      <w:r>
        <w:rPr>
          <w:spacing w:val="-57"/>
        </w:rPr>
        <w:t xml:space="preserve"> </w:t>
      </w:r>
      <w:r>
        <w:t>posited that “there should be an agreement between both parties for oversight function to be</w:t>
      </w:r>
      <w:r>
        <w:rPr>
          <w:spacing w:val="1"/>
        </w:rPr>
        <w:t xml:space="preserve"> </w:t>
      </w:r>
      <w:r>
        <w:t>carried</w:t>
      </w:r>
      <w:r>
        <w:rPr>
          <w:spacing w:val="36"/>
        </w:rPr>
        <w:t xml:space="preserve"> </w:t>
      </w:r>
      <w:r>
        <w:t>out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be</w:t>
      </w:r>
      <w:r>
        <w:rPr>
          <w:spacing w:val="36"/>
        </w:rPr>
        <w:t xml:space="preserve"> </w:t>
      </w:r>
      <w:r>
        <w:t>effective”.</w:t>
      </w:r>
      <w:r>
        <w:rPr>
          <w:spacing w:val="36"/>
        </w:rPr>
        <w:t xml:space="preserve"> </w:t>
      </w:r>
      <w:r>
        <w:t>Another</w:t>
      </w:r>
      <w:r>
        <w:rPr>
          <w:spacing w:val="36"/>
        </w:rPr>
        <w:t xml:space="preserve"> </w:t>
      </w:r>
      <w:r>
        <w:t>participant,</w:t>
      </w:r>
      <w:r>
        <w:rPr>
          <w:spacing w:val="37"/>
        </w:rPr>
        <w:t xml:space="preserve"> </w:t>
      </w:r>
      <w:r>
        <w:t>R</w:t>
      </w:r>
      <w:r>
        <w:rPr>
          <w:sz w:val="16"/>
        </w:rPr>
        <w:t>2</w:t>
      </w:r>
      <w:r>
        <w:rPr>
          <w:spacing w:val="17"/>
          <w:sz w:val="16"/>
        </w:rPr>
        <w:t xml:space="preserve"> </w:t>
      </w:r>
      <w:r>
        <w:t>(2021,</w:t>
      </w:r>
      <w:r>
        <w:rPr>
          <w:spacing w:val="37"/>
        </w:rPr>
        <w:t xml:space="preserve"> </w:t>
      </w:r>
      <w:r>
        <w:t>research</w:t>
      </w:r>
      <w:r>
        <w:rPr>
          <w:spacing w:val="37"/>
        </w:rPr>
        <w:t xml:space="preserve"> </w:t>
      </w:r>
      <w:r>
        <w:t>information)</w:t>
      </w:r>
      <w:r>
        <w:rPr>
          <w:spacing w:val="35"/>
        </w:rPr>
        <w:t xml:space="preserve"> </w:t>
      </w:r>
      <w:r>
        <w:t>concluded</w:t>
      </w:r>
      <w:r>
        <w:rPr>
          <w:spacing w:val="-58"/>
        </w:rPr>
        <w:t xml:space="preserve"> </w:t>
      </w:r>
      <w:r>
        <w:t>that “there must be a good understanding with the leadership of the Ministry and the Senate</w:t>
      </w:r>
      <w:r>
        <w:rPr>
          <w:spacing w:val="1"/>
        </w:rPr>
        <w:t xml:space="preserve"> </w:t>
      </w:r>
      <w:r>
        <w:t>Committee”.</w:t>
      </w:r>
      <w:r>
        <w:rPr>
          <w:spacing w:val="1"/>
        </w:rPr>
        <w:t xml:space="preserve"> </w:t>
      </w:r>
      <w:r>
        <w:t>Indeed,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participants</w:t>
      </w:r>
      <w:r>
        <w:rPr>
          <w:spacing w:val="1"/>
        </w:rPr>
        <w:t xml:space="preserve"> </w:t>
      </w:r>
      <w:r>
        <w:t>acknowledge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constructive</w:t>
      </w:r>
      <w:r>
        <w:rPr>
          <w:spacing w:val="1"/>
        </w:rPr>
        <w:t xml:space="preserve"> </w:t>
      </w:r>
      <w:r>
        <w:t>executive-</w:t>
      </w:r>
      <w:r>
        <w:rPr>
          <w:spacing w:val="1"/>
        </w:rPr>
        <w:t xml:space="preserve"> </w:t>
      </w:r>
      <w:r>
        <w:t>legislative</w:t>
      </w:r>
      <w:r>
        <w:rPr>
          <w:spacing w:val="-2"/>
        </w:rPr>
        <w:t xml:space="preserve"> </w:t>
      </w:r>
      <w:r>
        <w:t>relation is needed to drive</w:t>
      </w:r>
      <w:r>
        <w:rPr>
          <w:spacing w:val="-1"/>
        </w:rPr>
        <w:t xml:space="preserve"> </w:t>
      </w:r>
      <w:r>
        <w:t>oversight</w:t>
      </w:r>
      <w:r>
        <w:rPr>
          <w:spacing w:val="2"/>
        </w:rPr>
        <w:t xml:space="preserve"> </w:t>
      </w:r>
      <w:r>
        <w:t>goals.</w:t>
      </w:r>
    </w:p>
    <w:p>
      <w:pPr>
        <w:pStyle w:val="2"/>
        <w:numPr>
          <w:ilvl w:val="2"/>
          <w:numId w:val="17"/>
        </w:numPr>
        <w:tabs>
          <w:tab w:val="left" w:pos="1581"/>
        </w:tabs>
        <w:spacing w:before="212" w:after="0" w:line="482" w:lineRule="auto"/>
        <w:ind w:left="1539" w:right="1443" w:hanging="560"/>
        <w:jc w:val="both"/>
      </w:pPr>
      <w:r>
        <w:t>Performance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Recommendations</w:t>
      </w:r>
    </w:p>
    <w:p>
      <w:pPr>
        <w:pStyle w:val="6"/>
        <w:spacing w:before="202" w:line="477" w:lineRule="auto"/>
        <w:ind w:left="980" w:right="1413"/>
        <w:jc w:val="both"/>
      </w:pPr>
      <w:r>
        <w:t>The purpose of oversight performance evaluation is to improve the oversight processes. Such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reports.</w:t>
      </w:r>
      <w:r>
        <w:rPr>
          <w:spacing w:val="1"/>
        </w:rPr>
        <w:t xml:space="preserve"> </w:t>
      </w:r>
      <w:r>
        <w:t>Buttressing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recommendations, participant R</w:t>
      </w:r>
      <w:r>
        <w:rPr>
          <w:sz w:val="16"/>
        </w:rPr>
        <w:t>3</w:t>
      </w:r>
      <w:r>
        <w:rPr>
          <w:spacing w:val="1"/>
          <w:sz w:val="16"/>
        </w:rPr>
        <w:t xml:space="preserve"> </w:t>
      </w:r>
      <w:r>
        <w:t>(2021, research information) posited that “there is a need to</w:t>
      </w:r>
      <w:r>
        <w:rPr>
          <w:spacing w:val="1"/>
        </w:rPr>
        <w:t xml:space="preserve"> </w:t>
      </w:r>
      <w:r>
        <w:t xml:space="preserve">implement all the recommendations being discovered during oversight by the NASS </w:t>
      </w:r>
      <w:r>
        <w:rPr>
          <w:i/>
        </w:rPr>
        <w:t>[</w:t>
      </w:r>
      <w:r>
        <w:rPr>
          <w:i/>
          <w:sz w:val="22"/>
        </w:rPr>
        <w:t xml:space="preserve">sic] </w:t>
      </w:r>
      <w:r>
        <w:t>in their</w:t>
      </w:r>
      <w:r>
        <w:rPr>
          <w:spacing w:val="-57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performed”.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terms,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accountability standards through the use of acceptable benchmarks would expose lapses as the</w:t>
      </w:r>
      <w:r>
        <w:rPr>
          <w:spacing w:val="1"/>
        </w:rPr>
        <w:t xml:space="preserve"> </w:t>
      </w:r>
      <w:r>
        <w:t>disregard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follow-up</w:t>
      </w:r>
      <w:r>
        <w:rPr>
          <w:spacing w:val="1"/>
        </w:rPr>
        <w:t xml:space="preserve"> </w:t>
      </w:r>
      <w:r>
        <w:t>mechanisms.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turn,</w:t>
      </w:r>
      <w:r>
        <w:rPr>
          <w:spacing w:val="1"/>
        </w:rPr>
        <w:t xml:space="preserve"> </w:t>
      </w:r>
      <w:r>
        <w:t>oversight</w:t>
      </w:r>
      <w:r>
        <w:rPr>
          <w:spacing w:val="1"/>
        </w:rPr>
        <w:t xml:space="preserve"> </w:t>
      </w:r>
      <w:r>
        <w:t>report recommendations are followed up for</w:t>
      </w:r>
      <w:r>
        <w:rPr>
          <w:spacing w:val="-3"/>
        </w:rPr>
        <w:t xml:space="preserve"> </w:t>
      </w:r>
      <w:r>
        <w:t>implementation.</w:t>
      </w:r>
    </w:p>
    <w:p>
      <w:pPr>
        <w:pStyle w:val="6"/>
        <w:spacing w:before="227" w:line="477" w:lineRule="auto"/>
        <w:ind w:left="980" w:right="1416"/>
        <w:jc w:val="both"/>
      </w:pPr>
      <w:r>
        <w:t>Also,</w:t>
      </w:r>
      <w:r>
        <w:rPr>
          <w:spacing w:val="1"/>
        </w:rPr>
        <w:t xml:space="preserve"> </w:t>
      </w:r>
      <w:r>
        <w:t>self-accountability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dissuade</w:t>
      </w:r>
      <w:r>
        <w:rPr>
          <w:spacing w:val="1"/>
        </w:rPr>
        <w:t xml:space="preserve"> </w:t>
      </w:r>
      <w:r>
        <w:t>lawmakers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seeking</w:t>
      </w:r>
      <w:r>
        <w:rPr>
          <w:spacing w:val="60"/>
        </w:rPr>
        <w:t xml:space="preserve"> </w:t>
      </w:r>
      <w:r>
        <w:t>self-serving</w:t>
      </w:r>
      <w:r>
        <w:rPr>
          <w:spacing w:val="1"/>
        </w:rPr>
        <w:t xml:space="preserve"> </w:t>
      </w:r>
      <w:r>
        <w:t>interests. This measure in time would influence electoral outcomes as unpatriotic lawmakers</w:t>
      </w:r>
      <w:r>
        <w:rPr>
          <w:spacing w:val="1"/>
        </w:rPr>
        <w:t xml:space="preserve"> </w:t>
      </w:r>
      <w:r>
        <w:t>would not be returned to the legislative house. A participant R</w:t>
      </w:r>
      <w:r>
        <w:rPr>
          <w:sz w:val="16"/>
        </w:rPr>
        <w:t>5</w:t>
      </w:r>
      <w:r>
        <w:rPr>
          <w:spacing w:val="1"/>
          <w:sz w:val="16"/>
        </w:rPr>
        <w:t xml:space="preserve"> </w:t>
      </w:r>
      <w:r>
        <w:t>(2021, research information)</w:t>
      </w:r>
      <w:r>
        <w:rPr>
          <w:spacing w:val="1"/>
        </w:rPr>
        <w:t xml:space="preserve"> </w:t>
      </w:r>
      <w:r>
        <w:t>captured it aptly when he/she made a case for voting “right candidates who are interested to do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job in the</w:t>
      </w:r>
      <w:r>
        <w:rPr>
          <w:spacing w:val="-1"/>
        </w:rPr>
        <w:t xml:space="preserve"> </w:t>
      </w:r>
      <w:r>
        <w:t>interest of</w:t>
      </w:r>
      <w:r>
        <w:rPr>
          <w:spacing w:val="2"/>
        </w:rPr>
        <w:t xml:space="preserve"> </w:t>
      </w:r>
      <w:r>
        <w:t>Nigerians … and</w:t>
      </w:r>
      <w:r>
        <w:rPr>
          <w:spacing w:val="-1"/>
        </w:rPr>
        <w:t xml:space="preserve"> </w:t>
      </w:r>
      <w:r>
        <w:t>not settlement as usual”.</w:t>
      </w:r>
    </w:p>
    <w:p>
      <w:pPr>
        <w:spacing w:after="0" w:line="477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2"/>
        <w:numPr>
          <w:ilvl w:val="2"/>
          <w:numId w:val="17"/>
        </w:numPr>
        <w:tabs>
          <w:tab w:val="left" w:pos="1581"/>
        </w:tabs>
        <w:spacing w:before="74" w:after="0" w:line="240" w:lineRule="auto"/>
        <w:ind w:left="1580" w:right="0" w:hanging="601"/>
        <w:jc w:val="both"/>
      </w:pPr>
      <w:r>
        <w:t>Addressing</w:t>
      </w:r>
      <w:r>
        <w:rPr>
          <w:spacing w:val="-3"/>
        </w:rPr>
        <w:t xml:space="preserve"> </w:t>
      </w:r>
      <w:r>
        <w:t>Funding</w:t>
      </w:r>
      <w:r>
        <w:rPr>
          <w:spacing w:val="-3"/>
        </w:rPr>
        <w:t xml:space="preserve"> </w:t>
      </w:r>
      <w:r>
        <w:t>Issues-Committee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Fundings</w:t>
      </w:r>
    </w:p>
    <w:p>
      <w:pPr>
        <w:pStyle w:val="6"/>
        <w:rPr>
          <w:b/>
          <w:sz w:val="26"/>
        </w:rPr>
      </w:pPr>
    </w:p>
    <w:p>
      <w:pPr>
        <w:pStyle w:val="6"/>
        <w:spacing w:before="177" w:line="480" w:lineRule="auto"/>
        <w:ind w:left="980" w:right="1416"/>
        <w:jc w:val="both"/>
      </w:pPr>
      <w:r>
        <w:t>Inadequate financial and material resources to either party in the oversight process can impair its</w:t>
      </w:r>
      <w:r>
        <w:rPr>
          <w:spacing w:val="1"/>
        </w:rPr>
        <w:t xml:space="preserve"> </w:t>
      </w:r>
      <w:r>
        <w:t>outcome. For instance, a participant R</w:t>
      </w:r>
      <w:r>
        <w:rPr>
          <w:sz w:val="16"/>
        </w:rPr>
        <w:t xml:space="preserve">4 </w:t>
      </w:r>
      <w:r>
        <w:t>(2021, research information) appealed that “there should</w:t>
      </w:r>
      <w:r>
        <w:rPr>
          <w:spacing w:val="1"/>
        </w:rPr>
        <w:t xml:space="preserve"> </w:t>
      </w:r>
      <w:r>
        <w:t>be enough budgetary allocation for oversight and other duties that are carried out by the Senate</w:t>
      </w:r>
      <w:r>
        <w:rPr>
          <w:spacing w:val="1"/>
        </w:rPr>
        <w:t xml:space="preserve"> </w:t>
      </w:r>
      <w:r>
        <w:t>Committee on Defence”. In the same vein, another participant stated that to avoid inconsistency</w:t>
      </w:r>
      <w:r>
        <w:rPr>
          <w:spacing w:val="1"/>
        </w:rPr>
        <w:t xml:space="preserve"> </w:t>
      </w:r>
      <w:r>
        <w:t>in legislative oversight, funds should be released promptly to MDAs. To the legislature, the</w:t>
      </w:r>
      <w:r>
        <w:rPr>
          <w:spacing w:val="1"/>
        </w:rPr>
        <w:t xml:space="preserve"> </w:t>
      </w:r>
      <w:r>
        <w:t>adequate</w:t>
      </w:r>
      <w:r>
        <w:rPr>
          <w:spacing w:val="1"/>
        </w:rPr>
        <w:t xml:space="preserve"> </w:t>
      </w:r>
      <w:r>
        <w:t>fund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legislature to effectively perform its oversight function. In the absence of adequate financing of</w:t>
      </w:r>
      <w:r>
        <w:rPr>
          <w:spacing w:val="1"/>
        </w:rPr>
        <w:t xml:space="preserve"> </w:t>
      </w:r>
      <w:r>
        <w:t>committees, it will be difficult to make the executive accountable since most of them would</w:t>
      </w:r>
      <w:r>
        <w:rPr>
          <w:spacing w:val="1"/>
        </w:rPr>
        <w:t xml:space="preserve"> </w:t>
      </w:r>
      <w:r>
        <w:t>depend on their MDAs to fund their activities. This, in itself, would compromise the tenets of</w:t>
      </w:r>
      <w:r>
        <w:rPr>
          <w:spacing w:val="1"/>
        </w:rPr>
        <w:t xml:space="preserve"> </w:t>
      </w:r>
      <w:r>
        <w:t>oversight by</w:t>
      </w:r>
      <w:r>
        <w:rPr>
          <w:spacing w:val="-5"/>
        </w:rPr>
        <w:t xml:space="preserve"> </w:t>
      </w:r>
      <w:r>
        <w:t>impairing</w:t>
      </w:r>
      <w:r>
        <w:rPr>
          <w:spacing w:val="-3"/>
        </w:rPr>
        <w:t xml:space="preserve"> </w:t>
      </w:r>
      <w:r>
        <w:t>their judgment.</w:t>
      </w:r>
    </w:p>
    <w:p>
      <w:pPr>
        <w:pStyle w:val="2"/>
        <w:numPr>
          <w:ilvl w:val="2"/>
          <w:numId w:val="17"/>
        </w:numPr>
        <w:tabs>
          <w:tab w:val="left" w:pos="1581"/>
        </w:tabs>
        <w:spacing w:before="200" w:after="0" w:line="240" w:lineRule="auto"/>
        <w:ind w:left="1580" w:right="0" w:hanging="601"/>
        <w:jc w:val="both"/>
      </w:pPr>
      <w:r>
        <w:t>Active</w:t>
      </w:r>
      <w:r>
        <w:rPr>
          <w:spacing w:val="-3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Civil</w:t>
      </w:r>
      <w:r>
        <w:rPr>
          <w:spacing w:val="-3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(CSOs)</w:t>
      </w:r>
    </w:p>
    <w:p>
      <w:pPr>
        <w:pStyle w:val="6"/>
        <w:rPr>
          <w:b/>
          <w:sz w:val="26"/>
        </w:rPr>
      </w:pPr>
    </w:p>
    <w:p>
      <w:pPr>
        <w:pStyle w:val="6"/>
        <w:spacing w:before="179" w:line="480" w:lineRule="auto"/>
        <w:ind w:left="980" w:right="1417"/>
        <w:jc w:val="both"/>
      </w:pPr>
      <w:r>
        <w:t>To ensure accountability and transparency, civil society actors need to be further capacitated to</w:t>
      </w:r>
      <w:r>
        <w:rPr>
          <w:spacing w:val="1"/>
        </w:rPr>
        <w:t xml:space="preserve"> </w:t>
      </w:r>
      <w:r>
        <w:t>focus on all aspects of oversight issues that may initially not appear to be accessible for civil</w:t>
      </w:r>
      <w:r>
        <w:rPr>
          <w:spacing w:val="1"/>
        </w:rPr>
        <w:t xml:space="preserve"> </w:t>
      </w:r>
      <w:r>
        <w:t>society oversight such as monitoring, budget analysis, legal assistance, and support to legal</w:t>
      </w:r>
      <w:r>
        <w:rPr>
          <w:spacing w:val="1"/>
        </w:rPr>
        <w:t xml:space="preserve"> </w:t>
      </w:r>
      <w:r>
        <w:t>reform. This has become necessary due to the need to improve and increase the information</w:t>
      </w:r>
      <w:r>
        <w:rPr>
          <w:spacing w:val="1"/>
        </w:rPr>
        <w:t xml:space="preserve"> </w:t>
      </w:r>
      <w:r>
        <w:t>available to the public on oversight needs, challenges, and opportunities. Affirming this position,</w:t>
      </w:r>
      <w:r>
        <w:rPr>
          <w:spacing w:val="-57"/>
        </w:rPr>
        <w:t xml:space="preserve"> </w:t>
      </w:r>
      <w:r>
        <w:t>participant R</w:t>
      </w:r>
      <w:r>
        <w:rPr>
          <w:sz w:val="16"/>
        </w:rPr>
        <w:t>6</w:t>
      </w:r>
      <w:r>
        <w:rPr>
          <w:spacing w:val="1"/>
          <w:sz w:val="16"/>
        </w:rPr>
        <w:t xml:space="preserve"> </w:t>
      </w:r>
      <w:r>
        <w:t>(2021, research information) asserted that “Civil Society Organization should be</w:t>
      </w:r>
      <w:r>
        <w:rPr>
          <w:spacing w:val="1"/>
        </w:rPr>
        <w:t xml:space="preserve"> </w:t>
      </w:r>
      <w:r>
        <w:t>involved so that oversight function should be open to the public as well”. On this note, it must be</w:t>
      </w:r>
      <w:r>
        <w:rPr>
          <w:spacing w:val="-57"/>
        </w:rPr>
        <w:t xml:space="preserve"> </w:t>
      </w:r>
      <w:r>
        <w:t>stated that the CSOs have great roles in the accountability framework. Therefore, to ensure</w:t>
      </w:r>
      <w:r>
        <w:rPr>
          <w:spacing w:val="1"/>
        </w:rPr>
        <w:t xml:space="preserve"> </w:t>
      </w:r>
      <w:r>
        <w:t>accountability on the sides of the parties to the oversight, CSOs must be allowed to play their</w:t>
      </w:r>
      <w:r>
        <w:rPr>
          <w:spacing w:val="1"/>
        </w:rPr>
        <w:t xml:space="preserve"> </w:t>
      </w:r>
      <w:r>
        <w:t>watchdog</w:t>
      </w:r>
      <w:r>
        <w:rPr>
          <w:spacing w:val="-3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unhindered.</w:t>
      </w:r>
    </w:p>
    <w:p>
      <w:pPr>
        <w:spacing w:after="0" w:line="480" w:lineRule="auto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2"/>
        <w:numPr>
          <w:ilvl w:val="1"/>
          <w:numId w:val="17"/>
        </w:numPr>
        <w:tabs>
          <w:tab w:val="left" w:pos="1521"/>
        </w:tabs>
        <w:spacing w:before="72" w:after="0" w:line="240" w:lineRule="auto"/>
        <w:ind w:left="1520" w:right="0" w:hanging="541"/>
        <w:jc w:val="both"/>
      </w:pPr>
      <w:r>
        <w:t>Contribution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Knowledge</w:t>
      </w:r>
    </w:p>
    <w:p>
      <w:pPr>
        <w:pStyle w:val="6"/>
        <w:spacing w:before="4"/>
        <w:rPr>
          <w:b/>
          <w:sz w:val="38"/>
        </w:rPr>
      </w:pPr>
    </w:p>
    <w:p>
      <w:pPr>
        <w:spacing w:before="0" w:line="484" w:lineRule="auto"/>
        <w:ind w:left="980" w:right="1417" w:firstLine="566"/>
        <w:jc w:val="both"/>
        <w:rPr>
          <w:sz w:val="23"/>
        </w:rPr>
      </w:pPr>
      <w:r>
        <w:rPr>
          <w:sz w:val="23"/>
        </w:rPr>
        <w:t>Literature, as well as field data, allude sufficiently that the concept of legislative oversight can</w:t>
      </w:r>
      <w:r>
        <w:rPr>
          <w:spacing w:val="1"/>
          <w:sz w:val="23"/>
        </w:rPr>
        <w:t xml:space="preserve"> </w:t>
      </w:r>
      <w:r>
        <w:rPr>
          <w:sz w:val="23"/>
        </w:rPr>
        <w:t>improve or impair governance given its application. Also, the principal-agent theory upon which the</w:t>
      </w:r>
      <w:r>
        <w:rPr>
          <w:spacing w:val="1"/>
          <w:sz w:val="23"/>
        </w:rPr>
        <w:t xml:space="preserve"> </w:t>
      </w:r>
      <w:r>
        <w:rPr>
          <w:sz w:val="23"/>
        </w:rPr>
        <w:t>study was based recognizes the right of citizens to good governance since its concept connotes that</w:t>
      </w:r>
      <w:r>
        <w:rPr>
          <w:spacing w:val="1"/>
          <w:sz w:val="23"/>
        </w:rPr>
        <w:t xml:space="preserve"> </w:t>
      </w:r>
      <w:r>
        <w:rPr>
          <w:sz w:val="23"/>
        </w:rPr>
        <w:t>powers are held in trust by the</w:t>
      </w:r>
      <w:r>
        <w:rPr>
          <w:spacing w:val="1"/>
          <w:sz w:val="23"/>
        </w:rPr>
        <w:t xml:space="preserve"> </w:t>
      </w:r>
      <w:r>
        <w:rPr>
          <w:sz w:val="23"/>
        </w:rPr>
        <w:t>agents (the</w:t>
      </w:r>
      <w:r>
        <w:rPr>
          <w:spacing w:val="1"/>
          <w:sz w:val="23"/>
        </w:rPr>
        <w:t xml:space="preserve"> </w:t>
      </w:r>
      <w:r>
        <w:rPr>
          <w:sz w:val="23"/>
        </w:rPr>
        <w:t>legislature</w:t>
      </w:r>
      <w:r>
        <w:rPr>
          <w:spacing w:val="1"/>
          <w:sz w:val="23"/>
        </w:rPr>
        <w:t xml:space="preserve"> </w:t>
      </w:r>
      <w:r>
        <w:rPr>
          <w:sz w:val="23"/>
        </w:rPr>
        <w:t>and executive). Given the</w:t>
      </w:r>
      <w:r>
        <w:rPr>
          <w:spacing w:val="1"/>
          <w:sz w:val="23"/>
        </w:rPr>
        <w:t xml:space="preserve"> </w:t>
      </w:r>
      <w:r>
        <w:rPr>
          <w:sz w:val="23"/>
        </w:rPr>
        <w:t>constitutional</w:t>
      </w:r>
      <w:r>
        <w:rPr>
          <w:spacing w:val="1"/>
          <w:sz w:val="23"/>
        </w:rPr>
        <w:t xml:space="preserve"> </w:t>
      </w:r>
      <w:r>
        <w:rPr>
          <w:sz w:val="23"/>
        </w:rPr>
        <w:t>imperative driven by the principle of separation of powers, this study contributes to the body of</w:t>
      </w:r>
      <w:r>
        <w:rPr>
          <w:spacing w:val="1"/>
          <w:sz w:val="23"/>
        </w:rPr>
        <w:t xml:space="preserve"> </w:t>
      </w:r>
      <w:r>
        <w:rPr>
          <w:sz w:val="23"/>
        </w:rPr>
        <w:t>knowledge</w:t>
      </w:r>
      <w:r>
        <w:rPr>
          <w:spacing w:val="22"/>
          <w:sz w:val="23"/>
        </w:rPr>
        <w:t xml:space="preserve"> </w:t>
      </w:r>
      <w:r>
        <w:rPr>
          <w:sz w:val="23"/>
        </w:rPr>
        <w:t>in</w:t>
      </w:r>
      <w:r>
        <w:rPr>
          <w:spacing w:val="22"/>
          <w:sz w:val="23"/>
        </w:rPr>
        <w:t xml:space="preserve"> </w:t>
      </w:r>
      <w:r>
        <w:rPr>
          <w:sz w:val="23"/>
        </w:rPr>
        <w:t>that</w:t>
      </w:r>
      <w:r>
        <w:rPr>
          <w:spacing w:val="23"/>
          <w:sz w:val="23"/>
        </w:rPr>
        <w:t xml:space="preserve"> </w:t>
      </w:r>
      <w:r>
        <w:rPr>
          <w:sz w:val="23"/>
        </w:rPr>
        <w:t>it</w:t>
      </w:r>
      <w:r>
        <w:rPr>
          <w:spacing w:val="23"/>
          <w:sz w:val="23"/>
        </w:rPr>
        <w:t xml:space="preserve"> </w:t>
      </w:r>
      <w:r>
        <w:rPr>
          <w:sz w:val="23"/>
        </w:rPr>
        <w:t>evaluated</w:t>
      </w:r>
      <w:r>
        <w:rPr>
          <w:spacing w:val="20"/>
          <w:sz w:val="23"/>
        </w:rPr>
        <w:t xml:space="preserve"> </w:t>
      </w:r>
      <w:r>
        <w:rPr>
          <w:sz w:val="23"/>
        </w:rPr>
        <w:t>the</w:t>
      </w:r>
      <w:r>
        <w:rPr>
          <w:spacing w:val="23"/>
          <w:sz w:val="23"/>
        </w:rPr>
        <w:t xml:space="preserve"> </w:t>
      </w:r>
      <w:r>
        <w:rPr>
          <w:sz w:val="23"/>
        </w:rPr>
        <w:t>performance</w:t>
      </w:r>
      <w:r>
        <w:rPr>
          <w:spacing w:val="23"/>
          <w:sz w:val="23"/>
        </w:rPr>
        <w:t xml:space="preserve"> </w:t>
      </w:r>
      <w:r>
        <w:rPr>
          <w:sz w:val="23"/>
        </w:rPr>
        <w:t>of</w:t>
      </w:r>
      <w:r>
        <w:rPr>
          <w:spacing w:val="22"/>
          <w:sz w:val="23"/>
        </w:rPr>
        <w:t xml:space="preserve"> </w:t>
      </w:r>
      <w:r>
        <w:rPr>
          <w:sz w:val="23"/>
        </w:rPr>
        <w:t>oversight</w:t>
      </w:r>
      <w:r>
        <w:rPr>
          <w:spacing w:val="23"/>
          <w:sz w:val="23"/>
        </w:rPr>
        <w:t xml:space="preserve"> </w:t>
      </w:r>
      <w:r>
        <w:rPr>
          <w:sz w:val="23"/>
        </w:rPr>
        <w:t>by</w:t>
      </w:r>
      <w:r>
        <w:rPr>
          <w:spacing w:val="20"/>
          <w:sz w:val="23"/>
        </w:rPr>
        <w:t xml:space="preserve"> </w:t>
      </w:r>
      <w:r>
        <w:rPr>
          <w:sz w:val="23"/>
        </w:rPr>
        <w:t>legislative</w:t>
      </w:r>
      <w:r>
        <w:rPr>
          <w:spacing w:val="26"/>
          <w:sz w:val="23"/>
        </w:rPr>
        <w:t xml:space="preserve"> </w:t>
      </w:r>
      <w:r>
        <w:rPr>
          <w:sz w:val="23"/>
        </w:rPr>
        <w:t>committees</w:t>
      </w:r>
      <w:r>
        <w:rPr>
          <w:spacing w:val="21"/>
          <w:sz w:val="23"/>
        </w:rPr>
        <w:t xml:space="preserve"> </w:t>
      </w:r>
      <w:r>
        <w:rPr>
          <w:sz w:val="23"/>
        </w:rPr>
        <w:t>focusing</w:t>
      </w:r>
      <w:r>
        <w:rPr>
          <w:spacing w:val="20"/>
          <w:sz w:val="23"/>
        </w:rPr>
        <w:t xml:space="preserve"> </w:t>
      </w:r>
      <w:r>
        <w:rPr>
          <w:sz w:val="23"/>
        </w:rPr>
        <w:t>on</w:t>
      </w:r>
    </w:p>
    <w:p>
      <w:pPr>
        <w:spacing w:before="0" w:line="331" w:lineRule="exact"/>
        <w:ind w:left="980" w:right="0" w:firstLine="0"/>
        <w:jc w:val="both"/>
        <w:rPr>
          <w:sz w:val="23"/>
        </w:rPr>
      </w:pPr>
      <w:r>
        <w:rPr>
          <w:sz w:val="23"/>
        </w:rPr>
        <w:t>the</w:t>
      </w:r>
      <w:r>
        <w:rPr>
          <w:spacing w:val="53"/>
          <w:sz w:val="23"/>
        </w:rPr>
        <w:t xml:space="preserve"> </w:t>
      </w:r>
      <w:r>
        <w:rPr>
          <w:sz w:val="23"/>
        </w:rPr>
        <w:t>8</w:t>
      </w:r>
      <w:r>
        <w:rPr>
          <w:position w:val="14"/>
          <w:sz w:val="20"/>
        </w:rPr>
        <w:t>th</w:t>
      </w:r>
      <w:r>
        <w:rPr>
          <w:spacing w:val="58"/>
          <w:position w:val="14"/>
          <w:sz w:val="20"/>
        </w:rPr>
        <w:t xml:space="preserve"> </w:t>
      </w:r>
      <w:r>
        <w:rPr>
          <w:sz w:val="23"/>
        </w:rPr>
        <w:t>Senate</w:t>
      </w:r>
      <w:r>
        <w:rPr>
          <w:spacing w:val="53"/>
          <w:sz w:val="23"/>
        </w:rPr>
        <w:t xml:space="preserve"> </w:t>
      </w:r>
      <w:r>
        <w:rPr>
          <w:sz w:val="23"/>
        </w:rPr>
        <w:t>Committee</w:t>
      </w:r>
      <w:r>
        <w:rPr>
          <w:spacing w:val="53"/>
          <w:sz w:val="23"/>
        </w:rPr>
        <w:t xml:space="preserve"> </w:t>
      </w:r>
      <w:r>
        <w:rPr>
          <w:sz w:val="23"/>
        </w:rPr>
        <w:t>on</w:t>
      </w:r>
      <w:r>
        <w:rPr>
          <w:spacing w:val="52"/>
          <w:sz w:val="23"/>
        </w:rPr>
        <w:t xml:space="preserve"> </w:t>
      </w:r>
      <w:r>
        <w:rPr>
          <w:sz w:val="23"/>
        </w:rPr>
        <w:t>Defence</w:t>
      </w:r>
      <w:r>
        <w:rPr>
          <w:spacing w:val="54"/>
          <w:sz w:val="23"/>
        </w:rPr>
        <w:t xml:space="preserve"> </w:t>
      </w:r>
      <w:r>
        <w:rPr>
          <w:sz w:val="23"/>
        </w:rPr>
        <w:t>thus,</w:t>
      </w:r>
      <w:r>
        <w:rPr>
          <w:spacing w:val="52"/>
          <w:sz w:val="23"/>
        </w:rPr>
        <w:t xml:space="preserve"> </w:t>
      </w:r>
      <w:r>
        <w:rPr>
          <w:sz w:val="23"/>
        </w:rPr>
        <w:t>identifying</w:t>
      </w:r>
      <w:r>
        <w:rPr>
          <w:spacing w:val="50"/>
          <w:sz w:val="23"/>
        </w:rPr>
        <w:t xml:space="preserve"> </w:t>
      </w:r>
      <w:r>
        <w:rPr>
          <w:sz w:val="23"/>
        </w:rPr>
        <w:t>challenges</w:t>
      </w:r>
      <w:r>
        <w:rPr>
          <w:spacing w:val="51"/>
          <w:sz w:val="23"/>
        </w:rPr>
        <w:t xml:space="preserve"> </w:t>
      </w:r>
      <w:r>
        <w:rPr>
          <w:sz w:val="23"/>
        </w:rPr>
        <w:t>and</w:t>
      </w:r>
      <w:r>
        <w:rPr>
          <w:spacing w:val="52"/>
          <w:sz w:val="23"/>
        </w:rPr>
        <w:t xml:space="preserve"> </w:t>
      </w:r>
      <w:r>
        <w:rPr>
          <w:sz w:val="23"/>
        </w:rPr>
        <w:t>the</w:t>
      </w:r>
      <w:r>
        <w:rPr>
          <w:spacing w:val="53"/>
          <w:sz w:val="23"/>
        </w:rPr>
        <w:t xml:space="preserve"> </w:t>
      </w:r>
      <w:r>
        <w:rPr>
          <w:sz w:val="23"/>
        </w:rPr>
        <w:t>way</w:t>
      </w:r>
      <w:r>
        <w:rPr>
          <w:spacing w:val="50"/>
          <w:sz w:val="23"/>
        </w:rPr>
        <w:t xml:space="preserve"> </w:t>
      </w:r>
      <w:r>
        <w:rPr>
          <w:sz w:val="23"/>
        </w:rPr>
        <w:t>forward</w:t>
      </w:r>
      <w:r>
        <w:rPr>
          <w:spacing w:val="52"/>
          <w:sz w:val="23"/>
        </w:rPr>
        <w:t xml:space="preserve"> </w:t>
      </w:r>
      <w:r>
        <w:rPr>
          <w:sz w:val="23"/>
        </w:rPr>
        <w:t>to</w:t>
      </w:r>
      <w:r>
        <w:rPr>
          <w:spacing w:val="52"/>
          <w:sz w:val="23"/>
        </w:rPr>
        <w:t xml:space="preserve"> </w:t>
      </w:r>
      <w:r>
        <w:rPr>
          <w:sz w:val="23"/>
        </w:rPr>
        <w:t>the</w:t>
      </w:r>
    </w:p>
    <w:p>
      <w:pPr>
        <w:pStyle w:val="6"/>
        <w:spacing w:before="4"/>
        <w:rPr>
          <w:sz w:val="33"/>
        </w:rPr>
      </w:pPr>
    </w:p>
    <w:p>
      <w:pPr>
        <w:spacing w:before="0" w:line="484" w:lineRule="auto"/>
        <w:ind w:left="980" w:right="1425" w:firstLine="0"/>
        <w:jc w:val="both"/>
        <w:rPr>
          <w:sz w:val="23"/>
        </w:rPr>
      </w:pPr>
      <w:r>
        <w:rPr>
          <w:sz w:val="23"/>
        </w:rPr>
        <w:t>performance of oversight by legislative committees of the National Assembly. Within this context, it</w:t>
      </w:r>
      <w:r>
        <w:rPr>
          <w:spacing w:val="1"/>
          <w:sz w:val="23"/>
        </w:rPr>
        <w:t xml:space="preserve"> </w:t>
      </w:r>
      <w:r>
        <w:rPr>
          <w:sz w:val="23"/>
        </w:rPr>
        <w:t>improved</w:t>
      </w:r>
      <w:r>
        <w:rPr>
          <w:spacing w:val="1"/>
          <w:sz w:val="23"/>
        </w:rPr>
        <w:t xml:space="preserve"> </w:t>
      </w:r>
      <w:r>
        <w:rPr>
          <w:sz w:val="23"/>
        </w:rPr>
        <w:t>the</w:t>
      </w:r>
      <w:r>
        <w:rPr>
          <w:spacing w:val="1"/>
          <w:sz w:val="23"/>
        </w:rPr>
        <w:t xml:space="preserve"> </w:t>
      </w:r>
      <w:r>
        <w:rPr>
          <w:sz w:val="23"/>
        </w:rPr>
        <w:t>body of knowledge</w:t>
      </w:r>
      <w:r>
        <w:rPr>
          <w:spacing w:val="1"/>
          <w:sz w:val="23"/>
        </w:rPr>
        <w:t xml:space="preserve"> </w:t>
      </w:r>
      <w:r>
        <w:rPr>
          <w:sz w:val="23"/>
        </w:rPr>
        <w:t>by specifically noting the</w:t>
      </w:r>
      <w:r>
        <w:rPr>
          <w:spacing w:val="1"/>
          <w:sz w:val="23"/>
        </w:rPr>
        <w:t xml:space="preserve"> </w:t>
      </w:r>
      <w:r>
        <w:rPr>
          <w:sz w:val="23"/>
        </w:rPr>
        <w:t>benefits inherent</w:t>
      </w:r>
      <w:r>
        <w:rPr>
          <w:spacing w:val="1"/>
          <w:sz w:val="23"/>
        </w:rPr>
        <w:t xml:space="preserve"> </w:t>
      </w:r>
      <w:r>
        <w:rPr>
          <w:sz w:val="23"/>
        </w:rPr>
        <w:t>in</w:t>
      </w:r>
      <w:r>
        <w:rPr>
          <w:spacing w:val="1"/>
          <w:sz w:val="23"/>
        </w:rPr>
        <w:t xml:space="preserve"> </w:t>
      </w:r>
      <w:r>
        <w:rPr>
          <w:sz w:val="23"/>
        </w:rPr>
        <w:t>developing an</w:t>
      </w:r>
      <w:r>
        <w:rPr>
          <w:spacing w:val="1"/>
          <w:sz w:val="23"/>
        </w:rPr>
        <w:t xml:space="preserve"> </w:t>
      </w:r>
      <w:r>
        <w:rPr>
          <w:sz w:val="23"/>
        </w:rPr>
        <w:t>accountability</w:t>
      </w:r>
      <w:r>
        <w:rPr>
          <w:spacing w:val="-7"/>
          <w:sz w:val="23"/>
        </w:rPr>
        <w:t xml:space="preserve"> </w:t>
      </w:r>
      <w:r>
        <w:rPr>
          <w:sz w:val="23"/>
        </w:rPr>
        <w:t>chain</w:t>
      </w:r>
      <w:r>
        <w:rPr>
          <w:spacing w:val="-2"/>
          <w:sz w:val="23"/>
        </w:rPr>
        <w:t xml:space="preserve"> </w:t>
      </w:r>
      <w:r>
        <w:rPr>
          <w:sz w:val="23"/>
        </w:rPr>
        <w:t>that</w:t>
      </w:r>
      <w:r>
        <w:rPr>
          <w:spacing w:val="-4"/>
          <w:sz w:val="23"/>
        </w:rPr>
        <w:t xml:space="preserve"> </w:t>
      </w:r>
      <w:r>
        <w:rPr>
          <w:sz w:val="23"/>
        </w:rPr>
        <w:t>would</w:t>
      </w:r>
      <w:r>
        <w:rPr>
          <w:spacing w:val="-2"/>
          <w:sz w:val="23"/>
        </w:rPr>
        <w:t xml:space="preserve"> </w:t>
      </w:r>
      <w:r>
        <w:rPr>
          <w:sz w:val="23"/>
        </w:rPr>
        <w:t>ensure</w:t>
      </w:r>
      <w:r>
        <w:rPr>
          <w:spacing w:val="-4"/>
          <w:sz w:val="23"/>
        </w:rPr>
        <w:t xml:space="preserve"> </w:t>
      </w:r>
      <w:r>
        <w:rPr>
          <w:sz w:val="23"/>
        </w:rPr>
        <w:t>the</w:t>
      </w:r>
      <w:r>
        <w:rPr>
          <w:spacing w:val="-2"/>
          <w:sz w:val="23"/>
        </w:rPr>
        <w:t xml:space="preserve"> </w:t>
      </w:r>
      <w:r>
        <w:rPr>
          <w:sz w:val="23"/>
        </w:rPr>
        <w:t>implementation</w:t>
      </w:r>
      <w:r>
        <w:rPr>
          <w:spacing w:val="-2"/>
          <w:sz w:val="23"/>
        </w:rPr>
        <w:t xml:space="preserve"> </w:t>
      </w:r>
      <w:r>
        <w:rPr>
          <w:sz w:val="23"/>
        </w:rPr>
        <w:t>of</w:t>
      </w:r>
      <w:r>
        <w:rPr>
          <w:spacing w:val="-5"/>
          <w:sz w:val="23"/>
        </w:rPr>
        <w:t xml:space="preserve"> </w:t>
      </w:r>
      <w:r>
        <w:rPr>
          <w:sz w:val="23"/>
        </w:rPr>
        <w:t>oversight</w:t>
      </w:r>
      <w:r>
        <w:rPr>
          <w:spacing w:val="-2"/>
          <w:sz w:val="23"/>
        </w:rPr>
        <w:t xml:space="preserve"> </w:t>
      </w:r>
      <w:r>
        <w:rPr>
          <w:sz w:val="23"/>
        </w:rPr>
        <w:t>recommendations</w:t>
      </w:r>
      <w:r>
        <w:rPr>
          <w:spacing w:val="-3"/>
          <w:sz w:val="23"/>
        </w:rPr>
        <w:t xml:space="preserve"> </w:t>
      </w:r>
      <w:r>
        <w:rPr>
          <w:sz w:val="23"/>
        </w:rPr>
        <w:t>through</w:t>
      </w:r>
      <w:r>
        <w:rPr>
          <w:spacing w:val="-2"/>
          <w:sz w:val="23"/>
        </w:rPr>
        <w:t xml:space="preserve"> </w:t>
      </w:r>
      <w:r>
        <w:rPr>
          <w:sz w:val="23"/>
        </w:rPr>
        <w:t>the</w:t>
      </w:r>
      <w:r>
        <w:rPr>
          <w:spacing w:val="-55"/>
          <w:sz w:val="23"/>
        </w:rPr>
        <w:t xml:space="preserve"> </w:t>
      </w:r>
      <w:r>
        <w:rPr>
          <w:sz w:val="23"/>
        </w:rPr>
        <w:t>active</w:t>
      </w:r>
      <w:r>
        <w:rPr>
          <w:spacing w:val="-1"/>
          <w:sz w:val="23"/>
        </w:rPr>
        <w:t xml:space="preserve"> </w:t>
      </w:r>
      <w:r>
        <w:rPr>
          <w:sz w:val="23"/>
        </w:rPr>
        <w:t>participation of</w:t>
      </w:r>
      <w:r>
        <w:rPr>
          <w:spacing w:val="-3"/>
          <w:sz w:val="23"/>
        </w:rPr>
        <w:t xml:space="preserve"> </w:t>
      </w:r>
      <w:r>
        <w:rPr>
          <w:sz w:val="23"/>
        </w:rPr>
        <w:t>Civil Society</w:t>
      </w:r>
      <w:r>
        <w:rPr>
          <w:spacing w:val="-6"/>
          <w:sz w:val="23"/>
        </w:rPr>
        <w:t xml:space="preserve"> </w:t>
      </w:r>
      <w:r>
        <w:rPr>
          <w:sz w:val="23"/>
        </w:rPr>
        <w:t>Organizations</w:t>
      </w:r>
      <w:r>
        <w:rPr>
          <w:spacing w:val="-1"/>
          <w:sz w:val="23"/>
        </w:rPr>
        <w:t xml:space="preserve"> </w:t>
      </w:r>
      <w:r>
        <w:rPr>
          <w:sz w:val="23"/>
        </w:rPr>
        <w:t>(CSOs).</w:t>
      </w:r>
    </w:p>
    <w:p>
      <w:pPr>
        <w:pStyle w:val="2"/>
        <w:numPr>
          <w:ilvl w:val="1"/>
          <w:numId w:val="17"/>
        </w:numPr>
        <w:tabs>
          <w:tab w:val="left" w:pos="1521"/>
        </w:tabs>
        <w:spacing w:before="211" w:after="0" w:line="240" w:lineRule="auto"/>
        <w:ind w:left="1520" w:right="0" w:hanging="541"/>
        <w:jc w:val="both"/>
      </w:pPr>
      <w:bookmarkStart w:id="22" w:name="_TOC_250001"/>
      <w:r>
        <w:t>Suggestion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bookmarkEnd w:id="22"/>
      <w:r>
        <w:t>Further Study</w:t>
      </w:r>
    </w:p>
    <w:p>
      <w:pPr>
        <w:pStyle w:val="6"/>
        <w:spacing w:before="2"/>
        <w:rPr>
          <w:b/>
          <w:sz w:val="38"/>
        </w:rPr>
      </w:pPr>
    </w:p>
    <w:p>
      <w:pPr>
        <w:pStyle w:val="6"/>
        <w:spacing w:before="1" w:line="391" w:lineRule="auto"/>
        <w:ind w:left="980" w:right="1425" w:firstLine="566"/>
        <w:jc w:val="both"/>
      </w:pPr>
      <w:r>
        <w:t>Since this study appraised the performance of oversight by legislative committees focusing</w:t>
      </w:r>
      <w:r>
        <w:rPr>
          <w:spacing w:val="-57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8</w:t>
      </w:r>
      <w:r>
        <w:rPr>
          <w:position w:val="15"/>
          <w:sz w:val="21"/>
        </w:rPr>
        <w:t>th</w:t>
      </w:r>
      <w:r>
        <w:rPr>
          <w:spacing w:val="34"/>
          <w:position w:val="15"/>
          <w:sz w:val="21"/>
        </w:rPr>
        <w:t xml:space="preserve"> </w:t>
      </w:r>
      <w:r>
        <w:t>Senate</w:t>
      </w:r>
      <w:r>
        <w:rPr>
          <w:spacing w:val="18"/>
        </w:rPr>
        <w:t xml:space="preserve"> </w:t>
      </w:r>
      <w:r>
        <w:t>Committee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Defence,</w:t>
      </w:r>
      <w:r>
        <w:rPr>
          <w:spacing w:val="16"/>
        </w:rPr>
        <w:t xml:space="preserve"> </w:t>
      </w:r>
      <w:r>
        <w:t>future</w:t>
      </w:r>
      <w:r>
        <w:rPr>
          <w:spacing w:val="15"/>
        </w:rPr>
        <w:t xml:space="preserve"> </w:t>
      </w:r>
      <w:r>
        <w:t>studies</w:t>
      </w:r>
      <w:r>
        <w:rPr>
          <w:spacing w:val="16"/>
        </w:rPr>
        <w:t xml:space="preserve"> </w:t>
      </w:r>
      <w:r>
        <w:t>should</w:t>
      </w:r>
      <w:r>
        <w:rPr>
          <w:spacing w:val="18"/>
        </w:rPr>
        <w:t xml:space="preserve"> </w:t>
      </w:r>
      <w:r>
        <w:t>focus</w:t>
      </w:r>
      <w:r>
        <w:rPr>
          <w:spacing w:val="16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assessing</w:t>
      </w:r>
      <w:r>
        <w:rPr>
          <w:spacing w:val="17"/>
        </w:rPr>
        <w:t xml:space="preserve"> </w:t>
      </w:r>
      <w:r>
        <w:t>how</w:t>
      </w:r>
    </w:p>
    <w:p>
      <w:pPr>
        <w:pStyle w:val="6"/>
        <w:spacing w:before="147"/>
        <w:ind w:left="980"/>
        <w:jc w:val="both"/>
      </w:pPr>
      <w:r>
        <w:t>legislative</w:t>
      </w:r>
      <w:r>
        <w:rPr>
          <w:spacing w:val="-3"/>
        </w:rPr>
        <w:t xml:space="preserve"> </w:t>
      </w:r>
      <w:r>
        <w:t>oversight</w:t>
      </w:r>
      <w:r>
        <w:rPr>
          <w:spacing w:val="-1"/>
        </w:rPr>
        <w:t xml:space="preserve"> </w:t>
      </w:r>
      <w:r>
        <w:t>impacts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administration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Defence</w:t>
      </w:r>
      <w:r>
        <w:rPr>
          <w:spacing w:val="-2"/>
        </w:rPr>
        <w:t xml:space="preserve"> </w:t>
      </w:r>
      <w:r>
        <w:t>sector.</w:t>
      </w:r>
    </w:p>
    <w:p>
      <w:pPr>
        <w:spacing w:after="0"/>
        <w:jc w:val="both"/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2"/>
        <w:ind w:left="967" w:right="1404"/>
        <w:jc w:val="center"/>
      </w:pPr>
      <w:bookmarkStart w:id="23" w:name="_TOC_250000"/>
      <w:bookmarkEnd w:id="23"/>
      <w:r>
        <w:t>REFERENCES</w:t>
      </w:r>
    </w:p>
    <w:p>
      <w:pPr>
        <w:pStyle w:val="6"/>
        <w:rPr>
          <w:b/>
          <w:sz w:val="26"/>
        </w:rPr>
      </w:pPr>
    </w:p>
    <w:p>
      <w:pPr>
        <w:pStyle w:val="6"/>
        <w:spacing w:before="167"/>
        <w:ind w:left="980"/>
      </w:pPr>
      <w:r>
        <w:t>“Agency”</w:t>
      </w:r>
      <w:r>
        <w:rPr>
          <w:spacing w:val="-3"/>
        </w:rPr>
        <w:t xml:space="preserve"> </w:t>
      </w:r>
      <w:r>
        <w:t xml:space="preserve">(1999). </w:t>
      </w:r>
      <w:r>
        <w:rPr>
          <w:i/>
        </w:rPr>
        <w:t>Agency</w:t>
      </w:r>
      <w:r>
        <w:t>.</w:t>
      </w:r>
      <w:r>
        <w:rPr>
          <w:spacing w:val="-4"/>
        </w:rPr>
        <w:t xml:space="preserve"> </w:t>
      </w:r>
      <w:r>
        <w:t>Retrieved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fldChar w:fldCharType="begin"/>
      </w:r>
      <w:r>
        <w:instrText xml:space="preserve"> HYPERLINK "http://homepages.uc.edu/~stedmabn/Chapter16.pdf" \h </w:instrText>
      </w:r>
      <w:r>
        <w:fldChar w:fldCharType="separate"/>
      </w:r>
      <w:r>
        <w:rPr>
          <w:color w:val="0462C1"/>
          <w:u w:val="single" w:color="0462C1"/>
        </w:rPr>
        <w:t>http://homepages.uc.edu/~stedmabn/Chapter16.pdf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26" w:line="237" w:lineRule="auto"/>
        <w:ind w:left="1700" w:right="1418" w:hanging="720"/>
        <w:jc w:val="both"/>
        <w:rPr>
          <w:sz w:val="24"/>
        </w:rPr>
      </w:pPr>
      <w:r>
        <w:rPr>
          <w:sz w:val="24"/>
        </w:rPr>
        <w:t>Agbedi, F. Y., Allen, F., &amp; Ukachikara, U. O. (2020). Oversight functions of the 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 in</w:t>
      </w:r>
      <w:r>
        <w:rPr>
          <w:spacing w:val="1"/>
          <w:sz w:val="24"/>
        </w:rPr>
        <w:t xml:space="preserve"> </w:t>
      </w:r>
      <w:r>
        <w:rPr>
          <w:sz w:val="24"/>
        </w:rPr>
        <w:t>Nigeria: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Challenges.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Innovation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 Social 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(IJRISS),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IV</w:t>
      </w:r>
      <w:r>
        <w:rPr>
          <w:sz w:val="24"/>
        </w:rPr>
        <w:t>(III),</w:t>
      </w:r>
      <w:r>
        <w:rPr>
          <w:spacing w:val="-1"/>
          <w:sz w:val="24"/>
        </w:rPr>
        <w:t xml:space="preserve"> </w:t>
      </w:r>
      <w:r>
        <w:rPr>
          <w:sz w:val="24"/>
        </w:rPr>
        <w:t>197-202.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spacing w:before="0" w:line="274" w:lineRule="exact"/>
        <w:ind w:left="11" w:right="444" w:firstLine="0"/>
        <w:jc w:val="center"/>
        <w:rPr>
          <w:i/>
          <w:sz w:val="24"/>
        </w:rPr>
      </w:pPr>
      <w:r>
        <w:rPr>
          <w:sz w:val="24"/>
        </w:rPr>
        <w:t>Arowolo,</w:t>
      </w:r>
      <w:r>
        <w:rPr>
          <w:spacing w:val="27"/>
          <w:sz w:val="24"/>
        </w:rPr>
        <w:t xml:space="preserve"> </w:t>
      </w:r>
      <w:r>
        <w:rPr>
          <w:sz w:val="24"/>
        </w:rPr>
        <w:t>G.</w:t>
      </w:r>
      <w:r>
        <w:rPr>
          <w:spacing w:val="27"/>
          <w:sz w:val="24"/>
        </w:rPr>
        <w:t xml:space="preserve"> </w:t>
      </w:r>
      <w:r>
        <w:rPr>
          <w:sz w:val="24"/>
        </w:rPr>
        <w:t>(2010).</w:t>
      </w:r>
      <w:r>
        <w:rPr>
          <w:spacing w:val="28"/>
          <w:sz w:val="24"/>
        </w:rPr>
        <w:t xml:space="preserve"> </w:t>
      </w:r>
      <w:r>
        <w:rPr>
          <w:i/>
          <w:sz w:val="24"/>
        </w:rPr>
        <w:t>Oversight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functions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legislature: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instrument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nation-building.</w:t>
      </w:r>
    </w:p>
    <w:p>
      <w:pPr>
        <w:pStyle w:val="6"/>
        <w:spacing w:line="274" w:lineRule="exact"/>
        <w:ind w:left="967" w:right="1282"/>
        <w:jc w:val="center"/>
      </w:pPr>
      <w:r>
        <w:t>Retrieved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fldChar w:fldCharType="begin"/>
      </w:r>
      <w:r>
        <w:instrText xml:space="preserve"> HYPERLINK "https://www.ajol.info/index.php/naujilj/article/view/138178/127909" \h </w:instrText>
      </w:r>
      <w:r>
        <w:fldChar w:fldCharType="separate"/>
      </w:r>
      <w:r>
        <w:rPr>
          <w:color w:val="0462C1"/>
          <w:u w:val="single" w:color="0462C1"/>
        </w:rPr>
        <w:t>https://www.ajol.info/index.php/naujilj/article/view/138178/127909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10" w:line="242" w:lineRule="auto"/>
        <w:ind w:left="1700" w:right="1974" w:hanging="720"/>
        <w:jc w:val="left"/>
        <w:rPr>
          <w:sz w:val="24"/>
        </w:rPr>
      </w:pPr>
      <w:r>
        <w:rPr>
          <w:sz w:val="24"/>
        </w:rPr>
        <w:t xml:space="preserve">Asimiyu, A. (2018). </w:t>
      </w:r>
      <w:r>
        <w:rPr>
          <w:i/>
          <w:sz w:val="24"/>
        </w:rPr>
        <w:t>National Institute for Legislative and Democratic Studies lecture note: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Committees 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Democracies.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Abuja, Nigeria:</w:t>
      </w:r>
      <w:r>
        <w:rPr>
          <w:spacing w:val="-1"/>
          <w:sz w:val="24"/>
        </w:rPr>
        <w:t xml:space="preserve"> </w:t>
      </w:r>
      <w:r>
        <w:rPr>
          <w:sz w:val="24"/>
        </w:rPr>
        <w:t>Unpublished.</w:t>
      </w: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32"/>
        </w:rPr>
      </w:pPr>
    </w:p>
    <w:p>
      <w:pPr>
        <w:spacing w:before="1" w:line="240" w:lineRule="auto"/>
        <w:ind w:left="1700" w:right="1517" w:hanging="720"/>
        <w:jc w:val="left"/>
        <w:rPr>
          <w:sz w:val="24"/>
        </w:rPr>
      </w:pPr>
      <w:r>
        <w:rPr>
          <w:sz w:val="24"/>
        </w:rPr>
        <w:t xml:space="preserve">Battglini, M., Lai, E. K., Lim, W., &amp; Wang, J. T. (2018). </w:t>
      </w:r>
      <w:r>
        <w:rPr>
          <w:i/>
          <w:sz w:val="24"/>
        </w:rPr>
        <w:t>The informational theory of legislative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committees: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experimental analysis</w:t>
      </w:r>
      <w:r>
        <w:rPr>
          <w:sz w:val="24"/>
        </w:rPr>
        <w:t>. Retrieved from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"https://pdfs.semanticscholar.org/a792/be7d48031453dba75642dd8e1759b52e6792.pdf?_ga=2.65749870.1383886331.1576755776-2101986188.1568982518"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https://pdfs.semanticscholar.org/a792/be7d48031453dba75642dd8e1759b52e6792.pdf?_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"https://pdfs.semanticscholar.org/a792/be7d48031453dba75642dd8e1759b52e6792.pdf?_ga=2.65749870.1383886331.1576755776-2101986188.1568982518" \h </w:instrText>
      </w:r>
      <w:r>
        <w:fldChar w:fldCharType="separate"/>
      </w:r>
      <w:r>
        <w:rPr>
          <w:color w:val="0462C1"/>
          <w:sz w:val="24"/>
          <w:u w:val="single" w:color="0462C1"/>
        </w:rPr>
        <w:t>ga=2.65749870.1383886331.1576755776-2101986188.1568982518</w:t>
      </w:r>
      <w:r>
        <w:rPr>
          <w:color w:val="0462C1"/>
          <w:sz w:val="24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2"/>
        </w:rPr>
      </w:pPr>
    </w:p>
    <w:p>
      <w:pPr>
        <w:spacing w:after="0"/>
        <w:rPr>
          <w:sz w:val="22"/>
        </w:rPr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6"/>
        <w:spacing w:before="216" w:line="269" w:lineRule="exact"/>
        <w:ind w:left="980"/>
      </w:pPr>
      <w:r>
        <w:t>British</w:t>
      </w:r>
      <w:r>
        <w:rPr>
          <w:spacing w:val="7"/>
        </w:rPr>
        <w:t xml:space="preserve"> </w:t>
      </w:r>
      <w:r>
        <w:t>Broadcasting</w:t>
      </w:r>
      <w:r>
        <w:rPr>
          <w:spacing w:val="5"/>
        </w:rPr>
        <w:t xml:space="preserve"> </w:t>
      </w:r>
      <w:r>
        <w:t>Corporation,</w:t>
      </w:r>
      <w:r>
        <w:rPr>
          <w:spacing w:val="8"/>
        </w:rPr>
        <w:t xml:space="preserve"> </w:t>
      </w:r>
      <w:r>
        <w:t>[BBC]</w:t>
      </w:r>
      <w:r>
        <w:rPr>
          <w:spacing w:val="8"/>
        </w:rPr>
        <w:t xml:space="preserve"> </w:t>
      </w:r>
      <w:r>
        <w:t>(2017,</w:t>
      </w:r>
      <w:r>
        <w:rPr>
          <w:spacing w:val="8"/>
        </w:rPr>
        <w:t xml:space="preserve"> </w:t>
      </w:r>
      <w:r>
        <w:t>May</w:t>
      </w:r>
      <w:r>
        <w:rPr>
          <w:spacing w:val="3"/>
        </w:rPr>
        <w:t xml:space="preserve"> </w:t>
      </w:r>
      <w:r>
        <w:t>8</w:t>
      </w:r>
    </w:p>
    <w:p>
      <w:pPr>
        <w:spacing w:before="94" w:line="391" w:lineRule="exact"/>
        <w:ind w:left="-33" w:right="0" w:firstLine="0"/>
        <w:jc w:val="left"/>
        <w:rPr>
          <w:i/>
          <w:sz w:val="24"/>
        </w:rPr>
      </w:pPr>
      <w:r>
        <w:br w:type="column"/>
      </w:r>
      <w:r>
        <w:rPr>
          <w:position w:val="15"/>
          <w:sz w:val="21"/>
        </w:rPr>
        <w:t>th</w:t>
      </w:r>
      <w:r>
        <w:rPr>
          <w:sz w:val="24"/>
        </w:rPr>
        <w:t>).</w:t>
      </w:r>
      <w:r>
        <w:rPr>
          <w:spacing w:val="7"/>
          <w:sz w:val="24"/>
        </w:rPr>
        <w:t xml:space="preserve"> </w:t>
      </w:r>
      <w:r>
        <w:rPr>
          <w:i/>
          <w:sz w:val="24"/>
        </w:rPr>
        <w:t>Nigeria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Chibok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abductions: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What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we</w:t>
      </w:r>
    </w:p>
    <w:p>
      <w:pPr>
        <w:spacing w:after="0" w:line="391" w:lineRule="exact"/>
        <w:jc w:val="left"/>
        <w:rPr>
          <w:sz w:val="24"/>
        </w:rPr>
        <w:sectPr>
          <w:type w:val="continuous"/>
          <w:pgSz w:w="12240" w:h="15840"/>
          <w:pgMar w:top="1380" w:right="20" w:bottom="280" w:left="460" w:header="720" w:footer="720" w:gutter="0"/>
          <w:cols w:equalWidth="0" w:num="2">
            <w:col w:w="6350" w:space="40"/>
            <w:col w:w="5370"/>
          </w:cols>
        </w:sectPr>
      </w:pPr>
    </w:p>
    <w:p>
      <w:pPr>
        <w:spacing w:before="0" w:line="266" w:lineRule="exact"/>
        <w:ind w:left="967" w:right="1357" w:firstLine="0"/>
        <w:jc w:val="center"/>
        <w:rPr>
          <w:sz w:val="24"/>
        </w:rPr>
      </w:pPr>
      <w:r>
        <w:rPr>
          <w:i/>
          <w:sz w:val="24"/>
        </w:rPr>
        <w:t>know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[Article].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Retrieved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fldChar w:fldCharType="begin"/>
      </w:r>
      <w:r>
        <w:instrText xml:space="preserve"> HYPERLINK "https://www.bbc.com/news/world-africa-32299943"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https://www.bbc.com/news/world-africa-32299943</w:t>
      </w:r>
      <w:r>
        <w:rPr>
          <w:color w:val="0462C1"/>
          <w:sz w:val="24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19" w:line="237" w:lineRule="auto"/>
        <w:ind w:left="1700" w:right="1423" w:hanging="720"/>
        <w:jc w:val="both"/>
        <w:rPr>
          <w:sz w:val="24"/>
        </w:rPr>
      </w:pPr>
      <w:r>
        <w:rPr>
          <w:sz w:val="24"/>
        </w:rPr>
        <w:t xml:space="preserve">Caparini, M. (2004). </w:t>
      </w:r>
      <w:r>
        <w:rPr>
          <w:i/>
          <w:sz w:val="24"/>
        </w:rPr>
        <w:t>Civil society and democratic oversight of the security sector: A preliminary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investigation.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paper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132.</w:t>
      </w:r>
      <w:r>
        <w:rPr>
          <w:spacing w:val="1"/>
          <w:sz w:val="24"/>
        </w:rPr>
        <w:t xml:space="preserve"> </w:t>
      </w:r>
      <w:r>
        <w:rPr>
          <w:sz w:val="24"/>
        </w:rPr>
        <w:t>Geneva,</w:t>
      </w:r>
      <w:r>
        <w:rPr>
          <w:spacing w:val="1"/>
          <w:sz w:val="24"/>
        </w:rPr>
        <w:t xml:space="preserve"> </w:t>
      </w:r>
      <w:r>
        <w:rPr>
          <w:sz w:val="24"/>
        </w:rPr>
        <w:t>Switzerland:</w:t>
      </w:r>
      <w:r>
        <w:rPr>
          <w:spacing w:val="1"/>
          <w:sz w:val="24"/>
        </w:rPr>
        <w:t xml:space="preserve"> </w:t>
      </w:r>
      <w:r>
        <w:rPr>
          <w:sz w:val="24"/>
        </w:rPr>
        <w:t>Geneva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Democratic</w:t>
      </w:r>
      <w:r>
        <w:rPr>
          <w:spacing w:val="-2"/>
          <w:sz w:val="24"/>
        </w:rPr>
        <w:t xml:space="preserve"> </w:t>
      </w:r>
      <w:r>
        <w:rPr>
          <w:sz w:val="24"/>
        </w:rPr>
        <w:t>Control of</w:t>
      </w:r>
      <w:r>
        <w:rPr>
          <w:spacing w:val="1"/>
          <w:sz w:val="24"/>
        </w:rPr>
        <w:t xml:space="preserve"> </w:t>
      </w:r>
      <w:r>
        <w:rPr>
          <w:sz w:val="24"/>
        </w:rPr>
        <w:t>Armed Forces [DCAF].</w:t>
      </w: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33"/>
        </w:rPr>
      </w:pPr>
    </w:p>
    <w:p>
      <w:pPr>
        <w:spacing w:before="0" w:line="237" w:lineRule="auto"/>
        <w:ind w:left="1700" w:right="1419" w:hanging="720"/>
        <w:jc w:val="both"/>
        <w:rPr>
          <w:sz w:val="24"/>
        </w:rPr>
      </w:pPr>
      <w:r>
        <w:rPr>
          <w:sz w:val="24"/>
        </w:rPr>
        <w:t xml:space="preserve">Congressional Research Service [CRS] (2020). </w:t>
      </w:r>
      <w:r>
        <w:rPr>
          <w:i/>
          <w:sz w:val="24"/>
        </w:rPr>
        <w:t xml:space="preserve">Congressional oversight manual. </w:t>
      </w:r>
      <w:r>
        <w:rPr>
          <w:sz w:val="24"/>
        </w:rPr>
        <w:t>Retrieved from</w:t>
      </w:r>
      <w:r>
        <w:rPr>
          <w:spacing w:val="1"/>
          <w:sz w:val="24"/>
        </w:rPr>
        <w:t xml:space="preserve"> </w:t>
      </w:r>
      <w:r>
        <w:fldChar w:fldCharType="begin"/>
      </w:r>
      <w:r>
        <w:instrText xml:space="preserve"> HYPERLINK "https://crsreports.congress.gov/"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https://crsreports.congress.gov/</w:t>
      </w:r>
      <w:r>
        <w:rPr>
          <w:color w:val="0462C1"/>
          <w:sz w:val="24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11"/>
        <w:ind w:left="980"/>
      </w:pPr>
      <w:r>
        <w:t>Constitution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Republic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Nigeria,</w:t>
      </w:r>
      <w:r>
        <w:rPr>
          <w:spacing w:val="-1"/>
        </w:rPr>
        <w:t xml:space="preserve"> </w:t>
      </w:r>
      <w:r>
        <w:t>CFRN</w:t>
      </w:r>
      <w:r>
        <w:rPr>
          <w:spacing w:val="-2"/>
        </w:rPr>
        <w:t xml:space="preserve"> </w:t>
      </w:r>
      <w:r>
        <w:t>(1999,</w:t>
      </w:r>
      <w:r>
        <w:rPr>
          <w:spacing w:val="-1"/>
        </w:rPr>
        <w:t xml:space="preserve"> </w:t>
      </w:r>
      <w:r>
        <w:t>as amended).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80" w:right="20" w:bottom="280" w:left="460" w:header="720" w:footer="720" w:gutter="0"/>
          <w:cols w:space="720" w:num="1"/>
        </w:sectPr>
      </w:pPr>
    </w:p>
    <w:p>
      <w:pPr>
        <w:spacing w:before="93" w:line="390" w:lineRule="exact"/>
        <w:ind w:left="980" w:right="0" w:firstLine="0"/>
        <w:jc w:val="left"/>
        <w:rPr>
          <w:i/>
          <w:sz w:val="21"/>
        </w:rPr>
      </w:pPr>
      <w:r>
        <w:rPr>
          <w:sz w:val="24"/>
        </w:rPr>
        <w:t>Dan-Azumi,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2"/>
          <w:sz w:val="24"/>
        </w:rPr>
        <w:t xml:space="preserve"> </w:t>
      </w:r>
      <w:r>
        <w:rPr>
          <w:sz w:val="24"/>
        </w:rPr>
        <w:t>(Ed.).</w:t>
      </w:r>
      <w:r>
        <w:rPr>
          <w:spacing w:val="1"/>
          <w:sz w:val="24"/>
        </w:rPr>
        <w:t xml:space="preserve"> </w:t>
      </w:r>
      <w:r>
        <w:rPr>
          <w:sz w:val="24"/>
        </w:rPr>
        <w:t>(2015).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Induction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manual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legislators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(1</w:t>
      </w:r>
      <w:r>
        <w:rPr>
          <w:i/>
          <w:position w:val="15"/>
          <w:sz w:val="21"/>
        </w:rPr>
        <w:t>st</w:t>
      </w:r>
    </w:p>
    <w:p>
      <w:pPr>
        <w:pStyle w:val="6"/>
        <w:spacing w:line="268" w:lineRule="exact"/>
        <w:ind w:left="1700"/>
      </w:pPr>
      <w:r>
        <w:t>for</w:t>
      </w:r>
      <w:r>
        <w:rPr>
          <w:spacing w:val="-3"/>
        </w:rPr>
        <w:t xml:space="preserve"> </w:t>
      </w:r>
      <w:r>
        <w:t>Legislative</w:t>
      </w:r>
      <w:r>
        <w:rPr>
          <w:spacing w:val="-4"/>
        </w:rPr>
        <w:t xml:space="preserve"> </w:t>
      </w:r>
      <w:r>
        <w:t>Studies,</w:t>
      </w:r>
      <w:r>
        <w:rPr>
          <w:spacing w:val="-3"/>
        </w:rPr>
        <w:t xml:space="preserve"> </w:t>
      </w:r>
      <w:r>
        <w:t>NILS.</w:t>
      </w:r>
    </w:p>
    <w:p>
      <w:pPr>
        <w:pStyle w:val="6"/>
        <w:spacing w:before="215"/>
        <w:ind w:left="19"/>
      </w:pPr>
      <w:r>
        <w:br w:type="column"/>
      </w:r>
      <w:r>
        <w:rPr>
          <w:i/>
        </w:rPr>
        <w:t>Ed.)</w:t>
      </w:r>
      <w:r>
        <w:t>.</w:t>
      </w:r>
      <w:r>
        <w:rPr>
          <w:spacing w:val="1"/>
        </w:rPr>
        <w:t xml:space="preserve"> </w:t>
      </w:r>
      <w:r>
        <w:t>Abuja:</w:t>
      </w:r>
      <w:r>
        <w:rPr>
          <w:spacing w:val="-1"/>
        </w:rPr>
        <w:t xml:space="preserve"> </w:t>
      </w:r>
      <w:r>
        <w:t>National</w:t>
      </w:r>
      <w:r>
        <w:rPr>
          <w:spacing w:val="2"/>
        </w:rPr>
        <w:t xml:space="preserve"> </w:t>
      </w:r>
      <w:r>
        <w:t>Institute</w:t>
      </w:r>
    </w:p>
    <w:p>
      <w:pPr>
        <w:spacing w:after="0"/>
        <w:sectPr>
          <w:type w:val="continuous"/>
          <w:pgSz w:w="12240" w:h="15840"/>
          <w:pgMar w:top="1380" w:right="20" w:bottom="280" w:left="460" w:header="720" w:footer="720" w:gutter="0"/>
          <w:cols w:equalWidth="0" w:num="2">
            <w:col w:w="7357" w:space="40"/>
            <w:col w:w="4363"/>
          </w:cols>
        </w:sectPr>
      </w:pPr>
    </w:p>
    <w:p>
      <w:pPr>
        <w:pStyle w:val="6"/>
        <w:spacing w:before="7"/>
        <w:rPr>
          <w:sz w:val="27"/>
        </w:rPr>
      </w:pPr>
    </w:p>
    <w:p>
      <w:pPr>
        <w:spacing w:before="92" w:line="237" w:lineRule="auto"/>
        <w:ind w:left="1700" w:right="1422" w:hanging="720"/>
        <w:jc w:val="both"/>
        <w:rPr>
          <w:sz w:val="24"/>
        </w:rPr>
      </w:pPr>
      <w:r>
        <w:rPr>
          <w:sz w:val="24"/>
        </w:rPr>
        <w:t>Ewuim, N. C., Nnamani, D. O., &amp; Eberinwa, O. M. (2014). Legislative oversight and 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Nigeria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Assembly: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Obasanjo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Jonathan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Administration.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Review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Administration 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Management. 3</w:t>
      </w:r>
      <w:r>
        <w:rPr>
          <w:sz w:val="24"/>
        </w:rPr>
        <w:t>(6), 140-153.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33"/>
        </w:rPr>
      </w:pPr>
    </w:p>
    <w:p>
      <w:pPr>
        <w:spacing w:before="0" w:line="237" w:lineRule="auto"/>
        <w:ind w:left="1700" w:right="1420" w:hanging="720"/>
        <w:jc w:val="both"/>
        <w:rPr>
          <w:sz w:val="24"/>
        </w:rPr>
      </w:pPr>
      <w:r>
        <w:rPr>
          <w:sz w:val="24"/>
        </w:rPr>
        <w:t>Fashagba, J. Y. (2009b). The roles of the committee system in enhancing legislative efficiency 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Nigeria: the case of Kwara State house of Assembly. </w:t>
      </w:r>
      <w:r>
        <w:rPr>
          <w:i/>
          <w:sz w:val="24"/>
        </w:rPr>
        <w:t>Journal of Sustainable Development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 Africa,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10</w:t>
      </w:r>
      <w:r>
        <w:rPr>
          <w:sz w:val="24"/>
        </w:rPr>
        <w:t>(4), 426-444.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33"/>
        </w:rPr>
      </w:pPr>
    </w:p>
    <w:p>
      <w:pPr>
        <w:spacing w:before="0" w:line="235" w:lineRule="auto"/>
        <w:ind w:left="1700" w:right="1417" w:hanging="720"/>
        <w:jc w:val="both"/>
        <w:rPr>
          <w:sz w:val="24"/>
        </w:rPr>
      </w:pPr>
      <w:r>
        <w:rPr>
          <w:sz w:val="24"/>
        </w:rPr>
        <w:t>Fashsgba,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1"/>
          <w:sz w:val="24"/>
        </w:rPr>
        <w:t xml:space="preserve"> </w:t>
      </w:r>
      <w:r>
        <w:rPr>
          <w:sz w:val="24"/>
        </w:rPr>
        <w:t>Y.</w:t>
      </w:r>
      <w:r>
        <w:rPr>
          <w:spacing w:val="1"/>
          <w:sz w:val="24"/>
        </w:rPr>
        <w:t xml:space="preserve"> </w:t>
      </w:r>
      <w:r>
        <w:rPr>
          <w:sz w:val="24"/>
        </w:rPr>
        <w:t>(2009a).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oversight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Nigerian</w:t>
      </w:r>
      <w:r>
        <w:rPr>
          <w:spacing w:val="1"/>
          <w:sz w:val="24"/>
        </w:rPr>
        <w:t xml:space="preserve"> </w:t>
      </w:r>
      <w:r>
        <w:rPr>
          <w:sz w:val="24"/>
        </w:rPr>
        <w:t>presidential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Legislative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Studies, 15</w:t>
      </w:r>
      <w:r>
        <w:rPr>
          <w:sz w:val="24"/>
        </w:rPr>
        <w:t>(4), 439-459.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32"/>
        </w:rPr>
      </w:pPr>
    </w:p>
    <w:p>
      <w:pPr>
        <w:spacing w:before="0"/>
        <w:ind w:left="98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 xml:space="preserve"> </w:t>
      </w:r>
      <w:r>
        <w:rPr>
          <w:sz w:val="24"/>
        </w:rPr>
        <w:t>Republic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Nigeria,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Senate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Standing Orders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2015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amended</w:t>
      </w:r>
      <w:r>
        <w:rPr>
          <w:sz w:val="24"/>
        </w:rPr>
        <w:t>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33"/>
        </w:rPr>
      </w:pPr>
    </w:p>
    <w:p>
      <w:pPr>
        <w:spacing w:before="0" w:line="237" w:lineRule="auto"/>
        <w:ind w:left="1700" w:right="1418" w:hanging="720"/>
        <w:jc w:val="both"/>
        <w:rPr>
          <w:sz w:val="24"/>
        </w:rPr>
      </w:pPr>
      <w:r>
        <w:rPr>
          <w:sz w:val="24"/>
        </w:rPr>
        <w:t>Fortunato, D., Martin, L.W &amp; Vanberg, G. (2017). Committee Chairs and Legislative Review in</w:t>
      </w:r>
      <w:r>
        <w:rPr>
          <w:spacing w:val="1"/>
          <w:sz w:val="24"/>
        </w:rPr>
        <w:t xml:space="preserve"> </w:t>
      </w:r>
      <w:r>
        <w:rPr>
          <w:sz w:val="24"/>
        </w:rPr>
        <w:t>Parliamentary</w:t>
      </w:r>
      <w:r>
        <w:rPr>
          <w:spacing w:val="1"/>
          <w:sz w:val="24"/>
        </w:rPr>
        <w:t xml:space="preserve"> </w:t>
      </w:r>
      <w:r>
        <w:rPr>
          <w:sz w:val="24"/>
        </w:rPr>
        <w:t>Democracies.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1-13.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https:doi.org/10.1017/s0007123416000673</w:t>
      </w:r>
    </w:p>
    <w:p>
      <w:pPr>
        <w:pStyle w:val="6"/>
        <w:rPr>
          <w:sz w:val="26"/>
        </w:rPr>
      </w:pPr>
    </w:p>
    <w:p>
      <w:pPr>
        <w:pStyle w:val="6"/>
        <w:spacing w:before="5"/>
        <w:rPr>
          <w:sz w:val="33"/>
        </w:rPr>
      </w:pPr>
    </w:p>
    <w:p>
      <w:pPr>
        <w:pStyle w:val="6"/>
        <w:spacing w:line="237" w:lineRule="auto"/>
        <w:ind w:left="1700" w:right="1638" w:hanging="720"/>
      </w:pPr>
      <w:r>
        <w:t xml:space="preserve">Frolick, C., &amp; Tau, R. J. (2013). </w:t>
      </w:r>
      <w:r>
        <w:rPr>
          <w:i/>
        </w:rPr>
        <w:t xml:space="preserve">Oversight-A critical role for committees. </w:t>
      </w:r>
      <w:r>
        <w:t>Retrieved 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"http://www.cpahq.org/CPAHQ/CMDownload.aspx?ContentKey=7055e7ba-2aa4-456e-87ea-8abe13a5352c&amp;ContentItemKey=d6b94b44-a6c1-4295-854d-ee3547f992cf" \h </w:instrText>
      </w:r>
      <w:r>
        <w:fldChar w:fldCharType="separate"/>
      </w:r>
      <w:r>
        <w:rPr>
          <w:color w:val="0462C1"/>
          <w:spacing w:val="-1"/>
          <w:u w:val="single" w:color="0462C1"/>
        </w:rPr>
        <w:t>http://www.cpahq.org/CPAHQ/CMDownload.aspx?ContentKey=7055e7ba-2aa4-456e-</w:t>
      </w:r>
      <w:r>
        <w:rPr>
          <w:color w:val="0462C1"/>
          <w:spacing w:val="-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fldChar w:fldCharType="begin"/>
      </w:r>
      <w:r>
        <w:instrText xml:space="preserve"> HYPERLINK "http://www.cpahq.org/CPAHQ/CMDownload.aspx?ContentKey=7055e7ba-2aa4-456e-87ea-8abe13a5352c&amp;ContentItemKey=d6b94b44-a6c1-4295-854d-ee3547f992cf" \h </w:instrText>
      </w:r>
      <w:r>
        <w:fldChar w:fldCharType="separate"/>
      </w:r>
      <w:r>
        <w:rPr>
          <w:color w:val="0462C1"/>
          <w:u w:val="single" w:color="0462C1"/>
        </w:rPr>
        <w:t>87ea-8abe13a5352c&amp;ContentItemKey=d6b94b44-a6c1-4295-854d-ee3547f992cf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23" w:line="235" w:lineRule="auto"/>
        <w:ind w:left="1700" w:right="1416" w:hanging="720"/>
        <w:jc w:val="both"/>
        <w:rPr>
          <w:sz w:val="24"/>
        </w:rPr>
      </w:pPr>
      <w:r>
        <w:rPr>
          <w:sz w:val="24"/>
        </w:rPr>
        <w:t xml:space="preserve">Fukuyama, F. (2004). Why there is no science of public administration. </w:t>
      </w:r>
      <w:r>
        <w:rPr>
          <w:i/>
          <w:sz w:val="24"/>
        </w:rPr>
        <w:t>Journal of 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Affairs. 58,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189-201.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3"/>
        </w:rPr>
      </w:pPr>
    </w:p>
    <w:p>
      <w:pPr>
        <w:spacing w:before="0" w:line="235" w:lineRule="auto"/>
        <w:ind w:left="1700" w:right="1418" w:hanging="720"/>
        <w:jc w:val="both"/>
        <w:rPr>
          <w:sz w:val="24"/>
        </w:rPr>
      </w:pPr>
      <w:r>
        <w:rPr>
          <w:sz w:val="24"/>
        </w:rPr>
        <w:t xml:space="preserve">Geneva Centre for the Democratic Control of Armed Forces [DCAF] (2012). </w:t>
      </w:r>
      <w:r>
        <w:rPr>
          <w:i/>
          <w:sz w:val="24"/>
        </w:rPr>
        <w:t>Training toolkit 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parliamentary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staffers.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Geneva, Switzerland: DCAF.</w:t>
      </w:r>
    </w:p>
    <w:p>
      <w:pPr>
        <w:pStyle w:val="6"/>
        <w:rPr>
          <w:sz w:val="26"/>
        </w:rPr>
      </w:pPr>
    </w:p>
    <w:p>
      <w:pPr>
        <w:pStyle w:val="6"/>
        <w:spacing w:before="10"/>
        <w:rPr>
          <w:sz w:val="33"/>
        </w:rPr>
      </w:pPr>
    </w:p>
    <w:p>
      <w:pPr>
        <w:spacing w:before="0" w:line="237" w:lineRule="auto"/>
        <w:ind w:left="1700" w:right="1412" w:hanging="720"/>
        <w:jc w:val="both"/>
        <w:rPr>
          <w:sz w:val="24"/>
        </w:rPr>
      </w:pPr>
      <w:r>
        <w:rPr>
          <w:sz w:val="24"/>
        </w:rPr>
        <w:t>Geneva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[DCAF]</w:t>
      </w:r>
      <w:r>
        <w:rPr>
          <w:spacing w:val="1"/>
          <w:sz w:val="24"/>
        </w:rPr>
        <w:t xml:space="preserve"> </w:t>
      </w:r>
      <w:r>
        <w:rPr>
          <w:sz w:val="24"/>
        </w:rPr>
        <w:t>(2021).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integrity: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Parliamentary oversight. </w:t>
      </w:r>
      <w:r>
        <w:rPr>
          <w:sz w:val="24"/>
        </w:rPr>
        <w:t xml:space="preserve">Retrieved from </w:t>
      </w:r>
      <w:r>
        <w:fldChar w:fldCharType="begin"/>
      </w:r>
      <w:r>
        <w:instrText xml:space="preserve"> HYPERLINK "https://securitysectorintegrity.com/institutions-and-organisations/parliamentary-oversight/"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https://securitysectorintegrity.com/institutions-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pacing w:val="1"/>
          <w:sz w:val="24"/>
        </w:rPr>
        <w:t xml:space="preserve"> </w:t>
      </w:r>
      <w:r>
        <w:fldChar w:fldCharType="begin"/>
      </w:r>
      <w:r>
        <w:instrText xml:space="preserve"> HYPERLINK "https://securitysectorintegrity.com/institutions-and-organisations/parliamentary-oversight/" \h </w:instrText>
      </w:r>
      <w:r>
        <w:fldChar w:fldCharType="separate"/>
      </w:r>
      <w:r>
        <w:rPr>
          <w:color w:val="0462C1"/>
          <w:sz w:val="24"/>
          <w:u w:val="single" w:color="0462C1"/>
        </w:rPr>
        <w:t>and-organisations/parliamentary-oversight/</w:t>
      </w:r>
      <w:r>
        <w:rPr>
          <w:color w:val="0462C1"/>
          <w:sz w:val="24"/>
          <w:u w:val="single" w:color="0462C1"/>
        </w:rPr>
        <w:fldChar w:fldCharType="end"/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1500" w:right="20" w:bottom="1200" w:left="460" w:header="0" w:footer="883" w:gutter="0"/>
          <w:cols w:space="720" w:num="1"/>
        </w:sectPr>
      </w:pPr>
    </w:p>
    <w:p>
      <w:pPr>
        <w:spacing w:before="74" w:line="237" w:lineRule="auto"/>
        <w:ind w:left="1700" w:right="1417" w:hanging="720"/>
        <w:jc w:val="both"/>
        <w:rPr>
          <w:sz w:val="24"/>
        </w:rPr>
      </w:pPr>
      <w:r>
        <w:rPr>
          <w:sz w:val="24"/>
        </w:rPr>
        <w:t>Hamalai,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(Ed.).</w:t>
      </w:r>
      <w:r>
        <w:rPr>
          <w:spacing w:val="1"/>
          <w:sz w:val="24"/>
        </w:rPr>
        <w:t xml:space="preserve"> </w:t>
      </w:r>
      <w:r>
        <w:rPr>
          <w:sz w:val="24"/>
        </w:rPr>
        <w:t>(2014).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Committees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Assembly: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performance of legislative functions 2003-2010. </w:t>
      </w:r>
      <w:r>
        <w:rPr>
          <w:sz w:val="24"/>
        </w:rPr>
        <w:t>Abuja: National Institute for 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(NILS).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33"/>
        </w:rPr>
      </w:pPr>
    </w:p>
    <w:p>
      <w:pPr>
        <w:spacing w:before="0" w:line="237" w:lineRule="auto"/>
        <w:ind w:left="1700" w:right="1416" w:hanging="720"/>
        <w:jc w:val="both"/>
        <w:rPr>
          <w:sz w:val="24"/>
        </w:rPr>
      </w:pPr>
      <w:r>
        <w:rPr>
          <w:sz w:val="24"/>
        </w:rPr>
        <w:t xml:space="preserve">Hendrick, J. M., &amp; Kay, A. (2017). </w:t>
      </w:r>
      <w:r>
        <w:rPr>
          <w:i/>
          <w:sz w:val="24"/>
        </w:rPr>
        <w:t>Form “opening up” to democratic renewal: Deepening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public Engagement in Legislative Committees Government and opposition</w:t>
      </w:r>
      <w:r>
        <w:rPr>
          <w:sz w:val="24"/>
        </w:rPr>
        <w:t>. Retrieved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htts:doi.org.10.1017/.20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32"/>
        </w:rPr>
      </w:pPr>
    </w:p>
    <w:p>
      <w:pPr>
        <w:pStyle w:val="6"/>
        <w:ind w:left="980"/>
      </w:pPr>
      <w:r>
        <w:t>House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Representatives, National</w:t>
      </w:r>
      <w:r>
        <w:rPr>
          <w:spacing w:val="-1"/>
        </w:rPr>
        <w:t xml:space="preserve"> </w:t>
      </w:r>
      <w:r>
        <w:t>Assembly</w:t>
      </w:r>
      <w:r>
        <w:rPr>
          <w:spacing w:val="-3"/>
        </w:rPr>
        <w:t xml:space="preserve"> </w:t>
      </w:r>
      <w:r>
        <w:t xml:space="preserve">(2017). </w:t>
      </w:r>
      <w:r>
        <w:rPr>
          <w:i/>
        </w:rPr>
        <w:t>Oversight manual</w:t>
      </w:r>
      <w:r>
        <w:t>.</w:t>
      </w:r>
      <w:r>
        <w:rPr>
          <w:spacing w:val="1"/>
        </w:rPr>
        <w:t xml:space="preserve"> </w:t>
      </w:r>
      <w:r>
        <w:t>Abuja: Author.</w:t>
      </w:r>
    </w:p>
    <w:p>
      <w:pPr>
        <w:pStyle w:val="6"/>
        <w:rPr>
          <w:sz w:val="26"/>
        </w:rPr>
      </w:pPr>
    </w:p>
    <w:p>
      <w:pPr>
        <w:pStyle w:val="6"/>
        <w:spacing w:before="8"/>
        <w:rPr>
          <w:sz w:val="33"/>
        </w:rPr>
      </w:pPr>
    </w:p>
    <w:p>
      <w:pPr>
        <w:pStyle w:val="6"/>
        <w:spacing w:before="1" w:line="235" w:lineRule="auto"/>
        <w:ind w:left="1700" w:right="1421" w:hanging="720"/>
        <w:jc w:val="both"/>
      </w:pPr>
      <w:r>
        <w:t>Jensen, M. C., &amp; Meckling, W. H. (1976). Theory of the firm: Managerial Behavior, Agency</w:t>
      </w:r>
      <w:r>
        <w:rPr>
          <w:spacing w:val="1"/>
        </w:rPr>
        <w:t xml:space="preserve"> </w:t>
      </w:r>
      <w:r>
        <w:t>costs</w:t>
      </w:r>
      <w:r>
        <w:rPr>
          <w:spacing w:val="-1"/>
        </w:rPr>
        <w:t xml:space="preserve"> </w:t>
      </w:r>
      <w:r>
        <w:t>and ownership structure.</w:t>
      </w:r>
      <w:r>
        <w:rPr>
          <w:spacing w:val="1"/>
        </w:rPr>
        <w:t xml:space="preserve"> </w:t>
      </w:r>
      <w:r>
        <w:rPr>
          <w:i/>
        </w:rPr>
        <w:t>Journal of</w:t>
      </w:r>
      <w:r>
        <w:rPr>
          <w:i/>
          <w:spacing w:val="-1"/>
        </w:rPr>
        <w:t xml:space="preserve"> </w:t>
      </w:r>
      <w:r>
        <w:rPr>
          <w:i/>
        </w:rPr>
        <w:t>Financial Economics. 3</w:t>
      </w:r>
      <w:r>
        <w:t>, pp. 305-360.</w:t>
      </w:r>
    </w:p>
    <w:p>
      <w:pPr>
        <w:pStyle w:val="6"/>
        <w:rPr>
          <w:sz w:val="26"/>
        </w:rPr>
      </w:pPr>
    </w:p>
    <w:p>
      <w:pPr>
        <w:pStyle w:val="6"/>
        <w:spacing w:before="9"/>
        <w:rPr>
          <w:sz w:val="32"/>
        </w:rPr>
      </w:pPr>
    </w:p>
    <w:p>
      <w:pPr>
        <w:pStyle w:val="6"/>
        <w:tabs>
          <w:tab w:val="left" w:pos="2281"/>
          <w:tab w:val="left" w:pos="2960"/>
          <w:tab w:val="left" w:pos="3700"/>
          <w:tab w:val="left" w:pos="4900"/>
          <w:tab w:val="left" w:pos="6460"/>
          <w:tab w:val="left" w:pos="7161"/>
          <w:tab w:val="left" w:pos="8421"/>
          <w:tab w:val="left" w:pos="9861"/>
        </w:tabs>
        <w:ind w:left="1700" w:right="1434" w:hanging="720"/>
      </w:pPr>
      <w:r>
        <w:t>Klassen,</w:t>
      </w:r>
      <w:r>
        <w:tab/>
      </w:r>
      <w:r>
        <w:t>J.</w:t>
      </w:r>
      <w:r>
        <w:tab/>
      </w:r>
      <w:r>
        <w:t>A.</w:t>
      </w:r>
      <w:r>
        <w:tab/>
      </w:r>
      <w:r>
        <w:t>(2011).</w:t>
      </w:r>
      <w:r>
        <w:tab/>
      </w:r>
      <w:r>
        <w:rPr>
          <w:i/>
        </w:rPr>
        <w:t>Separation</w:t>
      </w:r>
      <w:r>
        <w:rPr>
          <w:i/>
        </w:rPr>
        <w:tab/>
      </w:r>
      <w:r>
        <w:rPr>
          <w:i/>
        </w:rPr>
        <w:t>of</w:t>
      </w:r>
      <w:r>
        <w:rPr>
          <w:i/>
        </w:rPr>
        <w:tab/>
      </w:r>
      <w:r>
        <w:rPr>
          <w:i/>
        </w:rPr>
        <w:t>powers.</w:t>
      </w:r>
      <w:r>
        <w:rPr>
          <w:i/>
        </w:rPr>
        <w:tab/>
      </w:r>
      <w:r>
        <w:t>Retrieved</w:t>
      </w:r>
      <w:r>
        <w:tab/>
      </w:r>
      <w:r>
        <w:rPr>
          <w:sz w:val="23"/>
        </w:rPr>
        <w:t>from</w:t>
      </w:r>
      <w:r>
        <w:rPr>
          <w:spacing w:val="-55"/>
          <w:sz w:val="23"/>
        </w:rPr>
        <w:t xml:space="preserve"> </w:t>
      </w:r>
      <w:r>
        <w:fldChar w:fldCharType="begin"/>
      </w:r>
      <w:r>
        <w:instrText xml:space="preserve"> HYPERLINK "https://www.researchgate.net/publication/328216540_Separation_of_Powers?enrichId=rgreq-bda52079d356271271d459ffc22b1027-XXX&amp;enrichSource=Y292ZXJQYWdlOzMyODIxNjU0MDtBUzo5NTUwNTQ1NTkzMzg0OTdAMTYwNDcxNDE1OTg5OA%3D%3D&amp;el=1_x_2&amp;_esc=publicationCoverPdf" \h </w:instrText>
      </w:r>
      <w:r>
        <w:fldChar w:fldCharType="separate"/>
      </w:r>
      <w:r>
        <w:rPr>
          <w:color w:val="0462C1"/>
          <w:spacing w:val="-1"/>
          <w:u w:val="single" w:color="0462C1"/>
        </w:rPr>
        <w:t>https://www.researchgate.net/publication/328216540_Separation_of_Powers?enrichId=rg</w:t>
      </w:r>
      <w:r>
        <w:rPr>
          <w:color w:val="0462C1"/>
          <w:spacing w:val="-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fldChar w:fldCharType="begin"/>
      </w:r>
      <w:r>
        <w:instrText xml:space="preserve"> HYPERLINK "https://www.researchgate.net/publication/328216540_Separation_of_Powers?enrichId=rgreq-bda52079d356271271d459ffc22b1027-XXX&amp;enrichSource=Y292ZXJQYWdlOzMyODIxNjU0MDtBUzo5NTUwNTQ1NTkzMzg0OTdAMTYwNDcxNDE1OTg5OA%3D%3D&amp;el=1_x_2&amp;_esc=publicationCoverPdf" \h </w:instrText>
      </w:r>
      <w:r>
        <w:fldChar w:fldCharType="separate"/>
      </w:r>
      <w:r>
        <w:rPr>
          <w:color w:val="0462C1"/>
          <w:u w:val="single" w:color="0462C1"/>
        </w:rPr>
        <w:t>req-bda52079d356271271d459ffc22b1027-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spacing w:val="1"/>
        </w:rPr>
        <w:t xml:space="preserve"> </w:t>
      </w:r>
      <w:r>
        <w:fldChar w:fldCharType="begin"/>
      </w:r>
      <w:r>
        <w:instrText xml:space="preserve"> HYPERLINK "https://www.researchgate.net/publication/328216540_Separation_of_Powers?enrichId=rgreq-bda52079d356271271d459ffc22b1027-XXX&amp;enrichSource=Y292ZXJQYWdlOzMyODIxNjU0MDtBUzo5NTUwNTQ1NTkzMzg0OTdAMTYwNDcxNDE1OTg5OA%3D%3D&amp;el=1_x_2&amp;_esc=publicationCoverPdf" \h </w:instrText>
      </w:r>
      <w:r>
        <w:fldChar w:fldCharType="separate"/>
      </w:r>
      <w:r>
        <w:rPr>
          <w:color w:val="0462C1"/>
          <w:u w:val="single" w:color="0462C1"/>
        </w:rPr>
        <w:t>XXX&amp;enrichSource=Y292ZXJQYWdlOzMyODIxNjU0MDtBUzo5NTUwNTQ1NTkz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spacing w:val="1"/>
        </w:rPr>
        <w:t xml:space="preserve"> </w:t>
      </w:r>
      <w:r>
        <w:fldChar w:fldCharType="begin"/>
      </w:r>
      <w:r>
        <w:instrText xml:space="preserve"> HYPERLINK "https://www.researchgate.net/publication/328216540_Separation_of_Powers?enrichId=rgreq-bda52079d356271271d459ffc22b1027-XXX&amp;enrichSource=Y292ZXJQYWdlOzMyODIxNjU0MDtBUzo5NTUwNTQ1NTkzMzg0OTdAMTYwNDcxNDE1OTg5OA%3D%3D&amp;el=1_x_2&amp;_esc=publicationCoverPdf" \h </w:instrText>
      </w:r>
      <w:r>
        <w:fldChar w:fldCharType="separate"/>
      </w:r>
      <w:r>
        <w:rPr>
          <w:color w:val="0462C1"/>
          <w:u w:val="single" w:color="0462C1"/>
        </w:rPr>
        <w:t>Mzg0OTdAMTYwNDcxNDE1OTg5OA%3D%3D&amp;el=1_x_2&amp;_esc=publicationCoverP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spacing w:val="-57"/>
        </w:rPr>
        <w:t xml:space="preserve"> </w:t>
      </w:r>
      <w:r>
        <w:fldChar w:fldCharType="begin"/>
      </w:r>
      <w:r>
        <w:instrText xml:space="preserve"> HYPERLINK "https://www.researchgate.net/publication/328216540_Separation_of_Powers?enrichId=rgreq-bda52079d356271271d459ffc22b1027-XXX&amp;enrichSource=Y292ZXJQYWdlOzMyODIxNjU0MDtBUzo5NTUwNTQ1NTkzMzg0OTdAMTYwNDcxNDE1OTg5OA%3D%3D&amp;el=1_x_2&amp;_esc=publicationCoverPdf" \h </w:instrText>
      </w:r>
      <w:r>
        <w:fldChar w:fldCharType="separate"/>
      </w:r>
      <w:r>
        <w:rPr>
          <w:color w:val="0462C1"/>
          <w:u w:val="single" w:color="0462C1"/>
        </w:rPr>
        <w:t>df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27" w:line="235" w:lineRule="auto"/>
        <w:ind w:left="1700" w:hanging="720"/>
      </w:pPr>
      <w:r>
        <w:t>Legislative</w:t>
      </w:r>
      <w:r>
        <w:rPr>
          <w:spacing w:val="41"/>
        </w:rPr>
        <w:t xml:space="preserve"> </w:t>
      </w:r>
      <w:r>
        <w:t>Research</w:t>
      </w:r>
      <w:r>
        <w:rPr>
          <w:spacing w:val="50"/>
        </w:rPr>
        <w:t xml:space="preserve"> </w:t>
      </w:r>
      <w:r>
        <w:t>Council</w:t>
      </w:r>
      <w:r>
        <w:rPr>
          <w:spacing w:val="51"/>
        </w:rPr>
        <w:t xml:space="preserve"> </w:t>
      </w:r>
      <w:r>
        <w:t>[LRC]</w:t>
      </w:r>
      <w:r>
        <w:rPr>
          <w:spacing w:val="52"/>
        </w:rPr>
        <w:t xml:space="preserve"> </w:t>
      </w:r>
      <w:r>
        <w:t>(2018).</w:t>
      </w:r>
      <w:r>
        <w:rPr>
          <w:spacing w:val="51"/>
        </w:rPr>
        <w:t xml:space="preserve"> </w:t>
      </w:r>
      <w:r>
        <w:rPr>
          <w:i/>
        </w:rPr>
        <w:t>The</w:t>
      </w:r>
      <w:r>
        <w:rPr>
          <w:i/>
          <w:spacing w:val="49"/>
        </w:rPr>
        <w:t xml:space="preserve"> </w:t>
      </w:r>
      <w:r>
        <w:rPr>
          <w:i/>
        </w:rPr>
        <w:t>legislative</w:t>
      </w:r>
      <w:r>
        <w:rPr>
          <w:i/>
          <w:spacing w:val="49"/>
        </w:rPr>
        <w:t xml:space="preserve"> </w:t>
      </w:r>
      <w:r>
        <w:rPr>
          <w:i/>
        </w:rPr>
        <w:t>committee</w:t>
      </w:r>
      <w:r>
        <w:t>.</w:t>
      </w:r>
      <w:r>
        <w:rPr>
          <w:spacing w:val="50"/>
        </w:rPr>
        <w:t xml:space="preserve"> </w:t>
      </w:r>
      <w:r>
        <w:t>Retrieved</w:t>
      </w:r>
      <w:r>
        <w:rPr>
          <w:spacing w:val="50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"http://sdlegislature.gov/docs/studentspage/studentguide/StudentReferenceSeries6.pdf" \h </w:instrText>
      </w:r>
      <w:r>
        <w:fldChar w:fldCharType="separate"/>
      </w:r>
      <w:r>
        <w:rPr>
          <w:color w:val="0462C1"/>
          <w:u w:val="single" w:color="0462C1"/>
        </w:rPr>
        <w:t>http://sdlegislature.gov/docs/studentspage/studentguide/StudentReferenceSeries6.pdf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27" w:line="235" w:lineRule="auto"/>
        <w:ind w:left="1700" w:right="1418" w:hanging="720"/>
        <w:jc w:val="both"/>
        <w:rPr>
          <w:sz w:val="24"/>
        </w:rPr>
      </w:pPr>
      <w:r>
        <w:rPr>
          <w:sz w:val="24"/>
        </w:rPr>
        <w:t>Momodu, A. J., &amp; Matudi, G. I. (2013). The implications of executive-legislative conflicts on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Nigeria.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</w:t>
      </w:r>
      <w:r>
        <w:rPr>
          <w:sz w:val="24"/>
        </w:rPr>
        <w:t>(8),</w:t>
      </w:r>
      <w:r>
        <w:rPr>
          <w:spacing w:val="-1"/>
          <w:sz w:val="24"/>
        </w:rPr>
        <w:t xml:space="preserve"> </w:t>
      </w:r>
      <w:r>
        <w:rPr>
          <w:sz w:val="24"/>
        </w:rPr>
        <w:t>30-42.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32"/>
        </w:rPr>
      </w:pPr>
    </w:p>
    <w:p>
      <w:pPr>
        <w:spacing w:before="0" w:line="242" w:lineRule="auto"/>
        <w:ind w:left="1700" w:right="1473" w:hanging="720"/>
        <w:jc w:val="both"/>
        <w:rPr>
          <w:i/>
          <w:sz w:val="24"/>
        </w:rPr>
      </w:pPr>
      <w:r>
        <w:rPr>
          <w:sz w:val="24"/>
        </w:rPr>
        <w:t>National</w:t>
      </w:r>
      <w:r>
        <w:rPr>
          <w:spacing w:val="-3"/>
          <w:sz w:val="24"/>
        </w:rPr>
        <w:t xml:space="preserve"> </w:t>
      </w:r>
      <w:r>
        <w:rPr>
          <w:sz w:val="24"/>
        </w:rPr>
        <w:t>Democratic</w:t>
      </w:r>
      <w:r>
        <w:rPr>
          <w:spacing w:val="-2"/>
          <w:sz w:val="24"/>
        </w:rPr>
        <w:t xml:space="preserve"> </w:t>
      </w:r>
      <w:r>
        <w:rPr>
          <w:sz w:val="24"/>
        </w:rPr>
        <w:t>Institute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Affairs</w:t>
      </w:r>
      <w:r>
        <w:rPr>
          <w:spacing w:val="-3"/>
          <w:sz w:val="24"/>
        </w:rPr>
        <w:t xml:space="preserve"> </w:t>
      </w:r>
      <w:r>
        <w:rPr>
          <w:sz w:val="24"/>
        </w:rPr>
        <w:t>[NDI]</w:t>
      </w:r>
      <w:r>
        <w:rPr>
          <w:spacing w:val="-2"/>
          <w:sz w:val="24"/>
        </w:rPr>
        <w:t xml:space="preserve"> </w:t>
      </w:r>
      <w:r>
        <w:rPr>
          <w:sz w:val="24"/>
        </w:rPr>
        <w:t>(1996).</w:t>
      </w:r>
      <w:r>
        <w:rPr>
          <w:spacing w:val="-2"/>
          <w:sz w:val="24"/>
        </w:rPr>
        <w:t xml:space="preserve"> </w:t>
      </w:r>
      <w:r>
        <w:rPr>
          <w:sz w:val="24"/>
        </w:rPr>
        <w:t>Committees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legislatures: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division of labour. </w:t>
      </w:r>
      <w:r>
        <w:rPr>
          <w:i/>
          <w:sz w:val="24"/>
        </w:rPr>
        <w:t>Legislative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Series,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2.</w:t>
      </w:r>
    </w:p>
    <w:p>
      <w:pPr>
        <w:pStyle w:val="6"/>
        <w:rPr>
          <w:i/>
          <w:sz w:val="26"/>
        </w:rPr>
      </w:pPr>
    </w:p>
    <w:p>
      <w:pPr>
        <w:pStyle w:val="6"/>
        <w:spacing w:before="6"/>
        <w:rPr>
          <w:i/>
          <w:sz w:val="26"/>
        </w:rPr>
      </w:pPr>
    </w:p>
    <w:p>
      <w:pPr>
        <w:spacing w:before="1" w:line="225" w:lineRule="auto"/>
        <w:ind w:left="1700" w:right="1417" w:hanging="720"/>
        <w:jc w:val="both"/>
        <w:rPr>
          <w:sz w:val="24"/>
        </w:rPr>
      </w:pPr>
      <w:r>
        <w:rPr>
          <w:sz w:val="24"/>
        </w:rPr>
        <w:t>Nigerian Tribune (2020, November 10</w:t>
      </w:r>
      <w:r>
        <w:rPr>
          <w:position w:val="15"/>
          <w:sz w:val="21"/>
        </w:rPr>
        <w:t>th</w:t>
      </w:r>
      <w:r>
        <w:rPr>
          <w:sz w:val="24"/>
        </w:rPr>
        <w:t xml:space="preserve">). </w:t>
      </w:r>
      <w:r>
        <w:rPr>
          <w:i/>
          <w:sz w:val="24"/>
        </w:rPr>
        <w:t>428 MDAs won‟t be able to pay November salaries-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DG Budget Office [Article]. </w:t>
      </w:r>
      <w:r>
        <w:rPr>
          <w:sz w:val="24"/>
        </w:rPr>
        <w:t xml:space="preserve">Retrieved from </w:t>
      </w:r>
      <w:r>
        <w:fldChar w:fldCharType="begin"/>
      </w:r>
      <w:r>
        <w:instrText xml:space="preserve"> HYPERLINK "https://tribuneonlineng.com/428-mdas-wont-be-able-to-pay-november-salaries-%E2%80%95-dg-budget-office/"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https://tribuneonlineng.com/428-mdas-wont-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pacing w:val="-57"/>
          <w:sz w:val="24"/>
        </w:rPr>
        <w:t xml:space="preserve"> </w:t>
      </w:r>
      <w:r>
        <w:fldChar w:fldCharType="begin"/>
      </w:r>
      <w:r>
        <w:instrText xml:space="preserve"> HYPERLINK "https://tribuneonlineng.com/428-mdas-wont-be-able-to-pay-november-salaries-%E2%80%95-dg-budget-office/" \h </w:instrText>
      </w:r>
      <w:r>
        <w:fldChar w:fldCharType="separate"/>
      </w:r>
      <w:r>
        <w:rPr>
          <w:color w:val="0462C1"/>
          <w:sz w:val="24"/>
          <w:u w:val="single" w:color="0462C1"/>
        </w:rPr>
        <w:t>be-</w:t>
      </w:r>
      <w:r>
        <w:rPr>
          <w:color w:val="0462C1"/>
          <w:sz w:val="24"/>
          <w:u w:val="single" w:color="0462C1"/>
        </w:rPr>
        <w:fldChar w:fldCharType="end"/>
      </w:r>
      <w:r>
        <w:fldChar w:fldCharType="begin"/>
      </w:r>
      <w:r>
        <w:instrText xml:space="preserve"> HYPERLINK "https://tribuneonlineng.com/428-mdas-wont-be-able-to-pay-november-salaries-%E2%80%95-dg-budget-office/" \h </w:instrText>
      </w:r>
      <w:r>
        <w:fldChar w:fldCharType="separate"/>
      </w:r>
      <w:r>
        <w:rPr>
          <w:color w:val="0462C1"/>
          <w:sz w:val="24"/>
          <w:u w:val="single" w:color="0462C1"/>
        </w:rPr>
        <w:t>able-to-pay-november-salaries-%E2%80%95-dg-budget-office/</w:t>
      </w:r>
      <w:r>
        <w:rPr>
          <w:color w:val="0462C1"/>
          <w:sz w:val="24"/>
          <w:u w:val="single" w:color="0462C1"/>
        </w:rPr>
        <w:fldChar w:fldCharType="end"/>
      </w:r>
    </w:p>
    <w:p>
      <w:pPr>
        <w:spacing w:after="0" w:line="225" w:lineRule="auto"/>
        <w:jc w:val="both"/>
        <w:rPr>
          <w:sz w:val="24"/>
        </w:rPr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spacing w:before="74" w:line="237" w:lineRule="auto"/>
        <w:ind w:left="1700" w:right="1417" w:hanging="720"/>
        <w:jc w:val="both"/>
        <w:rPr>
          <w:sz w:val="24"/>
        </w:rPr>
      </w:pPr>
      <w:r>
        <w:rPr>
          <w:sz w:val="24"/>
        </w:rPr>
        <w:t>Nwogwugwu,</w:t>
      </w:r>
      <w:r>
        <w:rPr>
          <w:spacing w:val="1"/>
          <w:sz w:val="24"/>
        </w:rPr>
        <w:t xml:space="preserve"> </w:t>
      </w:r>
      <w:r>
        <w:rPr>
          <w:sz w:val="24"/>
        </w:rPr>
        <w:t>N.,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Ishola,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Legislators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oversight</w:t>
      </w:r>
      <w:r>
        <w:rPr>
          <w:spacing w:val="1"/>
          <w:sz w:val="24"/>
        </w:rPr>
        <w:t xml:space="preserve"> </w:t>
      </w:r>
      <w:r>
        <w:rPr>
          <w:sz w:val="24"/>
        </w:rPr>
        <w:t>functions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implementation in Nigeria. </w:t>
      </w:r>
      <w:r>
        <w:rPr>
          <w:i/>
          <w:sz w:val="24"/>
        </w:rPr>
        <w:t>International Journal of Humanities, Social Sciences,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(IJHSSE), 3</w:t>
      </w:r>
      <w:r>
        <w:rPr>
          <w:sz w:val="24"/>
        </w:rPr>
        <w:t>(6), 93-102.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33"/>
        </w:rPr>
      </w:pPr>
    </w:p>
    <w:p>
      <w:pPr>
        <w:spacing w:before="0" w:line="235" w:lineRule="auto"/>
        <w:ind w:left="1700" w:right="1420" w:hanging="720"/>
        <w:jc w:val="both"/>
        <w:rPr>
          <w:sz w:val="24"/>
        </w:rPr>
      </w:pPr>
      <w:r>
        <w:rPr>
          <w:sz w:val="24"/>
        </w:rPr>
        <w:t xml:space="preserve">Nwosu, M. A. (2014). </w:t>
      </w:r>
      <w:r>
        <w:rPr>
          <w:i/>
          <w:sz w:val="24"/>
        </w:rPr>
        <w:t>Committee system in the Nigerian legislature</w:t>
      </w:r>
      <w:r>
        <w:rPr>
          <w:sz w:val="24"/>
        </w:rPr>
        <w:t>. Abuja: National Library of</w:t>
      </w:r>
      <w:r>
        <w:rPr>
          <w:spacing w:val="1"/>
          <w:sz w:val="24"/>
        </w:rPr>
        <w:t xml:space="preserve"> </w:t>
      </w:r>
      <w:r>
        <w:rPr>
          <w:sz w:val="24"/>
        </w:rPr>
        <w:t>Nigeria.</w:t>
      </w:r>
    </w:p>
    <w:p>
      <w:pPr>
        <w:pStyle w:val="6"/>
        <w:rPr>
          <w:sz w:val="26"/>
        </w:rPr>
      </w:pPr>
    </w:p>
    <w:p>
      <w:pPr>
        <w:pStyle w:val="6"/>
        <w:spacing w:before="6"/>
        <w:rPr>
          <w:sz w:val="32"/>
        </w:rPr>
      </w:pPr>
    </w:p>
    <w:p>
      <w:pPr>
        <w:spacing w:before="1"/>
        <w:ind w:left="980" w:right="0" w:firstLine="0"/>
        <w:jc w:val="left"/>
        <w:rPr>
          <w:sz w:val="24"/>
        </w:rPr>
      </w:pPr>
      <w:r>
        <w:rPr>
          <w:sz w:val="24"/>
        </w:rPr>
        <w:t>Omejec,</w:t>
      </w:r>
      <w:r>
        <w:rPr>
          <w:spacing w:val="-1"/>
          <w:sz w:val="24"/>
        </w:rPr>
        <w:t xml:space="preserve"> </w:t>
      </w:r>
      <w:r>
        <w:rPr>
          <w:sz w:val="24"/>
        </w:rPr>
        <w:t>J.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(2015). </w:t>
      </w:r>
      <w:r>
        <w:rPr>
          <w:i/>
          <w:sz w:val="24"/>
        </w:rPr>
        <w:t>Principle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separation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powers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constitutional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justice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system</w:t>
      </w:r>
      <w:r>
        <w:rPr>
          <w:sz w:val="24"/>
        </w:rPr>
        <w:t>.</w:t>
      </w:r>
    </w:p>
    <w:p>
      <w:pPr>
        <w:pStyle w:val="6"/>
        <w:spacing w:before="7" w:line="274" w:lineRule="exact"/>
        <w:ind w:left="1700"/>
      </w:pPr>
      <w:r>
        <w:t>Retrieved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"https://bib.irb.hr/datoteka/785200.Omejec_-_Separation_of_Powers_and_Constitutional_Judiciary_-_Strasbourg_28.10.pdf" \h </w:instrText>
      </w:r>
      <w:r>
        <w:fldChar w:fldCharType="separate"/>
      </w:r>
      <w:r>
        <w:rPr>
          <w:color w:val="0462C1"/>
          <w:u w:val="single" w:color="0462C1"/>
        </w:rPr>
        <w:t>https://bib.irb.hr/datoteka/785200.Omejec_-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spacing w:line="274" w:lineRule="exact"/>
        <w:ind w:left="1700"/>
      </w:pPr>
      <w:r>
        <w:fldChar w:fldCharType="begin"/>
      </w:r>
      <w:r>
        <w:instrText xml:space="preserve"> HYPERLINK "https://bib.irb.hr/datoteka/785200.Omejec_-_Separation_of_Powers_and_Constitutional_Judiciary_-_Strasbourg_28.10.pdf" \h </w:instrText>
      </w:r>
      <w:r>
        <w:fldChar w:fldCharType="separate"/>
      </w:r>
      <w:r>
        <w:rPr>
          <w:color w:val="0462C1"/>
          <w:u w:val="single" w:color="0462C1"/>
        </w:rPr>
        <w:t>_Separation_of_Powers_and_Constitutional_Judiciary_-_Strasbourg_28.10.pdf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27" w:line="237" w:lineRule="auto"/>
        <w:ind w:left="1700" w:right="1417" w:hanging="720"/>
        <w:jc w:val="both"/>
        <w:rPr>
          <w:sz w:val="24"/>
        </w:rPr>
      </w:pPr>
      <w:r>
        <w:rPr>
          <w:sz w:val="24"/>
        </w:rPr>
        <w:t>Omotoso, F., &amp; Oladeji, O. (2019). Legislative oversight in the Nigerian Fourth Republic. In J.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Y., Fashgba (Eds.)., </w:t>
      </w:r>
      <w:r>
        <w:rPr>
          <w:i/>
          <w:sz w:val="24"/>
        </w:rPr>
        <w:t>The Nigerian National Assembly, advances in African economic,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political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sz w:val="24"/>
        </w:rPr>
        <w:t xml:space="preserve">. </w:t>
      </w:r>
      <w:r>
        <w:fldChar w:fldCharType="begin"/>
      </w:r>
      <w:r>
        <w:instrText xml:space="preserve"> HYPERLINK "https://doi.org/10.1007/978-3-030-11905-8_4"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https://doi.org/10.1007/978-3-030-11905-8_4</w:t>
      </w:r>
      <w:r>
        <w:rPr>
          <w:color w:val="0462C1"/>
          <w:sz w:val="24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25" w:line="235" w:lineRule="auto"/>
        <w:ind w:left="1700" w:right="1696" w:hanging="720"/>
        <w:jc w:val="left"/>
        <w:rPr>
          <w:sz w:val="24"/>
        </w:rPr>
      </w:pPr>
      <w:r>
        <w:rPr>
          <w:sz w:val="24"/>
        </w:rPr>
        <w:t>Policy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Legal</w:t>
      </w:r>
      <w:r>
        <w:rPr>
          <w:spacing w:val="6"/>
          <w:sz w:val="24"/>
        </w:rPr>
        <w:t xml:space="preserve"> </w:t>
      </w:r>
      <w:r>
        <w:rPr>
          <w:sz w:val="24"/>
        </w:rPr>
        <w:t>Advocacy</w:t>
      </w:r>
      <w:r>
        <w:rPr>
          <w:spacing w:val="1"/>
          <w:sz w:val="24"/>
        </w:rPr>
        <w:t xml:space="preserve"> </w:t>
      </w:r>
      <w:r>
        <w:rPr>
          <w:sz w:val="24"/>
        </w:rPr>
        <w:t>Centre</w:t>
      </w:r>
      <w:r>
        <w:rPr>
          <w:spacing w:val="4"/>
          <w:sz w:val="24"/>
        </w:rPr>
        <w:t xml:space="preserve"> </w:t>
      </w:r>
      <w:r>
        <w:rPr>
          <w:sz w:val="24"/>
        </w:rPr>
        <w:t>[PLAC]</w:t>
      </w:r>
      <w:r>
        <w:rPr>
          <w:spacing w:val="7"/>
          <w:sz w:val="24"/>
        </w:rPr>
        <w:t xml:space="preserve"> </w:t>
      </w:r>
      <w:r>
        <w:rPr>
          <w:sz w:val="24"/>
        </w:rPr>
        <w:t>(2016).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Guide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Legislative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Oversight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Assembly.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Abuja: Author.</w:t>
      </w:r>
    </w:p>
    <w:p>
      <w:pPr>
        <w:pStyle w:val="6"/>
        <w:rPr>
          <w:sz w:val="20"/>
        </w:rPr>
      </w:pPr>
    </w:p>
    <w:p>
      <w:pPr>
        <w:pStyle w:val="6"/>
        <w:spacing w:before="5"/>
        <w:rPr>
          <w:sz w:val="22"/>
        </w:rPr>
      </w:pPr>
    </w:p>
    <w:p>
      <w:pPr>
        <w:spacing w:before="91" w:line="171" w:lineRule="exact"/>
        <w:ind w:left="967" w:right="3318" w:firstLine="0"/>
        <w:jc w:val="center"/>
        <w:rPr>
          <w:sz w:val="20"/>
        </w:rPr>
      </w:pPr>
      <w:r>
        <w:rPr>
          <w:sz w:val="20"/>
        </w:rPr>
        <w:t>rd</w:t>
      </w:r>
    </w:p>
    <w:p>
      <w:pPr>
        <w:spacing w:before="0" w:line="205" w:lineRule="exact"/>
        <w:ind w:left="967" w:right="1662" w:firstLine="0"/>
        <w:jc w:val="center"/>
        <w:rPr>
          <w:i/>
          <w:sz w:val="23"/>
        </w:rPr>
      </w:pPr>
      <w:r>
        <w:rPr>
          <w:sz w:val="23"/>
        </w:rPr>
        <w:t>Premium</w:t>
      </w:r>
      <w:r>
        <w:rPr>
          <w:spacing w:val="-2"/>
          <w:sz w:val="23"/>
        </w:rPr>
        <w:t xml:space="preserve"> </w:t>
      </w:r>
      <w:r>
        <w:rPr>
          <w:sz w:val="23"/>
        </w:rPr>
        <w:t>Times</w:t>
      </w:r>
      <w:r>
        <w:rPr>
          <w:spacing w:val="-2"/>
          <w:sz w:val="23"/>
        </w:rPr>
        <w:t xml:space="preserve"> </w:t>
      </w:r>
      <w:r>
        <w:rPr>
          <w:sz w:val="23"/>
        </w:rPr>
        <w:t>Nigeria</w:t>
      </w:r>
      <w:r>
        <w:rPr>
          <w:spacing w:val="-1"/>
          <w:sz w:val="23"/>
        </w:rPr>
        <w:t xml:space="preserve"> </w:t>
      </w:r>
      <w:r>
        <w:rPr>
          <w:sz w:val="23"/>
        </w:rPr>
        <w:t>(2020,</w:t>
      </w:r>
      <w:r>
        <w:rPr>
          <w:spacing w:val="-1"/>
          <w:sz w:val="23"/>
        </w:rPr>
        <w:t xml:space="preserve"> </w:t>
      </w:r>
      <w:r>
        <w:rPr>
          <w:sz w:val="23"/>
        </w:rPr>
        <w:t>May</w:t>
      </w:r>
      <w:r>
        <w:rPr>
          <w:spacing w:val="-6"/>
          <w:sz w:val="23"/>
        </w:rPr>
        <w:t xml:space="preserve"> </w:t>
      </w:r>
      <w:r>
        <w:rPr>
          <w:sz w:val="23"/>
        </w:rPr>
        <w:t>23</w:t>
      </w:r>
      <w:r>
        <w:rPr>
          <w:spacing w:val="53"/>
          <w:sz w:val="23"/>
        </w:rPr>
        <w:t xml:space="preserve"> </w:t>
      </w:r>
      <w:r>
        <w:rPr>
          <w:sz w:val="23"/>
        </w:rPr>
        <w:t>).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Buhari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signs</w:t>
      </w:r>
      <w:r>
        <w:rPr>
          <w:i/>
          <w:spacing w:val="-2"/>
          <w:sz w:val="23"/>
        </w:rPr>
        <w:t xml:space="preserve"> </w:t>
      </w:r>
      <w:r>
        <w:rPr>
          <w:i/>
          <w:sz w:val="23"/>
        </w:rPr>
        <w:t>executive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order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on</w:t>
      </w:r>
      <w:r>
        <w:rPr>
          <w:i/>
          <w:spacing w:val="-4"/>
          <w:sz w:val="23"/>
        </w:rPr>
        <w:t xml:space="preserve"> </w:t>
      </w:r>
      <w:r>
        <w:rPr>
          <w:i/>
          <w:sz w:val="23"/>
        </w:rPr>
        <w:t>financial</w:t>
      </w:r>
      <w:r>
        <w:rPr>
          <w:i/>
          <w:spacing w:val="-3"/>
          <w:sz w:val="23"/>
        </w:rPr>
        <w:t xml:space="preserve"> </w:t>
      </w:r>
      <w:r>
        <w:rPr>
          <w:i/>
          <w:sz w:val="23"/>
        </w:rPr>
        <w:t>autonomy</w:t>
      </w:r>
      <w:r>
        <w:rPr>
          <w:i/>
          <w:spacing w:val="-1"/>
          <w:sz w:val="23"/>
        </w:rPr>
        <w:t xml:space="preserve"> </w:t>
      </w:r>
      <w:r>
        <w:rPr>
          <w:i/>
          <w:sz w:val="23"/>
        </w:rPr>
        <w:t>for</w:t>
      </w:r>
    </w:p>
    <w:p>
      <w:pPr>
        <w:tabs>
          <w:tab w:val="left" w:pos="2940"/>
          <w:tab w:val="left" w:pos="4814"/>
          <w:tab w:val="left" w:pos="6467"/>
          <w:tab w:val="left" w:pos="8159"/>
          <w:tab w:val="left" w:pos="9875"/>
        </w:tabs>
        <w:spacing w:before="24" w:line="232" w:lineRule="auto"/>
        <w:ind w:left="1700" w:right="1417" w:firstLine="0"/>
        <w:jc w:val="both"/>
        <w:rPr>
          <w:sz w:val="24"/>
        </w:rPr>
      </w:pPr>
      <w:r>
        <w:rPr>
          <w:i/>
          <w:sz w:val="24"/>
        </w:rPr>
        <w:t>state</w:t>
      </w:r>
      <w:r>
        <w:rPr>
          <w:i/>
          <w:sz w:val="24"/>
        </w:rPr>
        <w:tab/>
      </w:r>
      <w:r>
        <w:rPr>
          <w:i/>
          <w:sz w:val="24"/>
        </w:rPr>
        <w:t>legislature,</w:t>
      </w:r>
      <w:r>
        <w:rPr>
          <w:i/>
          <w:sz w:val="24"/>
        </w:rPr>
        <w:tab/>
      </w:r>
      <w:r>
        <w:rPr>
          <w:i/>
          <w:sz w:val="24"/>
        </w:rPr>
        <w:t>judiciary</w:t>
      </w:r>
      <w:r>
        <w:rPr>
          <w:i/>
          <w:sz w:val="24"/>
        </w:rPr>
        <w:tab/>
      </w:r>
      <w:r>
        <w:rPr>
          <w:i/>
          <w:sz w:val="24"/>
        </w:rPr>
        <w:t>[Article].</w:t>
      </w:r>
      <w:r>
        <w:rPr>
          <w:i/>
          <w:sz w:val="24"/>
        </w:rPr>
        <w:tab/>
      </w:r>
      <w:r>
        <w:rPr>
          <w:sz w:val="24"/>
        </w:rPr>
        <w:t>Retrieved</w:t>
      </w:r>
      <w:r>
        <w:rPr>
          <w:sz w:val="24"/>
        </w:rPr>
        <w:tab/>
      </w:r>
      <w:r>
        <w:rPr>
          <w:spacing w:val="-2"/>
          <w:sz w:val="24"/>
        </w:rPr>
        <w:t>from</w:t>
      </w:r>
      <w:r>
        <w:rPr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"https://www.premiumtimesng.com/news/headlines/394155-buhari-signs-executive-order-on-financial-autonomy-for-state-legislature-judiciary.html" \h </w:instrText>
      </w:r>
      <w:r>
        <w:fldChar w:fldCharType="separate"/>
      </w:r>
      <w:r>
        <w:rPr>
          <w:color w:val="0462C1"/>
          <w:sz w:val="24"/>
          <w:u w:val="single" w:color="0462C1"/>
        </w:rPr>
        <w:t>https://www.premiumtimesng.com/news/headlines/394155-buhari-signs-executive-order-</w:t>
      </w:r>
      <w:r>
        <w:rPr>
          <w:color w:val="0462C1"/>
          <w:sz w:val="24"/>
          <w:u w:val="single" w:color="0462C1"/>
        </w:rPr>
        <w:fldChar w:fldCharType="end"/>
      </w:r>
      <w:r>
        <w:rPr>
          <w:color w:val="0462C1"/>
          <w:spacing w:val="-58"/>
          <w:sz w:val="24"/>
        </w:rPr>
        <w:t xml:space="preserve"> </w:t>
      </w:r>
      <w:r>
        <w:fldChar w:fldCharType="begin"/>
      </w:r>
      <w:r>
        <w:instrText xml:space="preserve"> HYPERLINK "https://www.premiumtimesng.com/news/headlines/394155-buhari-signs-executive-order-on-financial-autonomy-for-state-legislature-judiciary.html" \h </w:instrText>
      </w:r>
      <w:r>
        <w:fldChar w:fldCharType="separate"/>
      </w:r>
      <w:r>
        <w:rPr>
          <w:color w:val="0462C1"/>
          <w:sz w:val="24"/>
          <w:u w:val="single" w:color="0462C1"/>
        </w:rPr>
        <w:t>on-financial-autonomy-for-state-legislature-judiciary.html</w:t>
      </w:r>
      <w:r>
        <w:rPr>
          <w:color w:val="0462C1"/>
          <w:sz w:val="24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4"/>
        <w:rPr>
          <w:sz w:val="23"/>
        </w:rPr>
      </w:pPr>
    </w:p>
    <w:p>
      <w:pPr>
        <w:spacing w:before="92" w:line="182" w:lineRule="exact"/>
        <w:ind w:left="4180" w:right="0" w:firstLine="0"/>
        <w:jc w:val="left"/>
        <w:rPr>
          <w:sz w:val="21"/>
        </w:rPr>
      </w:pPr>
      <w:r>
        <w:rPr>
          <w:sz w:val="21"/>
        </w:rPr>
        <w:t>th</w:t>
      </w:r>
    </w:p>
    <w:p>
      <w:pPr>
        <w:spacing w:before="0" w:line="213" w:lineRule="exact"/>
        <w:ind w:left="980" w:right="0" w:firstLine="0"/>
        <w:jc w:val="left"/>
        <w:rPr>
          <w:i/>
          <w:sz w:val="24"/>
        </w:rPr>
      </w:pPr>
      <w:r>
        <w:rPr>
          <w:sz w:val="24"/>
        </w:rPr>
        <w:t>Punch</w:t>
      </w:r>
      <w:r>
        <w:rPr>
          <w:spacing w:val="23"/>
          <w:sz w:val="24"/>
        </w:rPr>
        <w:t xml:space="preserve"> </w:t>
      </w:r>
      <w:r>
        <w:rPr>
          <w:sz w:val="24"/>
        </w:rPr>
        <w:t>Nigeria</w:t>
      </w:r>
      <w:r>
        <w:rPr>
          <w:spacing w:val="83"/>
          <w:sz w:val="24"/>
        </w:rPr>
        <w:t xml:space="preserve"> </w:t>
      </w:r>
      <w:r>
        <w:rPr>
          <w:sz w:val="24"/>
        </w:rPr>
        <w:t>(2016,</w:t>
      </w:r>
      <w:r>
        <w:rPr>
          <w:spacing w:val="85"/>
          <w:sz w:val="24"/>
        </w:rPr>
        <w:t xml:space="preserve"> </w:t>
      </w:r>
      <w:r>
        <w:rPr>
          <w:sz w:val="24"/>
        </w:rPr>
        <w:t>June</w:t>
      </w:r>
      <w:r>
        <w:rPr>
          <w:spacing w:val="82"/>
          <w:sz w:val="24"/>
        </w:rPr>
        <w:t xml:space="preserve"> </w:t>
      </w:r>
      <w:r>
        <w:rPr>
          <w:sz w:val="24"/>
        </w:rPr>
        <w:t>20</w:t>
      </w:r>
      <w:r>
        <w:rPr>
          <w:spacing w:val="104"/>
          <w:sz w:val="24"/>
        </w:rPr>
        <w:t xml:space="preserve"> </w:t>
      </w:r>
      <w:r>
        <w:rPr>
          <w:sz w:val="24"/>
        </w:rPr>
        <w:t>).</w:t>
      </w:r>
      <w:r>
        <w:rPr>
          <w:spacing w:val="83"/>
          <w:sz w:val="24"/>
        </w:rPr>
        <w:t xml:space="preserve"> </w:t>
      </w:r>
      <w:r>
        <w:rPr>
          <w:i/>
          <w:sz w:val="24"/>
        </w:rPr>
        <w:t>Forgery:</w:t>
      </w:r>
      <w:r>
        <w:rPr>
          <w:i/>
          <w:spacing w:val="84"/>
          <w:sz w:val="24"/>
        </w:rPr>
        <w:t xml:space="preserve"> </w:t>
      </w:r>
      <w:r>
        <w:rPr>
          <w:i/>
          <w:sz w:val="24"/>
        </w:rPr>
        <w:t>FG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arraign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Saraki,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Ekweremadu</w:t>
      </w:r>
      <w:r>
        <w:rPr>
          <w:i/>
          <w:spacing w:val="83"/>
          <w:sz w:val="24"/>
        </w:rPr>
        <w:t xml:space="preserve"> </w:t>
      </w:r>
      <w:r>
        <w:rPr>
          <w:i/>
          <w:sz w:val="24"/>
        </w:rPr>
        <w:t>Tuesday</w:t>
      </w:r>
    </w:p>
    <w:p>
      <w:pPr>
        <w:pStyle w:val="6"/>
        <w:tabs>
          <w:tab w:val="left" w:pos="2919"/>
          <w:tab w:val="left" w:pos="4166"/>
          <w:tab w:val="left" w:pos="4950"/>
        </w:tabs>
        <w:spacing w:before="19" w:line="216" w:lineRule="auto"/>
        <w:ind w:left="1700" w:right="1417"/>
      </w:pPr>
      <w:r>
        <w:rPr>
          <w:i/>
        </w:rPr>
        <w:t>[Article].</w:t>
      </w:r>
      <w:r>
        <w:rPr>
          <w:i/>
        </w:rPr>
        <w:tab/>
      </w:r>
      <w:r>
        <w:t>Retrieved</w:t>
      </w:r>
      <w:r>
        <w:tab/>
      </w:r>
      <w:r>
        <w:t>from</w:t>
      </w:r>
      <w:r>
        <w:tab/>
      </w:r>
      <w:r>
        <w:fldChar w:fldCharType="begin"/>
      </w:r>
      <w:r>
        <w:instrText xml:space="preserve"> HYPERLINK "https://punchng.com/saraki-senate-forgery-arraignment-cc%E2%80%8Et-trial-tomorrow/" \h </w:instrText>
      </w:r>
      <w:r>
        <w:fldChar w:fldCharType="separate"/>
      </w:r>
      <w:r>
        <w:rPr>
          <w:color w:val="0462C1"/>
          <w:spacing w:val="-1"/>
          <w:u w:val="single" w:color="0462C1"/>
        </w:rPr>
        <w:t>https://punchng.com/saraki-senate-forgery-arraignment-</w:t>
      </w:r>
      <w:r>
        <w:rPr>
          <w:color w:val="0462C1"/>
          <w:spacing w:val="-1"/>
          <w:u w:val="single" w:color="0462C1"/>
        </w:rPr>
        <w:fldChar w:fldCharType="end"/>
      </w:r>
      <w:r>
        <w:rPr>
          <w:color w:val="0462C1"/>
          <w:spacing w:val="-57"/>
        </w:rPr>
        <w:t xml:space="preserve"> </w:t>
      </w:r>
      <w:r>
        <w:fldChar w:fldCharType="begin"/>
      </w:r>
      <w:r>
        <w:instrText xml:space="preserve"> HYPERLINK "https://punchng.com/saraki-senate-forgery-arraignment-cc%E2%80%8Et-trial-tomorrow/" \h </w:instrText>
      </w:r>
      <w:r>
        <w:fldChar w:fldCharType="separate"/>
      </w:r>
      <w:r>
        <w:rPr>
          <w:color w:val="0462C1"/>
          <w:u w:val="single" w:color="0462C1"/>
        </w:rPr>
        <w:t>cc%E2%80%8Et-</w:t>
      </w:r>
      <w:r>
        <w:rPr>
          <w:color w:val="0462C1"/>
          <w:u w:val="single" w:color="0462C1"/>
        </w:rPr>
        <w:fldChar w:fldCharType="end"/>
      </w:r>
      <w:r>
        <w:fldChar w:fldCharType="begin"/>
      </w:r>
      <w:r>
        <w:instrText xml:space="preserve"> HYPERLINK "https://punchng.com/saraki-senate-forgery-arraignment-cc%E2%80%8Et-trial-tomorrow/" \h </w:instrText>
      </w:r>
      <w:r>
        <w:fldChar w:fldCharType="separate"/>
      </w:r>
      <w:r>
        <w:rPr>
          <w:color w:val="0462C1"/>
          <w:u w:val="single" w:color="0462C1"/>
        </w:rPr>
        <w:t>trial-tomorrow/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28" w:line="237" w:lineRule="auto"/>
        <w:ind w:left="1700" w:right="1418" w:hanging="720"/>
        <w:jc w:val="both"/>
        <w:rPr>
          <w:sz w:val="24"/>
        </w:rPr>
      </w:pPr>
      <w:r>
        <w:rPr>
          <w:sz w:val="24"/>
        </w:rPr>
        <w:t>Rockman, B. (1983). Legislative-executive relations. In G., Loewenberg, P., Samuel, &amp; H.,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Rosenthal (1978), </w:t>
      </w:r>
      <w:r>
        <w:rPr>
          <w:i/>
          <w:sz w:val="24"/>
        </w:rPr>
        <w:t>political resource allocation, controlled agendas, and the status quo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Cambridge:</w:t>
      </w:r>
      <w:r>
        <w:rPr>
          <w:spacing w:val="-1"/>
          <w:sz w:val="24"/>
        </w:rPr>
        <w:t xml:space="preserve"> </w:t>
      </w:r>
      <w:r>
        <w:rPr>
          <w:sz w:val="24"/>
        </w:rPr>
        <w:t>Harvard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Press.</w:t>
      </w:r>
    </w:p>
    <w:p>
      <w:pPr>
        <w:pStyle w:val="6"/>
        <w:rPr>
          <w:sz w:val="26"/>
        </w:rPr>
      </w:pPr>
    </w:p>
    <w:p>
      <w:pPr>
        <w:pStyle w:val="6"/>
        <w:spacing w:before="7"/>
        <w:rPr>
          <w:sz w:val="33"/>
        </w:rPr>
      </w:pPr>
    </w:p>
    <w:p>
      <w:pPr>
        <w:spacing w:before="0" w:line="237" w:lineRule="auto"/>
        <w:ind w:left="1700" w:right="1421" w:hanging="720"/>
        <w:jc w:val="both"/>
        <w:rPr>
          <w:sz w:val="24"/>
        </w:rPr>
      </w:pPr>
      <w:r>
        <w:rPr>
          <w:sz w:val="24"/>
        </w:rPr>
        <w:t>Sandra,</w:t>
      </w:r>
      <w:r>
        <w:rPr>
          <w:spacing w:val="1"/>
          <w:sz w:val="24"/>
        </w:rPr>
        <w:t xml:space="preserve"> </w:t>
      </w:r>
      <w:r>
        <w:rPr>
          <w:sz w:val="24"/>
        </w:rPr>
        <w:t>I.</w:t>
      </w:r>
      <w:r>
        <w:rPr>
          <w:spacing w:val="1"/>
          <w:sz w:val="24"/>
        </w:rPr>
        <w:t xml:space="preserve"> </w:t>
      </w:r>
      <w:r>
        <w:rPr>
          <w:sz w:val="24"/>
        </w:rPr>
        <w:t>N.,</w:t>
      </w:r>
      <w:r>
        <w:rPr>
          <w:spacing w:val="1"/>
          <w:sz w:val="24"/>
        </w:rPr>
        <w:t xml:space="preserve"> </w:t>
      </w:r>
      <w:r>
        <w:rPr>
          <w:sz w:val="24"/>
        </w:rPr>
        <w:t>Mohammed,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Nkweakwu,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(2020).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1"/>
          <w:sz w:val="24"/>
        </w:rPr>
        <w:t xml:space="preserve"> </w:t>
      </w:r>
      <w:r>
        <w:rPr>
          <w:sz w:val="24"/>
        </w:rPr>
        <w:t>oversight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enforcement of</w:t>
      </w:r>
      <w:r>
        <w:rPr>
          <w:spacing w:val="1"/>
          <w:sz w:val="24"/>
        </w:rPr>
        <w:t xml:space="preserve"> </w:t>
      </w:r>
      <w:r>
        <w:rPr>
          <w:sz w:val="24"/>
        </w:rPr>
        <w:t>budget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 in Nigeria army.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Direct Research Journal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and Educational Studies, 7</w:t>
      </w:r>
      <w:r>
        <w:rPr>
          <w:sz w:val="24"/>
        </w:rPr>
        <w:t>(6), 175-190.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top="1360" w:right="20" w:bottom="1200" w:left="460" w:header="0" w:footer="883" w:gutter="0"/>
          <w:cols w:space="720" w:num="1"/>
        </w:sectPr>
      </w:pPr>
    </w:p>
    <w:p>
      <w:pPr>
        <w:pStyle w:val="6"/>
        <w:spacing w:before="5"/>
        <w:rPr>
          <w:sz w:val="18"/>
        </w:rPr>
      </w:pPr>
    </w:p>
    <w:p>
      <w:pPr>
        <w:spacing w:before="91" w:line="171" w:lineRule="exact"/>
        <w:ind w:left="4009" w:right="0" w:firstLine="0"/>
        <w:jc w:val="left"/>
        <w:rPr>
          <w:sz w:val="20"/>
        </w:rPr>
      </w:pPr>
      <w:r>
        <w:rPr>
          <w:sz w:val="20"/>
        </w:rPr>
        <w:t>nd</w:t>
      </w:r>
    </w:p>
    <w:p>
      <w:pPr>
        <w:tabs>
          <w:tab w:val="left" w:pos="4208"/>
        </w:tabs>
        <w:spacing w:before="0" w:line="205" w:lineRule="exact"/>
        <w:ind w:left="980" w:right="0" w:firstLine="0"/>
        <w:jc w:val="left"/>
        <w:rPr>
          <w:i/>
          <w:sz w:val="23"/>
        </w:rPr>
      </w:pPr>
      <w:r>
        <w:rPr>
          <w:sz w:val="23"/>
        </w:rPr>
        <w:t>Thisdaylive</w:t>
      </w:r>
      <w:r>
        <w:rPr>
          <w:spacing w:val="-2"/>
          <w:sz w:val="23"/>
        </w:rPr>
        <w:t xml:space="preserve"> </w:t>
      </w:r>
      <w:r>
        <w:rPr>
          <w:sz w:val="23"/>
        </w:rPr>
        <w:t>(2020,</w:t>
      </w:r>
      <w:r>
        <w:rPr>
          <w:spacing w:val="-2"/>
          <w:sz w:val="23"/>
        </w:rPr>
        <w:t xml:space="preserve"> </w:t>
      </w:r>
      <w:r>
        <w:rPr>
          <w:sz w:val="23"/>
        </w:rPr>
        <w:t>December</w:t>
      </w:r>
      <w:r>
        <w:rPr>
          <w:spacing w:val="-1"/>
          <w:sz w:val="23"/>
        </w:rPr>
        <w:t xml:space="preserve"> </w:t>
      </w:r>
      <w:r>
        <w:rPr>
          <w:sz w:val="23"/>
        </w:rPr>
        <w:t>22</w:t>
      </w:r>
      <w:r>
        <w:rPr>
          <w:sz w:val="23"/>
        </w:rPr>
        <w:tab/>
      </w:r>
      <w:r>
        <w:rPr>
          <w:sz w:val="23"/>
        </w:rPr>
        <w:t>).</w:t>
      </w:r>
      <w:r>
        <w:rPr>
          <w:spacing w:val="-6"/>
          <w:sz w:val="23"/>
        </w:rPr>
        <w:t xml:space="preserve"> </w:t>
      </w:r>
      <w:r>
        <w:rPr>
          <w:i/>
          <w:sz w:val="23"/>
        </w:rPr>
        <w:t>House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threatens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to</w:t>
      </w:r>
      <w:r>
        <w:rPr>
          <w:i/>
          <w:spacing w:val="-6"/>
          <w:sz w:val="23"/>
        </w:rPr>
        <w:t xml:space="preserve"> </w:t>
      </w:r>
      <w:r>
        <w:rPr>
          <w:i/>
          <w:sz w:val="23"/>
        </w:rPr>
        <w:t>sanction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PDP</w:t>
      </w:r>
      <w:r>
        <w:rPr>
          <w:i/>
          <w:spacing w:val="-8"/>
          <w:sz w:val="23"/>
        </w:rPr>
        <w:t xml:space="preserve"> </w:t>
      </w:r>
      <w:r>
        <w:rPr>
          <w:i/>
          <w:sz w:val="23"/>
        </w:rPr>
        <w:t>caucus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leader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over</w:t>
      </w:r>
      <w:r>
        <w:rPr>
          <w:i/>
          <w:spacing w:val="-7"/>
          <w:sz w:val="23"/>
        </w:rPr>
        <w:t xml:space="preserve"> </w:t>
      </w:r>
      <w:r>
        <w:rPr>
          <w:i/>
          <w:sz w:val="23"/>
        </w:rPr>
        <w:t>Buhari‟s</w:t>
      </w:r>
    </w:p>
    <w:p>
      <w:pPr>
        <w:pStyle w:val="6"/>
        <w:spacing w:before="21" w:line="232" w:lineRule="auto"/>
        <w:ind w:left="1700" w:right="1864"/>
      </w:pPr>
      <w:r>
        <w:rPr>
          <w:i/>
        </w:rPr>
        <w:t>impeachment</w:t>
      </w:r>
      <w:r>
        <w:rPr>
          <w:i/>
          <w:spacing w:val="1"/>
        </w:rPr>
        <w:t xml:space="preserve"> </w:t>
      </w:r>
      <w:r>
        <w:rPr>
          <w:i/>
        </w:rPr>
        <w:t>call [Article].</w:t>
      </w:r>
      <w:r>
        <w:rPr>
          <w:i/>
          <w:spacing w:val="-1"/>
        </w:rPr>
        <w:t xml:space="preserve"> </w:t>
      </w:r>
      <w:r>
        <w:t>Retrieved 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"https://www.thisdaylive.com/index.php/2020/12/22/house-threatens-to-sanction-pdp-caucus-leader-over-buharis-impeachment-call/" \h </w:instrText>
      </w:r>
      <w:r>
        <w:fldChar w:fldCharType="separate"/>
      </w:r>
      <w:r>
        <w:rPr>
          <w:color w:val="0462C1"/>
          <w:spacing w:val="-1"/>
          <w:u w:val="single" w:color="0462C1"/>
        </w:rPr>
        <w:t>https://www.thisdaylive.com/index.php/2020/12/22/house-threatens-to-sanction-pdp-</w:t>
      </w:r>
      <w:r>
        <w:rPr>
          <w:color w:val="0462C1"/>
          <w:spacing w:val="-1"/>
          <w:u w:val="single" w:color="0462C1"/>
        </w:rPr>
        <w:fldChar w:fldCharType="end"/>
      </w:r>
      <w:r>
        <w:rPr>
          <w:color w:val="0462C1"/>
        </w:rPr>
        <w:t xml:space="preserve"> </w:t>
      </w:r>
      <w:r>
        <w:fldChar w:fldCharType="begin"/>
      </w:r>
      <w:r>
        <w:instrText xml:space="preserve"> HYPERLINK "https://www.thisdaylive.com/index.php/2020/12/22/house-threatens-to-sanction-pdp-caucus-leader-over-buharis-impeachment-call/" \h </w:instrText>
      </w:r>
      <w:r>
        <w:fldChar w:fldCharType="separate"/>
      </w:r>
      <w:r>
        <w:rPr>
          <w:color w:val="0462C1"/>
          <w:u w:val="single" w:color="0462C1"/>
        </w:rPr>
        <w:t>caucus-leader-over-buharis-impeachment-call/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spacing w:before="7"/>
        <w:rPr>
          <w:sz w:val="23"/>
        </w:rPr>
      </w:pPr>
    </w:p>
    <w:p>
      <w:pPr>
        <w:spacing w:before="92" w:line="182" w:lineRule="exact"/>
        <w:ind w:left="4941" w:right="0" w:firstLine="0"/>
        <w:jc w:val="left"/>
        <w:rPr>
          <w:sz w:val="21"/>
        </w:rPr>
      </w:pPr>
      <w:r>
        <w:rPr>
          <w:sz w:val="21"/>
        </w:rPr>
        <w:t>nd</w:t>
      </w:r>
    </w:p>
    <w:p>
      <w:pPr>
        <w:tabs>
          <w:tab w:val="left" w:pos="5152"/>
        </w:tabs>
        <w:spacing w:before="0" w:line="212" w:lineRule="exact"/>
        <w:ind w:left="980" w:right="0" w:firstLine="0"/>
        <w:jc w:val="left"/>
        <w:rPr>
          <w:i/>
          <w:sz w:val="24"/>
        </w:rPr>
      </w:pPr>
      <w:r>
        <w:rPr>
          <w:sz w:val="24"/>
        </w:rPr>
        <w:t>Vanguard</w:t>
      </w:r>
      <w:r>
        <w:rPr>
          <w:spacing w:val="45"/>
          <w:sz w:val="24"/>
        </w:rPr>
        <w:t xml:space="preserve"> </w:t>
      </w:r>
      <w:r>
        <w:rPr>
          <w:sz w:val="24"/>
        </w:rPr>
        <w:t>Nigeria</w:t>
      </w:r>
      <w:r>
        <w:rPr>
          <w:spacing w:val="45"/>
          <w:sz w:val="24"/>
        </w:rPr>
        <w:t xml:space="preserve"> </w:t>
      </w:r>
      <w:r>
        <w:rPr>
          <w:sz w:val="24"/>
        </w:rPr>
        <w:t>(2019,</w:t>
      </w:r>
      <w:r>
        <w:rPr>
          <w:spacing w:val="44"/>
          <w:sz w:val="24"/>
        </w:rPr>
        <w:t xml:space="preserve"> </w:t>
      </w:r>
      <w:r>
        <w:rPr>
          <w:sz w:val="24"/>
        </w:rPr>
        <w:t>November</w:t>
      </w:r>
      <w:r>
        <w:rPr>
          <w:spacing w:val="43"/>
          <w:sz w:val="24"/>
        </w:rPr>
        <w:t xml:space="preserve"> </w:t>
      </w:r>
      <w:r>
        <w:rPr>
          <w:sz w:val="24"/>
        </w:rPr>
        <w:t>22</w:t>
      </w:r>
      <w:r>
        <w:rPr>
          <w:sz w:val="24"/>
        </w:rPr>
        <w:tab/>
      </w:r>
      <w:r>
        <w:rPr>
          <w:sz w:val="24"/>
        </w:rPr>
        <w:t>).</w:t>
      </w:r>
      <w:r>
        <w:rPr>
          <w:spacing w:val="43"/>
          <w:sz w:val="24"/>
        </w:rPr>
        <w:t xml:space="preserve"> </w:t>
      </w:r>
      <w:r>
        <w:rPr>
          <w:i/>
          <w:sz w:val="24"/>
        </w:rPr>
        <w:t>Lawmakers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ask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gratification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before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oversight</w:t>
      </w:r>
    </w:p>
    <w:p>
      <w:pPr>
        <w:pStyle w:val="6"/>
        <w:spacing w:before="15" w:line="218" w:lineRule="auto"/>
        <w:ind w:left="1700" w:right="1417"/>
      </w:pPr>
      <w:r>
        <w:rPr>
          <w:i/>
        </w:rPr>
        <w:t>functions</w:t>
      </w:r>
      <w:r>
        <w:rPr>
          <w:i/>
          <w:spacing w:val="1"/>
        </w:rPr>
        <w:t xml:space="preserve"> </w:t>
      </w:r>
      <w:r>
        <w:rPr>
          <w:i/>
        </w:rPr>
        <w:t>[Article].</w:t>
      </w:r>
      <w:r>
        <w:rPr>
          <w:i/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"https://www.vanguardngr.com/2019/11/lawmakers-ask-for-gratification-before-oversight-functions-sagay/" \h </w:instrText>
      </w:r>
      <w:r>
        <w:fldChar w:fldCharType="separate"/>
      </w:r>
      <w:r>
        <w:rPr>
          <w:color w:val="0462C1"/>
          <w:u w:val="single" w:color="0462C1"/>
        </w:rPr>
        <w:t>https://www.vanguardngr.com/2019/11/lawmakers-</w:t>
      </w:r>
      <w:r>
        <w:rPr>
          <w:color w:val="0462C1"/>
          <w:u w:val="single" w:color="0462C1"/>
        </w:rPr>
        <w:fldChar w:fldCharType="end"/>
      </w:r>
      <w:r>
        <w:rPr>
          <w:color w:val="0462C1"/>
          <w:spacing w:val="-57"/>
        </w:rPr>
        <w:t xml:space="preserve"> </w:t>
      </w:r>
      <w:r>
        <w:fldChar w:fldCharType="begin"/>
      </w:r>
      <w:r>
        <w:instrText xml:space="preserve"> HYPERLINK "https://www.vanguardngr.com/2019/11/lawmakers-ask-for-gratification-before-oversight-functions-sagay/" \h </w:instrText>
      </w:r>
      <w:r>
        <w:fldChar w:fldCharType="separate"/>
      </w:r>
      <w:r>
        <w:rPr>
          <w:color w:val="0462C1"/>
          <w:u w:val="single" w:color="0462C1"/>
        </w:rPr>
        <w:t>ask-for-gratification-before-oversight-functions-sagay/</w:t>
      </w:r>
      <w:r>
        <w:rPr>
          <w:color w:val="0462C1"/>
          <w:u w:val="single" w:color="0462C1"/>
        </w:rPr>
        <w:fldChar w:fldCharType="end"/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spacing w:before="216" w:line="242" w:lineRule="auto"/>
        <w:ind w:left="1700" w:right="1544" w:hanging="720"/>
        <w:jc w:val="left"/>
        <w:rPr>
          <w:sz w:val="24"/>
        </w:rPr>
      </w:pPr>
      <w:r>
        <w:rPr>
          <w:sz w:val="24"/>
        </w:rPr>
        <w:t>Verney, D.</w:t>
      </w:r>
      <w:r>
        <w:rPr>
          <w:spacing w:val="-2"/>
          <w:sz w:val="24"/>
        </w:rPr>
        <w:t xml:space="preserve"> </w:t>
      </w:r>
      <w:r>
        <w:rPr>
          <w:sz w:val="24"/>
        </w:rPr>
        <w:t>V.</w:t>
      </w:r>
      <w:r>
        <w:rPr>
          <w:spacing w:val="-2"/>
          <w:sz w:val="24"/>
        </w:rPr>
        <w:t xml:space="preserve"> </w:t>
      </w:r>
      <w:r>
        <w:rPr>
          <w:sz w:val="24"/>
        </w:rPr>
        <w:t>(1969).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Government. In</w:t>
      </w:r>
      <w:r>
        <w:rPr>
          <w:spacing w:val="1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Blondel,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(Ed.), </w:t>
      </w:r>
      <w:r>
        <w:rPr>
          <w:i/>
          <w:sz w:val="24"/>
        </w:rPr>
        <w:t>Comparative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Government: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Reader.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London: Macmillan Press.</w:t>
      </w:r>
    </w:p>
    <w:p>
      <w:pPr>
        <w:pStyle w:val="6"/>
        <w:rPr>
          <w:sz w:val="26"/>
        </w:rPr>
      </w:pPr>
    </w:p>
    <w:p>
      <w:pPr>
        <w:pStyle w:val="6"/>
        <w:spacing w:before="4"/>
        <w:rPr>
          <w:sz w:val="32"/>
        </w:rPr>
      </w:pPr>
    </w:p>
    <w:p>
      <w:pPr>
        <w:spacing w:before="0"/>
        <w:ind w:left="980" w:right="0" w:firstLine="0"/>
        <w:jc w:val="left"/>
        <w:rPr>
          <w:sz w:val="24"/>
        </w:rPr>
      </w:pPr>
      <w:r>
        <w:rPr>
          <w:sz w:val="24"/>
        </w:rPr>
        <w:t>Woodrow,</w:t>
      </w:r>
      <w:r>
        <w:rPr>
          <w:spacing w:val="-1"/>
          <w:sz w:val="24"/>
        </w:rPr>
        <w:t xml:space="preserve"> </w:t>
      </w:r>
      <w:r>
        <w:rPr>
          <w:sz w:val="24"/>
        </w:rPr>
        <w:t>W.</w:t>
      </w:r>
      <w:r>
        <w:rPr>
          <w:spacing w:val="-1"/>
          <w:sz w:val="24"/>
        </w:rPr>
        <w:t xml:space="preserve"> </w:t>
      </w:r>
      <w:r>
        <w:rPr>
          <w:sz w:val="24"/>
        </w:rPr>
        <w:t>(1885).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Congressional Government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Baltimore:</w:t>
      </w:r>
      <w:r>
        <w:rPr>
          <w:spacing w:val="-1"/>
          <w:sz w:val="24"/>
        </w:rPr>
        <w:t xml:space="preserve"> </w:t>
      </w:r>
      <w:r>
        <w:rPr>
          <w:sz w:val="24"/>
        </w:rPr>
        <w:t>Johns</w:t>
      </w:r>
      <w:r>
        <w:rPr>
          <w:spacing w:val="-1"/>
          <w:sz w:val="24"/>
        </w:rPr>
        <w:t xml:space="preserve"> </w:t>
      </w:r>
      <w:r>
        <w:rPr>
          <w:sz w:val="24"/>
        </w:rPr>
        <w:t>Hopkins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Press.</w:t>
      </w:r>
    </w:p>
    <w:p>
      <w:pPr>
        <w:pStyle w:val="6"/>
        <w:rPr>
          <w:sz w:val="26"/>
        </w:rPr>
      </w:pPr>
    </w:p>
    <w:p>
      <w:pPr>
        <w:pStyle w:val="6"/>
        <w:spacing w:before="8"/>
        <w:rPr>
          <w:sz w:val="33"/>
        </w:rPr>
      </w:pPr>
    </w:p>
    <w:p>
      <w:pPr>
        <w:pStyle w:val="6"/>
        <w:spacing w:line="237" w:lineRule="auto"/>
        <w:ind w:left="1700" w:right="1414" w:hanging="720"/>
        <w:jc w:val="both"/>
      </w:pPr>
      <w:r>
        <w:t>Yaqub, N. (2004). The Military, Democratic Transitions, and the 1999 Elections. In L., Olurode,</w:t>
      </w:r>
      <w:r>
        <w:rPr>
          <w:spacing w:val="1"/>
        </w:rPr>
        <w:t xml:space="preserve"> </w:t>
      </w:r>
      <w:r>
        <w:t xml:space="preserve">and R., Anifowoshe (Eds.), </w:t>
      </w:r>
      <w:r>
        <w:rPr>
          <w:i/>
        </w:rPr>
        <w:t xml:space="preserve">Issues in Nigeria‟s 1999 General Elections. </w:t>
      </w:r>
      <w:r>
        <w:t>Lagos: John</w:t>
      </w:r>
      <w:r>
        <w:rPr>
          <w:spacing w:val="1"/>
        </w:rPr>
        <w:t xml:space="preserve"> </w:t>
      </w:r>
      <w:r>
        <w:t>West</w:t>
      </w:r>
      <w:r>
        <w:rPr>
          <w:spacing w:val="-1"/>
        </w:rPr>
        <w:t xml:space="preserve"> </w:t>
      </w:r>
      <w:r>
        <w:t>Publications Ltd and Reboniks Publications</w:t>
      </w:r>
      <w:r>
        <w:rPr>
          <w:spacing w:val="-3"/>
        </w:rPr>
        <w:t xml:space="preserve"> </w:t>
      </w:r>
      <w:r>
        <w:t>Ltd.</w:t>
      </w:r>
    </w:p>
    <w:sectPr>
      <w:pgSz w:w="12240" w:h="15840"/>
      <w:pgMar w:top="1500" w:right="20" w:bottom="1200" w:left="460" w:header="0" w:footer="88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8" o:spid="_x0000_s2058" o:spt="202" type="#_x0000_t202" style="position:absolute;left:0pt;margin-left:297.4pt;margin-top:730.95pt;height:13.2pt;width:17.4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7" w:lineRule="exact"/>
                  <w:ind w:left="6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9" o:spid="_x0000_s2059" o:spt="202" type="#_x0000_t202" style="position:absolute;left:0pt;margin-left:297.4pt;margin-top:730.35pt;height:19.55pt;width:17.3pt;mso-position-horizontal-relative:page;mso-position-vertical-relative:page;z-index:-25165107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5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298.65pt;margin-top:693pt;height:15.3pt;width:14.7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0"/>
                  <w:ind w:left="20"/>
                </w:pPr>
                <w:r>
                  <w:t>vii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3"/>
      </w:rPr>
    </w:pPr>
    <w:r>
      <w:pict>
        <v:shape id="_x0000_s2053" o:spid="_x0000_s2053" o:spt="202" type="#_x0000_t202" style="position:absolute;left:0pt;margin-left:298.35pt;margin-top:719.55pt;height:22.25pt;width:15.6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49"/>
                  <w:ind w:left="60"/>
                </w:pPr>
                <w:r>
                  <w:fldChar w:fldCharType="begin"/>
                </w:r>
                <w:r>
                  <w:instrText xml:space="preserve"> PAGE  \* roman </w:instrText>
                </w:r>
                <w:r>
                  <w:fldChar w:fldCharType="separate"/>
                </w:r>
                <w:r>
                  <w:t>xi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298.65pt;margin-top:733.35pt;height:15.3pt;width:14.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0"/>
                  <w:ind w:left="20"/>
                </w:pPr>
                <w:r>
                  <w:t>xii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5" o:spid="_x0000_s2055" o:spt="202" type="#_x0000_t202" style="position:absolute;left:0pt;margin-left:297pt;margin-top:747.15pt;height:15.3pt;width:18.0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pStyle w:val="6"/>
                  <w:spacing w:before="10"/>
                  <w:ind w:left="20"/>
                </w:pPr>
                <w:r>
                  <w:t>xiii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0"/>
      </w:rPr>
    </w:pPr>
    <w:r>
      <w:pict>
        <v:shape id="_x0000_s2056" o:spid="_x0000_s2056" o:spt="202" type="#_x0000_t202" style="position:absolute;left:0pt;margin-left:297.4pt;margin-top:730.45pt;height:13.2pt;width:17.3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7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sz w:val="19"/>
      </w:rPr>
    </w:pPr>
    <w:r>
      <w:pict>
        <v:shape id="_x0000_s2057" o:spid="_x0000_s2057" o:spt="202" type="#_x0000_t202" style="position:absolute;left:0pt;margin-left:297pt;margin-top:730.45pt;height:14.6pt;width:17.8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7"/>
                  <w:ind w:left="67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4E4E29"/>
    <w:multiLevelType w:val="multilevel"/>
    <w:tmpl w:val="804E4E29"/>
    <w:lvl w:ilvl="0" w:tentative="0">
      <w:start w:val="4"/>
      <w:numFmt w:val="decimal"/>
      <w:lvlText w:val="%1"/>
      <w:lvlJc w:val="left"/>
      <w:pPr>
        <w:ind w:left="1520" w:hanging="5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5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1556" w:hanging="576"/>
        <w:jc w:val="left"/>
      </w:pPr>
      <w:rPr>
        <w:rFonts w:hint="default"/>
        <w:b/>
        <w:bCs/>
        <w:w w:val="10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852" w:hanging="57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25" w:hanging="57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97" w:hanging="57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70" w:hanging="57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942" w:hanging="57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215" w:hanging="576"/>
      </w:pPr>
      <w:rPr>
        <w:rFonts w:hint="default"/>
        <w:lang w:val="en-US" w:eastAsia="en-US" w:bidi="ar-SA"/>
      </w:rPr>
    </w:lvl>
  </w:abstractNum>
  <w:abstractNum w:abstractNumId="1">
    <w:nsid w:val="91B69C97"/>
    <w:multiLevelType w:val="multilevel"/>
    <w:tmpl w:val="91B69C97"/>
    <w:lvl w:ilvl="0" w:tentative="0">
      <w:start w:val="1"/>
      <w:numFmt w:val="decimal"/>
      <w:lvlText w:val="%1"/>
      <w:lvlJc w:val="left"/>
      <w:pPr>
        <w:ind w:left="1340" w:hanging="360"/>
        <w:jc w:val="left"/>
      </w:pPr>
      <w:rPr>
        <w:rFonts w:hint="default"/>
        <w:lang w:val="en-US" w:eastAsia="en-US" w:bidi="ar-SA"/>
      </w:rPr>
    </w:lvl>
    <w:lvl w:ilvl="1" w:tentative="0">
      <w:start w:val="7"/>
      <w:numFmt w:val="decimal"/>
      <w:lvlText w:val="%1.%2"/>
      <w:lvlJc w:val="left"/>
      <w:pPr>
        <w:ind w:left="13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3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676" w:hanging="360"/>
      </w:pPr>
      <w:rPr>
        <w:rFonts w:hint="default"/>
        <w:lang w:val="en-US" w:eastAsia="en-US" w:bidi="ar-SA"/>
      </w:rPr>
    </w:lvl>
  </w:abstractNum>
  <w:abstractNum w:abstractNumId="2">
    <w:nsid w:val="9377BC45"/>
    <w:multiLevelType w:val="multilevel"/>
    <w:tmpl w:val="9377BC45"/>
    <w:lvl w:ilvl="0" w:tentative="0">
      <w:start w:val="1"/>
      <w:numFmt w:val="decimal"/>
      <w:lvlText w:val="%1"/>
      <w:lvlJc w:val="left"/>
      <w:pPr>
        <w:ind w:left="1520" w:hanging="5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5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68" w:hanging="5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92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16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64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88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12" w:hanging="540"/>
      </w:pPr>
      <w:rPr>
        <w:rFonts w:hint="default"/>
        <w:lang w:val="en-US" w:eastAsia="en-US" w:bidi="ar-SA"/>
      </w:rPr>
    </w:lvl>
  </w:abstractNum>
  <w:abstractNum w:abstractNumId="3">
    <w:nsid w:val="9ACF65A0"/>
    <w:multiLevelType w:val="multilevel"/>
    <w:tmpl w:val="9ACF65A0"/>
    <w:lvl w:ilvl="0" w:tentative="0">
      <w:start w:val="2"/>
      <w:numFmt w:val="decimal"/>
      <w:lvlText w:val="%1"/>
      <w:lvlJc w:val="left"/>
      <w:pPr>
        <w:ind w:left="170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7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1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72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7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7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48" w:hanging="720"/>
      </w:pPr>
      <w:rPr>
        <w:rFonts w:hint="default"/>
        <w:lang w:val="en-US" w:eastAsia="en-US" w:bidi="ar-SA"/>
      </w:rPr>
    </w:lvl>
  </w:abstractNum>
  <w:abstractNum w:abstractNumId="4">
    <w:nsid w:val="9D5D7490"/>
    <w:multiLevelType w:val="multilevel"/>
    <w:tmpl w:val="9D5D7490"/>
    <w:lvl w:ilvl="0" w:tentative="0">
      <w:start w:val="1"/>
      <w:numFmt w:val="lowerRoman"/>
      <w:lvlText w:val="(%1)"/>
      <w:lvlJc w:val="left"/>
      <w:pPr>
        <w:ind w:left="1539" w:hanging="5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62" w:hanging="5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84" w:hanging="5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06" w:hanging="5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5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5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72" w:hanging="5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5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16" w:hanging="560"/>
      </w:pPr>
      <w:rPr>
        <w:rFonts w:hint="default"/>
        <w:lang w:val="en-US" w:eastAsia="en-US" w:bidi="ar-SA"/>
      </w:rPr>
    </w:lvl>
  </w:abstractNum>
  <w:abstractNum w:abstractNumId="5">
    <w:nsid w:val="AAF3F3FA"/>
    <w:multiLevelType w:val="multilevel"/>
    <w:tmpl w:val="AAF3F3FA"/>
    <w:lvl w:ilvl="0" w:tentative="0">
      <w:start w:val="1"/>
      <w:numFmt w:val="lowerRoman"/>
      <w:lvlText w:val="(%1)"/>
      <w:lvlJc w:val="left"/>
      <w:pPr>
        <w:ind w:left="1539" w:hanging="5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5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977" w:hanging="5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075" w:hanging="5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173" w:hanging="5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271" w:hanging="5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368" w:hanging="5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466" w:hanging="5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564" w:hanging="560"/>
      </w:pPr>
      <w:rPr>
        <w:rFonts w:hint="default"/>
        <w:lang w:val="en-US" w:eastAsia="en-US" w:bidi="ar-SA"/>
      </w:rPr>
    </w:lvl>
  </w:abstractNum>
  <w:abstractNum w:abstractNumId="6">
    <w:nsid w:val="B0ED9BEA"/>
    <w:multiLevelType w:val="multilevel"/>
    <w:tmpl w:val="B0ED9BEA"/>
    <w:lvl w:ilvl="0" w:tentative="0">
      <w:start w:val="5"/>
      <w:numFmt w:val="decimal"/>
      <w:lvlText w:val="%1"/>
      <w:lvlJc w:val="left"/>
      <w:pPr>
        <w:ind w:left="170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7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1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72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7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7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48" w:hanging="720"/>
      </w:pPr>
      <w:rPr>
        <w:rFonts w:hint="default"/>
        <w:lang w:val="en-US" w:eastAsia="en-US" w:bidi="ar-SA"/>
      </w:rPr>
    </w:lvl>
  </w:abstractNum>
  <w:abstractNum w:abstractNumId="7">
    <w:nsid w:val="BCECA0B4"/>
    <w:multiLevelType w:val="multilevel"/>
    <w:tmpl w:val="BCECA0B4"/>
    <w:lvl w:ilvl="0" w:tentative="0">
      <w:start w:val="11"/>
      <w:numFmt w:val="decimal"/>
      <w:lvlText w:val="%1"/>
      <w:lvlJc w:val="left"/>
      <w:pPr>
        <w:ind w:left="821" w:hanging="4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23" w:hanging="4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26" w:hanging="4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29" w:hanging="4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633" w:hanging="4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336" w:hanging="4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039" w:hanging="4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5743" w:hanging="4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6446" w:hanging="461"/>
      </w:pPr>
      <w:rPr>
        <w:rFonts w:hint="default"/>
        <w:lang w:val="en-US" w:eastAsia="en-US" w:bidi="ar-SA"/>
      </w:rPr>
    </w:lvl>
  </w:abstractNum>
  <w:abstractNum w:abstractNumId="8">
    <w:nsid w:val="BDA1395C"/>
    <w:multiLevelType w:val="multilevel"/>
    <w:tmpl w:val="BDA1395C"/>
    <w:lvl w:ilvl="0" w:tentative="0">
      <w:start w:val="4"/>
      <w:numFmt w:val="decimal"/>
      <w:lvlText w:val="%1"/>
      <w:lvlJc w:val="left"/>
      <w:pPr>
        <w:ind w:left="1520" w:hanging="5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5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68" w:hanging="5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92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16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64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88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12" w:hanging="540"/>
      </w:pPr>
      <w:rPr>
        <w:rFonts w:hint="default"/>
        <w:lang w:val="en-US" w:eastAsia="en-US" w:bidi="ar-SA"/>
      </w:rPr>
    </w:lvl>
  </w:abstractNum>
  <w:abstractNum w:abstractNumId="9">
    <w:nsid w:val="BE8A4F4C"/>
    <w:multiLevelType w:val="multilevel"/>
    <w:tmpl w:val="BE8A4F4C"/>
    <w:lvl w:ilvl="0" w:tentative="0">
      <w:start w:val="1"/>
      <w:numFmt w:val="lowerLetter"/>
      <w:lvlText w:val="%1)"/>
      <w:lvlJc w:val="left"/>
      <w:pPr>
        <w:ind w:left="1539" w:hanging="560"/>
        <w:jc w:val="left"/>
      </w:pPr>
      <w:rPr>
        <w:rFonts w:hint="default"/>
        <w:spacing w:val="-1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62" w:hanging="5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84" w:hanging="5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06" w:hanging="5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5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5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72" w:hanging="5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5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16" w:hanging="560"/>
      </w:pPr>
      <w:rPr>
        <w:rFonts w:hint="default"/>
        <w:lang w:val="en-US" w:eastAsia="en-US" w:bidi="ar-SA"/>
      </w:rPr>
    </w:lvl>
  </w:abstractNum>
  <w:abstractNum w:abstractNumId="10">
    <w:nsid w:val="D1EB1714"/>
    <w:multiLevelType w:val="multilevel"/>
    <w:tmpl w:val="D1EB1714"/>
    <w:lvl w:ilvl="0" w:tentative="0">
      <w:start w:val="1"/>
      <w:numFmt w:val="lowerRoman"/>
      <w:lvlText w:val="(%1)"/>
      <w:lvlJc w:val="left"/>
      <w:pPr>
        <w:ind w:left="1539" w:hanging="5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62" w:hanging="5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84" w:hanging="5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06" w:hanging="5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5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5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72" w:hanging="5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5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16" w:hanging="560"/>
      </w:pPr>
      <w:rPr>
        <w:rFonts w:hint="default"/>
        <w:lang w:val="en-US" w:eastAsia="en-US" w:bidi="ar-SA"/>
      </w:rPr>
    </w:lvl>
  </w:abstractNum>
  <w:abstractNum w:abstractNumId="11">
    <w:nsid w:val="E7B27C5B"/>
    <w:multiLevelType w:val="multilevel"/>
    <w:tmpl w:val="E7B27C5B"/>
    <w:lvl w:ilvl="0" w:tentative="0">
      <w:start w:val="1"/>
      <w:numFmt w:val="decimal"/>
      <w:lvlText w:val="%1"/>
      <w:lvlJc w:val="left"/>
      <w:pPr>
        <w:ind w:left="170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7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1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72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7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7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48" w:hanging="720"/>
      </w:pPr>
      <w:rPr>
        <w:rFonts w:hint="default"/>
        <w:lang w:val="en-US" w:eastAsia="en-US" w:bidi="ar-SA"/>
      </w:rPr>
    </w:lvl>
  </w:abstractNum>
  <w:abstractNum w:abstractNumId="12">
    <w:nsid w:val="F585BF25"/>
    <w:multiLevelType w:val="multilevel"/>
    <w:tmpl w:val="F585BF25"/>
    <w:lvl w:ilvl="0" w:tentative="0">
      <w:start w:val="5"/>
      <w:numFmt w:val="decimal"/>
      <w:lvlText w:val="%1"/>
      <w:lvlJc w:val="left"/>
      <w:pPr>
        <w:ind w:left="1520" w:hanging="5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5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."/>
      <w:lvlJc w:val="left"/>
      <w:pPr>
        <w:ind w:left="15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42" w:hanging="6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73" w:hanging="6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104" w:hanging="6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235" w:hanging="6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366" w:hanging="6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497" w:hanging="600"/>
      </w:pPr>
      <w:rPr>
        <w:rFonts w:hint="default"/>
        <w:lang w:val="en-US" w:eastAsia="en-US" w:bidi="ar-SA"/>
      </w:rPr>
    </w:lvl>
  </w:abstractNum>
  <w:abstractNum w:abstractNumId="13">
    <w:nsid w:val="1450273B"/>
    <w:multiLevelType w:val="multilevel"/>
    <w:tmpl w:val="1450273B"/>
    <w:lvl w:ilvl="0" w:tentative="0">
      <w:start w:val="1"/>
      <w:numFmt w:val="lowerRoman"/>
      <w:lvlText w:val="(%1)"/>
      <w:lvlJc w:val="left"/>
      <w:pPr>
        <w:ind w:left="1539" w:hanging="5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562" w:hanging="5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84" w:hanging="5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606" w:hanging="5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28" w:hanging="5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50" w:hanging="5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72" w:hanging="5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94" w:hanging="5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16" w:hanging="560"/>
      </w:pPr>
      <w:rPr>
        <w:rFonts w:hint="default"/>
        <w:lang w:val="en-US" w:eastAsia="en-US" w:bidi="ar-SA"/>
      </w:rPr>
    </w:lvl>
  </w:abstractNum>
  <w:abstractNum w:abstractNumId="14">
    <w:nsid w:val="1BCBBCF0"/>
    <w:multiLevelType w:val="multilevel"/>
    <w:tmpl w:val="1BCBBCF0"/>
    <w:lvl w:ilvl="0" w:tentative="0">
      <w:start w:val="2"/>
      <w:numFmt w:val="decimal"/>
      <w:lvlText w:val="%1"/>
      <w:lvlJc w:val="left"/>
      <w:pPr>
        <w:ind w:left="1520" w:hanging="54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5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568" w:hanging="5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92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616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640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64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88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12" w:hanging="540"/>
      </w:pPr>
      <w:rPr>
        <w:rFonts w:hint="default"/>
        <w:lang w:val="en-US" w:eastAsia="en-US" w:bidi="ar-SA"/>
      </w:rPr>
    </w:lvl>
  </w:abstractNum>
  <w:abstractNum w:abstractNumId="15">
    <w:nsid w:val="4CD1E351"/>
    <w:multiLevelType w:val="multilevel"/>
    <w:tmpl w:val="4CD1E351"/>
    <w:lvl w:ilvl="0" w:tentative="0">
      <w:start w:val="1"/>
      <w:numFmt w:val="decimal"/>
      <w:lvlText w:val="%1)"/>
      <w:lvlJc w:val="left"/>
      <w:pPr>
        <w:ind w:left="1340" w:hanging="360"/>
        <w:jc w:val="left"/>
      </w:pPr>
      <w:rPr>
        <w:rFonts w:hint="default"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8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24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5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3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676" w:hanging="360"/>
      </w:pPr>
      <w:rPr>
        <w:rFonts w:hint="default"/>
        <w:lang w:val="en-US" w:eastAsia="en-US" w:bidi="ar-SA"/>
      </w:rPr>
    </w:lvl>
  </w:abstractNum>
  <w:abstractNum w:abstractNumId="16">
    <w:nsid w:val="59EEFD2A"/>
    <w:multiLevelType w:val="multilevel"/>
    <w:tmpl w:val="59EEFD2A"/>
    <w:lvl w:ilvl="0" w:tentative="0">
      <w:start w:val="3"/>
      <w:numFmt w:val="decimal"/>
      <w:lvlText w:val="%1"/>
      <w:lvlJc w:val="left"/>
      <w:pPr>
        <w:ind w:left="170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7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1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72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73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73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7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748" w:hanging="720"/>
      </w:pPr>
      <w:rPr>
        <w:rFonts w:hint="default"/>
        <w:lang w:val="en-US" w:eastAsia="en-US" w:bidi="ar-SA"/>
      </w:rPr>
    </w:lvl>
  </w:abstractNum>
  <w:abstractNum w:abstractNumId="17">
    <w:nsid w:val="68B298F7"/>
    <w:multiLevelType w:val="multilevel"/>
    <w:tmpl w:val="68B298F7"/>
    <w:lvl w:ilvl="0" w:tentative="0">
      <w:start w:val="3"/>
      <w:numFmt w:val="decimal"/>
      <w:lvlText w:val="%1"/>
      <w:lvlJc w:val="left"/>
      <w:pPr>
        <w:ind w:left="1400" w:hanging="4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."/>
      <w:lvlJc w:val="left"/>
      <w:pPr>
        <w:ind w:left="14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472" w:hanging="4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508" w:hanging="4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544" w:hanging="4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80" w:hanging="4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16" w:hanging="4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652" w:hanging="4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9688" w:hanging="420"/>
      </w:pPr>
      <w:rPr>
        <w:rFonts w:hint="default"/>
        <w:lang w:val="en-US" w:eastAsia="en-US" w:bidi="ar-SA"/>
      </w:rPr>
    </w:lvl>
  </w:abstractNum>
  <w:num w:numId="1">
    <w:abstractNumId w:val="11"/>
  </w:num>
  <w:num w:numId="2">
    <w:abstractNumId w:val="3"/>
  </w:num>
  <w:num w:numId="3">
    <w:abstractNumId w:val="16"/>
  </w:num>
  <w:num w:numId="4">
    <w:abstractNumId w:val="8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1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17"/>
  </w:num>
  <w:num w:numId="15">
    <w:abstractNumId w:val="0"/>
  </w:num>
  <w:num w:numId="16">
    <w:abstractNumId w:val="7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77A241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spacing w:before="74"/>
      <w:ind w:left="15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next w:val="1"/>
    <w:qFormat/>
    <w:uiPriority w:val="1"/>
    <w:pPr>
      <w:spacing w:before="186"/>
      <w:ind w:left="98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1"/>
    <w:basedOn w:val="1"/>
    <w:next w:val="1"/>
    <w:qFormat/>
    <w:uiPriority w:val="1"/>
    <w:pPr>
      <w:spacing w:before="281"/>
      <w:ind w:left="9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8">
    <w:name w:val="toc 2"/>
    <w:basedOn w:val="1"/>
    <w:next w:val="1"/>
    <w:qFormat/>
    <w:uiPriority w:val="1"/>
    <w:pPr>
      <w:spacing w:before="276"/>
      <w:ind w:left="17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1520" w:hanging="54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1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.jpeg"/><Relationship Id="rId18" Type="http://schemas.openxmlformats.org/officeDocument/2006/relationships/theme" Target="theme/theme1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2023-03-18T07:59:00Z</dcterms:created>
  <dc:creator>user</dc:creator>
  <cp:lastModifiedBy>drprinxe</cp:lastModifiedBy>
  <dcterms:modified xsi:type="dcterms:W3CDTF">2023-03-19T05:52:39Z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2023-03-18T00:00:00Z</vt:filetime>
  </property>
  <property fmtid="{D5CDD505-2E9C-101B-9397-08002B2CF9AE}" pid="3" name="KSOProductBuildVer">
    <vt:lpwstr>1033-11.2.0.11219</vt:lpwstr>
  </property>
  <property fmtid="{D5CDD505-2E9C-101B-9397-08002B2CF9AE}" pid="4" name="ICV">
    <vt:lpwstr>2A2849731A4244E2AD0E2AF2EF1FF9DB</vt:lpwstr>
  </property>
</Properties>
</file>