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242" w:lineRule="auto" w:before="73"/>
        <w:ind w:left="275" w:right="248" w:firstLine="0"/>
        <w:jc w:val="center"/>
        <w:rPr>
          <w:rFonts w:ascii="Cambria"/>
        </w:rPr>
      </w:pPr>
      <w:r>
        <w:rPr>
          <w:rFonts w:ascii="Cambria"/>
          <w:w w:val="110"/>
        </w:rPr>
        <w:t>AN</w:t>
      </w:r>
      <w:r>
        <w:rPr>
          <w:rFonts w:ascii="Cambria"/>
          <w:spacing w:val="63"/>
          <w:w w:val="110"/>
        </w:rPr>
        <w:t> </w:t>
      </w:r>
      <w:r>
        <w:rPr>
          <w:rFonts w:ascii="Cambria"/>
          <w:w w:val="110"/>
        </w:rPr>
        <w:t>APPRAISAL</w:t>
      </w:r>
      <w:r>
        <w:rPr>
          <w:rFonts w:ascii="Cambria"/>
          <w:spacing w:val="54"/>
          <w:w w:val="110"/>
        </w:rPr>
        <w:t> </w:t>
      </w:r>
      <w:r>
        <w:rPr>
          <w:rFonts w:ascii="Cambria"/>
          <w:w w:val="110"/>
        </w:rPr>
        <w:t>OF</w:t>
      </w:r>
      <w:r>
        <w:rPr>
          <w:rFonts w:ascii="Cambria"/>
          <w:spacing w:val="56"/>
          <w:w w:val="110"/>
        </w:rPr>
        <w:t> </w:t>
      </w:r>
      <w:r>
        <w:rPr>
          <w:rFonts w:ascii="Cambria"/>
          <w:w w:val="110"/>
        </w:rPr>
        <w:t>THE</w:t>
      </w:r>
      <w:r>
        <w:rPr>
          <w:rFonts w:ascii="Cambria"/>
          <w:spacing w:val="55"/>
          <w:w w:val="110"/>
        </w:rPr>
        <w:t> </w:t>
      </w:r>
      <w:r>
        <w:rPr>
          <w:rFonts w:ascii="Cambria"/>
          <w:w w:val="110"/>
        </w:rPr>
        <w:t>PROBLEMS</w:t>
      </w:r>
      <w:r>
        <w:rPr>
          <w:rFonts w:ascii="Cambria"/>
          <w:spacing w:val="58"/>
          <w:w w:val="110"/>
        </w:rPr>
        <w:t> </w:t>
      </w:r>
      <w:r>
        <w:rPr>
          <w:rFonts w:ascii="Cambria"/>
          <w:w w:val="110"/>
        </w:rPr>
        <w:t>AND</w:t>
      </w:r>
      <w:r>
        <w:rPr>
          <w:rFonts w:ascii="Cambria"/>
          <w:spacing w:val="63"/>
          <w:w w:val="110"/>
        </w:rPr>
        <w:t> </w:t>
      </w:r>
      <w:r>
        <w:rPr>
          <w:rFonts w:ascii="Cambria"/>
          <w:w w:val="110"/>
        </w:rPr>
        <w:t>PROSPECTS</w:t>
      </w:r>
      <w:r>
        <w:rPr>
          <w:rFonts w:ascii="Cambria"/>
          <w:spacing w:val="58"/>
          <w:w w:val="110"/>
        </w:rPr>
        <w:t> </w:t>
      </w:r>
      <w:r>
        <w:rPr>
          <w:rFonts w:ascii="Cambria"/>
          <w:w w:val="110"/>
        </w:rPr>
        <w:t>OF</w:t>
      </w:r>
      <w:r>
        <w:rPr>
          <w:rFonts w:ascii="Cambria"/>
          <w:spacing w:val="-65"/>
          <w:w w:val="110"/>
        </w:rPr>
        <w:t> </w:t>
      </w:r>
      <w:r>
        <w:rPr>
          <w:rFonts w:ascii="Cambria"/>
          <w:w w:val="110"/>
        </w:rPr>
        <w:t>CAPITAL</w:t>
      </w:r>
      <w:r>
        <w:rPr>
          <w:rFonts w:ascii="Cambria"/>
          <w:spacing w:val="4"/>
          <w:w w:val="110"/>
        </w:rPr>
        <w:t> </w:t>
      </w:r>
      <w:r>
        <w:rPr>
          <w:rFonts w:ascii="Cambria"/>
          <w:w w:val="110"/>
        </w:rPr>
        <w:t>GAINS</w:t>
      </w:r>
      <w:r>
        <w:rPr>
          <w:rFonts w:ascii="Cambria"/>
          <w:spacing w:val="7"/>
          <w:w w:val="110"/>
        </w:rPr>
        <w:t> </w:t>
      </w:r>
      <w:r>
        <w:rPr>
          <w:rFonts w:ascii="Cambria"/>
          <w:w w:val="110"/>
        </w:rPr>
        <w:t>TAX</w:t>
      </w:r>
      <w:r>
        <w:rPr>
          <w:rFonts w:ascii="Cambria"/>
          <w:spacing w:val="10"/>
          <w:w w:val="110"/>
        </w:rPr>
        <w:t> </w:t>
      </w:r>
      <w:r>
        <w:rPr>
          <w:rFonts w:ascii="Cambria"/>
          <w:w w:val="110"/>
        </w:rPr>
        <w:t>ACT,</w:t>
      </w:r>
      <w:r>
        <w:rPr>
          <w:rFonts w:ascii="Cambria"/>
          <w:spacing w:val="9"/>
          <w:w w:val="110"/>
        </w:rPr>
        <w:t> </w:t>
      </w:r>
      <w:r>
        <w:rPr>
          <w:rFonts w:ascii="Cambria"/>
          <w:w w:val="110"/>
        </w:rPr>
        <w:t>2004</w:t>
      </w:r>
      <w:r>
        <w:rPr>
          <w:rFonts w:ascii="Cambria"/>
          <w:spacing w:val="9"/>
          <w:w w:val="110"/>
        </w:rPr>
        <w:t> </w:t>
      </w:r>
      <w:r>
        <w:rPr>
          <w:rFonts w:ascii="Cambria"/>
          <w:w w:val="110"/>
        </w:rPr>
        <w:t>IN</w:t>
      </w:r>
      <w:r>
        <w:rPr>
          <w:rFonts w:ascii="Cambria"/>
          <w:spacing w:val="4"/>
          <w:w w:val="110"/>
        </w:rPr>
        <w:t> </w:t>
      </w:r>
      <w:r>
        <w:rPr>
          <w:rFonts w:ascii="Cambria"/>
          <w:w w:val="110"/>
        </w:rPr>
        <w:t>NIGERIA</w:t>
      </w: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rPr>
          <w:rFonts w:ascii="Cambria"/>
          <w:b/>
          <w:sz w:val="32"/>
        </w:rPr>
      </w:pPr>
    </w:p>
    <w:p>
      <w:pPr>
        <w:pStyle w:val="Title"/>
        <w:spacing w:before="220"/>
        <w:ind w:left="293"/>
        <w:rPr>
          <w:rFonts w:ascii="Palatino Linotype"/>
        </w:rPr>
      </w:pPr>
      <w:r>
        <w:rPr>
          <w:rFonts w:ascii="Palatino Linotype"/>
        </w:rPr>
        <w:t>BY</w:t>
      </w:r>
    </w:p>
    <w:p>
      <w:pPr>
        <w:pStyle w:val="BodyText"/>
        <w:spacing w:before="4"/>
        <w:rPr>
          <w:rFonts w:ascii="Palatino Linotype"/>
          <w:b/>
          <w:sz w:val="59"/>
        </w:rPr>
      </w:pPr>
    </w:p>
    <w:p>
      <w:pPr>
        <w:pStyle w:val="Title"/>
      </w:pPr>
      <w:r>
        <w:rPr>
          <w:w w:val="110"/>
        </w:rPr>
        <w:t>Ibrahim</w:t>
      </w:r>
      <w:r>
        <w:rPr>
          <w:spacing w:val="43"/>
          <w:w w:val="110"/>
        </w:rPr>
        <w:t> </w:t>
      </w:r>
      <w:r>
        <w:rPr>
          <w:w w:val="110"/>
        </w:rPr>
        <w:t>RILWAN</w:t>
      </w:r>
    </w:p>
    <w:p>
      <w:pPr>
        <w:pStyle w:val="Heading2"/>
        <w:spacing w:before="202"/>
        <w:ind w:left="527" w:right="58" w:firstLine="0"/>
        <w:jc w:val="center"/>
        <w:rPr>
          <w:rFonts w:ascii="Cambria"/>
        </w:rPr>
      </w:pPr>
      <w:r>
        <w:rPr>
          <w:rFonts w:ascii="Cambria"/>
          <w:w w:val="110"/>
        </w:rPr>
        <w:t>MAL/LAW/25946/2012-2013</w:t>
      </w: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spacing w:before="3"/>
        <w:rPr>
          <w:rFonts w:ascii="Cambria"/>
          <w:b/>
          <w:sz w:val="42"/>
        </w:rPr>
      </w:pPr>
    </w:p>
    <w:p>
      <w:pPr>
        <w:spacing w:line="235" w:lineRule="auto" w:before="1"/>
        <w:ind w:left="190" w:right="165" w:firstLine="3"/>
        <w:jc w:val="center"/>
        <w:rPr>
          <w:rFonts w:ascii="Calibri"/>
          <w:b/>
          <w:sz w:val="28"/>
        </w:rPr>
      </w:pPr>
      <w:r>
        <w:rPr>
          <w:rFonts w:ascii="Calibri"/>
          <w:b/>
          <w:w w:val="125"/>
          <w:sz w:val="28"/>
        </w:rPr>
        <w:t>BEING</w:t>
      </w:r>
      <w:r>
        <w:rPr>
          <w:rFonts w:ascii="Calibri"/>
          <w:b/>
          <w:spacing w:val="1"/>
          <w:w w:val="125"/>
          <w:sz w:val="28"/>
        </w:rPr>
        <w:t> </w:t>
      </w:r>
      <w:r>
        <w:rPr>
          <w:rFonts w:ascii="Calibri"/>
          <w:b/>
          <w:w w:val="125"/>
          <w:sz w:val="28"/>
        </w:rPr>
        <w:t>A</w:t>
      </w:r>
      <w:r>
        <w:rPr>
          <w:rFonts w:ascii="Calibri"/>
          <w:b/>
          <w:spacing w:val="1"/>
          <w:w w:val="125"/>
          <w:sz w:val="28"/>
        </w:rPr>
        <w:t> </w:t>
      </w:r>
      <w:r>
        <w:rPr>
          <w:rFonts w:ascii="Calibri"/>
          <w:b/>
          <w:w w:val="125"/>
          <w:sz w:val="28"/>
        </w:rPr>
        <w:t>PROJECT</w:t>
      </w:r>
      <w:r>
        <w:rPr>
          <w:rFonts w:ascii="Calibri"/>
          <w:b/>
          <w:spacing w:val="1"/>
          <w:w w:val="125"/>
          <w:sz w:val="28"/>
        </w:rPr>
        <w:t> </w:t>
      </w:r>
      <w:r>
        <w:rPr>
          <w:rFonts w:ascii="Calibri"/>
          <w:b/>
          <w:w w:val="125"/>
          <w:sz w:val="28"/>
        </w:rPr>
        <w:t>SUBMITTED</w:t>
      </w:r>
      <w:r>
        <w:rPr>
          <w:rFonts w:ascii="Calibri"/>
          <w:b/>
          <w:spacing w:val="1"/>
          <w:w w:val="125"/>
          <w:sz w:val="28"/>
        </w:rPr>
        <w:t> </w:t>
      </w:r>
      <w:r>
        <w:rPr>
          <w:rFonts w:ascii="Calibri"/>
          <w:b/>
          <w:w w:val="125"/>
          <w:sz w:val="28"/>
        </w:rPr>
        <w:t>TO</w:t>
      </w:r>
      <w:r>
        <w:rPr>
          <w:rFonts w:ascii="Calibri"/>
          <w:b/>
          <w:spacing w:val="1"/>
          <w:w w:val="125"/>
          <w:sz w:val="28"/>
        </w:rPr>
        <w:t> </w:t>
      </w:r>
      <w:r>
        <w:rPr>
          <w:rFonts w:ascii="Calibri"/>
          <w:b/>
          <w:w w:val="125"/>
          <w:sz w:val="28"/>
        </w:rPr>
        <w:t>THE</w:t>
      </w:r>
      <w:r>
        <w:rPr>
          <w:rFonts w:ascii="Calibri"/>
          <w:b/>
          <w:spacing w:val="1"/>
          <w:w w:val="125"/>
          <w:sz w:val="28"/>
        </w:rPr>
        <w:t> </w:t>
      </w:r>
      <w:r>
        <w:rPr>
          <w:rFonts w:ascii="Calibri"/>
          <w:b/>
          <w:w w:val="125"/>
          <w:sz w:val="28"/>
        </w:rPr>
        <w:t>POSTGRADUATE</w:t>
      </w:r>
      <w:r>
        <w:rPr>
          <w:rFonts w:ascii="Calibri"/>
          <w:b/>
          <w:spacing w:val="1"/>
          <w:w w:val="125"/>
          <w:sz w:val="28"/>
        </w:rPr>
        <w:t> </w:t>
      </w:r>
      <w:r>
        <w:rPr>
          <w:rFonts w:ascii="Calibri"/>
          <w:b/>
          <w:w w:val="125"/>
          <w:sz w:val="28"/>
        </w:rPr>
        <w:t>SCHOOL,</w:t>
      </w:r>
      <w:r>
        <w:rPr>
          <w:rFonts w:ascii="Calibri"/>
          <w:b/>
          <w:spacing w:val="60"/>
          <w:w w:val="125"/>
          <w:sz w:val="28"/>
        </w:rPr>
        <w:t> </w:t>
      </w:r>
      <w:r>
        <w:rPr>
          <w:rFonts w:ascii="Calibri"/>
          <w:b/>
          <w:w w:val="125"/>
          <w:sz w:val="28"/>
        </w:rPr>
        <w:t>AHMADU</w:t>
      </w:r>
      <w:r>
        <w:rPr>
          <w:rFonts w:ascii="Calibri"/>
          <w:b/>
          <w:spacing w:val="63"/>
          <w:w w:val="125"/>
          <w:sz w:val="28"/>
        </w:rPr>
        <w:t> </w:t>
      </w:r>
      <w:r>
        <w:rPr>
          <w:rFonts w:ascii="Calibri"/>
          <w:b/>
          <w:w w:val="125"/>
          <w:sz w:val="28"/>
        </w:rPr>
        <w:t>BELLO</w:t>
      </w:r>
      <w:r>
        <w:rPr>
          <w:rFonts w:ascii="Calibri"/>
          <w:b/>
          <w:spacing w:val="61"/>
          <w:w w:val="125"/>
          <w:sz w:val="28"/>
        </w:rPr>
        <w:t> </w:t>
      </w:r>
      <w:r>
        <w:rPr>
          <w:rFonts w:ascii="Calibri"/>
          <w:b/>
          <w:w w:val="125"/>
          <w:sz w:val="28"/>
        </w:rPr>
        <w:t>UNIVERSITY,</w:t>
      </w:r>
      <w:r>
        <w:rPr>
          <w:rFonts w:ascii="Calibri"/>
          <w:b/>
          <w:spacing w:val="60"/>
          <w:w w:val="125"/>
          <w:sz w:val="28"/>
        </w:rPr>
        <w:t> </w:t>
      </w:r>
      <w:r>
        <w:rPr>
          <w:rFonts w:ascii="Calibri"/>
          <w:b/>
          <w:w w:val="125"/>
          <w:sz w:val="28"/>
        </w:rPr>
        <w:t>ZARIA,</w:t>
      </w:r>
      <w:r>
        <w:rPr>
          <w:rFonts w:ascii="Calibri"/>
          <w:b/>
          <w:spacing w:val="59"/>
          <w:w w:val="125"/>
          <w:sz w:val="28"/>
        </w:rPr>
        <w:t> </w:t>
      </w:r>
      <w:r>
        <w:rPr>
          <w:rFonts w:ascii="Calibri"/>
          <w:b/>
          <w:w w:val="125"/>
          <w:sz w:val="28"/>
        </w:rPr>
        <w:t>IN</w:t>
      </w:r>
      <w:r>
        <w:rPr>
          <w:rFonts w:ascii="Calibri"/>
          <w:b/>
          <w:spacing w:val="57"/>
          <w:w w:val="125"/>
          <w:sz w:val="28"/>
        </w:rPr>
        <w:t> </w:t>
      </w:r>
      <w:r>
        <w:rPr>
          <w:rFonts w:ascii="Calibri"/>
          <w:b/>
          <w:w w:val="125"/>
          <w:sz w:val="28"/>
        </w:rPr>
        <w:t>PARTIAL</w:t>
      </w:r>
      <w:r>
        <w:rPr>
          <w:rFonts w:ascii="Calibri"/>
          <w:b/>
          <w:spacing w:val="-76"/>
          <w:w w:val="125"/>
          <w:sz w:val="28"/>
        </w:rPr>
        <w:t> </w:t>
      </w:r>
      <w:r>
        <w:rPr>
          <w:rFonts w:ascii="Calibri"/>
          <w:b/>
          <w:w w:val="125"/>
          <w:sz w:val="28"/>
        </w:rPr>
        <w:t>FULFILLMENT</w:t>
      </w:r>
      <w:r>
        <w:rPr>
          <w:rFonts w:ascii="Calibri"/>
          <w:b/>
          <w:spacing w:val="36"/>
          <w:w w:val="125"/>
          <w:sz w:val="28"/>
        </w:rPr>
        <w:t> </w:t>
      </w:r>
      <w:r>
        <w:rPr>
          <w:rFonts w:ascii="Calibri"/>
          <w:b/>
          <w:w w:val="125"/>
          <w:sz w:val="28"/>
        </w:rPr>
        <w:t>OF</w:t>
      </w:r>
      <w:r>
        <w:rPr>
          <w:rFonts w:ascii="Calibri"/>
          <w:b/>
          <w:spacing w:val="39"/>
          <w:w w:val="125"/>
          <w:sz w:val="28"/>
        </w:rPr>
        <w:t> </w:t>
      </w:r>
      <w:r>
        <w:rPr>
          <w:rFonts w:ascii="Calibri"/>
          <w:b/>
          <w:w w:val="125"/>
          <w:sz w:val="28"/>
        </w:rPr>
        <w:t>THE</w:t>
      </w:r>
      <w:r>
        <w:rPr>
          <w:rFonts w:ascii="Calibri"/>
          <w:b/>
          <w:spacing w:val="43"/>
          <w:w w:val="125"/>
          <w:sz w:val="28"/>
        </w:rPr>
        <w:t> </w:t>
      </w:r>
      <w:r>
        <w:rPr>
          <w:rFonts w:ascii="Calibri"/>
          <w:b/>
          <w:w w:val="125"/>
          <w:sz w:val="28"/>
        </w:rPr>
        <w:t>REQUIREMENTS</w:t>
      </w:r>
      <w:r>
        <w:rPr>
          <w:rFonts w:ascii="Calibri"/>
          <w:b/>
          <w:spacing w:val="39"/>
          <w:w w:val="125"/>
          <w:sz w:val="28"/>
        </w:rPr>
        <w:t> </w:t>
      </w:r>
      <w:r>
        <w:rPr>
          <w:rFonts w:ascii="Calibri"/>
          <w:b/>
          <w:w w:val="125"/>
          <w:sz w:val="28"/>
        </w:rPr>
        <w:t>FOR</w:t>
      </w:r>
      <w:r>
        <w:rPr>
          <w:rFonts w:ascii="Calibri"/>
          <w:b/>
          <w:spacing w:val="38"/>
          <w:w w:val="125"/>
          <w:sz w:val="28"/>
        </w:rPr>
        <w:t> </w:t>
      </w:r>
      <w:r>
        <w:rPr>
          <w:rFonts w:ascii="Calibri"/>
          <w:b/>
          <w:w w:val="125"/>
          <w:sz w:val="28"/>
        </w:rPr>
        <w:t>THE</w:t>
      </w:r>
      <w:r>
        <w:rPr>
          <w:rFonts w:ascii="Calibri"/>
          <w:b/>
          <w:spacing w:val="37"/>
          <w:w w:val="125"/>
          <w:sz w:val="28"/>
        </w:rPr>
        <w:t> </w:t>
      </w:r>
      <w:r>
        <w:rPr>
          <w:rFonts w:ascii="Calibri"/>
          <w:b/>
          <w:w w:val="125"/>
          <w:sz w:val="28"/>
        </w:rPr>
        <w:t>AWARD</w:t>
      </w:r>
      <w:r>
        <w:rPr>
          <w:rFonts w:ascii="Calibri"/>
          <w:b/>
          <w:spacing w:val="38"/>
          <w:w w:val="125"/>
          <w:sz w:val="28"/>
        </w:rPr>
        <w:t> </w:t>
      </w:r>
      <w:r>
        <w:rPr>
          <w:rFonts w:ascii="Calibri"/>
          <w:b/>
          <w:w w:val="125"/>
          <w:sz w:val="28"/>
        </w:rPr>
        <w:t>OF</w:t>
      </w:r>
      <w:r>
        <w:rPr>
          <w:rFonts w:ascii="Calibri"/>
          <w:b/>
          <w:spacing w:val="-76"/>
          <w:w w:val="125"/>
          <w:sz w:val="28"/>
        </w:rPr>
        <w:t> </w:t>
      </w:r>
      <w:r>
        <w:rPr>
          <w:rFonts w:ascii="Calibri"/>
          <w:b/>
          <w:w w:val="125"/>
          <w:sz w:val="28"/>
        </w:rPr>
        <w:t>THE</w:t>
      </w:r>
      <w:r>
        <w:rPr>
          <w:rFonts w:ascii="Calibri"/>
          <w:b/>
          <w:spacing w:val="28"/>
          <w:w w:val="125"/>
          <w:sz w:val="28"/>
        </w:rPr>
        <w:t> </w:t>
      </w:r>
      <w:r>
        <w:rPr>
          <w:rFonts w:ascii="Calibri"/>
          <w:b/>
          <w:w w:val="125"/>
          <w:sz w:val="28"/>
        </w:rPr>
        <w:t>DEGREE</w:t>
      </w:r>
      <w:r>
        <w:rPr>
          <w:rFonts w:ascii="Calibri"/>
          <w:b/>
          <w:spacing w:val="29"/>
          <w:w w:val="125"/>
          <w:sz w:val="28"/>
        </w:rPr>
        <w:t> </w:t>
      </w:r>
      <w:r>
        <w:rPr>
          <w:rFonts w:ascii="Calibri"/>
          <w:b/>
          <w:w w:val="125"/>
          <w:sz w:val="28"/>
        </w:rPr>
        <w:t>OF</w:t>
      </w:r>
      <w:r>
        <w:rPr>
          <w:rFonts w:ascii="Calibri"/>
          <w:b/>
          <w:spacing w:val="30"/>
          <w:w w:val="125"/>
          <w:sz w:val="28"/>
        </w:rPr>
        <w:t> </w:t>
      </w:r>
      <w:r>
        <w:rPr>
          <w:rFonts w:ascii="Calibri"/>
          <w:b/>
          <w:w w:val="125"/>
          <w:sz w:val="28"/>
        </w:rPr>
        <w:t>MASTER</w:t>
      </w:r>
      <w:r>
        <w:rPr>
          <w:rFonts w:ascii="Calibri"/>
          <w:b/>
          <w:spacing w:val="29"/>
          <w:w w:val="125"/>
          <w:sz w:val="28"/>
        </w:rPr>
        <w:t> </w:t>
      </w:r>
      <w:r>
        <w:rPr>
          <w:rFonts w:ascii="Calibri"/>
          <w:b/>
          <w:w w:val="125"/>
          <w:sz w:val="28"/>
        </w:rPr>
        <w:t>OF</w:t>
      </w:r>
      <w:r>
        <w:rPr>
          <w:rFonts w:ascii="Calibri"/>
          <w:b/>
          <w:spacing w:val="30"/>
          <w:w w:val="125"/>
          <w:sz w:val="28"/>
        </w:rPr>
        <w:t> </w:t>
      </w:r>
      <w:r>
        <w:rPr>
          <w:rFonts w:ascii="Calibri"/>
          <w:b/>
          <w:w w:val="125"/>
          <w:sz w:val="28"/>
        </w:rPr>
        <w:t>ARTS</w:t>
      </w:r>
      <w:r>
        <w:rPr>
          <w:rFonts w:ascii="Calibri"/>
          <w:b/>
          <w:spacing w:val="30"/>
          <w:w w:val="125"/>
          <w:sz w:val="28"/>
        </w:rPr>
        <w:t> </w:t>
      </w:r>
      <w:r>
        <w:rPr>
          <w:rFonts w:ascii="Calibri"/>
          <w:b/>
          <w:w w:val="125"/>
          <w:sz w:val="28"/>
        </w:rPr>
        <w:t>IN</w:t>
      </w:r>
      <w:r>
        <w:rPr>
          <w:rFonts w:ascii="Calibri"/>
          <w:b/>
          <w:spacing w:val="26"/>
          <w:w w:val="125"/>
          <w:sz w:val="28"/>
        </w:rPr>
        <w:t> </w:t>
      </w:r>
      <w:r>
        <w:rPr>
          <w:rFonts w:ascii="Calibri"/>
          <w:b/>
          <w:w w:val="125"/>
          <w:sz w:val="28"/>
        </w:rPr>
        <w:t>LAW</w:t>
      </w:r>
      <w:r>
        <w:rPr>
          <w:rFonts w:ascii="Calibri"/>
          <w:b/>
          <w:spacing w:val="30"/>
          <w:w w:val="125"/>
          <w:sz w:val="28"/>
        </w:rPr>
        <w:t> </w:t>
      </w:r>
      <w:r>
        <w:rPr>
          <w:rFonts w:ascii="Calibri"/>
          <w:b/>
          <w:w w:val="125"/>
          <w:sz w:val="28"/>
        </w:rPr>
        <w:t>(M.A.L)</w:t>
      </w:r>
      <w:r>
        <w:rPr>
          <w:rFonts w:ascii="Calibri"/>
          <w:b/>
          <w:spacing w:val="26"/>
          <w:w w:val="125"/>
          <w:sz w:val="28"/>
        </w:rPr>
        <w:t> </w:t>
      </w:r>
      <w:r>
        <w:rPr>
          <w:rFonts w:ascii="Calibri"/>
          <w:b/>
          <w:w w:val="125"/>
          <w:sz w:val="28"/>
        </w:rPr>
        <w:t>FACULTY</w:t>
      </w:r>
      <w:r>
        <w:rPr>
          <w:rFonts w:ascii="Calibri"/>
          <w:b/>
          <w:spacing w:val="-76"/>
          <w:w w:val="125"/>
          <w:sz w:val="28"/>
        </w:rPr>
        <w:t> </w:t>
      </w:r>
      <w:r>
        <w:rPr>
          <w:rFonts w:ascii="Calibri"/>
          <w:b/>
          <w:w w:val="125"/>
          <w:sz w:val="28"/>
        </w:rPr>
        <w:t>OF</w:t>
      </w:r>
      <w:r>
        <w:rPr>
          <w:rFonts w:ascii="Calibri"/>
          <w:b/>
          <w:spacing w:val="24"/>
          <w:w w:val="125"/>
          <w:sz w:val="28"/>
        </w:rPr>
        <w:t> </w:t>
      </w:r>
      <w:r>
        <w:rPr>
          <w:rFonts w:ascii="Calibri"/>
          <w:b/>
          <w:w w:val="125"/>
          <w:sz w:val="28"/>
        </w:rPr>
        <w:t>LAW,</w:t>
      </w:r>
      <w:r>
        <w:rPr>
          <w:rFonts w:ascii="Calibri"/>
          <w:b/>
          <w:spacing w:val="24"/>
          <w:w w:val="125"/>
          <w:sz w:val="28"/>
        </w:rPr>
        <w:t> </w:t>
      </w:r>
      <w:r>
        <w:rPr>
          <w:rFonts w:ascii="Calibri"/>
          <w:b/>
          <w:w w:val="125"/>
          <w:sz w:val="28"/>
        </w:rPr>
        <w:t>AHMADU</w:t>
      </w:r>
      <w:r>
        <w:rPr>
          <w:rFonts w:ascii="Calibri"/>
          <w:b/>
          <w:spacing w:val="26"/>
          <w:w w:val="125"/>
          <w:sz w:val="28"/>
        </w:rPr>
        <w:t> </w:t>
      </w:r>
      <w:r>
        <w:rPr>
          <w:rFonts w:ascii="Calibri"/>
          <w:b/>
          <w:w w:val="125"/>
          <w:sz w:val="28"/>
        </w:rPr>
        <w:t>BELLO</w:t>
      </w:r>
      <w:r>
        <w:rPr>
          <w:rFonts w:ascii="Calibri"/>
          <w:b/>
          <w:spacing w:val="24"/>
          <w:w w:val="125"/>
          <w:sz w:val="28"/>
        </w:rPr>
        <w:t> </w:t>
      </w:r>
      <w:r>
        <w:rPr>
          <w:rFonts w:ascii="Calibri"/>
          <w:b/>
          <w:w w:val="125"/>
          <w:sz w:val="28"/>
        </w:rPr>
        <w:t>UNIVERSITY,</w:t>
      </w:r>
      <w:r>
        <w:rPr>
          <w:rFonts w:ascii="Calibri"/>
          <w:b/>
          <w:spacing w:val="24"/>
          <w:w w:val="125"/>
          <w:sz w:val="28"/>
        </w:rPr>
        <w:t> </w:t>
      </w:r>
      <w:r>
        <w:rPr>
          <w:rFonts w:ascii="Calibri"/>
          <w:b/>
          <w:w w:val="125"/>
          <w:sz w:val="28"/>
        </w:rPr>
        <w:t>ZARIA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3"/>
        <w:rPr>
          <w:rFonts w:ascii="Calibri"/>
          <w:b/>
          <w:sz w:val="32"/>
        </w:rPr>
      </w:pPr>
    </w:p>
    <w:p>
      <w:pPr>
        <w:pStyle w:val="Heading2"/>
        <w:spacing w:line="237" w:lineRule="auto" w:before="0"/>
        <w:ind w:left="1857" w:right="1835" w:firstLine="0"/>
        <w:jc w:val="center"/>
        <w:rPr>
          <w:rFonts w:ascii="Calibri"/>
        </w:rPr>
      </w:pPr>
      <w:r>
        <w:rPr>
          <w:rFonts w:ascii="Calibri"/>
          <w:w w:val="125"/>
        </w:rPr>
        <w:t>DEPARTMENT</w:t>
      </w:r>
      <w:r>
        <w:rPr>
          <w:rFonts w:ascii="Calibri"/>
          <w:spacing w:val="30"/>
          <w:w w:val="125"/>
        </w:rPr>
        <w:t> </w:t>
      </w:r>
      <w:r>
        <w:rPr>
          <w:rFonts w:ascii="Calibri"/>
          <w:w w:val="125"/>
        </w:rPr>
        <w:t>OF</w:t>
      </w:r>
      <w:r>
        <w:rPr>
          <w:rFonts w:ascii="Calibri"/>
          <w:spacing w:val="33"/>
          <w:w w:val="125"/>
        </w:rPr>
        <w:t> </w:t>
      </w:r>
      <w:r>
        <w:rPr>
          <w:rFonts w:ascii="Calibri"/>
          <w:w w:val="125"/>
        </w:rPr>
        <w:t>COMMERCIAL</w:t>
      </w:r>
      <w:r>
        <w:rPr>
          <w:rFonts w:ascii="Calibri"/>
          <w:spacing w:val="36"/>
          <w:w w:val="125"/>
        </w:rPr>
        <w:t> </w:t>
      </w:r>
      <w:r>
        <w:rPr>
          <w:rFonts w:ascii="Calibri"/>
          <w:w w:val="125"/>
        </w:rPr>
        <w:t>LAW</w:t>
      </w:r>
      <w:r>
        <w:rPr>
          <w:rFonts w:ascii="Calibri"/>
          <w:spacing w:val="-76"/>
          <w:w w:val="125"/>
        </w:rPr>
        <w:t> </w:t>
      </w:r>
      <w:r>
        <w:rPr>
          <w:rFonts w:ascii="Calibri"/>
          <w:w w:val="130"/>
        </w:rPr>
        <w:t>AHMADU  BELLO  UNIVERSITY,</w:t>
      </w:r>
      <w:r>
        <w:rPr>
          <w:rFonts w:ascii="Calibri"/>
          <w:spacing w:val="1"/>
          <w:w w:val="130"/>
        </w:rPr>
        <w:t> </w:t>
      </w:r>
      <w:r>
        <w:rPr>
          <w:rFonts w:ascii="Calibri"/>
          <w:w w:val="130"/>
        </w:rPr>
        <w:t>ZARIA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4"/>
        <w:rPr>
          <w:rFonts w:ascii="Calibri"/>
          <w:b/>
          <w:sz w:val="30"/>
        </w:rPr>
      </w:pPr>
    </w:p>
    <w:p>
      <w:pPr>
        <w:spacing w:before="0"/>
        <w:ind w:left="274" w:right="248" w:firstLine="0"/>
        <w:jc w:val="center"/>
        <w:rPr>
          <w:rFonts w:ascii="Calibri"/>
          <w:b/>
          <w:sz w:val="28"/>
        </w:rPr>
      </w:pPr>
      <w:r>
        <w:rPr>
          <w:rFonts w:ascii="Calibri"/>
          <w:b/>
          <w:w w:val="120"/>
          <w:sz w:val="28"/>
        </w:rPr>
        <w:t>NOVEMBER,</w:t>
      </w:r>
      <w:r>
        <w:rPr>
          <w:rFonts w:ascii="Calibri"/>
          <w:b/>
          <w:spacing w:val="9"/>
          <w:w w:val="120"/>
          <w:sz w:val="28"/>
        </w:rPr>
        <w:t> </w:t>
      </w:r>
      <w:r>
        <w:rPr>
          <w:rFonts w:ascii="Calibri"/>
          <w:b/>
          <w:w w:val="120"/>
          <w:sz w:val="28"/>
        </w:rPr>
        <w:t>2014</w:t>
      </w:r>
    </w:p>
    <w:p>
      <w:pPr>
        <w:spacing w:after="0"/>
        <w:jc w:val="center"/>
        <w:rPr>
          <w:rFonts w:ascii="Calibri"/>
          <w:sz w:val="28"/>
        </w:rPr>
        <w:sectPr>
          <w:footerReference w:type="default" r:id="rId5"/>
          <w:type w:val="continuous"/>
          <w:pgSz w:w="12240" w:h="15840"/>
          <w:pgMar w:footer="1012" w:top="1360" w:bottom="1200" w:left="1720" w:right="1320"/>
          <w:pgNumType w:start="1"/>
        </w:sectPr>
      </w:pPr>
    </w:p>
    <w:p>
      <w:pPr>
        <w:pStyle w:val="Heading2"/>
        <w:ind w:left="277" w:right="248" w:firstLine="0"/>
        <w:jc w:val="center"/>
      </w:pPr>
      <w:r>
        <w:rPr/>
        <w:t>DECLARATION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7" w:lineRule="auto" w:before="193"/>
        <w:ind w:left="152" w:right="123"/>
        <w:jc w:val="both"/>
      </w:pPr>
      <w:r>
        <w:rPr/>
        <w:t>I,</w:t>
      </w:r>
      <w:r>
        <w:rPr>
          <w:spacing w:val="1"/>
        </w:rPr>
        <w:t> </w:t>
      </w:r>
      <w:r>
        <w:rPr/>
        <w:t>Rilwan</w:t>
      </w:r>
      <w:r>
        <w:rPr>
          <w:spacing w:val="1"/>
        </w:rPr>
        <w:t> </w:t>
      </w:r>
      <w:r>
        <w:rPr/>
        <w:t>Ibrahim,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solemnly declare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 project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“An</w:t>
      </w:r>
      <w:r>
        <w:rPr>
          <w:spacing w:val="1"/>
        </w:rPr>
        <w:t> </w:t>
      </w:r>
      <w:r>
        <w:rPr/>
        <w:t>Appraisal</w:t>
      </w:r>
      <w:r>
        <w:rPr>
          <w:spacing w:val="1"/>
        </w:rPr>
        <w:t> </w:t>
      </w:r>
      <w:r>
        <w:rPr/>
        <w:t>of the Problems and Prospects</w:t>
      </w:r>
      <w:r>
        <w:rPr>
          <w:spacing w:val="74"/>
        </w:rPr>
        <w:t> </w:t>
      </w:r>
      <w:r>
        <w:rPr/>
        <w:t>of Capital</w:t>
      </w:r>
      <w:r>
        <w:rPr>
          <w:spacing w:val="74"/>
        </w:rPr>
        <w:t> </w:t>
      </w:r>
      <w:r>
        <w:rPr/>
        <w:t>Gains Tax Act,</w:t>
      </w:r>
      <w:r>
        <w:rPr>
          <w:spacing w:val="1"/>
        </w:rPr>
        <w:t> </w:t>
      </w:r>
      <w:r>
        <w:rPr/>
        <w:t>2004 in Nigeria” is the result of my independent and personal research</w:t>
      </w:r>
      <w:r>
        <w:rPr>
          <w:spacing w:val="1"/>
        </w:rPr>
        <w:t> </w:t>
      </w:r>
      <w:r>
        <w:rPr/>
        <w:t>apart from ideas referred to from previous writers which have been duly</w:t>
      </w:r>
      <w:r>
        <w:rPr>
          <w:spacing w:val="1"/>
        </w:rPr>
        <w:t> </w:t>
      </w:r>
      <w:r>
        <w:rPr/>
        <w:t>acknowledged.</w:t>
      </w:r>
      <w:r>
        <w:rPr>
          <w:spacing w:val="1"/>
        </w:rPr>
        <w:t> </w:t>
      </w:r>
      <w:r>
        <w:rPr/>
        <w:t>No part of this research has been presented to the best</w:t>
      </w:r>
      <w:r>
        <w:rPr>
          <w:spacing w:val="1"/>
        </w:rPr>
        <w:t> </w:t>
      </w:r>
      <w:r>
        <w:rPr/>
        <w:t>of my knowledge, anywhere before. I remain solely responsible for all</w:t>
      </w:r>
      <w:r>
        <w:rPr>
          <w:spacing w:val="1"/>
        </w:rPr>
        <w:t> </w:t>
      </w:r>
      <w:r>
        <w:rPr/>
        <w:t>views</w:t>
      </w:r>
      <w:r>
        <w:rPr>
          <w:spacing w:val="2"/>
        </w:rPr>
        <w:t> </w:t>
      </w:r>
      <w:r>
        <w:rPr/>
        <w:t>expressed</w:t>
      </w:r>
      <w:r>
        <w:rPr>
          <w:spacing w:val="4"/>
        </w:rPr>
        <w:t> </w:t>
      </w:r>
      <w:r>
        <w:rPr/>
        <w:t>and errors</w:t>
      </w:r>
      <w:r>
        <w:rPr>
          <w:spacing w:val="5"/>
        </w:rPr>
        <w:t> </w:t>
      </w:r>
      <w:r>
        <w:rPr/>
        <w:t>contained</w:t>
      </w:r>
      <w:r>
        <w:rPr>
          <w:spacing w:val="6"/>
        </w:rPr>
        <w:t> </w:t>
      </w:r>
      <w:r>
        <w:rPr/>
        <w:t>therein.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  <w:r>
        <w:rPr/>
        <w:pict>
          <v:shape style="position:absolute;margin-left:93.624001pt;margin-top:10.985204pt;width:147.65pt;height:.1pt;mso-position-horizontal-relative:page;mso-position-vertical-relative:paragraph;z-index:-15728640;mso-wrap-distance-left:0;mso-wrap-distance-right:0" coordorigin="1872,220" coordsize="2953,0" path="m1872,220l2335,220m2338,220l2646,220m2650,220l3112,220m3115,220l3424,220m3427,220l3736,220m3739,220l4047,220m4051,220l4513,220m4516,220l4825,220e" filled="false" stroked="true" strokeweight=".876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29.649994pt;margin-top:27.053562pt;width:124.35pt;height:.1pt;mso-position-horizontal-relative:page;mso-position-vertical-relative:paragraph;z-index:-15728128;mso-wrap-distance-left:0;mso-wrap-distance-right:0" coordorigin="2593,541" coordsize="2487,0" path="m2593,541l3055,541m3058,541l3367,541m3370,541l3832,541m3836,541l4144,541m4148,541l4456,541m4459,541l4768,541m4771,541l5080,541e" filled="false" stroked="true" strokeweight=".876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20"/>
        </w:rPr>
      </w:pPr>
    </w:p>
    <w:p>
      <w:pPr>
        <w:pStyle w:val="Heading2"/>
        <w:tabs>
          <w:tab w:pos="7355" w:val="left" w:leader="none"/>
        </w:tabs>
        <w:spacing w:line="296" w:lineRule="exact" w:before="0"/>
        <w:ind w:left="152" w:firstLine="0"/>
      </w:pPr>
      <w:r>
        <w:rPr/>
        <w:t>Ibrahim</w:t>
      </w:r>
      <w:r>
        <w:rPr>
          <w:spacing w:val="-5"/>
        </w:rPr>
        <w:t> </w:t>
      </w:r>
      <w:r>
        <w:rPr/>
        <w:t>RILWAN</w:t>
        <w:tab/>
        <w:t>Date</w:t>
      </w:r>
    </w:p>
    <w:p>
      <w:pPr>
        <w:spacing w:before="0"/>
        <w:ind w:left="152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MAL/LAW/25946/2012-2013</w:t>
      </w:r>
    </w:p>
    <w:p>
      <w:pPr>
        <w:spacing w:after="0"/>
        <w:jc w:val="left"/>
        <w:rPr>
          <w:rFonts w:ascii="Arial"/>
          <w:sz w:val="28"/>
        </w:rPr>
        <w:sectPr>
          <w:pgSz w:w="12240" w:h="15840"/>
          <w:pgMar w:header="0" w:footer="1012" w:top="1360" w:bottom="1200" w:left="1720" w:right="1320"/>
        </w:sectPr>
      </w:pPr>
    </w:p>
    <w:p>
      <w:pPr>
        <w:pStyle w:val="Heading2"/>
        <w:ind w:left="277" w:right="248" w:firstLine="0"/>
        <w:jc w:val="center"/>
      </w:pPr>
      <w:r>
        <w:rPr/>
        <w:t>CERTIFICATION</w:t>
      </w:r>
    </w:p>
    <w:p>
      <w:pPr>
        <w:pStyle w:val="BodyText"/>
        <w:spacing w:before="6"/>
        <w:rPr>
          <w:rFonts w:ascii="Arial"/>
          <w:b/>
          <w:sz w:val="32"/>
        </w:rPr>
      </w:pPr>
    </w:p>
    <w:p>
      <w:pPr>
        <w:pStyle w:val="BodyText"/>
        <w:spacing w:line="487" w:lineRule="auto"/>
        <w:ind w:left="152" w:right="122"/>
        <w:jc w:val="both"/>
      </w:pPr>
      <w:r>
        <w:rPr/>
        <w:t>This project entitled “An Appraisal of the Problems and Prospects of</w:t>
      </w:r>
      <w:r>
        <w:rPr>
          <w:spacing w:val="1"/>
        </w:rPr>
        <w:t> </w:t>
      </w:r>
      <w:r>
        <w:rPr/>
        <w:t>Capital Gains Tax Act, 2004 in Nigeria” by Ibrahim RILWAN, meets the</w:t>
      </w:r>
      <w:r>
        <w:rPr>
          <w:spacing w:val="1"/>
        </w:rPr>
        <w:t> </w:t>
      </w:r>
      <w:r>
        <w:rPr/>
        <w:t>regulations governing the award of Degree of Master of Arts in Law</w:t>
      </w:r>
      <w:r>
        <w:rPr>
          <w:spacing w:val="1"/>
        </w:rPr>
        <w:t> </w:t>
      </w:r>
      <w:r>
        <w:rPr/>
        <w:t>(M.A.L)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contribution to</w:t>
      </w:r>
      <w:r>
        <w:rPr>
          <w:spacing w:val="4"/>
        </w:rPr>
        <w:t> </w:t>
      </w:r>
      <w:r>
        <w:rPr/>
        <w:t>knowledge</w:t>
      </w:r>
      <w:r>
        <w:rPr>
          <w:spacing w:val="5"/>
        </w:rPr>
        <w:t> </w:t>
      </w:r>
      <w:r>
        <w:rPr/>
        <w:t>and literary</w:t>
      </w:r>
      <w:r>
        <w:rPr>
          <w:spacing w:val="1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93.624001pt;margin-top:12.470606pt;width:186.5pt;height:.1pt;mso-position-horizontal-relative:page;mso-position-vertical-relative:paragraph;z-index:-15727616;mso-wrap-distance-left:0;mso-wrap-distance-right:0" coordorigin="1872,249" coordsize="3730,0" path="m1872,249l2335,249m2338,249l2646,249m2650,249l3112,249m3115,249l3424,249m3427,249l3736,249m3739,249l4047,249m4051,249l4513,249m4516,249l4825,249m4828,249l5136,249m5140,249l5602,249e" filled="false" stroked="true" strokeweight=".876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5.720001pt;margin-top:12.470606pt;width:186.5pt;height:.1pt;mso-position-horizontal-relative:page;mso-position-vertical-relative:paragraph;z-index:-15727104;mso-wrap-distance-left:0;mso-wrap-distance-right:0" coordorigin="6914,249" coordsize="3730,0" path="m6914,249l7377,249m7380,249l7688,249m7692,249l8154,249m8157,249l8466,249m8469,249l8777,249m8781,249l9089,249m9093,249l9555,249m9558,249l9867,249m9870,249l10178,249m10182,249l10644,249e" filled="false" stroked="true" strokeweight=".876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194" w:val="left" w:leader="none"/>
        </w:tabs>
        <w:spacing w:line="296" w:lineRule="exact"/>
        <w:ind w:left="152"/>
      </w:pPr>
      <w:r>
        <w:rPr/>
        <w:t>DR. D.</w:t>
      </w:r>
      <w:r>
        <w:rPr>
          <w:spacing w:val="2"/>
        </w:rPr>
        <w:t> </w:t>
      </w:r>
      <w:r>
        <w:rPr/>
        <w:t>C. John</w:t>
        <w:tab/>
        <w:t>Date</w:t>
      </w:r>
    </w:p>
    <w:p>
      <w:pPr>
        <w:pStyle w:val="BodyText"/>
        <w:spacing w:before="4"/>
        <w:ind w:left="152"/>
      </w:pPr>
      <w:r>
        <w:rPr/>
        <w:t>Project</w:t>
      </w:r>
      <w:r>
        <w:rPr>
          <w:spacing w:val="-4"/>
        </w:rPr>
        <w:t> </w:t>
      </w:r>
      <w:r>
        <w:rPr/>
        <w:t>Supervisor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shape style="position:absolute;margin-left:93.624001pt;margin-top:16.904922pt;width:186.5pt;height:.1pt;mso-position-horizontal-relative:page;mso-position-vertical-relative:paragraph;z-index:-15726592;mso-wrap-distance-left:0;mso-wrap-distance-right:0" coordorigin="1872,338" coordsize="3730,0" path="m1872,338l2335,338m2338,338l2646,338m2650,338l3112,338m3115,338l3424,338m3427,338l3736,338m3739,338l4047,338m4051,338l4513,338m4516,338l4825,338m4828,338l5136,338m5140,338l5602,338e" filled="false" stroked="true" strokeweight=".876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5.720001pt;margin-top:16.904922pt;width:186.5pt;height:.1pt;mso-position-horizontal-relative:page;mso-position-vertical-relative:paragraph;z-index:-15726080;mso-wrap-distance-left:0;mso-wrap-distance-right:0" coordorigin="6914,338" coordsize="3730,0" path="m6914,338l7377,338m7380,338l7688,338m7692,338l8154,338m8157,338l8466,338m8469,338l8777,338m8781,338l9089,338m9093,338l9555,338m9558,338l9867,338m9870,338l10178,338m10182,338l10644,338e" filled="false" stroked="true" strokeweight=".876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194" w:val="left" w:leader="none"/>
        </w:tabs>
        <w:spacing w:line="297" w:lineRule="exact"/>
        <w:ind w:left="152"/>
      </w:pPr>
      <w:r>
        <w:rPr/>
        <w:t>DR.</w:t>
      </w:r>
      <w:r>
        <w:rPr>
          <w:spacing w:val="-1"/>
        </w:rPr>
        <w:t> </w:t>
      </w:r>
      <w:r>
        <w:rPr/>
        <w:t>A. R. Agom</w:t>
        <w:tab/>
        <w:t>Date</w:t>
      </w:r>
    </w:p>
    <w:p>
      <w:pPr>
        <w:pStyle w:val="BodyText"/>
        <w:spacing w:before="4"/>
        <w:ind w:left="152"/>
      </w:pP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Commercial</w:t>
      </w:r>
      <w:r>
        <w:rPr>
          <w:spacing w:val="3"/>
        </w:rPr>
        <w:t> </w:t>
      </w:r>
      <w:r>
        <w:rPr/>
        <w:t>Law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  <w:r>
        <w:rPr/>
        <w:pict>
          <v:shape style="position:absolute;margin-left:93.624001pt;margin-top:16.707909pt;width:178.8pt;height:.1pt;mso-position-horizontal-relative:page;mso-position-vertical-relative:paragraph;z-index:-15725568;mso-wrap-distance-left:0;mso-wrap-distance-right:0" coordorigin="1872,334" coordsize="3576,0" path="m1872,334l2335,334m2338,334l2646,334m2650,334l3112,334m3115,334l3424,334m3427,334l3736,334m3739,334l4047,334m4051,334l4513,334m4516,334l4825,334m4828,334l5136,334m5140,334l5448,334e" filled="false" stroked="true" strokeweight=".876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5.720001pt;margin-top:16.707909pt;width:178.8pt;height:.1pt;mso-position-horizontal-relative:page;mso-position-vertical-relative:paragraph;z-index:-15725056;mso-wrap-distance-left:0;mso-wrap-distance-right:0" coordorigin="6914,334" coordsize="3576,0" path="m6914,334l7377,334m7380,334l7688,334m7692,334l8154,334m8157,334l8466,334m8469,334l8777,334m8781,334l9089,334m9093,334l9555,334m9558,334l9867,334m9870,334l10178,334m10182,334l10490,334e" filled="false" stroked="true" strokeweight=".876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827" w:val="left" w:leader="none"/>
          <w:tab w:pos="5194" w:val="left" w:leader="none"/>
        </w:tabs>
        <w:spacing w:line="296" w:lineRule="exact"/>
        <w:ind w:left="152"/>
      </w:pPr>
      <w:r>
        <w:rPr/>
        <w:t>PROF.</w:t>
      </w:r>
      <w:r>
        <w:rPr>
          <w:spacing w:val="-2"/>
        </w:rPr>
        <w:t> </w:t>
      </w:r>
      <w:r>
        <w:rPr/>
        <w:t>A.Z.</w:t>
        <w:tab/>
        <w:t>Hassan</w:t>
        <w:tab/>
        <w:t>Date</w:t>
      </w:r>
    </w:p>
    <w:p>
      <w:pPr>
        <w:pStyle w:val="BodyText"/>
        <w:spacing w:before="4"/>
        <w:ind w:left="152"/>
      </w:pPr>
      <w:r>
        <w:rPr/>
        <w:t>Dean,</w:t>
      </w:r>
      <w:r>
        <w:rPr>
          <w:spacing w:val="-3"/>
        </w:rPr>
        <w:t> </w:t>
      </w:r>
      <w:r>
        <w:rPr/>
        <w:t>School</w:t>
      </w:r>
      <w:r>
        <w:rPr>
          <w:spacing w:val="3"/>
        </w:rPr>
        <w:t> </w:t>
      </w:r>
      <w:r>
        <w:rPr/>
        <w:t>of</w:t>
      </w:r>
      <w:r>
        <w:rPr>
          <w:spacing w:val="-3"/>
        </w:rPr>
        <w:t> </w:t>
      </w:r>
      <w:r>
        <w:rPr/>
        <w:t>Post</w:t>
      </w:r>
      <w:r>
        <w:rPr>
          <w:spacing w:val="-3"/>
        </w:rPr>
        <w:t> </w:t>
      </w:r>
      <w:r>
        <w:rPr/>
        <w:t>Graduate</w:t>
      </w:r>
      <w:r>
        <w:rPr>
          <w:spacing w:val="1"/>
        </w:rPr>
        <w:t> </w:t>
      </w:r>
      <w:r>
        <w:rPr/>
        <w:t>Studies</w:t>
      </w:r>
    </w:p>
    <w:p>
      <w:pPr>
        <w:spacing w:after="0"/>
        <w:sectPr>
          <w:pgSz w:w="12240" w:h="15840"/>
          <w:pgMar w:header="0" w:footer="1012" w:top="1360" w:bottom="1200" w:left="1720" w:right="1320"/>
        </w:sectPr>
      </w:pPr>
    </w:p>
    <w:p>
      <w:pPr>
        <w:pStyle w:val="Heading1"/>
        <w:ind w:left="290"/>
      </w:pPr>
      <w:r>
        <w:rPr/>
        <w:t>DEDICATION</w:t>
      </w:r>
    </w:p>
    <w:p>
      <w:pPr>
        <w:spacing w:line="480" w:lineRule="auto" w:before="245"/>
        <w:ind w:left="152" w:right="120" w:firstLine="0"/>
        <w:jc w:val="both"/>
        <w:rPr>
          <w:rFonts w:ascii="Times New Roman"/>
          <w:sz w:val="30"/>
        </w:rPr>
      </w:pPr>
      <w:r>
        <w:rPr>
          <w:rFonts w:ascii="Times New Roman"/>
          <w:sz w:val="30"/>
        </w:rPr>
        <w:t>This project is dedicated to my wife, Amina Muhammad Ibrahim and our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beloved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children.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May Almighty Allah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bless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the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work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and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the entire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family,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Amin.</w:t>
      </w:r>
    </w:p>
    <w:p>
      <w:pPr>
        <w:spacing w:after="0" w:line="480" w:lineRule="auto"/>
        <w:jc w:val="both"/>
        <w:rPr>
          <w:rFonts w:ascii="Times New Roman"/>
          <w:sz w:val="30"/>
        </w:rPr>
        <w:sectPr>
          <w:pgSz w:w="12240" w:h="15840"/>
          <w:pgMar w:header="0" w:footer="1012" w:top="1360" w:bottom="1200" w:left="1720" w:right="1320"/>
        </w:sectPr>
      </w:pPr>
    </w:p>
    <w:p>
      <w:pPr>
        <w:pStyle w:val="Heading1"/>
      </w:pPr>
      <w:r>
        <w:rPr/>
        <w:t>ACKNOWLEDGEMENTS</w:t>
      </w:r>
    </w:p>
    <w:p>
      <w:pPr>
        <w:spacing w:line="480" w:lineRule="auto" w:before="245"/>
        <w:ind w:left="152" w:right="118" w:firstLine="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In the name of Allah, Most Gracious, the Most Merciful. May the peace</w:t>
      </w:r>
      <w:r>
        <w:rPr>
          <w:rFonts w:ascii="Times New Roman" w:hAnsi="Times New Roman"/>
          <w:spacing w:val="1"/>
          <w:sz w:val="30"/>
        </w:rPr>
        <w:t> </w:t>
      </w:r>
      <w:r>
        <w:rPr>
          <w:rFonts w:ascii="Times New Roman" w:hAnsi="Times New Roman"/>
          <w:sz w:val="30"/>
        </w:rPr>
        <w:t>and blessings of Allah be upon prophet Muhammad (S.A.W), the choicest</w:t>
      </w:r>
      <w:r>
        <w:rPr>
          <w:rFonts w:ascii="Times New Roman" w:hAnsi="Times New Roman"/>
          <w:spacing w:val="-72"/>
          <w:sz w:val="30"/>
        </w:rPr>
        <w:t> </w:t>
      </w:r>
      <w:r>
        <w:rPr>
          <w:rFonts w:ascii="Times New Roman" w:hAnsi="Times New Roman"/>
          <w:sz w:val="30"/>
        </w:rPr>
        <w:t>Allah’s</w:t>
      </w:r>
      <w:r>
        <w:rPr>
          <w:rFonts w:ascii="Times New Roman" w:hAnsi="Times New Roman"/>
          <w:spacing w:val="1"/>
          <w:sz w:val="30"/>
        </w:rPr>
        <w:t> </w:t>
      </w:r>
      <w:r>
        <w:rPr>
          <w:rFonts w:ascii="Times New Roman" w:hAnsi="Times New Roman"/>
          <w:sz w:val="30"/>
        </w:rPr>
        <w:t>Messenger,</w:t>
      </w:r>
      <w:r>
        <w:rPr>
          <w:rFonts w:ascii="Times New Roman" w:hAnsi="Times New Roman"/>
          <w:spacing w:val="1"/>
          <w:sz w:val="30"/>
        </w:rPr>
        <w:t> </w:t>
      </w:r>
      <w:r>
        <w:rPr>
          <w:rFonts w:ascii="Times New Roman" w:hAnsi="Times New Roman"/>
          <w:sz w:val="30"/>
        </w:rPr>
        <w:t>his</w:t>
      </w:r>
      <w:r>
        <w:rPr>
          <w:rFonts w:ascii="Times New Roman" w:hAnsi="Times New Roman"/>
          <w:spacing w:val="1"/>
          <w:sz w:val="30"/>
        </w:rPr>
        <w:t> </w:t>
      </w:r>
      <w:r>
        <w:rPr>
          <w:rFonts w:ascii="Times New Roman" w:hAnsi="Times New Roman"/>
          <w:sz w:val="30"/>
        </w:rPr>
        <w:t>Household,</w:t>
      </w:r>
      <w:r>
        <w:rPr>
          <w:rFonts w:ascii="Times New Roman" w:hAnsi="Times New Roman"/>
          <w:spacing w:val="1"/>
          <w:sz w:val="30"/>
        </w:rPr>
        <w:t> </w:t>
      </w:r>
      <w:r>
        <w:rPr>
          <w:rFonts w:ascii="Times New Roman" w:hAnsi="Times New Roman"/>
          <w:sz w:val="30"/>
        </w:rPr>
        <w:t>his</w:t>
      </w:r>
      <w:r>
        <w:rPr>
          <w:rFonts w:ascii="Times New Roman" w:hAnsi="Times New Roman"/>
          <w:spacing w:val="1"/>
          <w:sz w:val="30"/>
        </w:rPr>
        <w:t> </w:t>
      </w:r>
      <w:r>
        <w:rPr>
          <w:rFonts w:ascii="Times New Roman" w:hAnsi="Times New Roman"/>
          <w:sz w:val="30"/>
        </w:rPr>
        <w:t>Noble</w:t>
      </w:r>
      <w:r>
        <w:rPr>
          <w:rFonts w:ascii="Times New Roman" w:hAnsi="Times New Roman"/>
          <w:spacing w:val="1"/>
          <w:sz w:val="30"/>
        </w:rPr>
        <w:t> </w:t>
      </w:r>
      <w:r>
        <w:rPr>
          <w:rFonts w:ascii="Times New Roman" w:hAnsi="Times New Roman"/>
          <w:sz w:val="30"/>
        </w:rPr>
        <w:t>and</w:t>
      </w:r>
      <w:r>
        <w:rPr>
          <w:rFonts w:ascii="Times New Roman" w:hAnsi="Times New Roman"/>
          <w:spacing w:val="1"/>
          <w:sz w:val="30"/>
        </w:rPr>
        <w:t> </w:t>
      </w:r>
      <w:r>
        <w:rPr>
          <w:rFonts w:ascii="Times New Roman" w:hAnsi="Times New Roman"/>
          <w:sz w:val="30"/>
        </w:rPr>
        <w:t>Compassionate</w:t>
      </w:r>
      <w:r>
        <w:rPr>
          <w:rFonts w:ascii="Times New Roman" w:hAnsi="Times New Roman"/>
          <w:spacing w:val="-72"/>
          <w:sz w:val="30"/>
        </w:rPr>
        <w:t> </w:t>
      </w:r>
      <w:r>
        <w:rPr>
          <w:rFonts w:ascii="Times New Roman" w:hAnsi="Times New Roman"/>
          <w:sz w:val="30"/>
        </w:rPr>
        <w:t>Companions</w:t>
      </w:r>
      <w:r>
        <w:rPr>
          <w:rFonts w:ascii="Times New Roman" w:hAnsi="Times New Roman"/>
          <w:spacing w:val="-2"/>
          <w:sz w:val="30"/>
        </w:rPr>
        <w:t> </w:t>
      </w:r>
      <w:r>
        <w:rPr>
          <w:rFonts w:ascii="Times New Roman" w:hAnsi="Times New Roman"/>
          <w:sz w:val="30"/>
        </w:rPr>
        <w:t>and</w:t>
      </w:r>
      <w:r>
        <w:rPr>
          <w:rFonts w:ascii="Times New Roman" w:hAnsi="Times New Roman"/>
          <w:spacing w:val="-1"/>
          <w:sz w:val="30"/>
        </w:rPr>
        <w:t> </w:t>
      </w:r>
      <w:r>
        <w:rPr>
          <w:rFonts w:ascii="Times New Roman" w:hAnsi="Times New Roman"/>
          <w:sz w:val="30"/>
        </w:rPr>
        <w:t>Righteous</w:t>
      </w:r>
      <w:r>
        <w:rPr>
          <w:rFonts w:ascii="Times New Roman" w:hAnsi="Times New Roman"/>
          <w:spacing w:val="-1"/>
          <w:sz w:val="30"/>
        </w:rPr>
        <w:t> </w:t>
      </w:r>
      <w:r>
        <w:rPr>
          <w:rFonts w:ascii="Times New Roman" w:hAnsi="Times New Roman"/>
          <w:sz w:val="30"/>
        </w:rPr>
        <w:t>Servants.</w:t>
      </w:r>
    </w:p>
    <w:p>
      <w:pPr>
        <w:spacing w:line="480" w:lineRule="auto" w:before="203"/>
        <w:ind w:left="152" w:right="122" w:firstLine="77"/>
        <w:jc w:val="both"/>
        <w:rPr>
          <w:rFonts w:ascii="Times New Roman"/>
          <w:sz w:val="30"/>
        </w:rPr>
      </w:pPr>
      <w:r>
        <w:rPr>
          <w:rFonts w:ascii="Times New Roman"/>
          <w:sz w:val="30"/>
        </w:rPr>
        <w:t>I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am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most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grateful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to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Almighty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Allah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(S.W.T)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whose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guidance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and</w:t>
      </w:r>
      <w:r>
        <w:rPr>
          <w:rFonts w:ascii="Times New Roman"/>
          <w:spacing w:val="-72"/>
          <w:sz w:val="30"/>
        </w:rPr>
        <w:t> </w:t>
      </w:r>
      <w:r>
        <w:rPr>
          <w:rFonts w:ascii="Times New Roman"/>
          <w:sz w:val="30"/>
        </w:rPr>
        <w:t>assistance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I have persistently enjoyed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right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from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the</w:t>
      </w:r>
      <w:r>
        <w:rPr>
          <w:rFonts w:ascii="Times New Roman"/>
          <w:spacing w:val="75"/>
          <w:sz w:val="30"/>
        </w:rPr>
        <w:t> </w:t>
      </w:r>
      <w:r>
        <w:rPr>
          <w:rFonts w:ascii="Times New Roman"/>
          <w:sz w:val="30"/>
        </w:rPr>
        <w:t>commencement to</w:t>
      </w:r>
      <w:r>
        <w:rPr>
          <w:rFonts w:ascii="Times New Roman"/>
          <w:spacing w:val="-72"/>
          <w:sz w:val="30"/>
        </w:rPr>
        <w:t> </w:t>
      </w:r>
      <w:r>
        <w:rPr>
          <w:rFonts w:ascii="Times New Roman"/>
          <w:sz w:val="30"/>
        </w:rPr>
        <w:t>the end</w:t>
      </w:r>
      <w:r>
        <w:rPr>
          <w:rFonts w:ascii="Times New Roman"/>
          <w:spacing w:val="3"/>
          <w:sz w:val="30"/>
        </w:rPr>
        <w:t> </w:t>
      </w:r>
      <w:r>
        <w:rPr>
          <w:rFonts w:ascii="Times New Roman"/>
          <w:sz w:val="30"/>
        </w:rPr>
        <w:t>of</w:t>
      </w:r>
      <w:r>
        <w:rPr>
          <w:rFonts w:ascii="Times New Roman"/>
          <w:spacing w:val="-4"/>
          <w:sz w:val="30"/>
        </w:rPr>
        <w:t> </w:t>
      </w:r>
      <w:r>
        <w:rPr>
          <w:rFonts w:ascii="Times New Roman"/>
          <w:sz w:val="30"/>
        </w:rPr>
        <w:t>this</w:t>
      </w:r>
      <w:r>
        <w:rPr>
          <w:rFonts w:ascii="Times New Roman"/>
          <w:spacing w:val="-1"/>
          <w:sz w:val="30"/>
        </w:rPr>
        <w:t> </w:t>
      </w:r>
      <w:r>
        <w:rPr>
          <w:rFonts w:ascii="Times New Roman"/>
          <w:sz w:val="30"/>
        </w:rPr>
        <w:t>programme.</w:t>
      </w:r>
    </w:p>
    <w:p>
      <w:pPr>
        <w:spacing w:line="480" w:lineRule="auto" w:before="201"/>
        <w:ind w:left="152" w:right="120" w:firstLine="0"/>
        <w:jc w:val="both"/>
        <w:rPr>
          <w:rFonts w:ascii="Times New Roman"/>
          <w:sz w:val="30"/>
        </w:rPr>
      </w:pPr>
      <w:r>
        <w:rPr>
          <w:rFonts w:ascii="Times New Roman"/>
          <w:sz w:val="30"/>
        </w:rPr>
        <w:t>Secondly, my very profound appreciation goes to my project supervisor,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Dr. D.C John who took his precious time to go through the work, offer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valuable criticisms, guidance and corrections without which this project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must</w:t>
      </w:r>
      <w:r>
        <w:rPr>
          <w:rFonts w:ascii="Times New Roman"/>
          <w:spacing w:val="-1"/>
          <w:sz w:val="30"/>
        </w:rPr>
        <w:t> </w:t>
      </w:r>
      <w:r>
        <w:rPr>
          <w:rFonts w:ascii="Times New Roman"/>
          <w:sz w:val="30"/>
        </w:rPr>
        <w:t>lose</w:t>
      </w:r>
      <w:r>
        <w:rPr>
          <w:rFonts w:ascii="Times New Roman"/>
          <w:spacing w:val="-3"/>
          <w:sz w:val="30"/>
        </w:rPr>
        <w:t> </w:t>
      </w:r>
      <w:r>
        <w:rPr>
          <w:rFonts w:ascii="Times New Roman"/>
          <w:sz w:val="30"/>
        </w:rPr>
        <w:t>its</w:t>
      </w:r>
      <w:r>
        <w:rPr>
          <w:rFonts w:ascii="Times New Roman"/>
          <w:spacing w:val="-1"/>
          <w:sz w:val="30"/>
        </w:rPr>
        <w:t> </w:t>
      </w:r>
      <w:r>
        <w:rPr>
          <w:rFonts w:ascii="Times New Roman"/>
          <w:sz w:val="30"/>
        </w:rPr>
        <w:t>salt.</w:t>
      </w:r>
    </w:p>
    <w:p>
      <w:pPr>
        <w:spacing w:line="480" w:lineRule="auto" w:before="198"/>
        <w:ind w:left="152" w:right="120" w:firstLine="0"/>
        <w:jc w:val="both"/>
        <w:rPr>
          <w:rFonts w:ascii="Times New Roman"/>
          <w:sz w:val="30"/>
        </w:rPr>
      </w:pPr>
      <w:r>
        <w:rPr>
          <w:rFonts w:ascii="Times New Roman"/>
          <w:sz w:val="30"/>
        </w:rPr>
        <w:t>My deepest heartfelt gratitude goes to my parents, Mallam Rilwan and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Malama Halira Rilwan whose prayers and blessings remain the secret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behind the successful completion of this work. May Allah reward them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abundantly</w:t>
      </w:r>
      <w:r>
        <w:rPr>
          <w:rFonts w:ascii="Times New Roman"/>
          <w:spacing w:val="-7"/>
          <w:sz w:val="30"/>
        </w:rPr>
        <w:t> </w:t>
      </w:r>
      <w:r>
        <w:rPr>
          <w:rFonts w:ascii="Times New Roman"/>
          <w:sz w:val="30"/>
        </w:rPr>
        <w:t>here</w:t>
      </w:r>
      <w:r>
        <w:rPr>
          <w:rFonts w:ascii="Times New Roman"/>
          <w:spacing w:val="-3"/>
          <w:sz w:val="30"/>
        </w:rPr>
        <w:t> </w:t>
      </w:r>
      <w:r>
        <w:rPr>
          <w:rFonts w:ascii="Times New Roman"/>
          <w:sz w:val="30"/>
        </w:rPr>
        <w:t>and</w:t>
      </w:r>
      <w:r>
        <w:rPr>
          <w:rFonts w:ascii="Times New Roman"/>
          <w:spacing w:val="-1"/>
          <w:sz w:val="30"/>
        </w:rPr>
        <w:t> </w:t>
      </w:r>
      <w:r>
        <w:rPr>
          <w:rFonts w:ascii="Times New Roman"/>
          <w:sz w:val="30"/>
        </w:rPr>
        <w:t>hereafter,</w:t>
      </w:r>
      <w:r>
        <w:rPr>
          <w:rFonts w:ascii="Times New Roman"/>
          <w:spacing w:val="2"/>
          <w:sz w:val="30"/>
        </w:rPr>
        <w:t> </w:t>
      </w:r>
      <w:r>
        <w:rPr>
          <w:rFonts w:ascii="Times New Roman"/>
          <w:sz w:val="30"/>
        </w:rPr>
        <w:t>Amin.</w:t>
      </w:r>
    </w:p>
    <w:p>
      <w:pPr>
        <w:spacing w:line="480" w:lineRule="auto" w:before="203"/>
        <w:ind w:left="152" w:right="115" w:firstLine="0"/>
        <w:jc w:val="both"/>
        <w:rPr>
          <w:rFonts w:ascii="Times New Roman"/>
          <w:sz w:val="30"/>
        </w:rPr>
      </w:pPr>
      <w:r>
        <w:rPr>
          <w:rFonts w:ascii="Times New Roman"/>
          <w:sz w:val="30"/>
        </w:rPr>
        <w:t>Furthermore, my unreserved and wholehearted thanks go to my family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members-</w:t>
      </w:r>
      <w:r>
        <w:rPr>
          <w:rFonts w:ascii="Times New Roman"/>
          <w:spacing w:val="5"/>
          <w:sz w:val="30"/>
        </w:rPr>
        <w:t> </w:t>
      </w:r>
      <w:r>
        <w:rPr>
          <w:rFonts w:ascii="Times New Roman"/>
          <w:sz w:val="30"/>
        </w:rPr>
        <w:t>my</w:t>
      </w:r>
      <w:r>
        <w:rPr>
          <w:rFonts w:ascii="Times New Roman"/>
          <w:spacing w:val="3"/>
          <w:sz w:val="30"/>
        </w:rPr>
        <w:t> </w:t>
      </w:r>
      <w:r>
        <w:rPr>
          <w:rFonts w:ascii="Times New Roman"/>
          <w:sz w:val="30"/>
        </w:rPr>
        <w:t>beloved</w:t>
      </w:r>
      <w:r>
        <w:rPr>
          <w:rFonts w:ascii="Times New Roman"/>
          <w:spacing w:val="12"/>
          <w:sz w:val="30"/>
        </w:rPr>
        <w:t> </w:t>
      </w:r>
      <w:r>
        <w:rPr>
          <w:rFonts w:ascii="Times New Roman"/>
          <w:sz w:val="30"/>
        </w:rPr>
        <w:t>wife,</w:t>
      </w:r>
      <w:r>
        <w:rPr>
          <w:rFonts w:ascii="Times New Roman"/>
          <w:spacing w:val="12"/>
          <w:sz w:val="30"/>
        </w:rPr>
        <w:t> </w:t>
      </w:r>
      <w:r>
        <w:rPr>
          <w:rFonts w:ascii="Times New Roman"/>
          <w:sz w:val="30"/>
        </w:rPr>
        <w:t>Amina</w:t>
      </w:r>
      <w:r>
        <w:rPr>
          <w:rFonts w:ascii="Times New Roman"/>
          <w:spacing w:val="10"/>
          <w:sz w:val="30"/>
        </w:rPr>
        <w:t> </w:t>
      </w:r>
      <w:r>
        <w:rPr>
          <w:rFonts w:ascii="Times New Roman"/>
          <w:sz w:val="30"/>
        </w:rPr>
        <w:t>Muhammad</w:t>
      </w:r>
      <w:r>
        <w:rPr>
          <w:rFonts w:ascii="Times New Roman"/>
          <w:spacing w:val="13"/>
          <w:sz w:val="30"/>
        </w:rPr>
        <w:t> </w:t>
      </w:r>
      <w:r>
        <w:rPr>
          <w:rFonts w:ascii="Times New Roman"/>
          <w:sz w:val="30"/>
        </w:rPr>
        <w:t>Ibrahim</w:t>
      </w:r>
      <w:r>
        <w:rPr>
          <w:rFonts w:ascii="Times New Roman"/>
          <w:spacing w:val="9"/>
          <w:sz w:val="30"/>
        </w:rPr>
        <w:t> </w:t>
      </w:r>
      <w:r>
        <w:rPr>
          <w:rFonts w:ascii="Times New Roman"/>
          <w:sz w:val="30"/>
        </w:rPr>
        <w:t>and</w:t>
      </w:r>
      <w:r>
        <w:rPr>
          <w:rFonts w:ascii="Times New Roman"/>
          <w:spacing w:val="13"/>
          <w:sz w:val="30"/>
        </w:rPr>
        <w:t> </w:t>
      </w:r>
      <w:r>
        <w:rPr>
          <w:rFonts w:ascii="Times New Roman"/>
          <w:sz w:val="30"/>
        </w:rPr>
        <w:t>our</w:t>
      </w:r>
      <w:r>
        <w:rPr>
          <w:rFonts w:ascii="Times New Roman"/>
          <w:spacing w:val="11"/>
          <w:sz w:val="30"/>
        </w:rPr>
        <w:t> </w:t>
      </w:r>
      <w:r>
        <w:rPr>
          <w:rFonts w:ascii="Times New Roman"/>
          <w:sz w:val="30"/>
        </w:rPr>
        <w:t>beloved</w:t>
      </w:r>
    </w:p>
    <w:p>
      <w:pPr>
        <w:spacing w:after="0" w:line="480" w:lineRule="auto"/>
        <w:jc w:val="both"/>
        <w:rPr>
          <w:rFonts w:ascii="Times New Roman"/>
          <w:sz w:val="30"/>
        </w:rPr>
        <w:sectPr>
          <w:pgSz w:w="12240" w:h="15840"/>
          <w:pgMar w:header="0" w:footer="1012" w:top="1360" w:bottom="1200" w:left="1720" w:right="1320"/>
        </w:sectPr>
      </w:pPr>
    </w:p>
    <w:p>
      <w:pPr>
        <w:spacing w:line="480" w:lineRule="auto" w:before="69"/>
        <w:ind w:left="152" w:right="125" w:firstLine="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children –Jabir, Surayya and Halira (Meema) who tremendously assisted</w:t>
      </w:r>
      <w:r>
        <w:rPr>
          <w:rFonts w:ascii="Times New Roman" w:hAnsi="Times New Roman"/>
          <w:spacing w:val="1"/>
          <w:sz w:val="30"/>
        </w:rPr>
        <w:t> </w:t>
      </w:r>
      <w:r>
        <w:rPr>
          <w:rFonts w:ascii="Times New Roman" w:hAnsi="Times New Roman"/>
          <w:sz w:val="30"/>
        </w:rPr>
        <w:t>me with</w:t>
      </w:r>
      <w:r>
        <w:rPr>
          <w:rFonts w:ascii="Times New Roman" w:hAnsi="Times New Roman"/>
          <w:spacing w:val="-2"/>
          <w:sz w:val="30"/>
        </w:rPr>
        <w:t> </w:t>
      </w:r>
      <w:r>
        <w:rPr>
          <w:rFonts w:ascii="Times New Roman" w:hAnsi="Times New Roman"/>
          <w:sz w:val="30"/>
        </w:rPr>
        <w:t>their endurance</w:t>
      </w:r>
      <w:r>
        <w:rPr>
          <w:rFonts w:ascii="Times New Roman" w:hAnsi="Times New Roman"/>
          <w:spacing w:val="-4"/>
          <w:sz w:val="30"/>
        </w:rPr>
        <w:t> </w:t>
      </w:r>
      <w:r>
        <w:rPr>
          <w:rFonts w:ascii="Times New Roman" w:hAnsi="Times New Roman"/>
          <w:sz w:val="30"/>
        </w:rPr>
        <w:t>and</w:t>
      </w:r>
      <w:r>
        <w:rPr>
          <w:rFonts w:ascii="Times New Roman" w:hAnsi="Times New Roman"/>
          <w:spacing w:val="-2"/>
          <w:sz w:val="30"/>
        </w:rPr>
        <w:t> </w:t>
      </w:r>
      <w:r>
        <w:rPr>
          <w:rFonts w:ascii="Times New Roman" w:hAnsi="Times New Roman"/>
          <w:sz w:val="30"/>
        </w:rPr>
        <w:t>prayers</w:t>
      </w:r>
      <w:r>
        <w:rPr>
          <w:rFonts w:ascii="Times New Roman" w:hAnsi="Times New Roman"/>
          <w:spacing w:val="-2"/>
          <w:sz w:val="30"/>
        </w:rPr>
        <w:t> </w:t>
      </w:r>
      <w:r>
        <w:rPr>
          <w:rFonts w:ascii="Times New Roman" w:hAnsi="Times New Roman"/>
          <w:sz w:val="30"/>
        </w:rPr>
        <w:t>towards</w:t>
      </w:r>
      <w:r>
        <w:rPr>
          <w:rFonts w:ascii="Times New Roman" w:hAnsi="Times New Roman"/>
          <w:spacing w:val="-2"/>
          <w:sz w:val="30"/>
        </w:rPr>
        <w:t> </w:t>
      </w:r>
      <w:r>
        <w:rPr>
          <w:rFonts w:ascii="Times New Roman" w:hAnsi="Times New Roman"/>
          <w:sz w:val="30"/>
        </w:rPr>
        <w:t>the</w:t>
      </w:r>
      <w:r>
        <w:rPr>
          <w:rFonts w:ascii="Times New Roman" w:hAnsi="Times New Roman"/>
          <w:spacing w:val="-3"/>
          <w:sz w:val="30"/>
        </w:rPr>
        <w:t> </w:t>
      </w:r>
      <w:r>
        <w:rPr>
          <w:rFonts w:ascii="Times New Roman" w:hAnsi="Times New Roman"/>
          <w:sz w:val="30"/>
        </w:rPr>
        <w:t>success</w:t>
      </w:r>
      <w:r>
        <w:rPr>
          <w:rFonts w:ascii="Times New Roman" w:hAnsi="Times New Roman"/>
          <w:spacing w:val="2"/>
          <w:sz w:val="30"/>
        </w:rPr>
        <w:t> </w:t>
      </w:r>
      <w:r>
        <w:rPr>
          <w:rFonts w:ascii="Times New Roman" w:hAnsi="Times New Roman"/>
          <w:sz w:val="30"/>
        </w:rPr>
        <w:t>of</w:t>
      </w:r>
      <w:r>
        <w:rPr>
          <w:rFonts w:ascii="Times New Roman" w:hAnsi="Times New Roman"/>
          <w:spacing w:val="-5"/>
          <w:sz w:val="30"/>
        </w:rPr>
        <w:t> </w:t>
      </w:r>
      <w:r>
        <w:rPr>
          <w:rFonts w:ascii="Times New Roman" w:hAnsi="Times New Roman"/>
          <w:sz w:val="30"/>
        </w:rPr>
        <w:t>this</w:t>
      </w:r>
      <w:r>
        <w:rPr>
          <w:rFonts w:ascii="Times New Roman" w:hAnsi="Times New Roman"/>
          <w:spacing w:val="-2"/>
          <w:sz w:val="30"/>
        </w:rPr>
        <w:t> </w:t>
      </w:r>
      <w:r>
        <w:rPr>
          <w:rFonts w:ascii="Times New Roman" w:hAnsi="Times New Roman"/>
          <w:sz w:val="30"/>
        </w:rPr>
        <w:t>work.</w:t>
      </w:r>
    </w:p>
    <w:p>
      <w:pPr>
        <w:spacing w:line="480" w:lineRule="auto" w:before="200"/>
        <w:ind w:left="152" w:right="117" w:firstLine="0"/>
        <w:jc w:val="both"/>
        <w:rPr>
          <w:rFonts w:ascii="Times New Roman"/>
          <w:sz w:val="30"/>
        </w:rPr>
      </w:pPr>
      <w:r>
        <w:rPr>
          <w:rFonts w:ascii="Times New Roman"/>
          <w:sz w:val="30"/>
        </w:rPr>
        <w:t>I am equally indebted to Prof. Audi J. and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Dr. A.R. Agwom whose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guidance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and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courage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during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the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course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work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I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have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found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very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instrumental</w:t>
      </w:r>
      <w:r>
        <w:rPr>
          <w:rFonts w:ascii="Times New Roman"/>
          <w:spacing w:val="-6"/>
          <w:sz w:val="30"/>
        </w:rPr>
        <w:t> </w:t>
      </w:r>
      <w:r>
        <w:rPr>
          <w:rFonts w:ascii="Times New Roman"/>
          <w:sz w:val="30"/>
        </w:rPr>
        <w:t>to</w:t>
      </w:r>
      <w:r>
        <w:rPr>
          <w:rFonts w:ascii="Times New Roman"/>
          <w:spacing w:val="-1"/>
          <w:sz w:val="30"/>
        </w:rPr>
        <w:t> </w:t>
      </w:r>
      <w:r>
        <w:rPr>
          <w:rFonts w:ascii="Times New Roman"/>
          <w:sz w:val="30"/>
        </w:rPr>
        <w:t>this</w:t>
      </w:r>
      <w:r>
        <w:rPr>
          <w:rFonts w:ascii="Times New Roman"/>
          <w:spacing w:val="-1"/>
          <w:sz w:val="30"/>
        </w:rPr>
        <w:t> </w:t>
      </w:r>
      <w:r>
        <w:rPr>
          <w:rFonts w:ascii="Times New Roman"/>
          <w:sz w:val="30"/>
        </w:rPr>
        <w:t>work.</w:t>
      </w:r>
    </w:p>
    <w:p>
      <w:pPr>
        <w:spacing w:line="480" w:lineRule="auto" w:before="201"/>
        <w:ind w:left="152" w:right="119" w:firstLine="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My</w:t>
      </w:r>
      <w:r>
        <w:rPr>
          <w:rFonts w:ascii="Times New Roman" w:hAnsi="Times New Roman"/>
          <w:spacing w:val="1"/>
          <w:sz w:val="30"/>
        </w:rPr>
        <w:t> </w:t>
      </w:r>
      <w:r>
        <w:rPr>
          <w:rFonts w:ascii="Times New Roman" w:hAnsi="Times New Roman"/>
          <w:sz w:val="30"/>
        </w:rPr>
        <w:t>sincere</w:t>
      </w:r>
      <w:r>
        <w:rPr>
          <w:rFonts w:ascii="Times New Roman" w:hAnsi="Times New Roman"/>
          <w:spacing w:val="1"/>
          <w:sz w:val="30"/>
        </w:rPr>
        <w:t> </w:t>
      </w:r>
      <w:r>
        <w:rPr>
          <w:rFonts w:ascii="Times New Roman" w:hAnsi="Times New Roman"/>
          <w:sz w:val="30"/>
        </w:rPr>
        <w:t>thanks</w:t>
      </w:r>
      <w:r>
        <w:rPr>
          <w:rFonts w:ascii="Times New Roman" w:hAnsi="Times New Roman"/>
          <w:spacing w:val="1"/>
          <w:sz w:val="30"/>
        </w:rPr>
        <w:t> </w:t>
      </w:r>
      <w:r>
        <w:rPr>
          <w:rFonts w:ascii="Times New Roman" w:hAnsi="Times New Roman"/>
          <w:sz w:val="30"/>
        </w:rPr>
        <w:t>are</w:t>
      </w:r>
      <w:r>
        <w:rPr>
          <w:rFonts w:ascii="Times New Roman" w:hAnsi="Times New Roman"/>
          <w:spacing w:val="1"/>
          <w:sz w:val="30"/>
        </w:rPr>
        <w:t> </w:t>
      </w:r>
      <w:r>
        <w:rPr>
          <w:rFonts w:ascii="Times New Roman" w:hAnsi="Times New Roman"/>
          <w:sz w:val="30"/>
        </w:rPr>
        <w:t>also</w:t>
      </w:r>
      <w:r>
        <w:rPr>
          <w:rFonts w:ascii="Times New Roman" w:hAnsi="Times New Roman"/>
          <w:spacing w:val="1"/>
          <w:sz w:val="30"/>
        </w:rPr>
        <w:t> </w:t>
      </w:r>
      <w:r>
        <w:rPr>
          <w:rFonts w:ascii="Times New Roman" w:hAnsi="Times New Roman"/>
          <w:sz w:val="30"/>
        </w:rPr>
        <w:t>channeled</w:t>
      </w:r>
      <w:r>
        <w:rPr>
          <w:rFonts w:ascii="Times New Roman" w:hAnsi="Times New Roman"/>
          <w:spacing w:val="1"/>
          <w:sz w:val="30"/>
        </w:rPr>
        <w:t> </w:t>
      </w:r>
      <w:r>
        <w:rPr>
          <w:rFonts w:ascii="Times New Roman" w:hAnsi="Times New Roman"/>
          <w:sz w:val="30"/>
        </w:rPr>
        <w:t>and</w:t>
      </w:r>
      <w:r>
        <w:rPr>
          <w:rFonts w:ascii="Times New Roman" w:hAnsi="Times New Roman"/>
          <w:spacing w:val="1"/>
          <w:sz w:val="30"/>
        </w:rPr>
        <w:t> </w:t>
      </w:r>
      <w:r>
        <w:rPr>
          <w:rFonts w:ascii="Times New Roman" w:hAnsi="Times New Roman"/>
          <w:sz w:val="30"/>
        </w:rPr>
        <w:t>directed</w:t>
      </w:r>
      <w:r>
        <w:rPr>
          <w:rFonts w:ascii="Times New Roman" w:hAnsi="Times New Roman"/>
          <w:spacing w:val="1"/>
          <w:sz w:val="30"/>
        </w:rPr>
        <w:t> </w:t>
      </w:r>
      <w:r>
        <w:rPr>
          <w:rFonts w:ascii="Times New Roman" w:hAnsi="Times New Roman"/>
          <w:sz w:val="30"/>
        </w:rPr>
        <w:t>to</w:t>
      </w:r>
      <w:r>
        <w:rPr>
          <w:rFonts w:ascii="Times New Roman" w:hAnsi="Times New Roman"/>
          <w:spacing w:val="1"/>
          <w:sz w:val="30"/>
        </w:rPr>
        <w:t> </w:t>
      </w:r>
      <w:r>
        <w:rPr>
          <w:rFonts w:ascii="Times New Roman" w:hAnsi="Times New Roman"/>
          <w:sz w:val="30"/>
        </w:rPr>
        <w:t>my</w:t>
      </w:r>
      <w:r>
        <w:rPr>
          <w:rFonts w:ascii="Times New Roman" w:hAnsi="Times New Roman"/>
          <w:spacing w:val="75"/>
          <w:sz w:val="30"/>
        </w:rPr>
        <w:t> </w:t>
      </w:r>
      <w:r>
        <w:rPr>
          <w:rFonts w:ascii="Times New Roman" w:hAnsi="Times New Roman"/>
          <w:sz w:val="30"/>
        </w:rPr>
        <w:t>friends,</w:t>
      </w:r>
      <w:r>
        <w:rPr>
          <w:rFonts w:ascii="Times New Roman" w:hAnsi="Times New Roman"/>
          <w:spacing w:val="1"/>
          <w:sz w:val="30"/>
        </w:rPr>
        <w:t> </w:t>
      </w:r>
      <w:r>
        <w:rPr>
          <w:rFonts w:ascii="Times New Roman" w:hAnsi="Times New Roman"/>
          <w:sz w:val="30"/>
        </w:rPr>
        <w:t>Mahmud</w:t>
      </w:r>
      <w:r>
        <w:rPr>
          <w:rFonts w:ascii="Times New Roman" w:hAnsi="Times New Roman"/>
          <w:spacing w:val="1"/>
          <w:sz w:val="30"/>
        </w:rPr>
        <w:t> </w:t>
      </w:r>
      <w:r>
        <w:rPr>
          <w:rFonts w:ascii="Times New Roman" w:hAnsi="Times New Roman"/>
          <w:sz w:val="30"/>
        </w:rPr>
        <w:t>Bashir,</w:t>
      </w:r>
      <w:r>
        <w:rPr>
          <w:rFonts w:ascii="Times New Roman" w:hAnsi="Times New Roman"/>
          <w:spacing w:val="1"/>
          <w:sz w:val="30"/>
        </w:rPr>
        <w:t> </w:t>
      </w:r>
      <w:r>
        <w:rPr>
          <w:rFonts w:ascii="Times New Roman" w:hAnsi="Times New Roman"/>
          <w:sz w:val="30"/>
        </w:rPr>
        <w:t>Al-Amin</w:t>
      </w:r>
      <w:r>
        <w:rPr>
          <w:rFonts w:ascii="Times New Roman" w:hAnsi="Times New Roman"/>
          <w:spacing w:val="1"/>
          <w:sz w:val="30"/>
        </w:rPr>
        <w:t> </w:t>
      </w:r>
      <w:r>
        <w:rPr>
          <w:rFonts w:ascii="Times New Roman" w:hAnsi="Times New Roman"/>
          <w:sz w:val="30"/>
        </w:rPr>
        <w:t>Ahmad</w:t>
      </w:r>
      <w:r>
        <w:rPr>
          <w:rFonts w:ascii="Times New Roman" w:hAnsi="Times New Roman"/>
          <w:spacing w:val="1"/>
          <w:sz w:val="30"/>
        </w:rPr>
        <w:t> </w:t>
      </w:r>
      <w:r>
        <w:rPr>
          <w:rFonts w:ascii="Times New Roman" w:hAnsi="Times New Roman"/>
          <w:sz w:val="30"/>
        </w:rPr>
        <w:t>and</w:t>
      </w:r>
      <w:r>
        <w:rPr>
          <w:rFonts w:ascii="Times New Roman" w:hAnsi="Times New Roman"/>
          <w:spacing w:val="1"/>
          <w:sz w:val="30"/>
        </w:rPr>
        <w:t> </w:t>
      </w:r>
      <w:r>
        <w:rPr>
          <w:rFonts w:ascii="Times New Roman" w:hAnsi="Times New Roman"/>
          <w:sz w:val="30"/>
        </w:rPr>
        <w:t>my</w:t>
      </w:r>
      <w:r>
        <w:rPr>
          <w:rFonts w:ascii="Times New Roman" w:hAnsi="Times New Roman"/>
          <w:spacing w:val="1"/>
          <w:sz w:val="30"/>
        </w:rPr>
        <w:t> </w:t>
      </w:r>
      <w:r>
        <w:rPr>
          <w:rFonts w:ascii="Times New Roman" w:hAnsi="Times New Roman"/>
          <w:sz w:val="30"/>
        </w:rPr>
        <w:t>office</w:t>
      </w:r>
      <w:r>
        <w:rPr>
          <w:rFonts w:ascii="Times New Roman" w:hAnsi="Times New Roman"/>
          <w:spacing w:val="1"/>
          <w:sz w:val="30"/>
        </w:rPr>
        <w:t> </w:t>
      </w:r>
      <w:r>
        <w:rPr>
          <w:rFonts w:ascii="Times New Roman" w:hAnsi="Times New Roman"/>
          <w:sz w:val="30"/>
        </w:rPr>
        <w:t>colleagues,</w:t>
      </w:r>
      <w:r>
        <w:rPr>
          <w:rFonts w:ascii="Times New Roman" w:hAnsi="Times New Roman"/>
          <w:spacing w:val="1"/>
          <w:sz w:val="30"/>
        </w:rPr>
        <w:t> </w:t>
      </w:r>
      <w:r>
        <w:rPr>
          <w:rFonts w:ascii="Times New Roman" w:hAnsi="Times New Roman"/>
          <w:sz w:val="30"/>
        </w:rPr>
        <w:t>Oga</w:t>
      </w:r>
      <w:r>
        <w:rPr>
          <w:rFonts w:ascii="Times New Roman" w:hAnsi="Times New Roman"/>
          <w:spacing w:val="1"/>
          <w:sz w:val="30"/>
        </w:rPr>
        <w:t> </w:t>
      </w:r>
      <w:r>
        <w:rPr>
          <w:rFonts w:ascii="Times New Roman" w:hAnsi="Times New Roman"/>
          <w:sz w:val="30"/>
        </w:rPr>
        <w:t>Abdul’aziz Muhammad,</w:t>
      </w:r>
      <w:r>
        <w:rPr>
          <w:rFonts w:ascii="Times New Roman" w:hAnsi="Times New Roman"/>
          <w:spacing w:val="1"/>
          <w:sz w:val="30"/>
        </w:rPr>
        <w:t> </w:t>
      </w:r>
      <w:r>
        <w:rPr>
          <w:rFonts w:ascii="Times New Roman" w:hAnsi="Times New Roman"/>
          <w:sz w:val="30"/>
        </w:rPr>
        <w:t>Musa</w:t>
      </w:r>
      <w:r>
        <w:rPr>
          <w:rFonts w:ascii="Times New Roman" w:hAnsi="Times New Roman"/>
          <w:spacing w:val="1"/>
          <w:sz w:val="30"/>
        </w:rPr>
        <w:t> </w:t>
      </w:r>
      <w:r>
        <w:rPr>
          <w:rFonts w:ascii="Times New Roman" w:hAnsi="Times New Roman"/>
          <w:sz w:val="30"/>
        </w:rPr>
        <w:t>B.</w:t>
      </w:r>
      <w:r>
        <w:rPr>
          <w:rFonts w:ascii="Times New Roman" w:hAnsi="Times New Roman"/>
          <w:spacing w:val="1"/>
          <w:sz w:val="30"/>
        </w:rPr>
        <w:t> </w:t>
      </w:r>
      <w:r>
        <w:rPr>
          <w:rFonts w:ascii="Times New Roman" w:hAnsi="Times New Roman"/>
          <w:sz w:val="30"/>
        </w:rPr>
        <w:t>Yahuza,</w:t>
      </w:r>
      <w:r>
        <w:rPr>
          <w:rFonts w:ascii="Times New Roman" w:hAnsi="Times New Roman"/>
          <w:spacing w:val="1"/>
          <w:sz w:val="30"/>
        </w:rPr>
        <w:t> </w:t>
      </w:r>
      <w:r>
        <w:rPr>
          <w:rFonts w:ascii="Times New Roman" w:hAnsi="Times New Roman"/>
          <w:sz w:val="30"/>
        </w:rPr>
        <w:t>Hajara Muhammad</w:t>
      </w:r>
      <w:r>
        <w:rPr>
          <w:rFonts w:ascii="Times New Roman" w:hAnsi="Times New Roman"/>
          <w:spacing w:val="75"/>
          <w:sz w:val="30"/>
        </w:rPr>
        <w:t> </w:t>
      </w:r>
      <w:r>
        <w:rPr>
          <w:rFonts w:ascii="Times New Roman" w:hAnsi="Times New Roman"/>
          <w:sz w:val="30"/>
        </w:rPr>
        <w:t>Ahmad</w:t>
      </w:r>
      <w:r>
        <w:rPr>
          <w:rFonts w:ascii="Times New Roman" w:hAnsi="Times New Roman"/>
          <w:spacing w:val="1"/>
          <w:sz w:val="30"/>
        </w:rPr>
        <w:t> </w:t>
      </w:r>
      <w:r>
        <w:rPr>
          <w:rFonts w:ascii="Times New Roman" w:hAnsi="Times New Roman"/>
          <w:sz w:val="30"/>
        </w:rPr>
        <w:t>and Maryam Abdullahi whose words of encouragement I have benefited a</w:t>
      </w:r>
      <w:r>
        <w:rPr>
          <w:rFonts w:ascii="Times New Roman" w:hAnsi="Times New Roman"/>
          <w:spacing w:val="-72"/>
          <w:sz w:val="30"/>
        </w:rPr>
        <w:t> </w:t>
      </w:r>
      <w:r>
        <w:rPr>
          <w:rFonts w:ascii="Times New Roman" w:hAnsi="Times New Roman"/>
          <w:sz w:val="30"/>
        </w:rPr>
        <w:t>lot towards the completion of this programme. May Almight Allah reward</w:t>
      </w:r>
      <w:r>
        <w:rPr>
          <w:rFonts w:ascii="Times New Roman" w:hAnsi="Times New Roman"/>
          <w:spacing w:val="-72"/>
          <w:sz w:val="30"/>
        </w:rPr>
        <w:t> </w:t>
      </w:r>
      <w:r>
        <w:rPr>
          <w:rFonts w:ascii="Times New Roman" w:hAnsi="Times New Roman"/>
          <w:sz w:val="30"/>
        </w:rPr>
        <w:t>us</w:t>
      </w:r>
      <w:r>
        <w:rPr>
          <w:rFonts w:ascii="Times New Roman" w:hAnsi="Times New Roman"/>
          <w:spacing w:val="-2"/>
          <w:sz w:val="30"/>
        </w:rPr>
        <w:t> </w:t>
      </w:r>
      <w:r>
        <w:rPr>
          <w:rFonts w:ascii="Times New Roman" w:hAnsi="Times New Roman"/>
          <w:sz w:val="30"/>
        </w:rPr>
        <w:t>all</w:t>
      </w:r>
      <w:r>
        <w:rPr>
          <w:rFonts w:ascii="Times New Roman" w:hAnsi="Times New Roman"/>
          <w:spacing w:val="-1"/>
          <w:sz w:val="30"/>
        </w:rPr>
        <w:t> </w:t>
      </w:r>
      <w:r>
        <w:rPr>
          <w:rFonts w:ascii="Times New Roman" w:hAnsi="Times New Roman"/>
          <w:sz w:val="30"/>
        </w:rPr>
        <w:t>with</w:t>
      </w:r>
      <w:r>
        <w:rPr>
          <w:rFonts w:ascii="Times New Roman" w:hAnsi="Times New Roman"/>
          <w:spacing w:val="-1"/>
          <w:sz w:val="30"/>
        </w:rPr>
        <w:t> </w:t>
      </w:r>
      <w:r>
        <w:rPr>
          <w:rFonts w:ascii="Times New Roman" w:hAnsi="Times New Roman"/>
          <w:sz w:val="30"/>
        </w:rPr>
        <w:t>Jannatul</w:t>
      </w:r>
      <w:r>
        <w:rPr>
          <w:rFonts w:ascii="Times New Roman" w:hAnsi="Times New Roman"/>
          <w:spacing w:val="-1"/>
          <w:sz w:val="30"/>
        </w:rPr>
        <w:t> </w:t>
      </w:r>
      <w:r>
        <w:rPr>
          <w:rFonts w:ascii="Times New Roman" w:hAnsi="Times New Roman"/>
          <w:sz w:val="30"/>
        </w:rPr>
        <w:t>Firdaus,</w:t>
      </w:r>
      <w:r>
        <w:rPr>
          <w:rFonts w:ascii="Times New Roman" w:hAnsi="Times New Roman"/>
          <w:spacing w:val="2"/>
          <w:sz w:val="30"/>
        </w:rPr>
        <w:t> </w:t>
      </w:r>
      <w:r>
        <w:rPr>
          <w:rFonts w:ascii="Times New Roman" w:hAnsi="Times New Roman"/>
          <w:sz w:val="30"/>
        </w:rPr>
        <w:t>Amin</w:t>
      </w:r>
    </w:p>
    <w:p>
      <w:pPr>
        <w:spacing w:after="0" w:line="480" w:lineRule="auto"/>
        <w:jc w:val="both"/>
        <w:rPr>
          <w:rFonts w:ascii="Times New Roman" w:hAnsi="Times New Roman"/>
          <w:sz w:val="30"/>
        </w:rPr>
        <w:sectPr>
          <w:pgSz w:w="12240" w:h="15840"/>
          <w:pgMar w:header="0" w:footer="1012" w:top="1360" w:bottom="1200" w:left="1720" w:right="1320"/>
        </w:sectPr>
      </w:pPr>
    </w:p>
    <w:p>
      <w:pPr>
        <w:pStyle w:val="Heading1"/>
        <w:ind w:left="288"/>
      </w:pPr>
      <w:r>
        <w:rPr/>
        <w:t>ABSTRACT</w:t>
      </w:r>
    </w:p>
    <w:p>
      <w:pPr>
        <w:pStyle w:val="BodyText"/>
        <w:spacing w:before="9"/>
        <w:rPr>
          <w:rFonts w:ascii="Times New Roman"/>
          <w:b/>
          <w:sz w:val="46"/>
        </w:rPr>
      </w:pPr>
    </w:p>
    <w:p>
      <w:pPr>
        <w:spacing w:line="276" w:lineRule="auto" w:before="0"/>
        <w:ind w:left="152" w:right="108" w:firstLine="0"/>
        <w:jc w:val="both"/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>The Capital Gains Tax was introduced into Nigeria by the Capital Gains</w:t>
      </w:r>
      <w:r>
        <w:rPr>
          <w:rFonts w:ascii="Times New Roman" w:hAnsi="Times New Roman"/>
          <w:i/>
          <w:spacing w:val="1"/>
          <w:sz w:val="30"/>
        </w:rPr>
        <w:t> </w:t>
      </w:r>
      <w:r>
        <w:rPr>
          <w:rFonts w:ascii="Times New Roman" w:hAnsi="Times New Roman"/>
          <w:i/>
          <w:sz w:val="30"/>
        </w:rPr>
        <w:t>Tax Decree (Decree No. 44) in 1967. The decree was enacted on 19</w:t>
      </w:r>
      <w:r>
        <w:rPr>
          <w:rFonts w:ascii="Times New Roman" w:hAnsi="Times New Roman"/>
          <w:i/>
          <w:sz w:val="30"/>
          <w:vertAlign w:val="superscript"/>
        </w:rPr>
        <w:t>th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October, 1967 but retrospectively took effect from 1</w:t>
      </w:r>
      <w:r>
        <w:rPr>
          <w:rFonts w:ascii="Times New Roman" w:hAnsi="Times New Roman"/>
          <w:i/>
          <w:sz w:val="30"/>
          <w:vertAlign w:val="superscript"/>
        </w:rPr>
        <w:t>st</w:t>
      </w:r>
      <w:r>
        <w:rPr>
          <w:rFonts w:ascii="Times New Roman" w:hAnsi="Times New Roman"/>
          <w:i/>
          <w:sz w:val="30"/>
          <w:vertAlign w:val="baseline"/>
        </w:rPr>
        <w:t> April, 1967. It came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into being two years after the Capital Gains Tax Law of United Kingdom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(Finance Act, 1965). The Decree (Now Capital Gains Tax Act, Cap. C1,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L.F.N, 2004) deals with the taxation of capital gains arising out of the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disposal of capital assets. This research entitled “An Appraisal of the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Problems and Prospects of Capital Gains Tax Act, 2004 in Nigeria” has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been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embarked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upon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with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the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sole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aim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at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analyzing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the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essential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provisions of the Act in bid to indentify its problems and prospects. In the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first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place,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the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work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analyzed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the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transactions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giving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rise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to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capital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receipts,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the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reasons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for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the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imposition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of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the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capital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gains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tax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on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chargeable assets and gains. The research has equally discussed how the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capital gains tax is assessed and computed. The work also considered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exempted bodies and gains under the Act. To make the work tally with the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title, so many problems associated with the provisions and administration</w:t>
      </w:r>
      <w:r>
        <w:rPr>
          <w:rFonts w:ascii="Times New Roman" w:hAnsi="Times New Roman"/>
          <w:i/>
          <w:spacing w:val="-72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of the Act have been critically analyzed and the prospects thereof have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been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elaborately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highlighted.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The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methodology adopted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in</w:t>
      </w:r>
      <w:r>
        <w:rPr>
          <w:rFonts w:ascii="Times New Roman" w:hAnsi="Times New Roman"/>
          <w:i/>
          <w:spacing w:val="75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conducting</w:t>
      </w:r>
      <w:r>
        <w:rPr>
          <w:rFonts w:ascii="Times New Roman" w:hAnsi="Times New Roman"/>
          <w:i/>
          <w:spacing w:val="-72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this research was essentially doctrinal i.e library-oriented. And the scope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of this research was largely the Capital Gains Tax Act, Cap. C1, LFN,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2004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applicable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in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Nigeria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though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several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legislations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and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other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jurisdictions like U.K, U.S.A, Canada, etc have been made reference with.</w:t>
      </w:r>
      <w:r>
        <w:rPr>
          <w:rFonts w:ascii="Times New Roman" w:hAnsi="Times New Roman"/>
          <w:i/>
          <w:spacing w:val="-72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At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the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end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of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the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work,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findings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in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relation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to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the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provisions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and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administration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of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the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Act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have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been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made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out.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The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work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finally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recommended that some of the sections should be amended so much so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that the Act meets with the current realities or challenges such as tax</w:t>
      </w:r>
      <w:r>
        <w:rPr>
          <w:rFonts w:ascii="Times New Roman" w:hAnsi="Times New Roman"/>
          <w:i/>
          <w:spacing w:val="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avoidance</w:t>
      </w:r>
      <w:r>
        <w:rPr>
          <w:rFonts w:ascii="Times New Roman" w:hAnsi="Times New Roman"/>
          <w:i/>
          <w:spacing w:val="-4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and</w:t>
      </w:r>
      <w:r>
        <w:rPr>
          <w:rFonts w:ascii="Times New Roman" w:hAnsi="Times New Roman"/>
          <w:i/>
          <w:spacing w:val="-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tax</w:t>
      </w:r>
      <w:r>
        <w:rPr>
          <w:rFonts w:ascii="Times New Roman" w:hAnsi="Times New Roman"/>
          <w:i/>
          <w:spacing w:val="-3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evasion</w:t>
      </w:r>
      <w:r>
        <w:rPr>
          <w:rFonts w:ascii="Times New Roman" w:hAnsi="Times New Roman"/>
          <w:i/>
          <w:spacing w:val="-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thereby</w:t>
      </w:r>
      <w:r>
        <w:rPr>
          <w:rFonts w:ascii="Times New Roman" w:hAnsi="Times New Roman"/>
          <w:i/>
          <w:spacing w:val="-8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boosting</w:t>
      </w:r>
      <w:r>
        <w:rPr>
          <w:rFonts w:ascii="Times New Roman" w:hAnsi="Times New Roman"/>
          <w:i/>
          <w:spacing w:val="-1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revenue</w:t>
      </w:r>
      <w:r>
        <w:rPr>
          <w:rFonts w:ascii="Times New Roman" w:hAnsi="Times New Roman"/>
          <w:i/>
          <w:spacing w:val="-3"/>
          <w:sz w:val="30"/>
          <w:vertAlign w:val="baseline"/>
        </w:rPr>
        <w:t> </w:t>
      </w:r>
      <w:r>
        <w:rPr>
          <w:rFonts w:ascii="Times New Roman" w:hAnsi="Times New Roman"/>
          <w:i/>
          <w:sz w:val="30"/>
          <w:vertAlign w:val="baseline"/>
        </w:rPr>
        <w:t>generation.</w:t>
      </w:r>
    </w:p>
    <w:p>
      <w:pPr>
        <w:spacing w:after="0" w:line="276" w:lineRule="auto"/>
        <w:jc w:val="both"/>
        <w:rPr>
          <w:rFonts w:ascii="Times New Roman" w:hAnsi="Times New Roman"/>
          <w:sz w:val="30"/>
        </w:rPr>
        <w:sectPr>
          <w:pgSz w:w="12240" w:h="15840"/>
          <w:pgMar w:header="0" w:footer="1012" w:top="1360" w:bottom="1200" w:left="1720" w:right="1320"/>
        </w:sectPr>
      </w:pPr>
    </w:p>
    <w:p>
      <w:pPr>
        <w:pStyle w:val="BodyText"/>
        <w:tabs>
          <w:tab w:pos="5194" w:val="left" w:leader="none"/>
        </w:tabs>
        <w:spacing w:before="79"/>
        <w:ind w:left="152"/>
        <w:rPr>
          <w:rFonts w:ascii="Arial Black"/>
        </w:rPr>
      </w:pPr>
      <w:r>
        <w:rPr>
          <w:rFonts w:ascii="Arial Black"/>
        </w:rPr>
        <w:t>ABBREVIATIONS</w:t>
        <w:tab/>
        <w:t>MEANING</w:t>
      </w:r>
    </w:p>
    <w:p>
      <w:pPr>
        <w:pStyle w:val="BodyText"/>
        <w:tabs>
          <w:tab w:pos="5194" w:val="left" w:leader="none"/>
        </w:tabs>
        <w:spacing w:line="339" w:lineRule="exact" w:before="256"/>
        <w:ind w:left="513"/>
        <w:rPr>
          <w:rFonts w:ascii="Calibri"/>
        </w:rPr>
      </w:pPr>
      <w:r>
        <w:rPr>
          <w:rFonts w:ascii="Calibri"/>
        </w:rPr>
        <w:t>A.</w:t>
      </w:r>
      <w:r>
        <w:rPr>
          <w:rFonts w:ascii="Calibri"/>
          <w:spacing w:val="62"/>
        </w:rPr>
        <w:t> </w:t>
      </w:r>
      <w:r>
        <w:rPr>
          <w:rFonts w:ascii="Calibri"/>
        </w:rPr>
        <w:t>I.</w:t>
      </w:r>
      <w:r>
        <w:rPr>
          <w:rFonts w:ascii="Calibri"/>
          <w:spacing w:val="1"/>
        </w:rPr>
        <w:t> </w:t>
      </w:r>
      <w:r>
        <w:rPr>
          <w:rFonts w:ascii="Calibri"/>
        </w:rPr>
        <w:t>T</w:t>
        <w:tab/>
        <w:t>African</w:t>
      </w:r>
      <w:r>
        <w:rPr>
          <w:rFonts w:ascii="Calibri"/>
          <w:spacing w:val="-7"/>
        </w:rPr>
        <w:t> </w:t>
      </w:r>
      <w:r>
        <w:rPr>
          <w:rFonts w:ascii="Calibri"/>
        </w:rPr>
        <w:t>Independent</w:t>
      </w:r>
      <w:r>
        <w:rPr>
          <w:rFonts w:ascii="Calibri"/>
          <w:spacing w:val="-6"/>
        </w:rPr>
        <w:t> </w:t>
      </w:r>
      <w:r>
        <w:rPr>
          <w:rFonts w:ascii="Calibri"/>
        </w:rPr>
        <w:t>Television</w:t>
      </w:r>
    </w:p>
    <w:p>
      <w:pPr>
        <w:pStyle w:val="BodyText"/>
        <w:tabs>
          <w:tab w:pos="5194" w:val="left" w:leader="none"/>
        </w:tabs>
        <w:spacing w:line="339" w:lineRule="exact"/>
        <w:ind w:left="513"/>
        <w:rPr>
          <w:rFonts w:ascii="Calibri"/>
        </w:rPr>
      </w:pPr>
      <w:r>
        <w:rPr>
          <w:rFonts w:ascii="Calibri"/>
        </w:rPr>
        <w:t>@</w:t>
        <w:tab/>
        <w:t>At</w:t>
      </w:r>
      <w:r>
        <w:rPr>
          <w:rFonts w:ascii="Calibri"/>
          <w:spacing w:val="-8"/>
        </w:rPr>
        <w:t> </w:t>
      </w:r>
      <w:r>
        <w:rPr>
          <w:rFonts w:ascii="Calibri"/>
        </w:rPr>
        <w:t>Page</w:t>
      </w:r>
    </w:p>
    <w:p>
      <w:pPr>
        <w:pStyle w:val="BodyText"/>
        <w:spacing w:before="10"/>
        <w:rPr>
          <w:rFonts w:ascii="Calibri"/>
          <w:sz w:val="20"/>
        </w:rPr>
      </w:pPr>
    </w:p>
    <w:p>
      <w:pPr>
        <w:pStyle w:val="BodyText"/>
        <w:tabs>
          <w:tab w:pos="5194" w:val="left" w:leader="none"/>
        </w:tabs>
        <w:ind w:left="513"/>
        <w:rPr>
          <w:rFonts w:ascii="Calibri"/>
        </w:rPr>
      </w:pPr>
      <w:r>
        <w:rPr>
          <w:rFonts w:ascii="Calibri"/>
        </w:rPr>
        <w:t>Cap</w:t>
        <w:tab/>
        <w:t>Chapter</w:t>
      </w:r>
    </w:p>
    <w:p>
      <w:pPr>
        <w:pStyle w:val="BodyText"/>
        <w:spacing w:before="2"/>
        <w:rPr>
          <w:rFonts w:ascii="Calibri"/>
          <w:sz w:val="21"/>
        </w:rPr>
      </w:pPr>
    </w:p>
    <w:p>
      <w:pPr>
        <w:tabs>
          <w:tab w:pos="5194" w:val="left" w:leader="none"/>
        </w:tabs>
        <w:spacing w:before="0"/>
        <w:ind w:left="513" w:right="0" w:firstLine="0"/>
        <w:jc w:val="left"/>
        <w:rPr>
          <w:rFonts w:ascii="Calibri"/>
          <w:sz w:val="32"/>
        </w:rPr>
      </w:pPr>
      <w:r>
        <w:rPr>
          <w:rFonts w:ascii="Calibri"/>
          <w:sz w:val="32"/>
        </w:rPr>
        <w:t>C.G.T.A</w:t>
        <w:tab/>
        <w:t>Capital</w:t>
      </w:r>
      <w:r>
        <w:rPr>
          <w:rFonts w:ascii="Calibri"/>
          <w:spacing w:val="-4"/>
          <w:sz w:val="32"/>
        </w:rPr>
        <w:t> </w:t>
      </w:r>
      <w:r>
        <w:rPr>
          <w:rFonts w:ascii="Calibri"/>
          <w:sz w:val="32"/>
        </w:rPr>
        <w:t>Gains</w:t>
      </w:r>
      <w:r>
        <w:rPr>
          <w:rFonts w:ascii="Calibri"/>
          <w:spacing w:val="-3"/>
          <w:sz w:val="32"/>
        </w:rPr>
        <w:t> </w:t>
      </w:r>
      <w:r>
        <w:rPr>
          <w:rFonts w:ascii="Calibri"/>
          <w:sz w:val="32"/>
        </w:rPr>
        <w:t>Tax</w:t>
      </w:r>
      <w:r>
        <w:rPr>
          <w:rFonts w:ascii="Calibri"/>
          <w:spacing w:val="-1"/>
          <w:sz w:val="32"/>
        </w:rPr>
        <w:t> </w:t>
      </w:r>
      <w:r>
        <w:rPr>
          <w:rFonts w:ascii="Calibri"/>
          <w:sz w:val="32"/>
        </w:rPr>
        <w:t>Act</w:t>
      </w:r>
    </w:p>
    <w:p>
      <w:pPr>
        <w:tabs>
          <w:tab w:pos="5194" w:val="left" w:leader="none"/>
        </w:tabs>
        <w:spacing w:before="258"/>
        <w:ind w:left="513" w:right="0" w:firstLine="0"/>
        <w:jc w:val="left"/>
        <w:rPr>
          <w:rFonts w:ascii="Calibri"/>
          <w:sz w:val="32"/>
        </w:rPr>
      </w:pPr>
      <w:r>
        <w:rPr>
          <w:rFonts w:ascii="Calibri"/>
          <w:sz w:val="32"/>
        </w:rPr>
        <w:t>C.G.T.D</w:t>
        <w:tab/>
        <w:t>Capital</w:t>
      </w:r>
      <w:r>
        <w:rPr>
          <w:rFonts w:ascii="Calibri"/>
          <w:spacing w:val="-6"/>
          <w:sz w:val="32"/>
        </w:rPr>
        <w:t> </w:t>
      </w:r>
      <w:r>
        <w:rPr>
          <w:rFonts w:ascii="Calibri"/>
          <w:sz w:val="32"/>
        </w:rPr>
        <w:t>Gains</w:t>
      </w:r>
      <w:r>
        <w:rPr>
          <w:rFonts w:ascii="Calibri"/>
          <w:spacing w:val="-5"/>
          <w:sz w:val="32"/>
        </w:rPr>
        <w:t> </w:t>
      </w:r>
      <w:r>
        <w:rPr>
          <w:rFonts w:ascii="Calibri"/>
          <w:sz w:val="32"/>
        </w:rPr>
        <w:t>Tax</w:t>
      </w:r>
      <w:r>
        <w:rPr>
          <w:rFonts w:ascii="Calibri"/>
          <w:spacing w:val="-2"/>
          <w:sz w:val="32"/>
        </w:rPr>
        <w:t> </w:t>
      </w:r>
      <w:r>
        <w:rPr>
          <w:rFonts w:ascii="Calibri"/>
          <w:sz w:val="32"/>
        </w:rPr>
        <w:t>Decree</w:t>
      </w:r>
    </w:p>
    <w:p>
      <w:pPr>
        <w:tabs>
          <w:tab w:pos="5194" w:val="left" w:leader="none"/>
        </w:tabs>
        <w:spacing w:before="257"/>
        <w:ind w:left="513" w:right="0" w:firstLine="0"/>
        <w:jc w:val="left"/>
        <w:rPr>
          <w:rFonts w:ascii="Calibri"/>
          <w:sz w:val="32"/>
        </w:rPr>
      </w:pPr>
      <w:r>
        <w:rPr>
          <w:rFonts w:ascii="Calibri"/>
          <w:sz w:val="32"/>
        </w:rPr>
        <w:t>C. I.</w:t>
      </w:r>
      <w:r>
        <w:rPr>
          <w:rFonts w:ascii="Calibri"/>
          <w:spacing w:val="2"/>
          <w:sz w:val="32"/>
        </w:rPr>
        <w:t> </w:t>
      </w:r>
      <w:r>
        <w:rPr>
          <w:rFonts w:ascii="Calibri"/>
          <w:sz w:val="32"/>
        </w:rPr>
        <w:t>R</w:t>
        <w:tab/>
        <w:t>Commissioner</w:t>
      </w:r>
      <w:r>
        <w:rPr>
          <w:rFonts w:ascii="Calibri"/>
          <w:spacing w:val="-8"/>
          <w:sz w:val="32"/>
        </w:rPr>
        <w:t> </w:t>
      </w:r>
      <w:r>
        <w:rPr>
          <w:rFonts w:ascii="Calibri"/>
          <w:sz w:val="32"/>
        </w:rPr>
        <w:t>for</w:t>
      </w:r>
      <w:r>
        <w:rPr>
          <w:rFonts w:ascii="Calibri"/>
          <w:spacing w:val="-8"/>
          <w:sz w:val="32"/>
        </w:rPr>
        <w:t> </w:t>
      </w:r>
      <w:r>
        <w:rPr>
          <w:rFonts w:ascii="Calibri"/>
          <w:sz w:val="32"/>
        </w:rPr>
        <w:t>Inland</w:t>
      </w:r>
    </w:p>
    <w:p>
      <w:pPr>
        <w:spacing w:before="61"/>
        <w:ind w:left="5199" w:right="0" w:firstLine="0"/>
        <w:jc w:val="left"/>
        <w:rPr>
          <w:rFonts w:ascii="Calibri"/>
          <w:sz w:val="32"/>
        </w:rPr>
      </w:pPr>
      <w:r>
        <w:rPr>
          <w:rFonts w:ascii="Calibri"/>
          <w:sz w:val="32"/>
        </w:rPr>
        <w:t>Revenue</w:t>
      </w:r>
    </w:p>
    <w:p>
      <w:pPr>
        <w:tabs>
          <w:tab w:pos="5194" w:val="left" w:leader="none"/>
        </w:tabs>
        <w:spacing w:before="258"/>
        <w:ind w:left="513" w:right="0" w:firstLine="0"/>
        <w:jc w:val="left"/>
        <w:rPr>
          <w:rFonts w:ascii="Calibri"/>
          <w:sz w:val="32"/>
        </w:rPr>
      </w:pPr>
      <w:r>
        <w:rPr>
          <w:rFonts w:ascii="Calibri"/>
          <w:sz w:val="32"/>
        </w:rPr>
        <w:t>Ed</w:t>
        <w:tab/>
        <w:t>Edition</w:t>
      </w:r>
    </w:p>
    <w:p>
      <w:pPr>
        <w:tabs>
          <w:tab w:pos="5194" w:val="left" w:leader="none"/>
        </w:tabs>
        <w:spacing w:before="257"/>
        <w:ind w:left="513" w:right="0" w:firstLine="0"/>
        <w:jc w:val="left"/>
        <w:rPr>
          <w:rFonts w:ascii="Calibri"/>
          <w:sz w:val="32"/>
        </w:rPr>
      </w:pPr>
      <w:r>
        <w:rPr>
          <w:rFonts w:ascii="Calibri"/>
          <w:sz w:val="32"/>
        </w:rPr>
        <w:t>e.</w:t>
      </w:r>
      <w:r>
        <w:rPr>
          <w:rFonts w:ascii="Calibri"/>
          <w:spacing w:val="-1"/>
          <w:sz w:val="32"/>
        </w:rPr>
        <w:t> </w:t>
      </w:r>
      <w:r>
        <w:rPr>
          <w:rFonts w:ascii="Calibri"/>
          <w:sz w:val="32"/>
        </w:rPr>
        <w:t>t. c</w:t>
        <w:tab/>
        <w:t>et</w:t>
      </w:r>
      <w:r>
        <w:rPr>
          <w:rFonts w:ascii="Calibri"/>
          <w:spacing w:val="-5"/>
          <w:sz w:val="32"/>
        </w:rPr>
        <w:t> </w:t>
      </w:r>
      <w:r>
        <w:rPr>
          <w:rFonts w:ascii="Calibri"/>
          <w:sz w:val="32"/>
        </w:rPr>
        <w:t>cetera</w:t>
      </w:r>
      <w:r>
        <w:rPr>
          <w:rFonts w:ascii="Calibri"/>
          <w:spacing w:val="-3"/>
          <w:sz w:val="32"/>
        </w:rPr>
        <w:t> </w:t>
      </w:r>
      <w:r>
        <w:rPr>
          <w:rFonts w:ascii="Calibri"/>
          <w:sz w:val="32"/>
        </w:rPr>
        <w:t>(and</w:t>
      </w:r>
      <w:r>
        <w:rPr>
          <w:rFonts w:ascii="Calibri"/>
          <w:spacing w:val="-4"/>
          <w:sz w:val="32"/>
        </w:rPr>
        <w:t> </w:t>
      </w:r>
      <w:r>
        <w:rPr>
          <w:rFonts w:ascii="Calibri"/>
          <w:sz w:val="32"/>
        </w:rPr>
        <w:t>so</w:t>
      </w:r>
      <w:r>
        <w:rPr>
          <w:rFonts w:ascii="Calibri"/>
          <w:spacing w:val="-1"/>
          <w:sz w:val="32"/>
        </w:rPr>
        <w:t> </w:t>
      </w:r>
      <w:r>
        <w:rPr>
          <w:rFonts w:ascii="Calibri"/>
          <w:sz w:val="32"/>
        </w:rPr>
        <w:t>forth)</w:t>
      </w:r>
    </w:p>
    <w:p>
      <w:pPr>
        <w:tabs>
          <w:tab w:pos="5194" w:val="left" w:leader="none"/>
        </w:tabs>
        <w:spacing w:line="278" w:lineRule="auto" w:before="258"/>
        <w:ind w:left="513" w:right="965" w:firstLine="0"/>
        <w:jc w:val="left"/>
        <w:rPr>
          <w:rFonts w:ascii="Calibri"/>
          <w:sz w:val="32"/>
        </w:rPr>
      </w:pPr>
      <w:r>
        <w:rPr>
          <w:rFonts w:ascii="Calibri"/>
          <w:sz w:val="32"/>
        </w:rPr>
        <w:t>F. B. I.</w:t>
      </w:r>
      <w:r>
        <w:rPr>
          <w:rFonts w:ascii="Calibri"/>
          <w:spacing w:val="1"/>
          <w:sz w:val="32"/>
        </w:rPr>
        <w:t> </w:t>
      </w:r>
      <w:r>
        <w:rPr>
          <w:rFonts w:ascii="Calibri"/>
          <w:sz w:val="32"/>
        </w:rPr>
        <w:t>R</w:t>
        <w:tab/>
        <w:t>Federal</w:t>
      </w:r>
      <w:r>
        <w:rPr>
          <w:rFonts w:ascii="Calibri"/>
          <w:spacing w:val="-4"/>
          <w:sz w:val="32"/>
        </w:rPr>
        <w:t> </w:t>
      </w:r>
      <w:r>
        <w:rPr>
          <w:rFonts w:ascii="Calibri"/>
          <w:sz w:val="32"/>
        </w:rPr>
        <w:t>Board</w:t>
      </w:r>
      <w:r>
        <w:rPr>
          <w:rFonts w:ascii="Calibri"/>
          <w:spacing w:val="-4"/>
          <w:sz w:val="32"/>
        </w:rPr>
        <w:t> </w:t>
      </w:r>
      <w:r>
        <w:rPr>
          <w:rFonts w:ascii="Calibri"/>
          <w:sz w:val="32"/>
        </w:rPr>
        <w:t>of</w:t>
      </w:r>
      <w:r>
        <w:rPr>
          <w:rFonts w:ascii="Calibri"/>
          <w:spacing w:val="-4"/>
          <w:sz w:val="32"/>
        </w:rPr>
        <w:t> </w:t>
      </w:r>
      <w:r>
        <w:rPr>
          <w:rFonts w:ascii="Calibri"/>
          <w:sz w:val="32"/>
        </w:rPr>
        <w:t>Inland</w:t>
      </w:r>
      <w:r>
        <w:rPr>
          <w:rFonts w:ascii="Calibri"/>
          <w:spacing w:val="-69"/>
          <w:sz w:val="32"/>
        </w:rPr>
        <w:t> </w:t>
      </w:r>
      <w:r>
        <w:rPr>
          <w:rFonts w:ascii="Calibri"/>
          <w:sz w:val="32"/>
        </w:rPr>
        <w:t>Revenue</w:t>
      </w:r>
    </w:p>
    <w:p>
      <w:pPr>
        <w:tabs>
          <w:tab w:pos="5266" w:val="left" w:leader="none"/>
        </w:tabs>
        <w:spacing w:before="193"/>
        <w:ind w:left="513" w:right="0" w:firstLine="0"/>
        <w:jc w:val="left"/>
        <w:rPr>
          <w:rFonts w:ascii="Calibri"/>
          <w:sz w:val="32"/>
        </w:rPr>
      </w:pPr>
      <w:r>
        <w:rPr>
          <w:rFonts w:ascii="Calibri"/>
          <w:sz w:val="32"/>
        </w:rPr>
        <w:t>F. C.</w:t>
      </w:r>
      <w:r>
        <w:rPr>
          <w:rFonts w:ascii="Calibri"/>
          <w:spacing w:val="-4"/>
          <w:sz w:val="32"/>
        </w:rPr>
        <w:t> </w:t>
      </w:r>
      <w:r>
        <w:rPr>
          <w:rFonts w:ascii="Calibri"/>
          <w:sz w:val="32"/>
        </w:rPr>
        <w:t>T.</w:t>
        <w:tab/>
        <w:t>Federal</w:t>
      </w:r>
      <w:r>
        <w:rPr>
          <w:rFonts w:ascii="Calibri"/>
          <w:spacing w:val="-6"/>
          <w:sz w:val="32"/>
        </w:rPr>
        <w:t> </w:t>
      </w:r>
      <w:r>
        <w:rPr>
          <w:rFonts w:ascii="Calibri"/>
          <w:sz w:val="32"/>
        </w:rPr>
        <w:t>Capital</w:t>
      </w:r>
      <w:r>
        <w:rPr>
          <w:rFonts w:ascii="Calibri"/>
          <w:spacing w:val="-7"/>
          <w:sz w:val="32"/>
        </w:rPr>
        <w:t> </w:t>
      </w:r>
      <w:r>
        <w:rPr>
          <w:rFonts w:ascii="Calibri"/>
          <w:sz w:val="32"/>
        </w:rPr>
        <w:t>Territory</w:t>
      </w:r>
    </w:p>
    <w:p>
      <w:pPr>
        <w:tabs>
          <w:tab w:pos="5194" w:val="left" w:leader="none"/>
        </w:tabs>
        <w:spacing w:line="273" w:lineRule="auto" w:before="262"/>
        <w:ind w:left="513" w:right="947" w:firstLine="0"/>
        <w:jc w:val="left"/>
        <w:rPr>
          <w:rFonts w:ascii="Calibri"/>
          <w:sz w:val="32"/>
        </w:rPr>
      </w:pPr>
      <w:r>
        <w:rPr>
          <w:rFonts w:ascii="Calibri"/>
          <w:sz w:val="32"/>
        </w:rPr>
        <w:t>F. I.</w:t>
      </w:r>
      <w:r>
        <w:rPr>
          <w:rFonts w:ascii="Calibri"/>
          <w:spacing w:val="1"/>
          <w:sz w:val="32"/>
        </w:rPr>
        <w:t> </w:t>
      </w:r>
      <w:r>
        <w:rPr>
          <w:rFonts w:ascii="Calibri"/>
          <w:sz w:val="32"/>
        </w:rPr>
        <w:t>R. S</w:t>
        <w:tab/>
        <w:t>Federal</w:t>
      </w:r>
      <w:r>
        <w:rPr>
          <w:rFonts w:ascii="Calibri"/>
          <w:spacing w:val="-7"/>
          <w:sz w:val="32"/>
        </w:rPr>
        <w:t> </w:t>
      </w:r>
      <w:r>
        <w:rPr>
          <w:rFonts w:ascii="Calibri"/>
          <w:sz w:val="32"/>
        </w:rPr>
        <w:t>Inland</w:t>
      </w:r>
      <w:r>
        <w:rPr>
          <w:rFonts w:ascii="Calibri"/>
          <w:spacing w:val="-5"/>
          <w:sz w:val="32"/>
        </w:rPr>
        <w:t> </w:t>
      </w:r>
      <w:r>
        <w:rPr>
          <w:rFonts w:ascii="Calibri"/>
          <w:sz w:val="32"/>
        </w:rPr>
        <w:t>Revenue</w:t>
      </w:r>
      <w:r>
        <w:rPr>
          <w:rFonts w:ascii="Calibri"/>
          <w:spacing w:val="-69"/>
          <w:sz w:val="32"/>
        </w:rPr>
        <w:t> </w:t>
      </w:r>
      <w:r>
        <w:rPr>
          <w:rFonts w:ascii="Calibri"/>
          <w:sz w:val="32"/>
        </w:rPr>
        <w:t>Service</w:t>
      </w:r>
    </w:p>
    <w:p>
      <w:pPr>
        <w:tabs>
          <w:tab w:pos="5194" w:val="left" w:leader="none"/>
        </w:tabs>
        <w:spacing w:line="278" w:lineRule="auto" w:before="204"/>
        <w:ind w:left="5199" w:right="244" w:hanging="4687"/>
        <w:jc w:val="left"/>
        <w:rPr>
          <w:rFonts w:ascii="Calibri"/>
          <w:sz w:val="32"/>
        </w:rPr>
      </w:pPr>
      <w:r>
        <w:rPr>
          <w:rFonts w:ascii="Calibri"/>
          <w:sz w:val="32"/>
        </w:rPr>
        <w:t>F. R. C.</w:t>
      </w:r>
      <w:r>
        <w:rPr>
          <w:rFonts w:ascii="Calibri"/>
          <w:spacing w:val="1"/>
          <w:sz w:val="32"/>
        </w:rPr>
        <w:t> </w:t>
      </w:r>
      <w:r>
        <w:rPr>
          <w:rFonts w:ascii="Calibri"/>
          <w:sz w:val="32"/>
        </w:rPr>
        <w:t>N</w:t>
        <w:tab/>
        <w:t>Federal</w:t>
      </w:r>
      <w:r>
        <w:rPr>
          <w:rFonts w:ascii="Calibri"/>
          <w:spacing w:val="-6"/>
          <w:sz w:val="32"/>
        </w:rPr>
        <w:t> </w:t>
      </w:r>
      <w:r>
        <w:rPr>
          <w:rFonts w:ascii="Calibri"/>
          <w:sz w:val="32"/>
        </w:rPr>
        <w:t>Radio</w:t>
      </w:r>
      <w:r>
        <w:rPr>
          <w:rFonts w:ascii="Calibri"/>
          <w:spacing w:val="-4"/>
          <w:sz w:val="32"/>
        </w:rPr>
        <w:t> </w:t>
      </w:r>
      <w:r>
        <w:rPr>
          <w:rFonts w:ascii="Calibri"/>
          <w:sz w:val="32"/>
        </w:rPr>
        <w:t>Corporation</w:t>
      </w:r>
      <w:r>
        <w:rPr>
          <w:rFonts w:ascii="Calibri"/>
          <w:spacing w:val="-5"/>
          <w:sz w:val="32"/>
        </w:rPr>
        <w:t> </w:t>
      </w:r>
      <w:r>
        <w:rPr>
          <w:rFonts w:ascii="Calibri"/>
          <w:sz w:val="32"/>
        </w:rPr>
        <w:t>of</w:t>
      </w:r>
      <w:r>
        <w:rPr>
          <w:rFonts w:ascii="Calibri"/>
          <w:spacing w:val="-69"/>
          <w:sz w:val="32"/>
        </w:rPr>
        <w:t> </w:t>
      </w:r>
      <w:r>
        <w:rPr>
          <w:rFonts w:ascii="Calibri"/>
          <w:sz w:val="32"/>
        </w:rPr>
        <w:t>Nigeria</w:t>
      </w:r>
    </w:p>
    <w:p>
      <w:pPr>
        <w:tabs>
          <w:tab w:pos="5194" w:val="left" w:leader="none"/>
        </w:tabs>
        <w:spacing w:before="194"/>
        <w:ind w:left="513" w:right="0" w:firstLine="0"/>
        <w:jc w:val="left"/>
        <w:rPr>
          <w:rFonts w:ascii="Calibri"/>
          <w:sz w:val="32"/>
        </w:rPr>
      </w:pPr>
      <w:r>
        <w:rPr>
          <w:rFonts w:ascii="Calibri"/>
          <w:sz w:val="32"/>
        </w:rPr>
        <w:t>Ibid</w:t>
        <w:tab/>
        <w:t>Ibidem</w:t>
      </w:r>
    </w:p>
    <w:p>
      <w:pPr>
        <w:tabs>
          <w:tab w:pos="5194" w:val="left" w:leader="none"/>
        </w:tabs>
        <w:spacing w:before="257"/>
        <w:ind w:left="513" w:right="0" w:firstLine="0"/>
        <w:jc w:val="left"/>
        <w:rPr>
          <w:rFonts w:ascii="Calibri"/>
          <w:sz w:val="32"/>
        </w:rPr>
      </w:pPr>
      <w:r>
        <w:rPr>
          <w:rFonts w:ascii="Calibri"/>
          <w:sz w:val="32"/>
        </w:rPr>
        <w:t>i.e</w:t>
        <w:tab/>
        <w:t>That</w:t>
      </w:r>
      <w:r>
        <w:rPr>
          <w:rFonts w:ascii="Calibri"/>
          <w:spacing w:val="-2"/>
          <w:sz w:val="32"/>
        </w:rPr>
        <w:t> </w:t>
      </w:r>
      <w:r>
        <w:rPr>
          <w:rFonts w:ascii="Calibri"/>
          <w:sz w:val="32"/>
        </w:rPr>
        <w:t>Is</w:t>
      </w:r>
    </w:p>
    <w:p>
      <w:pPr>
        <w:tabs>
          <w:tab w:pos="5194" w:val="left" w:leader="none"/>
        </w:tabs>
        <w:spacing w:before="263"/>
        <w:ind w:left="513" w:right="0" w:firstLine="0"/>
        <w:jc w:val="left"/>
        <w:rPr>
          <w:rFonts w:ascii="Calibri"/>
          <w:sz w:val="32"/>
        </w:rPr>
      </w:pPr>
      <w:r>
        <w:rPr>
          <w:rFonts w:ascii="Calibri"/>
          <w:sz w:val="32"/>
        </w:rPr>
        <w:t>LOC.</w:t>
      </w:r>
      <w:r>
        <w:rPr>
          <w:rFonts w:ascii="Calibri"/>
          <w:spacing w:val="-2"/>
          <w:sz w:val="32"/>
        </w:rPr>
        <w:t> </w:t>
      </w:r>
      <w:r>
        <w:rPr>
          <w:rFonts w:ascii="Calibri"/>
          <w:sz w:val="32"/>
        </w:rPr>
        <w:t>CIT</w:t>
        <w:tab/>
        <w:t>Loco</w:t>
      </w:r>
      <w:r>
        <w:rPr>
          <w:rFonts w:ascii="Calibri"/>
          <w:spacing w:val="-5"/>
          <w:sz w:val="32"/>
        </w:rPr>
        <w:t> </w:t>
      </w:r>
      <w:r>
        <w:rPr>
          <w:rFonts w:ascii="Calibri"/>
          <w:sz w:val="32"/>
        </w:rPr>
        <w:t>Citato</w:t>
      </w:r>
    </w:p>
    <w:p>
      <w:pPr>
        <w:tabs>
          <w:tab w:pos="5194" w:val="left" w:leader="none"/>
        </w:tabs>
        <w:spacing w:before="257"/>
        <w:ind w:left="513" w:right="0" w:firstLine="0"/>
        <w:jc w:val="left"/>
        <w:rPr>
          <w:rFonts w:ascii="Calibri"/>
          <w:sz w:val="32"/>
        </w:rPr>
      </w:pPr>
      <w:r>
        <w:rPr>
          <w:rFonts w:ascii="Calibri"/>
          <w:sz w:val="32"/>
        </w:rPr>
        <w:t>L. F. N</w:t>
        <w:tab/>
        <w:t>Laws</w:t>
      </w:r>
      <w:r>
        <w:rPr>
          <w:rFonts w:ascii="Calibri"/>
          <w:spacing w:val="-3"/>
          <w:sz w:val="32"/>
        </w:rPr>
        <w:t> </w:t>
      </w:r>
      <w:r>
        <w:rPr>
          <w:rFonts w:ascii="Calibri"/>
          <w:sz w:val="32"/>
        </w:rPr>
        <w:t>of</w:t>
      </w:r>
      <w:r>
        <w:rPr>
          <w:rFonts w:ascii="Calibri"/>
          <w:spacing w:val="-3"/>
          <w:sz w:val="32"/>
        </w:rPr>
        <w:t> </w:t>
      </w:r>
      <w:r>
        <w:rPr>
          <w:rFonts w:ascii="Calibri"/>
          <w:sz w:val="32"/>
        </w:rPr>
        <w:t>Federation</w:t>
      </w:r>
      <w:r>
        <w:rPr>
          <w:rFonts w:ascii="Calibri"/>
          <w:spacing w:val="-4"/>
          <w:sz w:val="32"/>
        </w:rPr>
        <w:t> </w:t>
      </w:r>
      <w:r>
        <w:rPr>
          <w:rFonts w:ascii="Calibri"/>
          <w:sz w:val="32"/>
        </w:rPr>
        <w:t>of</w:t>
      </w:r>
      <w:r>
        <w:rPr>
          <w:rFonts w:ascii="Calibri"/>
          <w:spacing w:val="-4"/>
          <w:sz w:val="32"/>
        </w:rPr>
        <w:t> </w:t>
      </w:r>
      <w:r>
        <w:rPr>
          <w:rFonts w:ascii="Calibri"/>
          <w:sz w:val="32"/>
        </w:rPr>
        <w:t>Nigeria</w:t>
      </w:r>
    </w:p>
    <w:p>
      <w:pPr>
        <w:tabs>
          <w:tab w:pos="5194" w:val="left" w:leader="none"/>
        </w:tabs>
        <w:spacing w:before="257"/>
        <w:ind w:left="513" w:right="0" w:firstLine="0"/>
        <w:jc w:val="left"/>
        <w:rPr>
          <w:rFonts w:ascii="Calibri"/>
          <w:sz w:val="32"/>
        </w:rPr>
      </w:pPr>
      <w:r>
        <w:rPr>
          <w:rFonts w:ascii="Calibri"/>
          <w:sz w:val="32"/>
        </w:rPr>
        <w:t>N. L. R</w:t>
        <w:tab/>
        <w:t>Nigerian</w:t>
      </w:r>
      <w:r>
        <w:rPr>
          <w:rFonts w:ascii="Calibri"/>
          <w:spacing w:val="-4"/>
          <w:sz w:val="32"/>
        </w:rPr>
        <w:t> </w:t>
      </w:r>
      <w:r>
        <w:rPr>
          <w:rFonts w:ascii="Calibri"/>
          <w:sz w:val="32"/>
        </w:rPr>
        <w:t>Law</w:t>
      </w:r>
      <w:r>
        <w:rPr>
          <w:rFonts w:ascii="Calibri"/>
          <w:spacing w:val="-2"/>
          <w:sz w:val="32"/>
        </w:rPr>
        <w:t> </w:t>
      </w:r>
      <w:r>
        <w:rPr>
          <w:rFonts w:ascii="Calibri"/>
          <w:sz w:val="32"/>
        </w:rPr>
        <w:t>Report</w:t>
      </w:r>
    </w:p>
    <w:p>
      <w:pPr>
        <w:spacing w:after="0"/>
        <w:jc w:val="left"/>
        <w:rPr>
          <w:rFonts w:ascii="Calibri"/>
          <w:sz w:val="32"/>
        </w:rPr>
        <w:sectPr>
          <w:pgSz w:w="12240" w:h="15840"/>
          <w:pgMar w:header="0" w:footer="1012" w:top="1360" w:bottom="1200" w:left="1720" w:right="1320"/>
        </w:sectPr>
      </w:pPr>
    </w:p>
    <w:tbl>
      <w:tblPr>
        <w:tblW w:w="0" w:type="auto"/>
        <w:jc w:val="left"/>
        <w:tblInd w:w="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3"/>
        <w:gridCol w:w="5533"/>
      </w:tblGrid>
      <w:tr>
        <w:trPr>
          <w:trHeight w:val="484" w:hRule="atLeast"/>
        </w:trPr>
        <w:tc>
          <w:tcPr>
            <w:tcW w:w="3023" w:type="dxa"/>
          </w:tcPr>
          <w:p>
            <w:pPr>
              <w:pStyle w:val="TableParagraph"/>
              <w:spacing w:line="327" w:lineRule="exact" w:before="0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N. T.</w:t>
            </w:r>
            <w:r>
              <w:rPr>
                <w:rFonts w:ascii="Calibri"/>
                <w:spacing w:val="1"/>
                <w:sz w:val="32"/>
              </w:rPr>
              <w:t> </w:t>
            </w:r>
            <w:r>
              <w:rPr>
                <w:rFonts w:ascii="Calibri"/>
                <w:sz w:val="32"/>
              </w:rPr>
              <w:t>A</w:t>
            </w:r>
          </w:p>
        </w:tc>
        <w:tc>
          <w:tcPr>
            <w:tcW w:w="5533" w:type="dxa"/>
          </w:tcPr>
          <w:p>
            <w:pPr>
              <w:pStyle w:val="TableParagraph"/>
              <w:spacing w:line="327" w:lineRule="exact" w:before="0"/>
              <w:ind w:left="1708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Nigerian</w:t>
            </w:r>
            <w:r>
              <w:rPr>
                <w:rFonts w:ascii="Calibri"/>
                <w:spacing w:val="-7"/>
                <w:sz w:val="32"/>
              </w:rPr>
              <w:t> </w:t>
            </w:r>
            <w:r>
              <w:rPr>
                <w:rFonts w:ascii="Calibri"/>
                <w:sz w:val="32"/>
              </w:rPr>
              <w:t>Television</w:t>
            </w:r>
            <w:r>
              <w:rPr>
                <w:rFonts w:ascii="Calibri"/>
                <w:spacing w:val="-2"/>
                <w:sz w:val="32"/>
              </w:rPr>
              <w:t> </w:t>
            </w:r>
            <w:r>
              <w:rPr>
                <w:rFonts w:ascii="Calibri"/>
                <w:sz w:val="32"/>
              </w:rPr>
              <w:t>Authority</w:t>
            </w:r>
          </w:p>
        </w:tc>
      </w:tr>
      <w:tr>
        <w:trPr>
          <w:trHeight w:val="650" w:hRule="atLeast"/>
        </w:trPr>
        <w:tc>
          <w:tcPr>
            <w:tcW w:w="3023" w:type="dxa"/>
          </w:tcPr>
          <w:p>
            <w:pPr>
              <w:pStyle w:val="TableParagraph"/>
              <w:spacing w:before="99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N. W.</w:t>
            </w:r>
            <w:r>
              <w:rPr>
                <w:rFonts w:ascii="Calibri"/>
                <w:spacing w:val="1"/>
                <w:sz w:val="32"/>
              </w:rPr>
              <w:t> </w:t>
            </w:r>
            <w:r>
              <w:rPr>
                <w:rFonts w:ascii="Calibri"/>
                <w:sz w:val="32"/>
              </w:rPr>
              <w:t>L.</w:t>
            </w:r>
            <w:r>
              <w:rPr>
                <w:rFonts w:ascii="Calibri"/>
                <w:spacing w:val="1"/>
                <w:sz w:val="32"/>
              </w:rPr>
              <w:t> </w:t>
            </w:r>
            <w:r>
              <w:rPr>
                <w:rFonts w:ascii="Calibri"/>
                <w:sz w:val="32"/>
              </w:rPr>
              <w:t>R</w:t>
            </w:r>
          </w:p>
        </w:tc>
        <w:tc>
          <w:tcPr>
            <w:tcW w:w="5533" w:type="dxa"/>
          </w:tcPr>
          <w:p>
            <w:pPr>
              <w:pStyle w:val="TableParagraph"/>
              <w:spacing w:before="99"/>
              <w:ind w:left="1708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Nigerian</w:t>
            </w:r>
            <w:r>
              <w:rPr>
                <w:rFonts w:ascii="Calibri"/>
                <w:spacing w:val="-3"/>
                <w:sz w:val="32"/>
              </w:rPr>
              <w:t> </w:t>
            </w:r>
            <w:r>
              <w:rPr>
                <w:rFonts w:ascii="Calibri"/>
                <w:sz w:val="32"/>
              </w:rPr>
              <w:t>Weekly</w:t>
            </w:r>
            <w:r>
              <w:rPr>
                <w:rFonts w:ascii="Calibri"/>
                <w:spacing w:val="-4"/>
                <w:sz w:val="32"/>
              </w:rPr>
              <w:t> </w:t>
            </w:r>
            <w:r>
              <w:rPr>
                <w:rFonts w:ascii="Calibri"/>
                <w:sz w:val="32"/>
              </w:rPr>
              <w:t>Law</w:t>
            </w:r>
            <w:r>
              <w:rPr>
                <w:rFonts w:ascii="Calibri"/>
                <w:spacing w:val="-2"/>
                <w:sz w:val="32"/>
              </w:rPr>
              <w:t> </w:t>
            </w:r>
            <w:r>
              <w:rPr>
                <w:rFonts w:ascii="Calibri"/>
                <w:sz w:val="32"/>
              </w:rPr>
              <w:t>Report</w:t>
            </w:r>
          </w:p>
        </w:tc>
      </w:tr>
      <w:tr>
        <w:trPr>
          <w:trHeight w:val="650" w:hRule="atLeast"/>
        </w:trPr>
        <w:tc>
          <w:tcPr>
            <w:tcW w:w="3023" w:type="dxa"/>
          </w:tcPr>
          <w:p>
            <w:pPr>
              <w:pStyle w:val="TableParagraph"/>
              <w:spacing w:before="102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OP.</w:t>
            </w:r>
            <w:r>
              <w:rPr>
                <w:rFonts w:ascii="Calibri"/>
                <w:spacing w:val="-1"/>
                <w:sz w:val="32"/>
              </w:rPr>
              <w:t> </w:t>
            </w:r>
            <w:r>
              <w:rPr>
                <w:rFonts w:ascii="Calibri"/>
                <w:sz w:val="32"/>
              </w:rPr>
              <w:t>CIT</w:t>
            </w:r>
          </w:p>
        </w:tc>
        <w:tc>
          <w:tcPr>
            <w:tcW w:w="5533" w:type="dxa"/>
          </w:tcPr>
          <w:p>
            <w:pPr>
              <w:pStyle w:val="TableParagraph"/>
              <w:spacing w:before="102"/>
              <w:ind w:left="1708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Opere</w:t>
            </w:r>
            <w:r>
              <w:rPr>
                <w:rFonts w:ascii="Calibri"/>
                <w:spacing w:val="-6"/>
                <w:sz w:val="32"/>
              </w:rPr>
              <w:t> </w:t>
            </w:r>
            <w:r>
              <w:rPr>
                <w:rFonts w:ascii="Calibri"/>
                <w:sz w:val="32"/>
              </w:rPr>
              <w:t>Citato</w:t>
            </w:r>
          </w:p>
        </w:tc>
      </w:tr>
      <w:tr>
        <w:trPr>
          <w:trHeight w:val="648" w:hRule="atLeast"/>
        </w:trPr>
        <w:tc>
          <w:tcPr>
            <w:tcW w:w="3023" w:type="dxa"/>
          </w:tcPr>
          <w:p>
            <w:pPr>
              <w:pStyle w:val="TableParagraph"/>
              <w:spacing w:before="99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P.</w:t>
            </w:r>
          </w:p>
        </w:tc>
        <w:tc>
          <w:tcPr>
            <w:tcW w:w="5533" w:type="dxa"/>
          </w:tcPr>
          <w:p>
            <w:pPr>
              <w:pStyle w:val="TableParagraph"/>
              <w:spacing w:before="99"/>
              <w:ind w:left="1708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Page</w:t>
            </w:r>
          </w:p>
        </w:tc>
      </w:tr>
      <w:tr>
        <w:trPr>
          <w:trHeight w:val="648" w:hRule="atLeast"/>
        </w:trPr>
        <w:tc>
          <w:tcPr>
            <w:tcW w:w="3023" w:type="dxa"/>
          </w:tcPr>
          <w:p>
            <w:pPr>
              <w:pStyle w:val="TableParagraph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PP.</w:t>
            </w:r>
          </w:p>
        </w:tc>
        <w:tc>
          <w:tcPr>
            <w:tcW w:w="5533" w:type="dxa"/>
          </w:tcPr>
          <w:p>
            <w:pPr>
              <w:pStyle w:val="TableParagraph"/>
              <w:ind w:left="1708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Pages</w:t>
            </w:r>
          </w:p>
        </w:tc>
      </w:tr>
      <w:tr>
        <w:trPr>
          <w:trHeight w:val="650" w:hRule="atLeast"/>
        </w:trPr>
        <w:tc>
          <w:tcPr>
            <w:tcW w:w="3023" w:type="dxa"/>
          </w:tcPr>
          <w:p>
            <w:pPr>
              <w:pStyle w:val="TableParagraph"/>
              <w:spacing w:before="99"/>
              <w:rPr>
                <w:rFonts w:ascii="Calibri"/>
                <w:sz w:val="32"/>
              </w:rPr>
            </w:pPr>
            <w:r>
              <w:rPr>
                <w:rFonts w:ascii="Calibri"/>
                <w:w w:val="100"/>
                <w:sz w:val="32"/>
              </w:rPr>
              <w:t>S</w:t>
            </w:r>
          </w:p>
        </w:tc>
        <w:tc>
          <w:tcPr>
            <w:tcW w:w="5533" w:type="dxa"/>
          </w:tcPr>
          <w:p>
            <w:pPr>
              <w:pStyle w:val="TableParagraph"/>
              <w:spacing w:before="99"/>
              <w:ind w:left="1708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Section</w:t>
            </w:r>
          </w:p>
        </w:tc>
      </w:tr>
      <w:tr>
        <w:trPr>
          <w:trHeight w:val="650" w:hRule="atLeast"/>
        </w:trPr>
        <w:tc>
          <w:tcPr>
            <w:tcW w:w="3023" w:type="dxa"/>
          </w:tcPr>
          <w:p>
            <w:pPr>
              <w:pStyle w:val="TableParagraph"/>
              <w:spacing w:before="102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SS</w:t>
            </w:r>
          </w:p>
        </w:tc>
        <w:tc>
          <w:tcPr>
            <w:tcW w:w="5533" w:type="dxa"/>
          </w:tcPr>
          <w:p>
            <w:pPr>
              <w:pStyle w:val="TableParagraph"/>
              <w:spacing w:before="102"/>
              <w:ind w:left="1708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Sections</w:t>
            </w:r>
          </w:p>
        </w:tc>
      </w:tr>
      <w:tr>
        <w:trPr>
          <w:trHeight w:val="648" w:hRule="atLeast"/>
        </w:trPr>
        <w:tc>
          <w:tcPr>
            <w:tcW w:w="3023" w:type="dxa"/>
          </w:tcPr>
          <w:p>
            <w:pPr>
              <w:pStyle w:val="TableParagraph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T.</w:t>
            </w:r>
            <w:r>
              <w:rPr>
                <w:rFonts w:ascii="Calibri"/>
                <w:spacing w:val="1"/>
                <w:sz w:val="32"/>
              </w:rPr>
              <w:t> </w:t>
            </w:r>
            <w:r>
              <w:rPr>
                <w:rFonts w:ascii="Calibri"/>
                <w:sz w:val="32"/>
              </w:rPr>
              <w:t>A.</w:t>
            </w:r>
            <w:r>
              <w:rPr>
                <w:rFonts w:ascii="Calibri"/>
                <w:spacing w:val="-4"/>
                <w:sz w:val="32"/>
              </w:rPr>
              <w:t> </w:t>
            </w:r>
            <w:r>
              <w:rPr>
                <w:rFonts w:ascii="Calibri"/>
                <w:sz w:val="32"/>
              </w:rPr>
              <w:t>T</w:t>
            </w:r>
          </w:p>
        </w:tc>
        <w:tc>
          <w:tcPr>
            <w:tcW w:w="5533" w:type="dxa"/>
          </w:tcPr>
          <w:p>
            <w:pPr>
              <w:pStyle w:val="TableParagraph"/>
              <w:ind w:left="1708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Tax</w:t>
            </w:r>
            <w:r>
              <w:rPr>
                <w:rFonts w:ascii="Calibri"/>
                <w:spacing w:val="-2"/>
                <w:sz w:val="32"/>
              </w:rPr>
              <w:t> </w:t>
            </w:r>
            <w:r>
              <w:rPr>
                <w:rFonts w:ascii="Calibri"/>
                <w:sz w:val="32"/>
              </w:rPr>
              <w:t>Appeal</w:t>
            </w:r>
            <w:r>
              <w:rPr>
                <w:rFonts w:ascii="Calibri"/>
                <w:spacing w:val="-4"/>
                <w:sz w:val="32"/>
              </w:rPr>
              <w:t> </w:t>
            </w:r>
            <w:r>
              <w:rPr>
                <w:rFonts w:ascii="Calibri"/>
                <w:sz w:val="32"/>
              </w:rPr>
              <w:t>Tribunal</w:t>
            </w:r>
          </w:p>
        </w:tc>
      </w:tr>
      <w:tr>
        <w:trPr>
          <w:trHeight w:val="648" w:hRule="atLeast"/>
        </w:trPr>
        <w:tc>
          <w:tcPr>
            <w:tcW w:w="3023" w:type="dxa"/>
          </w:tcPr>
          <w:p>
            <w:pPr>
              <w:pStyle w:val="TableParagraph"/>
              <w:spacing w:before="99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U. K</w:t>
            </w:r>
          </w:p>
        </w:tc>
        <w:tc>
          <w:tcPr>
            <w:tcW w:w="5533" w:type="dxa"/>
          </w:tcPr>
          <w:p>
            <w:pPr>
              <w:pStyle w:val="TableParagraph"/>
              <w:spacing w:before="99"/>
              <w:ind w:left="1708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United</w:t>
            </w:r>
            <w:r>
              <w:rPr>
                <w:rFonts w:ascii="Calibri"/>
                <w:spacing w:val="-4"/>
                <w:sz w:val="32"/>
              </w:rPr>
              <w:t> </w:t>
            </w:r>
            <w:r>
              <w:rPr>
                <w:rFonts w:ascii="Calibri"/>
                <w:sz w:val="32"/>
              </w:rPr>
              <w:t>Kingdom</w:t>
            </w:r>
          </w:p>
        </w:tc>
      </w:tr>
      <w:tr>
        <w:trPr>
          <w:trHeight w:val="485" w:hRule="atLeast"/>
        </w:trPr>
        <w:tc>
          <w:tcPr>
            <w:tcW w:w="3023" w:type="dxa"/>
          </w:tcPr>
          <w:p>
            <w:pPr>
              <w:pStyle w:val="TableParagraph"/>
              <w:spacing w:line="365" w:lineRule="exact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U.</w:t>
            </w:r>
            <w:r>
              <w:rPr>
                <w:rFonts w:ascii="Calibri"/>
                <w:spacing w:val="1"/>
                <w:sz w:val="32"/>
              </w:rPr>
              <w:t> </w:t>
            </w:r>
            <w:r>
              <w:rPr>
                <w:rFonts w:ascii="Calibri"/>
                <w:sz w:val="32"/>
              </w:rPr>
              <w:t>S.</w:t>
            </w:r>
            <w:r>
              <w:rPr>
                <w:rFonts w:ascii="Calibri"/>
                <w:spacing w:val="1"/>
                <w:sz w:val="32"/>
              </w:rPr>
              <w:t> </w:t>
            </w:r>
            <w:r>
              <w:rPr>
                <w:rFonts w:ascii="Calibri"/>
                <w:sz w:val="32"/>
              </w:rPr>
              <w:t>A</w:t>
            </w:r>
          </w:p>
        </w:tc>
        <w:tc>
          <w:tcPr>
            <w:tcW w:w="5533" w:type="dxa"/>
          </w:tcPr>
          <w:p>
            <w:pPr>
              <w:pStyle w:val="TableParagraph"/>
              <w:spacing w:line="365" w:lineRule="exact"/>
              <w:ind w:left="1708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United</w:t>
            </w:r>
            <w:r>
              <w:rPr>
                <w:rFonts w:ascii="Calibri"/>
                <w:spacing w:val="-3"/>
                <w:sz w:val="32"/>
              </w:rPr>
              <w:t> </w:t>
            </w:r>
            <w:r>
              <w:rPr>
                <w:rFonts w:ascii="Calibri"/>
                <w:sz w:val="32"/>
              </w:rPr>
              <w:t>States</w:t>
            </w:r>
            <w:r>
              <w:rPr>
                <w:rFonts w:ascii="Calibri"/>
                <w:spacing w:val="-3"/>
                <w:sz w:val="32"/>
              </w:rPr>
              <w:t> </w:t>
            </w:r>
            <w:r>
              <w:rPr>
                <w:rFonts w:ascii="Calibri"/>
                <w:sz w:val="32"/>
              </w:rPr>
              <w:t>of</w:t>
            </w:r>
            <w:r>
              <w:rPr>
                <w:rFonts w:ascii="Calibri"/>
                <w:spacing w:val="-3"/>
                <w:sz w:val="32"/>
              </w:rPr>
              <w:t> </w:t>
            </w:r>
            <w:r>
              <w:rPr>
                <w:rFonts w:ascii="Calibri"/>
                <w:sz w:val="32"/>
              </w:rPr>
              <w:t>America.</w:t>
            </w:r>
          </w:p>
        </w:tc>
      </w:tr>
    </w:tbl>
    <w:p>
      <w:pPr>
        <w:spacing w:after="0" w:line="365" w:lineRule="exact"/>
        <w:rPr>
          <w:rFonts w:ascii="Calibri"/>
          <w:sz w:val="32"/>
        </w:rPr>
        <w:sectPr>
          <w:pgSz w:w="12240" w:h="15840"/>
          <w:pgMar w:header="0" w:footer="1012" w:top="1500" w:bottom="1200" w:left="1720" w:right="1320"/>
        </w:sectPr>
      </w:pPr>
    </w:p>
    <w:p>
      <w:pPr>
        <w:pStyle w:val="BodyText"/>
        <w:spacing w:before="79"/>
        <w:ind w:left="271" w:right="248"/>
        <w:jc w:val="center"/>
        <w:rPr>
          <w:rFonts w:ascii="Arial Black"/>
        </w:rPr>
      </w:pPr>
      <w:r>
        <w:rPr>
          <w:rFonts w:ascii="Arial Black"/>
        </w:rPr>
        <w:t>TABLE</w:t>
      </w:r>
      <w:r>
        <w:rPr>
          <w:rFonts w:ascii="Arial Black"/>
          <w:spacing w:val="-5"/>
        </w:rPr>
        <w:t> </w:t>
      </w:r>
      <w:r>
        <w:rPr>
          <w:rFonts w:ascii="Arial Black"/>
        </w:rPr>
        <w:t>OF</w:t>
      </w:r>
      <w:r>
        <w:rPr>
          <w:rFonts w:ascii="Arial Black"/>
          <w:spacing w:val="-8"/>
        </w:rPr>
        <w:t> </w:t>
      </w:r>
      <w:r>
        <w:rPr>
          <w:rFonts w:ascii="Arial Black"/>
        </w:rPr>
        <w:t>STATUTES</w:t>
      </w:r>
    </w:p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3"/>
        <w:rPr>
          <w:rFonts w:ascii="Arial Black"/>
          <w:sz w:val="15"/>
        </w:rPr>
      </w:pPr>
    </w:p>
    <w:p>
      <w:pPr>
        <w:pStyle w:val="BodyText"/>
        <w:spacing w:before="98"/>
        <w:ind w:right="601"/>
        <w:jc w:val="right"/>
        <w:rPr>
          <w:rFonts w:ascii="Arial Black"/>
        </w:rPr>
      </w:pPr>
      <w:r>
        <w:rPr>
          <w:rFonts w:ascii="Arial Black"/>
        </w:rPr>
        <w:t>Page</w:t>
      </w:r>
    </w:p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9"/>
        <w:rPr>
          <w:rFonts w:ascii="Arial Black"/>
          <w:sz w:val="18"/>
        </w:rPr>
      </w:pPr>
    </w:p>
    <w:p>
      <w:pPr>
        <w:pStyle w:val="BodyText"/>
        <w:spacing w:before="43"/>
        <w:ind w:left="152"/>
        <w:rPr>
          <w:rFonts w:ascii="Calibri"/>
        </w:rPr>
      </w:pPr>
      <w:r>
        <w:rPr>
          <w:rFonts w:ascii="Calibri"/>
        </w:rPr>
        <w:t>Capital</w:t>
      </w:r>
      <w:r>
        <w:rPr>
          <w:rFonts w:ascii="Calibri"/>
          <w:spacing w:val="-6"/>
        </w:rPr>
        <w:t> </w:t>
      </w:r>
      <w:r>
        <w:rPr>
          <w:rFonts w:ascii="Calibri"/>
        </w:rPr>
        <w:t>Gains</w:t>
      </w:r>
      <w:r>
        <w:rPr>
          <w:rFonts w:ascii="Calibri"/>
          <w:spacing w:val="-3"/>
        </w:rPr>
        <w:t> </w:t>
      </w:r>
      <w:r>
        <w:rPr>
          <w:rFonts w:ascii="Calibri"/>
        </w:rPr>
        <w:t>Tax Act,</w:t>
      </w:r>
      <w:r>
        <w:rPr>
          <w:rFonts w:ascii="Calibri"/>
          <w:spacing w:val="-3"/>
        </w:rPr>
        <w:t> </w:t>
      </w:r>
      <w:r>
        <w:rPr>
          <w:rFonts w:ascii="Calibri"/>
        </w:rPr>
        <w:t>2004</w:t>
      </w:r>
    </w:p>
    <w:p>
      <w:pPr>
        <w:pStyle w:val="BodyText"/>
        <w:spacing w:before="9"/>
        <w:rPr>
          <w:rFonts w:ascii="Calibri"/>
          <w:sz w:val="20"/>
        </w:rPr>
      </w:pPr>
    </w:p>
    <w:p>
      <w:pPr>
        <w:pStyle w:val="BodyText"/>
        <w:tabs>
          <w:tab w:pos="5914" w:val="left" w:leader="none"/>
          <w:tab w:pos="6634" w:val="left" w:leader="none"/>
          <w:tab w:pos="7355" w:val="left" w:leader="none"/>
          <w:tab w:pos="8075" w:val="left" w:leader="none"/>
        </w:tabs>
        <w:ind w:left="152"/>
        <w:rPr>
          <w:rFonts w:ascii="Calibri"/>
        </w:rPr>
      </w:pPr>
      <w:r>
        <w:rPr>
          <w:rFonts w:ascii="Calibri"/>
        </w:rPr>
        <w:t>Capital</w:t>
      </w:r>
      <w:r>
        <w:rPr>
          <w:rFonts w:ascii="Calibri"/>
          <w:spacing w:val="-6"/>
        </w:rPr>
        <w:t> </w:t>
      </w:r>
      <w:r>
        <w:rPr>
          <w:rFonts w:ascii="Calibri"/>
        </w:rPr>
        <w:t>Gains</w:t>
      </w:r>
      <w:r>
        <w:rPr>
          <w:rFonts w:ascii="Calibri"/>
          <w:spacing w:val="-3"/>
        </w:rPr>
        <w:t> </w:t>
      </w:r>
      <w:r>
        <w:rPr>
          <w:rFonts w:ascii="Calibri"/>
        </w:rPr>
        <w:t>Tax</w:t>
      </w:r>
      <w:r>
        <w:rPr>
          <w:rFonts w:ascii="Calibri"/>
          <w:spacing w:val="-1"/>
        </w:rPr>
        <w:t> </w:t>
      </w:r>
      <w:r>
        <w:rPr>
          <w:rFonts w:ascii="Calibri"/>
        </w:rPr>
        <w:t>(Amendment)</w:t>
      </w:r>
      <w:r>
        <w:rPr>
          <w:rFonts w:ascii="Calibri"/>
          <w:spacing w:val="-3"/>
        </w:rPr>
        <w:t> </w:t>
      </w:r>
      <w:r>
        <w:rPr>
          <w:rFonts w:ascii="Calibri"/>
        </w:rPr>
        <w:t>Decree,</w:t>
      </w:r>
      <w:r>
        <w:rPr>
          <w:rFonts w:ascii="Calibri"/>
          <w:spacing w:val="-2"/>
        </w:rPr>
        <w:t> </w:t>
      </w:r>
      <w:r>
        <w:rPr>
          <w:rFonts w:ascii="Calibri"/>
        </w:rPr>
        <w:t>1976-</w:t>
        <w:tab/>
        <w:t>-</w:t>
        <w:tab/>
        <w:t>-</w:t>
        <w:tab/>
        <w:t>-</w:t>
        <w:tab/>
        <w:t>-</w:t>
      </w:r>
    </w:p>
    <w:p>
      <w:pPr>
        <w:pStyle w:val="BodyText"/>
        <w:spacing w:before="52"/>
        <w:ind w:left="152"/>
        <w:rPr>
          <w:rFonts w:ascii="Calibri"/>
        </w:rPr>
      </w:pPr>
      <w:r>
        <w:rPr>
          <w:rFonts w:ascii="Calibri"/>
        </w:rPr>
        <w:t>18</w:t>
      </w:r>
    </w:p>
    <w:p>
      <w:pPr>
        <w:pStyle w:val="BodyText"/>
        <w:tabs>
          <w:tab w:pos="4474" w:val="left" w:leader="none"/>
          <w:tab w:pos="5194" w:val="left" w:leader="none"/>
          <w:tab w:pos="5914" w:val="left" w:leader="none"/>
          <w:tab w:pos="6634" w:val="left" w:leader="none"/>
          <w:tab w:pos="7355" w:val="left" w:leader="none"/>
          <w:tab w:pos="8075" w:val="left" w:leader="none"/>
          <w:tab w:pos="9074" w:val="right" w:leader="none"/>
        </w:tabs>
        <w:spacing w:before="249"/>
        <w:ind w:left="152"/>
        <w:rPr>
          <w:rFonts w:ascii="Calibri"/>
        </w:rPr>
      </w:pPr>
      <w:r>
        <w:rPr>
          <w:rFonts w:ascii="Calibri"/>
        </w:rPr>
        <w:t>Capital</w:t>
      </w:r>
      <w:r>
        <w:rPr>
          <w:rFonts w:ascii="Calibri"/>
          <w:spacing w:val="-5"/>
        </w:rPr>
        <w:t> </w:t>
      </w:r>
      <w:r>
        <w:rPr>
          <w:rFonts w:ascii="Calibri"/>
        </w:rPr>
        <w:t>Gains</w:t>
      </w:r>
      <w:r>
        <w:rPr>
          <w:rFonts w:ascii="Calibri"/>
          <w:spacing w:val="-3"/>
        </w:rPr>
        <w:t> </w:t>
      </w:r>
      <w:r>
        <w:rPr>
          <w:rFonts w:ascii="Calibri"/>
        </w:rPr>
        <w:t>Tax Decree,</w:t>
      </w:r>
      <w:r>
        <w:rPr>
          <w:rFonts w:ascii="Calibri"/>
          <w:spacing w:val="-2"/>
        </w:rPr>
        <w:t> </w:t>
      </w:r>
      <w:r>
        <w:rPr>
          <w:rFonts w:ascii="Calibri"/>
        </w:rPr>
        <w:t>1976 -</w:t>
        <w:tab/>
        <w:t>-</w:t>
        <w:tab/>
        <w:t>-</w:t>
        <w:tab/>
        <w:t>-</w:t>
        <w:tab/>
        <w:t>-</w:t>
        <w:tab/>
        <w:t>-</w:t>
        <w:tab/>
        <w:t>-</w:t>
        <w:tab/>
        <w:t>15</w:t>
      </w:r>
    </w:p>
    <w:p>
      <w:pPr>
        <w:pStyle w:val="BodyText"/>
        <w:tabs>
          <w:tab w:pos="3753" w:val="left" w:leader="none"/>
          <w:tab w:pos="4474" w:val="left" w:leader="none"/>
          <w:tab w:pos="5194" w:val="left" w:leader="none"/>
          <w:tab w:pos="5914" w:val="left" w:leader="none"/>
          <w:tab w:pos="6634" w:val="left" w:leader="none"/>
          <w:tab w:pos="7355" w:val="left" w:leader="none"/>
          <w:tab w:pos="8075" w:val="left" w:leader="none"/>
          <w:tab w:pos="9074" w:val="right" w:leader="none"/>
        </w:tabs>
        <w:spacing w:before="253"/>
        <w:ind w:left="152"/>
        <w:rPr>
          <w:rFonts w:ascii="Calibri"/>
        </w:rPr>
      </w:pPr>
      <w:r>
        <w:rPr>
          <w:rFonts w:ascii="Calibri"/>
        </w:rPr>
        <w:t>Companies</w:t>
      </w:r>
      <w:r>
        <w:rPr>
          <w:rFonts w:ascii="Calibri"/>
          <w:spacing w:val="-3"/>
        </w:rPr>
        <w:t> </w:t>
      </w:r>
      <w:r>
        <w:rPr>
          <w:rFonts w:ascii="Calibri"/>
        </w:rPr>
        <w:t>Income</w:t>
      </w:r>
      <w:r>
        <w:rPr>
          <w:rFonts w:ascii="Calibri"/>
          <w:spacing w:val="1"/>
        </w:rPr>
        <w:t> </w:t>
      </w:r>
      <w:r>
        <w:rPr>
          <w:rFonts w:ascii="Calibri"/>
        </w:rPr>
        <w:t>Tax</w:t>
      </w:r>
      <w:r>
        <w:rPr>
          <w:rFonts w:ascii="Calibri"/>
          <w:spacing w:val="-5"/>
        </w:rPr>
        <w:t> </w:t>
      </w:r>
      <w:r>
        <w:rPr>
          <w:rFonts w:ascii="Calibri"/>
        </w:rPr>
        <w:t>Act,-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23</w:t>
      </w:r>
    </w:p>
    <w:p>
      <w:pPr>
        <w:pStyle w:val="BodyText"/>
        <w:tabs>
          <w:tab w:pos="7355" w:val="left" w:leader="none"/>
          <w:tab w:pos="8075" w:val="left" w:leader="none"/>
          <w:tab w:pos="8936" w:val="right" w:leader="none"/>
        </w:tabs>
        <w:spacing w:before="249"/>
        <w:ind w:left="152"/>
        <w:rPr>
          <w:rFonts w:ascii="Calibri"/>
        </w:rPr>
      </w:pPr>
      <w:r>
        <w:rPr>
          <w:rFonts w:ascii="Calibri"/>
        </w:rPr>
        <w:t>Federal</w:t>
      </w:r>
      <w:r>
        <w:rPr>
          <w:rFonts w:ascii="Calibri"/>
          <w:spacing w:val="-4"/>
        </w:rPr>
        <w:t> </w:t>
      </w:r>
      <w:r>
        <w:rPr>
          <w:rFonts w:ascii="Calibri"/>
        </w:rPr>
        <w:t>Inland</w:t>
      </w:r>
      <w:r>
        <w:rPr>
          <w:rFonts w:ascii="Calibri"/>
          <w:spacing w:val="-4"/>
        </w:rPr>
        <w:t> </w:t>
      </w:r>
      <w:r>
        <w:rPr>
          <w:rFonts w:ascii="Calibri"/>
        </w:rPr>
        <w:t>Revenue</w:t>
      </w:r>
      <w:r>
        <w:rPr>
          <w:rFonts w:ascii="Calibri"/>
          <w:spacing w:val="-3"/>
        </w:rPr>
        <w:t> </w:t>
      </w:r>
      <w:r>
        <w:rPr>
          <w:rFonts w:ascii="Calibri"/>
        </w:rPr>
        <w:t>Service</w:t>
      </w:r>
      <w:r>
        <w:rPr>
          <w:rFonts w:ascii="Calibri"/>
          <w:spacing w:val="-2"/>
        </w:rPr>
        <w:t> </w:t>
      </w:r>
      <w:r>
        <w:rPr>
          <w:rFonts w:ascii="Calibri"/>
        </w:rPr>
        <w:t>(Establishment</w:t>
      </w:r>
      <w:r>
        <w:rPr>
          <w:rFonts w:ascii="Calibri"/>
          <w:spacing w:val="-4"/>
        </w:rPr>
        <w:t> </w:t>
      </w:r>
      <w:r>
        <w:rPr>
          <w:rFonts w:ascii="Calibri"/>
        </w:rPr>
        <w:t>)</w:t>
      </w:r>
      <w:r>
        <w:rPr>
          <w:rFonts w:ascii="Calibri"/>
          <w:spacing w:val="-2"/>
        </w:rPr>
        <w:t> </w:t>
      </w:r>
      <w:r>
        <w:rPr>
          <w:rFonts w:ascii="Calibri"/>
        </w:rPr>
        <w:t>Act, 2007</w:t>
      </w:r>
      <w:r>
        <w:rPr>
          <w:rFonts w:ascii="Calibri"/>
          <w:spacing w:val="-3"/>
        </w:rPr>
        <w:t> </w:t>
      </w:r>
      <w:r>
        <w:rPr>
          <w:rFonts w:ascii="Calibri"/>
        </w:rPr>
        <w:t>-</w:t>
        <w:tab/>
        <w:t>-</w:t>
        <w:tab/>
        <w:t>-</w:t>
        <w:tab/>
        <w:t>6</w:t>
      </w:r>
    </w:p>
    <w:p>
      <w:pPr>
        <w:pStyle w:val="BodyText"/>
        <w:tabs>
          <w:tab w:pos="6634" w:val="left" w:leader="none"/>
          <w:tab w:pos="7355" w:val="left" w:leader="none"/>
          <w:tab w:pos="8075" w:val="left" w:leader="none"/>
          <w:tab w:pos="8936" w:val="right" w:leader="none"/>
        </w:tabs>
        <w:spacing w:before="254"/>
        <w:ind w:left="152"/>
        <w:rPr>
          <w:rFonts w:ascii="Calibri"/>
        </w:rPr>
      </w:pPr>
      <w:r>
        <w:rPr>
          <w:rFonts w:ascii="Calibri"/>
        </w:rPr>
        <w:t>Income</w:t>
      </w:r>
      <w:r>
        <w:rPr>
          <w:rFonts w:ascii="Calibri"/>
          <w:spacing w:val="-4"/>
        </w:rPr>
        <w:t> </w:t>
      </w:r>
      <w:r>
        <w:rPr>
          <w:rFonts w:ascii="Calibri"/>
        </w:rPr>
        <w:t>Tax</w:t>
      </w:r>
      <w:r>
        <w:rPr>
          <w:rFonts w:ascii="Calibri"/>
          <w:spacing w:val="-5"/>
        </w:rPr>
        <w:t> </w:t>
      </w:r>
      <w:r>
        <w:rPr>
          <w:rFonts w:ascii="Calibri"/>
        </w:rPr>
        <w:t>(Armed Forces</w:t>
      </w:r>
      <w:r>
        <w:rPr>
          <w:rFonts w:ascii="Calibri"/>
          <w:spacing w:val="-2"/>
        </w:rPr>
        <w:t> </w:t>
      </w:r>
      <w:r>
        <w:rPr>
          <w:rFonts w:ascii="Calibri"/>
        </w:rPr>
        <w:t>and</w:t>
      </w:r>
      <w:r>
        <w:rPr>
          <w:rFonts w:ascii="Calibri"/>
          <w:spacing w:val="-1"/>
        </w:rPr>
        <w:t> </w:t>
      </w:r>
      <w:r>
        <w:rPr>
          <w:rFonts w:ascii="Calibri"/>
        </w:rPr>
        <w:t>Other</w:t>
      </w:r>
      <w:r>
        <w:rPr>
          <w:rFonts w:ascii="Calibri"/>
          <w:spacing w:val="-5"/>
        </w:rPr>
        <w:t> </w:t>
      </w:r>
      <w:r>
        <w:rPr>
          <w:rFonts w:ascii="Calibri"/>
        </w:rPr>
        <w:t>Persons)</w:t>
      </w:r>
      <w:r>
        <w:rPr>
          <w:rFonts w:ascii="Calibri"/>
          <w:spacing w:val="-2"/>
        </w:rPr>
        <w:t> </w:t>
      </w:r>
      <w:r>
        <w:rPr>
          <w:rFonts w:ascii="Calibri"/>
        </w:rPr>
        <w:t>Special-</w:t>
        <w:tab/>
        <w:t>-</w:t>
        <w:tab/>
        <w:t>-</w:t>
        <w:tab/>
        <w:t>-</w:t>
        <w:tab/>
        <w:t>5</w:t>
      </w:r>
    </w:p>
    <w:p>
      <w:pPr>
        <w:pStyle w:val="BodyText"/>
        <w:tabs>
          <w:tab w:pos="2313" w:val="left" w:leader="none"/>
          <w:tab w:pos="3033" w:val="left" w:leader="none"/>
          <w:tab w:pos="3753" w:val="left" w:leader="none"/>
          <w:tab w:pos="4474" w:val="left" w:leader="none"/>
          <w:tab w:pos="5194" w:val="left" w:leader="none"/>
          <w:tab w:pos="5914" w:val="left" w:leader="none"/>
          <w:tab w:pos="6634" w:val="left" w:leader="none"/>
          <w:tab w:pos="7355" w:val="left" w:leader="none"/>
          <w:tab w:pos="8075" w:val="left" w:leader="none"/>
          <w:tab w:pos="9074" w:val="right" w:leader="none"/>
        </w:tabs>
        <w:spacing w:before="254"/>
        <w:ind w:left="152"/>
        <w:rPr>
          <w:rFonts w:ascii="Calibri"/>
        </w:rPr>
      </w:pPr>
      <w:r>
        <w:rPr>
          <w:rFonts w:ascii="Calibri"/>
        </w:rPr>
        <w:t>Provision</w:t>
      </w:r>
      <w:r>
        <w:rPr>
          <w:rFonts w:ascii="Calibri"/>
          <w:spacing w:val="-5"/>
        </w:rPr>
        <w:t> </w:t>
      </w:r>
      <w:r>
        <w:rPr>
          <w:rFonts w:ascii="Calibri"/>
        </w:rPr>
        <w:t>Act,</w:t>
      </w:r>
      <w:r>
        <w:rPr>
          <w:rFonts w:ascii="Calibri"/>
          <w:spacing w:val="-2"/>
        </w:rPr>
        <w:t> </w:t>
      </w:r>
      <w:r>
        <w:rPr>
          <w:rFonts w:ascii="Calibri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19</w:t>
      </w:r>
    </w:p>
    <w:p>
      <w:pPr>
        <w:pStyle w:val="BodyText"/>
        <w:tabs>
          <w:tab w:pos="3753" w:val="left" w:leader="none"/>
          <w:tab w:pos="4474" w:val="left" w:leader="none"/>
          <w:tab w:pos="5194" w:val="left" w:leader="none"/>
          <w:tab w:pos="5914" w:val="left" w:leader="none"/>
          <w:tab w:pos="6634" w:val="left" w:leader="none"/>
          <w:tab w:pos="7355" w:val="left" w:leader="none"/>
          <w:tab w:pos="8075" w:val="left" w:leader="none"/>
          <w:tab w:pos="9074" w:val="right" w:leader="none"/>
        </w:tabs>
        <w:spacing w:before="248"/>
        <w:ind w:left="152"/>
        <w:rPr>
          <w:rFonts w:ascii="Calibri"/>
        </w:rPr>
      </w:pPr>
      <w:r>
        <w:rPr>
          <w:rFonts w:ascii="Calibri"/>
        </w:rPr>
        <w:t>Personal</w:t>
      </w:r>
      <w:r>
        <w:rPr>
          <w:rFonts w:ascii="Calibri"/>
          <w:spacing w:val="-5"/>
        </w:rPr>
        <w:t> </w:t>
      </w:r>
      <w:r>
        <w:rPr>
          <w:rFonts w:ascii="Calibri"/>
        </w:rPr>
        <w:t>Income</w:t>
      </w:r>
      <w:r>
        <w:rPr>
          <w:rFonts w:ascii="Calibri"/>
          <w:spacing w:val="-3"/>
        </w:rPr>
        <w:t> </w:t>
      </w:r>
      <w:r>
        <w:rPr>
          <w:rFonts w:ascii="Calibri"/>
        </w:rPr>
        <w:t>Tax Act,</w:t>
      </w:r>
      <w:r>
        <w:rPr>
          <w:rFonts w:ascii="Calibri"/>
          <w:spacing w:val="-1"/>
        </w:rPr>
        <w:t> </w:t>
      </w:r>
      <w:r>
        <w:rPr>
          <w:rFonts w:ascii="Calibri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19</w:t>
      </w:r>
    </w:p>
    <w:p>
      <w:pPr>
        <w:pStyle w:val="BodyText"/>
        <w:tabs>
          <w:tab w:pos="3033" w:val="left" w:leader="none"/>
          <w:tab w:pos="3753" w:val="left" w:leader="none"/>
          <w:tab w:pos="4474" w:val="left" w:leader="none"/>
          <w:tab w:pos="5194" w:val="left" w:leader="none"/>
          <w:tab w:pos="5914" w:val="left" w:leader="none"/>
          <w:tab w:pos="6634" w:val="left" w:leader="none"/>
          <w:tab w:pos="7355" w:val="left" w:leader="none"/>
          <w:tab w:pos="8075" w:val="left" w:leader="none"/>
          <w:tab w:pos="8936" w:val="right" w:leader="none"/>
        </w:tabs>
        <w:spacing w:before="254"/>
        <w:ind w:left="152"/>
        <w:rPr>
          <w:rFonts w:ascii="Calibri"/>
        </w:rPr>
      </w:pPr>
      <w:r>
        <w:rPr>
          <w:rFonts w:ascii="Calibri"/>
        </w:rPr>
        <w:t>U.K</w:t>
      </w:r>
      <w:r>
        <w:rPr>
          <w:rFonts w:ascii="Calibri"/>
          <w:spacing w:val="-4"/>
        </w:rPr>
        <w:t> </w:t>
      </w:r>
      <w:r>
        <w:rPr>
          <w:rFonts w:ascii="Calibri"/>
        </w:rPr>
        <w:t>Finance</w:t>
      </w:r>
      <w:r>
        <w:rPr>
          <w:rFonts w:ascii="Calibri"/>
          <w:spacing w:val="-3"/>
        </w:rPr>
        <w:t> </w:t>
      </w:r>
      <w:r>
        <w:rPr>
          <w:rFonts w:ascii="Calibri"/>
        </w:rPr>
        <w:t>Act, 1965</w:t>
      </w:r>
      <w:r>
        <w:rPr>
          <w:rFonts w:ascii="Calibri"/>
          <w:spacing w:val="-2"/>
        </w:rPr>
        <w:t> </w:t>
      </w:r>
      <w:r>
        <w:rPr>
          <w:rFonts w:ascii="Calibri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5</w:t>
      </w:r>
    </w:p>
    <w:p>
      <w:pPr>
        <w:spacing w:after="0"/>
        <w:rPr>
          <w:rFonts w:ascii="Calibri"/>
        </w:rPr>
        <w:sectPr>
          <w:pgSz w:w="12240" w:h="15840"/>
          <w:pgMar w:header="0" w:footer="1012" w:top="1360" w:bottom="1200" w:left="1720" w:right="1320"/>
        </w:sectPr>
      </w:pPr>
    </w:p>
    <w:p>
      <w:pPr>
        <w:pStyle w:val="BodyText"/>
        <w:spacing w:before="79"/>
        <w:ind w:left="272" w:right="248"/>
        <w:jc w:val="center"/>
        <w:rPr>
          <w:rFonts w:ascii="Arial Black"/>
        </w:rPr>
      </w:pPr>
      <w:r>
        <w:rPr>
          <w:rFonts w:ascii="Arial Black"/>
        </w:rPr>
        <w:t>TABLE</w:t>
      </w:r>
      <w:r>
        <w:rPr>
          <w:rFonts w:ascii="Arial Black"/>
          <w:spacing w:val="-6"/>
        </w:rPr>
        <w:t> </w:t>
      </w:r>
      <w:r>
        <w:rPr>
          <w:rFonts w:ascii="Arial Black"/>
        </w:rPr>
        <w:t>OF</w:t>
      </w:r>
      <w:r>
        <w:rPr>
          <w:rFonts w:ascii="Arial Black"/>
          <w:spacing w:val="-4"/>
        </w:rPr>
        <w:t> </w:t>
      </w:r>
      <w:r>
        <w:rPr>
          <w:rFonts w:ascii="Arial Black"/>
        </w:rPr>
        <w:t>CASES</w:t>
      </w:r>
    </w:p>
    <w:p>
      <w:pPr>
        <w:pStyle w:val="BodyText"/>
        <w:spacing w:before="791"/>
        <w:ind w:right="1681"/>
        <w:jc w:val="right"/>
        <w:rPr>
          <w:rFonts w:ascii="Arial Black"/>
        </w:rPr>
      </w:pPr>
      <w:r>
        <w:rPr>
          <w:rFonts w:ascii="Arial Black"/>
        </w:rPr>
        <w:t>Page</w:t>
      </w:r>
    </w:p>
    <w:p>
      <w:pPr>
        <w:pStyle w:val="BodyText"/>
        <w:tabs>
          <w:tab w:pos="7504" w:val="left" w:leader="hyphen"/>
        </w:tabs>
        <w:spacing w:before="790"/>
        <w:ind w:left="152"/>
        <w:rPr>
          <w:rFonts w:ascii="Calibri"/>
        </w:rPr>
      </w:pPr>
      <w:r>
        <w:rPr>
          <w:rFonts w:ascii="Calibri"/>
        </w:rPr>
        <w:t>C.</w:t>
      </w:r>
      <w:r>
        <w:rPr>
          <w:rFonts w:ascii="Calibri"/>
          <w:spacing w:val="-1"/>
        </w:rPr>
        <w:t> </w:t>
      </w:r>
      <w:r>
        <w:rPr>
          <w:rFonts w:ascii="Calibri"/>
        </w:rPr>
        <w:t>I.</w:t>
      </w:r>
      <w:r>
        <w:rPr>
          <w:rFonts w:ascii="Calibri"/>
          <w:spacing w:val="-1"/>
        </w:rPr>
        <w:t> </w:t>
      </w:r>
      <w:r>
        <w:rPr>
          <w:rFonts w:ascii="Calibri"/>
        </w:rPr>
        <w:t>R</w:t>
      </w:r>
      <w:r>
        <w:rPr>
          <w:rFonts w:ascii="Calibri"/>
          <w:spacing w:val="14"/>
        </w:rPr>
        <w:t> </w:t>
      </w:r>
      <w:r>
        <w:rPr>
          <w:rFonts w:ascii="Calibri"/>
        </w:rPr>
        <w:t>v. Attah</w:t>
      </w:r>
      <w:r>
        <w:rPr>
          <w:rFonts w:ascii="Calibri"/>
          <w:spacing w:val="-5"/>
        </w:rPr>
        <w:t> </w:t>
      </w:r>
      <w:r>
        <w:rPr>
          <w:rFonts w:ascii="Calibri"/>
        </w:rPr>
        <w:t>(1970) NWLR</w:t>
      </w:r>
      <w:r>
        <w:rPr>
          <w:rFonts w:ascii="Calibri"/>
          <w:spacing w:val="-1"/>
        </w:rPr>
        <w:t> </w:t>
      </w:r>
      <w:r>
        <w:rPr>
          <w:rFonts w:ascii="Calibri"/>
        </w:rPr>
        <w:t>P.</w:t>
      </w:r>
      <w:r>
        <w:rPr>
          <w:rFonts w:ascii="Calibri"/>
          <w:spacing w:val="1"/>
        </w:rPr>
        <w:t> </w:t>
      </w:r>
      <w:r>
        <w:rPr>
          <w:rFonts w:ascii="Calibri"/>
        </w:rPr>
        <w:t>121</w:t>
        <w:tab/>
        <w:t>23</w:t>
      </w:r>
    </w:p>
    <w:p>
      <w:pPr>
        <w:pStyle w:val="BodyText"/>
        <w:tabs>
          <w:tab w:pos="7441" w:val="left" w:leader="hyphen"/>
        </w:tabs>
        <w:spacing w:before="709"/>
        <w:ind w:left="152"/>
        <w:rPr>
          <w:rFonts w:ascii="Calibri"/>
        </w:rPr>
      </w:pPr>
      <w:r>
        <w:rPr>
          <w:rFonts w:ascii="Calibri"/>
        </w:rPr>
        <w:t>F.</w:t>
      </w:r>
      <w:r>
        <w:rPr>
          <w:rFonts w:ascii="Calibri"/>
          <w:spacing w:val="-2"/>
        </w:rPr>
        <w:t> </w:t>
      </w:r>
      <w:r>
        <w:rPr>
          <w:rFonts w:ascii="Calibri"/>
        </w:rPr>
        <w:t>B.</w:t>
      </w:r>
      <w:r>
        <w:rPr>
          <w:rFonts w:ascii="Calibri"/>
          <w:spacing w:val="-1"/>
        </w:rPr>
        <w:t> </w:t>
      </w:r>
      <w:r>
        <w:rPr>
          <w:rFonts w:ascii="Calibri"/>
        </w:rPr>
        <w:t>I.</w:t>
      </w:r>
      <w:r>
        <w:rPr>
          <w:rFonts w:ascii="Calibri"/>
          <w:spacing w:val="-1"/>
        </w:rPr>
        <w:t> </w:t>
      </w:r>
      <w:r>
        <w:rPr>
          <w:rFonts w:ascii="Calibri"/>
        </w:rPr>
        <w:t>R</w:t>
      </w:r>
      <w:r>
        <w:rPr>
          <w:rFonts w:ascii="Calibri"/>
          <w:spacing w:val="-1"/>
        </w:rPr>
        <w:t> </w:t>
      </w:r>
      <w:r>
        <w:rPr>
          <w:rFonts w:ascii="Calibri"/>
        </w:rPr>
        <w:t>v.</w:t>
      </w:r>
      <w:r>
        <w:rPr>
          <w:rFonts w:ascii="Calibri"/>
          <w:spacing w:val="-2"/>
        </w:rPr>
        <w:t> </w:t>
      </w:r>
      <w:r>
        <w:rPr>
          <w:rFonts w:ascii="Calibri"/>
        </w:rPr>
        <w:t>Joseph</w:t>
      </w:r>
      <w:r>
        <w:rPr>
          <w:rFonts w:ascii="Calibri"/>
          <w:spacing w:val="-5"/>
        </w:rPr>
        <w:t> </w:t>
      </w:r>
      <w:r>
        <w:rPr>
          <w:rFonts w:ascii="Calibri"/>
        </w:rPr>
        <w:t>Rezcalla</w:t>
      </w:r>
      <w:r>
        <w:rPr>
          <w:rFonts w:ascii="Calibri"/>
          <w:spacing w:val="-2"/>
        </w:rPr>
        <w:t> </w:t>
      </w:r>
      <w:r>
        <w:rPr>
          <w:rFonts w:ascii="Calibri"/>
        </w:rPr>
        <w:t>&amp;</w:t>
      </w:r>
      <w:r>
        <w:rPr>
          <w:rFonts w:ascii="Calibri"/>
          <w:spacing w:val="-2"/>
        </w:rPr>
        <w:t> </w:t>
      </w:r>
      <w:r>
        <w:rPr>
          <w:rFonts w:ascii="Calibri"/>
        </w:rPr>
        <w:t>Sons</w:t>
      </w:r>
      <w:r>
        <w:rPr>
          <w:rFonts w:ascii="Calibri"/>
          <w:spacing w:val="2"/>
        </w:rPr>
        <w:t> </w:t>
      </w:r>
      <w:r>
        <w:rPr>
          <w:rFonts w:ascii="Calibri"/>
        </w:rPr>
        <w:t>Ltd</w:t>
      </w:r>
      <w:r>
        <w:rPr>
          <w:rFonts w:ascii="Calibri"/>
          <w:spacing w:val="-6"/>
        </w:rPr>
        <w:t> </w:t>
      </w:r>
      <w:r>
        <w:rPr>
          <w:rFonts w:ascii="Calibri"/>
        </w:rPr>
        <w:t>(1962)</w:t>
      </w:r>
      <w:r>
        <w:rPr>
          <w:rFonts w:ascii="Calibri"/>
          <w:spacing w:val="-1"/>
        </w:rPr>
        <w:t> </w:t>
      </w:r>
      <w:r>
        <w:rPr>
          <w:rFonts w:ascii="Calibri"/>
        </w:rPr>
        <w:t>1,</w:t>
      </w:r>
      <w:r>
        <w:rPr>
          <w:rFonts w:ascii="Calibri"/>
          <w:spacing w:val="-5"/>
        </w:rPr>
        <w:t> </w:t>
      </w:r>
      <w:r>
        <w:rPr>
          <w:rFonts w:ascii="Calibri"/>
        </w:rPr>
        <w:t>All</w:t>
      </w:r>
      <w:r>
        <w:rPr>
          <w:rFonts w:ascii="Calibri"/>
          <w:spacing w:val="-1"/>
        </w:rPr>
        <w:t> </w:t>
      </w:r>
      <w:r>
        <w:rPr>
          <w:rFonts w:ascii="Calibri"/>
        </w:rPr>
        <w:t>NLR,</w:t>
      </w:r>
      <w:r>
        <w:rPr>
          <w:rFonts w:ascii="Calibri"/>
          <w:spacing w:val="-1"/>
        </w:rPr>
        <w:t> </w:t>
      </w:r>
      <w:r>
        <w:rPr>
          <w:rFonts w:ascii="Calibri"/>
        </w:rPr>
        <w:t>13</w:t>
        <w:tab/>
        <w:t>23</w:t>
      </w:r>
    </w:p>
    <w:p>
      <w:pPr>
        <w:spacing w:after="0"/>
        <w:rPr>
          <w:rFonts w:ascii="Calibri"/>
        </w:rPr>
        <w:sectPr>
          <w:pgSz w:w="12240" w:h="15840"/>
          <w:pgMar w:header="0" w:footer="1012" w:top="1360" w:bottom="1200" w:left="1720" w:right="1320"/>
        </w:sectPr>
      </w:pPr>
    </w:p>
    <w:p>
      <w:pPr>
        <w:pStyle w:val="BodyText"/>
        <w:rPr>
          <w:rFonts w:ascii="Calibri"/>
          <w:sz w:val="30"/>
        </w:rPr>
      </w:pPr>
    </w:p>
    <w:p>
      <w:pPr>
        <w:pStyle w:val="BodyText"/>
        <w:rPr>
          <w:rFonts w:ascii="Calibri"/>
          <w:sz w:val="23"/>
        </w:rPr>
      </w:pPr>
    </w:p>
    <w:p>
      <w:pPr>
        <w:pStyle w:val="BodyText"/>
        <w:tabs>
          <w:tab w:pos="2313" w:val="left" w:leader="none"/>
          <w:tab w:pos="3033" w:val="left" w:leader="none"/>
        </w:tabs>
        <w:spacing w:before="1"/>
        <w:ind w:left="152"/>
      </w:pPr>
      <w:r>
        <w:rPr/>
        <w:t>Title</w:t>
      </w:r>
      <w:r>
        <w:rPr>
          <w:spacing w:val="-1"/>
        </w:rPr>
        <w:t> </w:t>
      </w:r>
      <w:r>
        <w:rPr/>
        <w:t>Page-</w:t>
      </w:r>
      <w:r>
        <w:rPr>
          <w:spacing w:val="13"/>
        </w:rPr>
        <w:t> </w:t>
      </w:r>
      <w:r>
        <w:rPr/>
        <w:t>-</w:t>
        <w:tab/>
        <w:t>-</w:t>
        <w:tab/>
      </w:r>
      <w:r>
        <w:rPr>
          <w:spacing w:val="-7"/>
        </w:rPr>
        <w:t>-</w:t>
      </w:r>
    </w:p>
    <w:p>
      <w:pPr>
        <w:pStyle w:val="BodyText"/>
        <w:tabs>
          <w:tab w:pos="2313" w:val="left" w:leader="none"/>
          <w:tab w:pos="3033" w:val="left" w:leader="none"/>
        </w:tabs>
        <w:spacing w:before="206"/>
        <w:ind w:left="152"/>
      </w:pPr>
      <w:r>
        <w:rPr/>
        <w:t>Declaration-</w:t>
        <w:tab/>
        <w:t>-</w:t>
        <w:tab/>
      </w:r>
      <w:r>
        <w:rPr>
          <w:spacing w:val="-7"/>
        </w:rPr>
        <w:t>-</w:t>
      </w:r>
    </w:p>
    <w:p>
      <w:pPr>
        <w:pStyle w:val="BodyText"/>
        <w:tabs>
          <w:tab w:pos="2313" w:val="left" w:leader="none"/>
          <w:tab w:pos="3033" w:val="left" w:leader="none"/>
        </w:tabs>
        <w:spacing w:before="202"/>
        <w:ind w:left="152"/>
      </w:pPr>
      <w:r>
        <w:rPr/>
        <w:t>Certification</w:t>
      </w:r>
      <w:r>
        <w:rPr>
          <w:spacing w:val="2"/>
        </w:rPr>
        <w:t> </w:t>
      </w:r>
      <w:r>
        <w:rPr/>
        <w:t>-</w:t>
        <w:tab/>
        <w:t>-</w:t>
        <w:tab/>
      </w:r>
      <w:r>
        <w:rPr>
          <w:spacing w:val="-7"/>
        </w:rPr>
        <w:t>-</w:t>
      </w:r>
    </w:p>
    <w:p>
      <w:pPr>
        <w:pStyle w:val="BodyText"/>
        <w:tabs>
          <w:tab w:pos="2313" w:val="left" w:leader="none"/>
          <w:tab w:pos="3033" w:val="left" w:leader="none"/>
        </w:tabs>
        <w:spacing w:before="206"/>
        <w:ind w:left="152"/>
      </w:pPr>
      <w:r>
        <w:rPr>
          <w:w w:val="95"/>
        </w:rPr>
        <w:t>Dedication-</w:t>
      </w:r>
      <w:r>
        <w:rPr>
          <w:spacing w:val="-34"/>
          <w:w w:val="95"/>
        </w:rPr>
        <w:t> </w:t>
      </w:r>
      <w:r>
        <w:rPr>
          <w:w w:val="95"/>
        </w:rPr>
        <w:t>-</w:t>
        <w:tab/>
      </w:r>
      <w:r>
        <w:rPr/>
        <w:t>-</w:t>
        <w:tab/>
      </w:r>
      <w:r>
        <w:rPr>
          <w:spacing w:val="-7"/>
        </w:rPr>
        <w:t>-</w:t>
      </w:r>
    </w:p>
    <w:p>
      <w:pPr>
        <w:pStyle w:val="BodyText"/>
        <w:tabs>
          <w:tab w:pos="1593" w:val="left" w:leader="none"/>
          <w:tab w:pos="2313" w:val="left" w:leader="none"/>
          <w:tab w:pos="3033" w:val="left" w:leader="none"/>
        </w:tabs>
        <w:spacing w:line="396" w:lineRule="auto" w:before="207"/>
        <w:ind w:left="152"/>
      </w:pPr>
      <w:r>
        <w:rPr/>
        <w:t>Acknowledgement</w:t>
      </w:r>
      <w:r>
        <w:rPr>
          <w:spacing w:val="-2"/>
        </w:rPr>
        <w:t> </w:t>
      </w:r>
      <w:r>
        <w:rPr/>
        <w:t>-</w:t>
        <w:tab/>
      </w:r>
      <w:r>
        <w:rPr>
          <w:spacing w:val="-7"/>
        </w:rPr>
        <w:t>-</w:t>
      </w:r>
      <w:r>
        <w:rPr>
          <w:spacing w:val="-72"/>
        </w:rPr>
        <w:t> </w:t>
      </w:r>
      <w:r>
        <w:rPr/>
        <w:t>Abstract</w:t>
      </w:r>
      <w:r>
        <w:rPr>
          <w:spacing w:val="4"/>
        </w:rPr>
        <w:t> </w:t>
      </w:r>
      <w:r>
        <w:rPr/>
        <w:t>-</w:t>
        <w:tab/>
        <w:t>-</w:t>
        <w:tab/>
        <w:t>-</w:t>
        <w:tab/>
      </w:r>
      <w:r>
        <w:rPr>
          <w:spacing w:val="-7"/>
        </w:rPr>
        <w:t>-</w:t>
      </w:r>
    </w:p>
    <w:p>
      <w:pPr>
        <w:pStyle w:val="BodyText"/>
        <w:tabs>
          <w:tab w:pos="3033" w:val="left" w:leader="none"/>
        </w:tabs>
        <w:spacing w:line="396" w:lineRule="auto"/>
        <w:ind w:left="152"/>
      </w:pPr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Abbreviation -</w:t>
      </w:r>
      <w:r>
        <w:rPr>
          <w:spacing w:val="-15"/>
        </w:rPr>
        <w:t> </w:t>
      </w:r>
      <w:r>
        <w:rPr/>
        <w:t>-</w:t>
      </w:r>
      <w:r>
        <w:rPr>
          <w:spacing w:val="-72"/>
        </w:rPr>
        <w:t> </w:t>
      </w:r>
      <w:r>
        <w:rPr/>
        <w:t>Table</w:t>
      </w:r>
      <w:r>
        <w:rPr>
          <w:spacing w:val="2"/>
        </w:rPr>
        <w:t> </w:t>
      </w:r>
      <w:r>
        <w:rPr/>
        <w:t>of</w:t>
      </w:r>
      <w:r>
        <w:rPr>
          <w:spacing w:val="-3"/>
        </w:rPr>
        <w:t> </w:t>
      </w:r>
      <w:r>
        <w:rPr/>
        <w:t>Statutes-</w:t>
        <w:tab/>
      </w:r>
      <w:r>
        <w:rPr>
          <w:spacing w:val="-7"/>
        </w:rPr>
        <w:t>-</w:t>
      </w:r>
    </w:p>
    <w:p>
      <w:pPr>
        <w:pStyle w:val="BodyText"/>
        <w:tabs>
          <w:tab w:pos="3033" w:val="left" w:leader="none"/>
        </w:tabs>
        <w:ind w:left="152"/>
      </w:pPr>
      <w:r>
        <w:rPr/>
        <w:t>Table</w:t>
      </w:r>
      <w:r>
        <w:rPr>
          <w:spacing w:val="4"/>
        </w:rPr>
        <w:t> </w:t>
      </w:r>
      <w:r>
        <w:rPr/>
        <w:t>of</w:t>
      </w:r>
      <w:r>
        <w:rPr>
          <w:spacing w:val="-1"/>
        </w:rPr>
        <w:t> </w:t>
      </w:r>
      <w:r>
        <w:rPr/>
        <w:t>Cases-</w:t>
      </w:r>
      <w:r>
        <w:rPr>
          <w:spacing w:val="107"/>
        </w:rPr>
        <w:t> </w:t>
      </w:r>
      <w:r>
        <w:rPr/>
        <w:t>-</w:t>
        <w:tab/>
      </w:r>
      <w:r>
        <w:rPr>
          <w:spacing w:val="-7"/>
        </w:rPr>
        <w:t>-</w:t>
      </w:r>
    </w:p>
    <w:p>
      <w:pPr>
        <w:pStyle w:val="BodyText"/>
        <w:spacing w:before="208"/>
        <w:ind w:left="152"/>
      </w:pPr>
      <w:r>
        <w:rPr/>
        <w:t>Table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Content</w:t>
      </w:r>
      <w:r>
        <w:rPr>
          <w:spacing w:val="4"/>
        </w:rPr>
        <w:t> </w:t>
      </w:r>
      <w:r>
        <w:rPr/>
        <w:t>-</w:t>
      </w:r>
    </w:p>
    <w:p>
      <w:pPr>
        <w:pStyle w:val="Heading2"/>
        <w:ind w:left="19" w:right="3152" w:firstLine="0"/>
        <w:jc w:val="center"/>
      </w:pPr>
      <w:r>
        <w:rPr>
          <w:b w:val="0"/>
        </w:rPr>
        <w:br w:type="column"/>
      </w: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CONTENT</w:t>
      </w:r>
    </w:p>
    <w:p>
      <w:pPr>
        <w:pStyle w:val="BodyText"/>
        <w:rPr>
          <w:rFonts w:ascii="Arial"/>
          <w:b/>
          <w:sz w:val="23"/>
        </w:rPr>
      </w:pPr>
    </w:p>
    <w:tbl>
      <w:tblPr>
        <w:tblW w:w="0" w:type="auto"/>
        <w:jc w:val="left"/>
        <w:tblInd w:w="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1"/>
        <w:gridCol w:w="2160"/>
        <w:gridCol w:w="1440"/>
        <w:gridCol w:w="644"/>
      </w:tblGrid>
      <w:tr>
        <w:trPr>
          <w:trHeight w:val="417" w:hRule="atLeast"/>
        </w:trPr>
        <w:tc>
          <w:tcPr>
            <w:tcW w:w="501" w:type="dxa"/>
          </w:tcPr>
          <w:p>
            <w:pPr>
              <w:pStyle w:val="TableParagraph"/>
              <w:spacing w:line="311" w:lineRule="exact" w:before="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60" w:type="dxa"/>
          </w:tcPr>
          <w:p>
            <w:pPr>
              <w:pStyle w:val="TableParagraph"/>
              <w:tabs>
                <w:tab w:pos="989" w:val="left" w:leader="none"/>
                <w:tab w:pos="1709" w:val="left" w:leader="none"/>
              </w:tabs>
              <w:spacing w:line="311" w:lineRule="exact" w:before="0"/>
              <w:ind w:left="269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</w:r>
          </w:p>
        </w:tc>
        <w:tc>
          <w:tcPr>
            <w:tcW w:w="1440" w:type="dxa"/>
          </w:tcPr>
          <w:p>
            <w:pPr>
              <w:pStyle w:val="TableParagraph"/>
              <w:tabs>
                <w:tab w:pos="720" w:val="left" w:leader="none"/>
              </w:tabs>
              <w:spacing w:line="311" w:lineRule="exact" w:before="0"/>
              <w:ind w:left="0" w:right="8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</w:r>
          </w:p>
        </w:tc>
        <w:tc>
          <w:tcPr>
            <w:tcW w:w="644" w:type="dxa"/>
          </w:tcPr>
          <w:p>
            <w:pPr>
              <w:pStyle w:val="TableParagraph"/>
              <w:spacing w:line="311" w:lineRule="exact" w:before="0"/>
              <w:ind w:left="270"/>
              <w:rPr>
                <w:sz w:val="28"/>
              </w:rPr>
            </w:pPr>
            <w:r>
              <w:rPr>
                <w:w w:val="96"/>
                <w:sz w:val="28"/>
              </w:rPr>
              <w:t>i</w:t>
            </w:r>
          </w:p>
        </w:tc>
      </w:tr>
      <w:tr>
        <w:trPr>
          <w:trHeight w:val="521" w:hRule="atLeast"/>
        </w:trPr>
        <w:tc>
          <w:tcPr>
            <w:tcW w:w="50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60" w:type="dxa"/>
          </w:tcPr>
          <w:p>
            <w:pPr>
              <w:pStyle w:val="TableParagraph"/>
              <w:tabs>
                <w:tab w:pos="989" w:val="left" w:leader="none"/>
                <w:tab w:pos="1709" w:val="left" w:leader="none"/>
              </w:tabs>
              <w:ind w:left="269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</w:r>
          </w:p>
        </w:tc>
        <w:tc>
          <w:tcPr>
            <w:tcW w:w="1440" w:type="dxa"/>
          </w:tcPr>
          <w:p>
            <w:pPr>
              <w:pStyle w:val="TableParagraph"/>
              <w:tabs>
                <w:tab w:pos="723" w:val="left" w:leader="none"/>
              </w:tabs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  <w:tab/>
              <w:t>--</w:t>
            </w:r>
          </w:p>
        </w:tc>
        <w:tc>
          <w:tcPr>
            <w:tcW w:w="644" w:type="dxa"/>
          </w:tcPr>
          <w:p>
            <w:pPr>
              <w:pStyle w:val="TableParagraph"/>
              <w:ind w:left="270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</w:tr>
      <w:tr>
        <w:trPr>
          <w:trHeight w:val="520" w:hRule="atLeast"/>
        </w:trPr>
        <w:tc>
          <w:tcPr>
            <w:tcW w:w="501" w:type="dxa"/>
          </w:tcPr>
          <w:p>
            <w:pPr>
              <w:pStyle w:val="TableParagraph"/>
              <w:spacing w:before="97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2160" w:type="dxa"/>
          </w:tcPr>
          <w:p>
            <w:pPr>
              <w:pStyle w:val="TableParagraph"/>
              <w:tabs>
                <w:tab w:pos="1709" w:val="left" w:leader="none"/>
              </w:tabs>
              <w:spacing w:before="97"/>
              <w:ind w:left="989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</w:r>
          </w:p>
        </w:tc>
        <w:tc>
          <w:tcPr>
            <w:tcW w:w="1440" w:type="dxa"/>
          </w:tcPr>
          <w:p>
            <w:pPr>
              <w:pStyle w:val="TableParagraph"/>
              <w:tabs>
                <w:tab w:pos="720" w:val="left" w:leader="none"/>
              </w:tabs>
              <w:spacing w:before="97"/>
              <w:ind w:left="0" w:right="8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</w:r>
          </w:p>
        </w:tc>
        <w:tc>
          <w:tcPr>
            <w:tcW w:w="644" w:type="dxa"/>
          </w:tcPr>
          <w:p>
            <w:pPr>
              <w:pStyle w:val="TableParagraph"/>
              <w:spacing w:before="97"/>
              <w:ind w:left="270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</w:tr>
      <w:tr>
        <w:trPr>
          <w:trHeight w:val="523" w:hRule="atLeast"/>
        </w:trPr>
        <w:tc>
          <w:tcPr>
            <w:tcW w:w="50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60" w:type="dxa"/>
          </w:tcPr>
          <w:p>
            <w:pPr>
              <w:pStyle w:val="TableParagraph"/>
              <w:tabs>
                <w:tab w:pos="989" w:val="left" w:leader="none"/>
                <w:tab w:pos="1709" w:val="left" w:leader="none"/>
              </w:tabs>
              <w:ind w:left="269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</w:r>
          </w:p>
        </w:tc>
        <w:tc>
          <w:tcPr>
            <w:tcW w:w="1440" w:type="dxa"/>
          </w:tcPr>
          <w:p>
            <w:pPr>
              <w:pStyle w:val="TableParagraph"/>
              <w:tabs>
                <w:tab w:pos="720" w:val="left" w:leader="none"/>
              </w:tabs>
              <w:ind w:left="0" w:right="8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</w:r>
          </w:p>
        </w:tc>
        <w:tc>
          <w:tcPr>
            <w:tcW w:w="644" w:type="dxa"/>
          </w:tcPr>
          <w:p>
            <w:pPr>
              <w:pStyle w:val="TableParagraph"/>
              <w:ind w:left="270"/>
              <w:rPr>
                <w:sz w:val="28"/>
              </w:rPr>
            </w:pPr>
            <w:r>
              <w:rPr>
                <w:sz w:val="28"/>
              </w:rPr>
              <w:t>iv</w:t>
            </w:r>
          </w:p>
        </w:tc>
      </w:tr>
      <w:tr>
        <w:trPr>
          <w:trHeight w:val="523" w:hRule="atLeast"/>
        </w:trPr>
        <w:tc>
          <w:tcPr>
            <w:tcW w:w="50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60" w:type="dxa"/>
          </w:tcPr>
          <w:p>
            <w:pPr>
              <w:pStyle w:val="TableParagraph"/>
              <w:tabs>
                <w:tab w:pos="989" w:val="left" w:leader="none"/>
                <w:tab w:pos="1709" w:val="left" w:leader="none"/>
              </w:tabs>
              <w:ind w:left="269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</w:r>
          </w:p>
        </w:tc>
        <w:tc>
          <w:tcPr>
            <w:tcW w:w="1440" w:type="dxa"/>
          </w:tcPr>
          <w:p>
            <w:pPr>
              <w:pStyle w:val="TableParagraph"/>
              <w:tabs>
                <w:tab w:pos="720" w:val="left" w:leader="none"/>
              </w:tabs>
              <w:ind w:left="0" w:right="8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</w:r>
          </w:p>
        </w:tc>
        <w:tc>
          <w:tcPr>
            <w:tcW w:w="644" w:type="dxa"/>
          </w:tcPr>
          <w:p>
            <w:pPr>
              <w:pStyle w:val="TableParagraph"/>
              <w:ind w:left="270"/>
              <w:rPr>
                <w:sz w:val="28"/>
              </w:rPr>
            </w:pPr>
            <w:r>
              <w:rPr>
                <w:w w:val="99"/>
                <w:sz w:val="28"/>
              </w:rPr>
              <w:t>v</w:t>
            </w:r>
          </w:p>
        </w:tc>
      </w:tr>
      <w:tr>
        <w:trPr>
          <w:trHeight w:val="520" w:hRule="atLeast"/>
        </w:trPr>
        <w:tc>
          <w:tcPr>
            <w:tcW w:w="50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60" w:type="dxa"/>
          </w:tcPr>
          <w:p>
            <w:pPr>
              <w:pStyle w:val="TableParagraph"/>
              <w:tabs>
                <w:tab w:pos="989" w:val="left" w:leader="none"/>
                <w:tab w:pos="1709" w:val="left" w:leader="none"/>
              </w:tabs>
              <w:ind w:left="269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</w:r>
          </w:p>
        </w:tc>
        <w:tc>
          <w:tcPr>
            <w:tcW w:w="1440" w:type="dxa"/>
          </w:tcPr>
          <w:p>
            <w:pPr>
              <w:pStyle w:val="TableParagraph"/>
              <w:tabs>
                <w:tab w:pos="720" w:val="left" w:leader="none"/>
              </w:tabs>
              <w:ind w:left="0" w:right="8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</w:r>
          </w:p>
        </w:tc>
        <w:tc>
          <w:tcPr>
            <w:tcW w:w="644" w:type="dxa"/>
          </w:tcPr>
          <w:p>
            <w:pPr>
              <w:pStyle w:val="TableParagraph"/>
              <w:ind w:left="270"/>
              <w:rPr>
                <w:sz w:val="28"/>
              </w:rPr>
            </w:pPr>
            <w:r>
              <w:rPr>
                <w:sz w:val="28"/>
              </w:rPr>
              <w:t>vi</w:t>
            </w:r>
          </w:p>
        </w:tc>
      </w:tr>
      <w:tr>
        <w:trPr>
          <w:trHeight w:val="521" w:hRule="atLeast"/>
        </w:trPr>
        <w:tc>
          <w:tcPr>
            <w:tcW w:w="501" w:type="dxa"/>
          </w:tcPr>
          <w:p>
            <w:pPr>
              <w:pStyle w:val="TableParagraph"/>
              <w:spacing w:before="97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60" w:type="dxa"/>
          </w:tcPr>
          <w:p>
            <w:pPr>
              <w:pStyle w:val="TableParagraph"/>
              <w:tabs>
                <w:tab w:pos="989" w:val="left" w:leader="none"/>
                <w:tab w:pos="1709" w:val="left" w:leader="none"/>
              </w:tabs>
              <w:spacing w:before="97"/>
              <w:ind w:left="269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</w:r>
          </w:p>
        </w:tc>
        <w:tc>
          <w:tcPr>
            <w:tcW w:w="1440" w:type="dxa"/>
          </w:tcPr>
          <w:p>
            <w:pPr>
              <w:pStyle w:val="TableParagraph"/>
              <w:tabs>
                <w:tab w:pos="720" w:val="left" w:leader="none"/>
              </w:tabs>
              <w:spacing w:before="97"/>
              <w:ind w:left="0" w:right="8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</w:r>
          </w:p>
        </w:tc>
        <w:tc>
          <w:tcPr>
            <w:tcW w:w="644" w:type="dxa"/>
          </w:tcPr>
          <w:p>
            <w:pPr>
              <w:pStyle w:val="TableParagraph"/>
              <w:spacing w:before="97"/>
              <w:ind w:left="270"/>
              <w:rPr>
                <w:sz w:val="28"/>
              </w:rPr>
            </w:pPr>
            <w:r>
              <w:rPr>
                <w:sz w:val="28"/>
              </w:rPr>
              <w:t>vii</w:t>
            </w:r>
          </w:p>
        </w:tc>
      </w:tr>
      <w:tr>
        <w:trPr>
          <w:trHeight w:val="523" w:hRule="atLeast"/>
        </w:trPr>
        <w:tc>
          <w:tcPr>
            <w:tcW w:w="50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60" w:type="dxa"/>
          </w:tcPr>
          <w:p>
            <w:pPr>
              <w:pStyle w:val="TableParagraph"/>
              <w:tabs>
                <w:tab w:pos="989" w:val="left" w:leader="none"/>
                <w:tab w:pos="1709" w:val="left" w:leader="none"/>
              </w:tabs>
              <w:ind w:left="269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--</w:t>
            </w:r>
          </w:p>
        </w:tc>
        <w:tc>
          <w:tcPr>
            <w:tcW w:w="1440" w:type="dxa"/>
          </w:tcPr>
          <w:p>
            <w:pPr>
              <w:pStyle w:val="TableParagraph"/>
              <w:tabs>
                <w:tab w:pos="720" w:val="left" w:leader="none"/>
              </w:tabs>
              <w:ind w:left="0" w:right="8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</w:r>
          </w:p>
        </w:tc>
        <w:tc>
          <w:tcPr>
            <w:tcW w:w="644" w:type="dxa"/>
          </w:tcPr>
          <w:p>
            <w:pPr>
              <w:pStyle w:val="TableParagraph"/>
              <w:ind w:left="270"/>
              <w:rPr>
                <w:sz w:val="28"/>
              </w:rPr>
            </w:pPr>
            <w:r>
              <w:rPr>
                <w:sz w:val="28"/>
              </w:rPr>
              <w:t>viii</w:t>
            </w:r>
          </w:p>
        </w:tc>
      </w:tr>
      <w:tr>
        <w:trPr>
          <w:trHeight w:val="525" w:hRule="atLeast"/>
        </w:trPr>
        <w:tc>
          <w:tcPr>
            <w:tcW w:w="50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60" w:type="dxa"/>
          </w:tcPr>
          <w:p>
            <w:pPr>
              <w:pStyle w:val="TableParagraph"/>
              <w:tabs>
                <w:tab w:pos="989" w:val="left" w:leader="none"/>
                <w:tab w:pos="1709" w:val="left" w:leader="none"/>
              </w:tabs>
              <w:ind w:left="269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</w:r>
          </w:p>
        </w:tc>
        <w:tc>
          <w:tcPr>
            <w:tcW w:w="1440" w:type="dxa"/>
          </w:tcPr>
          <w:p>
            <w:pPr>
              <w:pStyle w:val="TableParagraph"/>
              <w:tabs>
                <w:tab w:pos="720" w:val="left" w:leader="none"/>
              </w:tabs>
              <w:ind w:left="0" w:right="8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</w:r>
          </w:p>
        </w:tc>
        <w:tc>
          <w:tcPr>
            <w:tcW w:w="644" w:type="dxa"/>
          </w:tcPr>
          <w:p>
            <w:pPr>
              <w:pStyle w:val="TableParagraph"/>
              <w:ind w:left="270"/>
              <w:rPr>
                <w:sz w:val="28"/>
              </w:rPr>
            </w:pPr>
            <w:r>
              <w:rPr>
                <w:sz w:val="28"/>
              </w:rPr>
              <w:t>ix</w:t>
            </w:r>
          </w:p>
        </w:tc>
      </w:tr>
      <w:tr>
        <w:trPr>
          <w:trHeight w:val="430" w:hRule="atLeast"/>
        </w:trPr>
        <w:tc>
          <w:tcPr>
            <w:tcW w:w="501" w:type="dxa"/>
          </w:tcPr>
          <w:p>
            <w:pPr>
              <w:pStyle w:val="TableParagraph"/>
              <w:spacing w:line="308" w:lineRule="exact" w:before="102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60" w:type="dxa"/>
          </w:tcPr>
          <w:p>
            <w:pPr>
              <w:pStyle w:val="TableParagraph"/>
              <w:tabs>
                <w:tab w:pos="989" w:val="left" w:leader="none"/>
                <w:tab w:pos="1709" w:val="left" w:leader="none"/>
              </w:tabs>
              <w:spacing w:line="308" w:lineRule="exact" w:before="102"/>
              <w:ind w:left="269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</w:r>
          </w:p>
        </w:tc>
        <w:tc>
          <w:tcPr>
            <w:tcW w:w="1440" w:type="dxa"/>
          </w:tcPr>
          <w:p>
            <w:pPr>
              <w:pStyle w:val="TableParagraph"/>
              <w:tabs>
                <w:tab w:pos="720" w:val="left" w:leader="none"/>
              </w:tabs>
              <w:spacing w:line="308" w:lineRule="exact" w:before="102"/>
              <w:ind w:left="0" w:right="8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</w:r>
          </w:p>
        </w:tc>
        <w:tc>
          <w:tcPr>
            <w:tcW w:w="644" w:type="dxa"/>
          </w:tcPr>
          <w:p>
            <w:pPr>
              <w:pStyle w:val="TableParagraph"/>
              <w:spacing w:line="316" w:lineRule="exact" w:before="94"/>
              <w:ind w:left="270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x</w:t>
            </w:r>
          </w:p>
        </w:tc>
      </w:tr>
    </w:tbl>
    <w:p>
      <w:pPr>
        <w:spacing w:before="195"/>
        <w:ind w:left="11" w:right="3152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CHAPTER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ONE</w:t>
      </w:r>
    </w:p>
    <w:p>
      <w:pPr>
        <w:spacing w:after="0"/>
        <w:jc w:val="center"/>
        <w:rPr>
          <w:rFonts w:ascii="Arial"/>
          <w:sz w:val="28"/>
        </w:rPr>
        <w:sectPr>
          <w:pgSz w:w="12240" w:h="15840"/>
          <w:pgMar w:header="0" w:footer="1012" w:top="1360" w:bottom="1200" w:left="1720" w:right="1320"/>
          <w:cols w:num="2" w:equalWidth="0">
            <w:col w:w="3127" w:space="40"/>
            <w:col w:w="6033"/>
          </w:cols>
        </w:sectPr>
      </w:pPr>
    </w:p>
    <w:p>
      <w:pPr>
        <w:pStyle w:val="BodyText"/>
        <w:spacing w:before="9"/>
        <w:rPr>
          <w:rFonts w:ascii="Arial"/>
          <w:b/>
          <w:sz w:val="9"/>
        </w:rPr>
      </w:pPr>
    </w:p>
    <w:p>
      <w:pPr>
        <w:pStyle w:val="Heading2"/>
        <w:spacing w:before="90"/>
        <w:ind w:left="276" w:right="248" w:firstLine="0"/>
        <w:jc w:val="center"/>
      </w:pPr>
      <w:r>
        <w:rPr/>
        <w:t>GENERAL</w:t>
      </w:r>
      <w:r>
        <w:rPr>
          <w:spacing w:val="-8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1"/>
        </w:numPr>
        <w:tabs>
          <w:tab w:pos="872" w:val="left" w:leader="none"/>
          <w:tab w:pos="873" w:val="left" w:leader="none"/>
          <w:tab w:pos="4474" w:val="left" w:leader="none"/>
          <w:tab w:pos="5194" w:val="left" w:leader="none"/>
          <w:tab w:pos="5914" w:val="left" w:leader="none"/>
          <w:tab w:pos="6634" w:val="left" w:leader="none"/>
          <w:tab w:pos="7355" w:val="left" w:leader="none"/>
          <w:tab w:pos="8230" w:val="right" w:leader="none"/>
        </w:tabs>
        <w:spacing w:line="240" w:lineRule="auto" w:before="369" w:after="0"/>
        <w:ind w:left="873" w:right="0" w:hanging="721"/>
        <w:jc w:val="left"/>
        <w:rPr>
          <w:sz w:val="28"/>
        </w:rPr>
      </w:pPr>
      <w:r>
        <w:rPr>
          <w:sz w:val="28"/>
        </w:rPr>
        <w:t>Background of</w:t>
      </w:r>
      <w:r>
        <w:rPr>
          <w:spacing w:val="3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Study-</w:t>
        <w:tab/>
        <w:t>-</w:t>
        <w:tab/>
        <w:t>-</w:t>
        <w:tab/>
        <w:t>-</w:t>
        <w:tab/>
        <w:t>-</w:t>
        <w:tab/>
        <w:t>-</w:t>
        <w:tab/>
        <w:t>1</w:t>
      </w:r>
    </w:p>
    <w:p>
      <w:pPr>
        <w:pStyle w:val="ListParagraph"/>
        <w:numPr>
          <w:ilvl w:val="1"/>
          <w:numId w:val="1"/>
        </w:numPr>
        <w:tabs>
          <w:tab w:pos="872" w:val="left" w:leader="none"/>
          <w:tab w:pos="873" w:val="left" w:leader="none"/>
          <w:tab w:pos="5194" w:val="left" w:leader="none"/>
          <w:tab w:pos="5914" w:val="left" w:leader="none"/>
          <w:tab w:pos="6634" w:val="left" w:leader="none"/>
          <w:tab w:pos="7355" w:val="left" w:leader="none"/>
          <w:tab w:pos="8230" w:val="right" w:leader="none"/>
        </w:tabs>
        <w:spacing w:line="240" w:lineRule="auto" w:before="167" w:after="0"/>
        <w:ind w:left="873" w:right="0" w:hanging="721"/>
        <w:jc w:val="left"/>
        <w:rPr>
          <w:sz w:val="28"/>
        </w:rPr>
      </w:pPr>
      <w:r>
        <w:rPr>
          <w:sz w:val="28"/>
        </w:rPr>
        <w:t>Statement</w:t>
      </w:r>
      <w:r>
        <w:rPr>
          <w:spacing w:val="-1"/>
          <w:sz w:val="28"/>
        </w:rPr>
        <w:t> </w:t>
      </w:r>
      <w:r>
        <w:rPr>
          <w:sz w:val="28"/>
        </w:rPr>
        <w:t>of the Problems-</w:t>
      </w:r>
      <w:r>
        <w:rPr>
          <w:spacing w:val="118"/>
          <w:sz w:val="28"/>
        </w:rPr>
        <w:t> </w:t>
      </w:r>
      <w:r>
        <w:rPr>
          <w:sz w:val="28"/>
        </w:rPr>
        <w:t>-</w:t>
        <w:tab/>
        <w:t>-</w:t>
        <w:tab/>
        <w:t>-</w:t>
        <w:tab/>
        <w:t>-</w:t>
        <w:tab/>
        <w:t>-</w:t>
        <w:tab/>
        <w:t>3</w:t>
      </w:r>
    </w:p>
    <w:p>
      <w:pPr>
        <w:pStyle w:val="ListParagraph"/>
        <w:numPr>
          <w:ilvl w:val="1"/>
          <w:numId w:val="1"/>
        </w:numPr>
        <w:tabs>
          <w:tab w:pos="872" w:val="left" w:leader="none"/>
          <w:tab w:pos="873" w:val="left" w:leader="none"/>
          <w:tab w:pos="3753" w:val="left" w:leader="none"/>
          <w:tab w:pos="4474" w:val="left" w:leader="none"/>
          <w:tab w:pos="5194" w:val="left" w:leader="none"/>
          <w:tab w:pos="5914" w:val="left" w:leader="none"/>
          <w:tab w:pos="6634" w:val="left" w:leader="none"/>
          <w:tab w:pos="7355" w:val="left" w:leader="none"/>
          <w:tab w:pos="8230" w:val="right" w:leader="none"/>
        </w:tabs>
        <w:spacing w:line="240" w:lineRule="auto" w:before="169" w:after="0"/>
        <w:ind w:left="873" w:right="0" w:hanging="721"/>
        <w:jc w:val="left"/>
        <w:rPr>
          <w:sz w:val="28"/>
        </w:rPr>
      </w:pPr>
      <w:r>
        <w:rPr>
          <w:sz w:val="28"/>
        </w:rPr>
        <w:t>Aims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2"/>
          <w:sz w:val="28"/>
        </w:rPr>
        <w:t> </w:t>
      </w:r>
      <w:r>
        <w:rPr>
          <w:sz w:val="28"/>
        </w:rPr>
        <w:t>Objectives-</w:t>
        <w:tab/>
        <w:t>-</w:t>
        <w:tab/>
        <w:t>-</w:t>
        <w:tab/>
        <w:t>-</w:t>
        <w:tab/>
        <w:t>-</w:t>
        <w:tab/>
        <w:t>-</w:t>
        <w:tab/>
        <w:t>-</w:t>
        <w:tab/>
        <w:t>4</w:t>
      </w:r>
    </w:p>
    <w:p>
      <w:pPr>
        <w:pStyle w:val="ListParagraph"/>
        <w:numPr>
          <w:ilvl w:val="1"/>
          <w:numId w:val="1"/>
        </w:numPr>
        <w:tabs>
          <w:tab w:pos="872" w:val="left" w:leader="none"/>
          <w:tab w:pos="873" w:val="left" w:leader="none"/>
          <w:tab w:pos="4474" w:val="left" w:leader="none"/>
          <w:tab w:pos="5194" w:val="left" w:leader="none"/>
          <w:tab w:pos="5914" w:val="left" w:leader="none"/>
          <w:tab w:pos="6634" w:val="left" w:leader="none"/>
          <w:tab w:pos="7355" w:val="left" w:leader="none"/>
          <w:tab w:pos="8230" w:val="right" w:leader="none"/>
        </w:tabs>
        <w:spacing w:line="240" w:lineRule="auto" w:before="163" w:after="0"/>
        <w:ind w:left="873" w:right="0" w:hanging="721"/>
        <w:jc w:val="left"/>
        <w:rPr>
          <w:sz w:val="28"/>
        </w:rPr>
      </w:pPr>
      <w:r>
        <w:rPr>
          <w:sz w:val="28"/>
        </w:rPr>
        <w:t>Scope</w:t>
      </w:r>
      <w:r>
        <w:rPr>
          <w:spacing w:val="3"/>
          <w:sz w:val="28"/>
        </w:rPr>
        <w:t> </w:t>
      </w:r>
      <w:r>
        <w:rPr>
          <w:sz w:val="28"/>
        </w:rPr>
        <w:t>of</w:t>
      </w:r>
      <w:r>
        <w:rPr>
          <w:spacing w:val="3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Research-</w:t>
        <w:tab/>
        <w:t>-</w:t>
        <w:tab/>
        <w:t>-</w:t>
        <w:tab/>
        <w:t>-</w:t>
        <w:tab/>
        <w:t>-</w:t>
        <w:tab/>
        <w:t>-</w:t>
        <w:tab/>
        <w:t>5</w:t>
      </w:r>
    </w:p>
    <w:p>
      <w:pPr>
        <w:pStyle w:val="ListParagraph"/>
        <w:numPr>
          <w:ilvl w:val="1"/>
          <w:numId w:val="1"/>
        </w:numPr>
        <w:tabs>
          <w:tab w:pos="872" w:val="left" w:leader="none"/>
          <w:tab w:pos="873" w:val="left" w:leader="none"/>
          <w:tab w:pos="4474" w:val="left" w:leader="none"/>
          <w:tab w:pos="5194" w:val="left" w:leader="none"/>
          <w:tab w:pos="5914" w:val="left" w:leader="none"/>
          <w:tab w:pos="6634" w:val="left" w:leader="none"/>
          <w:tab w:pos="7355" w:val="left" w:leader="none"/>
          <w:tab w:pos="8230" w:val="right" w:leader="none"/>
        </w:tabs>
        <w:spacing w:line="240" w:lineRule="auto" w:before="168" w:after="0"/>
        <w:ind w:left="873" w:right="0" w:hanging="721"/>
        <w:jc w:val="left"/>
        <w:rPr>
          <w:sz w:val="28"/>
        </w:rPr>
      </w:pPr>
      <w:r>
        <w:rPr>
          <w:sz w:val="28"/>
        </w:rPr>
        <w:t>Research</w:t>
      </w:r>
      <w:r>
        <w:rPr>
          <w:spacing w:val="-1"/>
          <w:sz w:val="28"/>
        </w:rPr>
        <w:t> </w:t>
      </w:r>
      <w:r>
        <w:rPr>
          <w:sz w:val="28"/>
        </w:rPr>
        <w:t>Methodology-</w:t>
        <w:tab/>
        <w:t>-</w:t>
        <w:tab/>
        <w:t>-</w:t>
        <w:tab/>
        <w:t>-</w:t>
        <w:tab/>
        <w:t>-</w:t>
        <w:tab/>
        <w:t>-</w:t>
        <w:tab/>
        <w:t>6</w:t>
      </w:r>
    </w:p>
    <w:p>
      <w:pPr>
        <w:pStyle w:val="ListParagraph"/>
        <w:numPr>
          <w:ilvl w:val="1"/>
          <w:numId w:val="1"/>
        </w:numPr>
        <w:tabs>
          <w:tab w:pos="872" w:val="left" w:leader="none"/>
          <w:tab w:pos="873" w:val="left" w:leader="none"/>
          <w:tab w:pos="3753" w:val="left" w:leader="none"/>
          <w:tab w:pos="4474" w:val="left" w:leader="none"/>
          <w:tab w:pos="5194" w:val="left" w:leader="none"/>
          <w:tab w:pos="5914" w:val="left" w:leader="none"/>
          <w:tab w:pos="6634" w:val="left" w:leader="none"/>
          <w:tab w:pos="7355" w:val="left" w:leader="none"/>
          <w:tab w:pos="8230" w:val="right" w:leader="none"/>
        </w:tabs>
        <w:spacing w:line="240" w:lineRule="auto" w:before="163" w:after="0"/>
        <w:ind w:left="873" w:right="0" w:hanging="721"/>
        <w:jc w:val="left"/>
        <w:rPr>
          <w:sz w:val="28"/>
        </w:rPr>
      </w:pPr>
      <w:r>
        <w:rPr>
          <w:sz w:val="28"/>
        </w:rPr>
        <w:t>Literature Review-</w:t>
        <w:tab/>
        <w:t>-</w:t>
        <w:tab/>
        <w:t>-</w:t>
        <w:tab/>
        <w:t>-</w:t>
        <w:tab/>
        <w:t>-</w:t>
        <w:tab/>
        <w:t>-</w:t>
        <w:tab/>
        <w:t>-</w:t>
        <w:tab/>
        <w:t>6</w:t>
      </w:r>
    </w:p>
    <w:p>
      <w:pPr>
        <w:pStyle w:val="ListParagraph"/>
        <w:numPr>
          <w:ilvl w:val="1"/>
          <w:numId w:val="1"/>
        </w:numPr>
        <w:tabs>
          <w:tab w:pos="872" w:val="left" w:leader="none"/>
          <w:tab w:pos="873" w:val="left" w:leader="none"/>
          <w:tab w:pos="3033" w:val="left" w:leader="none"/>
          <w:tab w:pos="3753" w:val="left" w:leader="none"/>
          <w:tab w:pos="4474" w:val="left" w:leader="none"/>
          <w:tab w:pos="5194" w:val="left" w:leader="none"/>
          <w:tab w:pos="5914" w:val="left" w:leader="none"/>
          <w:tab w:pos="6634" w:val="left" w:leader="none"/>
          <w:tab w:pos="7355" w:val="left" w:leader="none"/>
          <w:tab w:pos="8230" w:val="right" w:leader="none"/>
        </w:tabs>
        <w:spacing w:line="240" w:lineRule="auto" w:before="168" w:after="0"/>
        <w:ind w:left="873" w:right="0" w:hanging="721"/>
        <w:jc w:val="left"/>
        <w:rPr>
          <w:sz w:val="28"/>
        </w:rPr>
      </w:pPr>
      <w:r>
        <w:rPr>
          <w:sz w:val="28"/>
        </w:rPr>
        <w:t>Justification-</w:t>
        <w:tab/>
        <w:t>--</w:t>
        <w:tab/>
        <w:t>-</w:t>
        <w:tab/>
        <w:t>-</w:t>
        <w:tab/>
        <w:t>--</w:t>
        <w:tab/>
        <w:t>-</w:t>
        <w:tab/>
        <w:t>-</w:t>
        <w:tab/>
        <w:t>-</w:t>
        <w:tab/>
        <w:t>7</w:t>
      </w:r>
    </w:p>
    <w:p>
      <w:pPr>
        <w:pStyle w:val="ListParagraph"/>
        <w:numPr>
          <w:ilvl w:val="1"/>
          <w:numId w:val="1"/>
        </w:numPr>
        <w:tabs>
          <w:tab w:pos="872" w:val="left" w:leader="none"/>
          <w:tab w:pos="873" w:val="left" w:leader="none"/>
          <w:tab w:pos="5194" w:val="left" w:leader="none"/>
          <w:tab w:pos="5914" w:val="left" w:leader="none"/>
          <w:tab w:pos="6634" w:val="left" w:leader="none"/>
          <w:tab w:pos="7355" w:val="left" w:leader="none"/>
          <w:tab w:pos="8230" w:val="right" w:leader="none"/>
        </w:tabs>
        <w:spacing w:line="240" w:lineRule="auto" w:before="168" w:after="0"/>
        <w:ind w:left="873" w:right="0" w:hanging="721"/>
        <w:jc w:val="left"/>
        <w:rPr>
          <w:sz w:val="28"/>
        </w:rPr>
      </w:pPr>
      <w:r>
        <w:rPr>
          <w:sz w:val="28"/>
        </w:rPr>
        <w:t>Organizational Layout---</w:t>
        <w:tab/>
        <w:t>-</w:t>
        <w:tab/>
        <w:t>-</w:t>
        <w:tab/>
        <w:t>-</w:t>
        <w:tab/>
        <w:t>-</w:t>
        <w:tab/>
        <w:t>8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2240" w:h="15840"/>
          <w:pgMar w:top="1360" w:bottom="1200" w:left="1720" w:right="13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spacing w:line="388" w:lineRule="auto"/>
          </w:pPr>
          <w:hyperlink w:history="true" w:anchor="_TOC_250003">
            <w:r>
              <w:rPr/>
              <w:t>CHAPTER</w:t>
            </w:r>
            <w:r>
              <w:rPr>
                <w:spacing w:val="2"/>
              </w:rPr>
              <w:t> </w:t>
            </w:r>
            <w:r>
              <w:rPr/>
              <w:t>TWO</w:t>
            </w:r>
            <w:r>
              <w:rPr>
                <w:spacing w:val="1"/>
              </w:rPr>
              <w:t> </w:t>
            </w:r>
            <w:r>
              <w:rPr/>
              <w:t>DEFINITION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8"/>
              </w:rPr>
              <w:t> </w:t>
            </w:r>
            <w:r>
              <w:rPr/>
              <w:t>KEY</w:t>
            </w:r>
            <w:r>
              <w:rPr>
                <w:spacing w:val="-4"/>
              </w:rPr>
              <w:t> </w:t>
            </w:r>
            <w:r>
              <w:rPr/>
              <w:t>TERMS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872" w:val="left" w:leader="none"/>
              <w:tab w:pos="873" w:val="left" w:leader="none"/>
              <w:tab w:pos="5194" w:val="left" w:leader="none"/>
              <w:tab w:pos="5914" w:val="left" w:leader="none"/>
              <w:tab w:pos="6634" w:val="left" w:leader="none"/>
              <w:tab w:pos="7355" w:val="left" w:leader="none"/>
              <w:tab w:pos="8075" w:val="left" w:leader="none"/>
            </w:tabs>
            <w:spacing w:line="240" w:lineRule="auto" w:before="172" w:after="0"/>
            <w:ind w:left="873" w:right="0" w:hanging="721"/>
            <w:jc w:val="left"/>
          </w:pPr>
          <w:r>
            <w:rPr/>
            <w:t>Meaning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Capital</w:t>
          </w:r>
          <w:r>
            <w:rPr>
              <w:spacing w:val="4"/>
            </w:rPr>
            <w:t> </w:t>
          </w:r>
          <w:r>
            <w:rPr/>
            <w:t>Gains Tax-</w:t>
            <w:tab/>
            <w:t>-</w:t>
            <w:tab/>
            <w:t>-</w:t>
            <w:tab/>
            <w:t>-</w:t>
            <w:tab/>
            <w:t>-</w:t>
            <w:tab/>
            <w:t>10</w:t>
          </w:r>
        </w:p>
        <w:p>
          <w:pPr>
            <w:pStyle w:val="TOC1"/>
            <w:numPr>
              <w:ilvl w:val="1"/>
              <w:numId w:val="2"/>
            </w:numPr>
            <w:tabs>
              <w:tab w:pos="872" w:val="left" w:leader="none"/>
              <w:tab w:pos="873" w:val="left" w:leader="none"/>
              <w:tab w:pos="7355" w:val="left" w:leader="none"/>
              <w:tab w:pos="8075" w:val="left" w:leader="none"/>
            </w:tabs>
            <w:spacing w:line="240" w:lineRule="auto" w:before="364" w:after="0"/>
            <w:ind w:left="873" w:right="0" w:hanging="721"/>
            <w:jc w:val="left"/>
          </w:pPr>
          <w:hyperlink w:history="true" w:anchor="_TOC_250002">
            <w:r>
              <w:rPr/>
              <w:t>Reasons</w:t>
            </w:r>
            <w:r>
              <w:rPr>
                <w:spacing w:val="2"/>
              </w:rPr>
              <w:t> </w:t>
            </w:r>
            <w:r>
              <w:rPr/>
              <w:t>for</w:t>
            </w:r>
            <w:r>
              <w:rPr>
                <w:spacing w:val="3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Imposition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Capital</w:t>
            </w:r>
            <w:r>
              <w:rPr>
                <w:spacing w:val="4"/>
              </w:rPr>
              <w:t> </w:t>
            </w:r>
            <w:r>
              <w:rPr/>
              <w:t>Gains</w:t>
            </w:r>
            <w:r>
              <w:rPr>
                <w:spacing w:val="-2"/>
              </w:rPr>
              <w:t> </w:t>
            </w:r>
            <w:r>
              <w:rPr/>
              <w:t>Tax-</w:t>
              <w:tab/>
              <w:t>-</w:t>
              <w:tab/>
              <w:t>13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872" w:val="left" w:leader="none"/>
              <w:tab w:pos="873" w:val="left" w:leader="none"/>
              <w:tab w:pos="6634" w:val="left" w:leader="none"/>
              <w:tab w:pos="7355" w:val="left" w:leader="none"/>
              <w:tab w:pos="8075" w:val="left" w:leader="none"/>
            </w:tabs>
            <w:spacing w:line="240" w:lineRule="auto" w:before="370" w:after="0"/>
            <w:ind w:left="873" w:right="0" w:hanging="721"/>
            <w:jc w:val="left"/>
          </w:pPr>
          <w:hyperlink w:history="true" w:anchor="_TOC_250001">
            <w:r>
              <w:rPr/>
              <w:t>Conditions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3"/>
              </w:rPr>
              <w:t> </w:t>
            </w:r>
            <w:r>
              <w:rPr/>
              <w:t>Charging</w:t>
            </w:r>
            <w:r>
              <w:rPr>
                <w:spacing w:val="-2"/>
              </w:rPr>
              <w:t> </w:t>
            </w:r>
            <w:r>
              <w:rPr/>
              <w:t>Capital</w:t>
            </w:r>
            <w:r>
              <w:rPr>
                <w:spacing w:val="-1"/>
              </w:rPr>
              <w:t> </w:t>
            </w:r>
            <w:r>
              <w:rPr/>
              <w:t>Gains</w:t>
            </w:r>
            <w:r>
              <w:rPr>
                <w:spacing w:val="2"/>
              </w:rPr>
              <w:t> </w:t>
            </w:r>
            <w:r>
              <w:rPr/>
              <w:t>Tax-</w:t>
              <w:tab/>
              <w:t>-</w:t>
              <w:tab/>
              <w:t>-</w:t>
              <w:tab/>
              <w:t>15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872" w:val="left" w:leader="none"/>
              <w:tab w:pos="873" w:val="left" w:leader="none"/>
              <w:tab w:pos="6634" w:val="left" w:leader="none"/>
              <w:tab w:pos="7355" w:val="left" w:leader="none"/>
              <w:tab w:pos="8075" w:val="left" w:leader="none"/>
            </w:tabs>
            <w:spacing w:line="240" w:lineRule="auto" w:before="365" w:after="0"/>
            <w:ind w:left="873" w:right="0" w:hanging="721"/>
            <w:jc w:val="left"/>
          </w:pPr>
          <w:hyperlink w:history="true" w:anchor="_TOC_250000">
            <w:r>
              <w:rPr/>
              <w:t>Persons</w:t>
            </w:r>
            <w:r>
              <w:rPr>
                <w:spacing w:val="-1"/>
              </w:rPr>
              <w:t> </w:t>
            </w:r>
            <w:r>
              <w:rPr/>
              <w:t>Chargeable</w:t>
            </w:r>
            <w:r>
              <w:rPr>
                <w:spacing w:val="-2"/>
              </w:rPr>
              <w:t> </w:t>
            </w:r>
            <w:r>
              <w:rPr/>
              <w:t>to</w:t>
            </w:r>
            <w:r>
              <w:rPr>
                <w:spacing w:val="-2"/>
              </w:rPr>
              <w:t> </w:t>
            </w:r>
            <w:r>
              <w:rPr/>
              <w:t>Capital</w:t>
            </w:r>
            <w:r>
              <w:rPr>
                <w:spacing w:val="4"/>
              </w:rPr>
              <w:t> </w:t>
            </w:r>
            <w:r>
              <w:rPr/>
              <w:t>Gains Tax-</w:t>
              <w:tab/>
              <w:t>-</w:t>
              <w:tab/>
              <w:t>-</w:t>
              <w:tab/>
              <w:t>16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872" w:val="left" w:leader="none"/>
              <w:tab w:pos="873" w:val="left" w:leader="none"/>
              <w:tab w:pos="3753" w:val="left" w:leader="none"/>
              <w:tab w:pos="4474" w:val="left" w:leader="none"/>
              <w:tab w:pos="5194" w:val="left" w:leader="none"/>
              <w:tab w:pos="5914" w:val="left" w:leader="none"/>
              <w:tab w:pos="6634" w:val="left" w:leader="none"/>
              <w:tab w:pos="7355" w:val="left" w:leader="none"/>
              <w:tab w:pos="8075" w:val="left" w:leader="none"/>
            </w:tabs>
            <w:spacing w:line="240" w:lineRule="auto" w:before="365" w:after="0"/>
            <w:ind w:left="873" w:right="0" w:hanging="721"/>
            <w:jc w:val="left"/>
          </w:pPr>
          <w:r>
            <w:rPr/>
            <w:t>Chargeable</w:t>
          </w:r>
          <w:r>
            <w:rPr>
              <w:spacing w:val="-2"/>
            </w:rPr>
            <w:t> </w:t>
          </w:r>
          <w:r>
            <w:rPr/>
            <w:t>Assets-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18</w:t>
          </w:r>
        </w:p>
        <w:p>
          <w:pPr>
            <w:pStyle w:val="TOC1"/>
            <w:numPr>
              <w:ilvl w:val="1"/>
              <w:numId w:val="2"/>
            </w:numPr>
            <w:tabs>
              <w:tab w:pos="872" w:val="left" w:leader="none"/>
              <w:tab w:pos="873" w:val="left" w:leader="none"/>
              <w:tab w:pos="3753" w:val="left" w:leader="none"/>
              <w:tab w:pos="4474" w:val="left" w:leader="none"/>
              <w:tab w:pos="5194" w:val="left" w:leader="none"/>
              <w:tab w:pos="5914" w:val="left" w:leader="none"/>
              <w:tab w:pos="6634" w:val="left" w:leader="none"/>
              <w:tab w:pos="7355" w:val="left" w:leader="none"/>
              <w:tab w:pos="8075" w:val="left" w:leader="none"/>
            </w:tabs>
            <w:spacing w:line="240" w:lineRule="auto" w:before="365" w:after="0"/>
            <w:ind w:left="873" w:right="0" w:hanging="721"/>
            <w:jc w:val="left"/>
          </w:pPr>
          <w:r>
            <w:rPr/>
            <w:t>Chargeable</w:t>
          </w:r>
          <w:r>
            <w:rPr>
              <w:spacing w:val="-2"/>
            </w:rPr>
            <w:t> </w:t>
          </w:r>
          <w:r>
            <w:rPr/>
            <w:t>Gains-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19</w:t>
          </w:r>
        </w:p>
      </w:sdtContent>
    </w:sdt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line="386" w:lineRule="auto" w:before="252"/>
        <w:ind w:left="1972" w:right="1938" w:firstLine="1455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CHAPTER</w:t>
      </w:r>
      <w:r>
        <w:rPr>
          <w:rFonts w:ascii="Arial"/>
          <w:b/>
          <w:spacing w:val="3"/>
          <w:sz w:val="28"/>
        </w:rPr>
        <w:t> </w:t>
      </w:r>
      <w:r>
        <w:rPr>
          <w:rFonts w:ascii="Arial"/>
          <w:b/>
          <w:sz w:val="28"/>
        </w:rPr>
        <w:t>THREE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ASSESSMENT</w:t>
      </w:r>
      <w:r>
        <w:rPr>
          <w:rFonts w:ascii="Arial"/>
          <w:b/>
          <w:spacing w:val="-7"/>
          <w:sz w:val="28"/>
        </w:rPr>
        <w:t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8"/>
          <w:sz w:val="28"/>
        </w:rPr>
        <w:t> </w:t>
      </w:r>
      <w:r>
        <w:rPr>
          <w:rFonts w:ascii="Arial"/>
          <w:b/>
          <w:sz w:val="28"/>
        </w:rPr>
        <w:t>CAPITAL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GAINS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TAX</w:t>
      </w:r>
    </w:p>
    <w:p>
      <w:pPr>
        <w:pStyle w:val="BodyText"/>
        <w:rPr>
          <w:rFonts w:ascii="Arial"/>
          <w:b/>
          <w:sz w:val="16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4"/>
        <w:gridCol w:w="716"/>
        <w:gridCol w:w="671"/>
      </w:tblGrid>
      <w:tr>
        <w:trPr>
          <w:trHeight w:val="496" w:hRule="atLeast"/>
        </w:trPr>
        <w:tc>
          <w:tcPr>
            <w:tcW w:w="6944" w:type="dxa"/>
          </w:tcPr>
          <w:p>
            <w:pPr>
              <w:pStyle w:val="TableParagraph"/>
              <w:tabs>
                <w:tab w:pos="770" w:val="left" w:leader="none"/>
                <w:tab w:pos="5812" w:val="left" w:leader="none"/>
                <w:tab w:pos="6532" w:val="left" w:leader="none"/>
              </w:tabs>
              <w:spacing w:line="311" w:lineRule="exact" w:before="0"/>
              <w:rPr>
                <w:sz w:val="28"/>
              </w:rPr>
            </w:pPr>
            <w:r>
              <w:rPr>
                <w:sz w:val="28"/>
              </w:rPr>
              <w:t>3.1</w:t>
              <w:tab/>
              <w:t>Assessment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Capital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Gains Tax-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</w:r>
          </w:p>
        </w:tc>
        <w:tc>
          <w:tcPr>
            <w:tcW w:w="716" w:type="dxa"/>
          </w:tcPr>
          <w:p>
            <w:pPr>
              <w:pStyle w:val="TableParagraph"/>
              <w:spacing w:line="311" w:lineRule="exact" w:before="0"/>
              <w:ind w:left="308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671" w:type="dxa"/>
          </w:tcPr>
          <w:p>
            <w:pPr>
              <w:pStyle w:val="TableParagraph"/>
              <w:spacing w:line="311" w:lineRule="exact" w:before="0"/>
              <w:ind w:left="0" w:right="48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>
        <w:trPr>
          <w:trHeight w:val="681" w:hRule="atLeast"/>
        </w:trPr>
        <w:tc>
          <w:tcPr>
            <w:tcW w:w="6944" w:type="dxa"/>
          </w:tcPr>
          <w:p>
            <w:pPr>
              <w:pStyle w:val="TableParagraph"/>
              <w:tabs>
                <w:tab w:pos="770" w:val="left" w:leader="none"/>
                <w:tab w:pos="6532" w:val="left" w:leader="none"/>
              </w:tabs>
              <w:spacing w:before="179"/>
              <w:rPr>
                <w:sz w:val="28"/>
              </w:rPr>
            </w:pPr>
            <w:r>
              <w:rPr>
                <w:sz w:val="28"/>
              </w:rPr>
              <w:t>3.2</w:t>
              <w:tab/>
              <w:t>Rate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Computation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Capital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Gains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Tax-</w:t>
              <w:tab/>
              <w:t>-</w:t>
            </w:r>
          </w:p>
        </w:tc>
        <w:tc>
          <w:tcPr>
            <w:tcW w:w="716" w:type="dxa"/>
          </w:tcPr>
          <w:p>
            <w:pPr>
              <w:pStyle w:val="TableParagraph"/>
              <w:spacing w:before="179"/>
              <w:ind w:left="308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671" w:type="dxa"/>
          </w:tcPr>
          <w:p>
            <w:pPr>
              <w:pStyle w:val="TableParagraph"/>
              <w:spacing w:before="179"/>
              <w:ind w:left="0" w:right="48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>
        <w:trPr>
          <w:trHeight w:val="681" w:hRule="atLeast"/>
        </w:trPr>
        <w:tc>
          <w:tcPr>
            <w:tcW w:w="6944" w:type="dxa"/>
          </w:tcPr>
          <w:p>
            <w:pPr>
              <w:pStyle w:val="TableParagraph"/>
              <w:tabs>
                <w:tab w:pos="770" w:val="left" w:leader="none"/>
              </w:tabs>
              <w:spacing w:before="179"/>
              <w:rPr>
                <w:sz w:val="28"/>
              </w:rPr>
            </w:pPr>
            <w:r>
              <w:rPr>
                <w:sz w:val="28"/>
              </w:rPr>
              <w:t>3.3</w:t>
              <w:tab/>
              <w:t>Exempted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Bodies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under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Capital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Gains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Tax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Act-</w:t>
            </w:r>
          </w:p>
        </w:tc>
        <w:tc>
          <w:tcPr>
            <w:tcW w:w="716" w:type="dxa"/>
          </w:tcPr>
          <w:p>
            <w:pPr>
              <w:pStyle w:val="TableParagraph"/>
              <w:spacing w:before="179"/>
              <w:ind w:left="308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671" w:type="dxa"/>
          </w:tcPr>
          <w:p>
            <w:pPr>
              <w:pStyle w:val="TableParagraph"/>
              <w:spacing w:before="179"/>
              <w:ind w:left="0" w:right="48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>
        <w:trPr>
          <w:trHeight w:val="496" w:hRule="atLeast"/>
        </w:trPr>
        <w:tc>
          <w:tcPr>
            <w:tcW w:w="6944" w:type="dxa"/>
          </w:tcPr>
          <w:p>
            <w:pPr>
              <w:pStyle w:val="TableParagraph"/>
              <w:tabs>
                <w:tab w:pos="770" w:val="left" w:leader="none"/>
              </w:tabs>
              <w:spacing w:line="297" w:lineRule="exact" w:before="179"/>
              <w:rPr>
                <w:sz w:val="28"/>
              </w:rPr>
            </w:pPr>
            <w:r>
              <w:rPr>
                <w:sz w:val="28"/>
              </w:rPr>
              <w:t>3.4</w:t>
              <w:tab/>
              <w:t>Exempted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Gains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under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Capital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Gains Tax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Act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-</w:t>
            </w:r>
          </w:p>
        </w:tc>
        <w:tc>
          <w:tcPr>
            <w:tcW w:w="716" w:type="dxa"/>
          </w:tcPr>
          <w:p>
            <w:pPr>
              <w:pStyle w:val="TableParagraph"/>
              <w:spacing w:line="297" w:lineRule="exact" w:before="179"/>
              <w:ind w:left="308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671" w:type="dxa"/>
          </w:tcPr>
          <w:p>
            <w:pPr>
              <w:pStyle w:val="TableParagraph"/>
              <w:spacing w:line="297" w:lineRule="exact" w:before="179"/>
              <w:ind w:left="0" w:right="48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</w:tbl>
    <w:p>
      <w:pPr>
        <w:pStyle w:val="BodyText"/>
        <w:spacing w:before="4"/>
        <w:rPr>
          <w:rFonts w:ascii="Arial"/>
          <w:b/>
          <w:sz w:val="31"/>
        </w:rPr>
      </w:pPr>
    </w:p>
    <w:p>
      <w:pPr>
        <w:pStyle w:val="Heading2"/>
        <w:spacing w:before="0"/>
        <w:ind w:left="272" w:right="248" w:firstLine="0"/>
        <w:jc w:val="center"/>
      </w:pPr>
      <w:r>
        <w:rPr/>
        <w:t>CHAPTER</w:t>
      </w:r>
      <w:r>
        <w:rPr>
          <w:spacing w:val="-4"/>
        </w:rPr>
        <w:t> </w:t>
      </w:r>
      <w:r>
        <w:rPr/>
        <w:t>FOUR</w:t>
      </w:r>
    </w:p>
    <w:p>
      <w:pPr>
        <w:spacing w:before="196"/>
        <w:ind w:left="266" w:right="248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PROBLEMS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AND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PROSPECTS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CAPITAL</w:t>
      </w:r>
      <w:r>
        <w:rPr>
          <w:rFonts w:ascii="Arial"/>
          <w:b/>
          <w:spacing w:val="-7"/>
          <w:sz w:val="28"/>
        </w:rPr>
        <w:t> </w:t>
      </w:r>
      <w:r>
        <w:rPr>
          <w:rFonts w:ascii="Arial"/>
          <w:b/>
          <w:sz w:val="28"/>
        </w:rPr>
        <w:t>GAINS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TAX</w:t>
      </w:r>
      <w:r>
        <w:rPr>
          <w:rFonts w:ascii="Arial"/>
          <w:b/>
          <w:spacing w:val="4"/>
          <w:sz w:val="28"/>
        </w:rPr>
        <w:t> </w:t>
      </w:r>
      <w:r>
        <w:rPr>
          <w:rFonts w:ascii="Arial"/>
          <w:b/>
          <w:sz w:val="28"/>
        </w:rPr>
        <w:t>ACT</w:t>
      </w:r>
    </w:p>
    <w:p>
      <w:pPr>
        <w:pStyle w:val="ListParagraph"/>
        <w:numPr>
          <w:ilvl w:val="1"/>
          <w:numId w:val="3"/>
        </w:numPr>
        <w:tabs>
          <w:tab w:pos="872" w:val="left" w:leader="none"/>
          <w:tab w:pos="873" w:val="left" w:leader="none"/>
          <w:tab w:pos="8382" w:val="right" w:leader="none"/>
        </w:tabs>
        <w:spacing w:line="240" w:lineRule="auto" w:before="374" w:after="0"/>
        <w:ind w:left="873" w:right="0" w:hanging="721"/>
        <w:jc w:val="left"/>
        <w:rPr>
          <w:sz w:val="28"/>
        </w:rPr>
      </w:pPr>
      <w:r>
        <w:rPr>
          <w:sz w:val="28"/>
        </w:rPr>
        <w:t>Problems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4"/>
          <w:sz w:val="28"/>
        </w:rPr>
        <w:t> </w:t>
      </w:r>
      <w:r>
        <w:rPr>
          <w:sz w:val="28"/>
        </w:rPr>
        <w:t>Capital</w:t>
      </w:r>
      <w:r>
        <w:rPr>
          <w:spacing w:val="5"/>
          <w:sz w:val="28"/>
        </w:rPr>
        <w:t> </w:t>
      </w:r>
      <w:r>
        <w:rPr>
          <w:sz w:val="28"/>
        </w:rPr>
        <w:t>Gains</w:t>
      </w:r>
      <w:r>
        <w:rPr>
          <w:spacing w:val="1"/>
          <w:sz w:val="28"/>
        </w:rPr>
        <w:t> </w:t>
      </w:r>
      <w:r>
        <w:rPr>
          <w:sz w:val="28"/>
        </w:rPr>
        <w:t>Tax</w:t>
      </w:r>
      <w:r>
        <w:rPr>
          <w:spacing w:val="-3"/>
          <w:sz w:val="28"/>
        </w:rPr>
        <w:t> </w:t>
      </w:r>
      <w:r>
        <w:rPr>
          <w:sz w:val="28"/>
        </w:rPr>
        <w:t>Act,</w:t>
      </w:r>
      <w:r>
        <w:rPr>
          <w:spacing w:val="-1"/>
          <w:sz w:val="28"/>
        </w:rPr>
        <w:t> </w:t>
      </w:r>
      <w:r>
        <w:rPr>
          <w:sz w:val="28"/>
        </w:rPr>
        <w:t>2004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Nigeria-</w:t>
      </w:r>
      <w:r>
        <w:rPr>
          <w:spacing w:val="-1"/>
          <w:sz w:val="28"/>
        </w:rPr>
        <w:t> </w:t>
      </w:r>
      <w:r>
        <w:rPr>
          <w:sz w:val="28"/>
        </w:rPr>
        <w:t>-</w:t>
        <w:tab/>
        <w:t>29</w:t>
      </w:r>
    </w:p>
    <w:p>
      <w:pPr>
        <w:pStyle w:val="ListParagraph"/>
        <w:numPr>
          <w:ilvl w:val="1"/>
          <w:numId w:val="3"/>
        </w:numPr>
        <w:tabs>
          <w:tab w:pos="872" w:val="left" w:leader="none"/>
          <w:tab w:pos="873" w:val="left" w:leader="none"/>
          <w:tab w:pos="8382" w:val="right" w:leader="none"/>
        </w:tabs>
        <w:spacing w:line="240" w:lineRule="auto" w:before="365" w:after="0"/>
        <w:ind w:left="873" w:right="0" w:hanging="721"/>
        <w:jc w:val="left"/>
        <w:rPr>
          <w:sz w:val="28"/>
        </w:rPr>
      </w:pPr>
      <w:r>
        <w:rPr>
          <w:sz w:val="28"/>
        </w:rPr>
        <w:t>Prospects</w:t>
      </w:r>
      <w:r>
        <w:rPr>
          <w:spacing w:val="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Capital</w:t>
      </w:r>
      <w:r>
        <w:rPr>
          <w:spacing w:val="2"/>
          <w:sz w:val="28"/>
        </w:rPr>
        <w:t> </w:t>
      </w:r>
      <w:r>
        <w:rPr>
          <w:sz w:val="28"/>
        </w:rPr>
        <w:t>Gains</w:t>
      </w:r>
      <w:r>
        <w:rPr>
          <w:spacing w:val="4"/>
          <w:sz w:val="28"/>
        </w:rPr>
        <w:t> </w:t>
      </w:r>
      <w:r>
        <w:rPr>
          <w:sz w:val="28"/>
        </w:rPr>
        <w:t>Tax</w:t>
      </w:r>
      <w:r>
        <w:rPr>
          <w:spacing w:val="-4"/>
          <w:sz w:val="28"/>
        </w:rPr>
        <w:t> </w:t>
      </w:r>
      <w:r>
        <w:rPr>
          <w:sz w:val="28"/>
        </w:rPr>
        <w:t>Act, 2004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4"/>
          <w:sz w:val="28"/>
        </w:rPr>
        <w:t> </w:t>
      </w:r>
      <w:r>
        <w:rPr>
          <w:sz w:val="28"/>
        </w:rPr>
        <w:t>Nigeria-</w:t>
        <w:tab/>
        <w:t>36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1012" w:top="1360" w:bottom="1200" w:left="1720" w:right="1320"/>
        </w:sectPr>
      </w:pPr>
    </w:p>
    <w:p>
      <w:pPr>
        <w:pStyle w:val="Heading2"/>
        <w:ind w:left="275" w:right="248" w:firstLine="0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Heading2"/>
        <w:spacing w:before="360"/>
        <w:ind w:left="265" w:right="248" w:firstLine="0"/>
        <w:jc w:val="center"/>
      </w:pPr>
      <w:r>
        <w:rPr/>
        <w:t>SUMMARY,</w:t>
      </w:r>
      <w:r>
        <w:rPr>
          <w:spacing w:val="-7"/>
        </w:rPr>
        <w:t> </w:t>
      </w:r>
      <w:r>
        <w:rPr/>
        <w:t>FINDINGS,</w:t>
      </w:r>
      <w:r>
        <w:rPr>
          <w:spacing w:val="-7"/>
        </w:rPr>
        <w:t> </w:t>
      </w:r>
      <w:r>
        <w:rPr/>
        <w:t>RECOMMENDATIONS AND</w:t>
      </w:r>
      <w:r>
        <w:rPr>
          <w:spacing w:val="-5"/>
        </w:rPr>
        <w:t> </w:t>
      </w:r>
      <w:r>
        <w:rPr/>
        <w:t>CONCLUSION</w:t>
      </w:r>
    </w:p>
    <w:p>
      <w:pPr>
        <w:pStyle w:val="BodyText"/>
        <w:tabs>
          <w:tab w:pos="872" w:val="left" w:leader="none"/>
          <w:tab w:pos="3033" w:val="left" w:leader="none"/>
          <w:tab w:pos="3753" w:val="left" w:leader="none"/>
          <w:tab w:pos="4474" w:val="left" w:leader="none"/>
          <w:tab w:pos="5194" w:val="left" w:leader="none"/>
          <w:tab w:pos="5914" w:val="left" w:leader="none"/>
          <w:tab w:pos="6634" w:val="left" w:leader="none"/>
          <w:tab w:pos="7355" w:val="left" w:leader="none"/>
          <w:tab w:pos="8075" w:val="left" w:leader="none"/>
        </w:tabs>
        <w:spacing w:before="374"/>
        <w:ind w:left="152"/>
      </w:pPr>
      <w:r>
        <w:rPr/>
        <w:t>5.1</w:t>
        <w:tab/>
        <w:t>Summary-</w:t>
      </w:r>
      <w:r>
        <w:rPr>
          <w:spacing w:val="74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42</w:t>
      </w:r>
    </w:p>
    <w:p>
      <w:pPr>
        <w:pStyle w:val="BodyText"/>
        <w:tabs>
          <w:tab w:pos="872" w:val="left" w:leader="none"/>
          <w:tab w:pos="2313" w:val="left" w:leader="none"/>
          <w:tab w:pos="3033" w:val="left" w:leader="none"/>
          <w:tab w:pos="3753" w:val="left" w:leader="none"/>
          <w:tab w:pos="4474" w:val="left" w:leader="none"/>
          <w:tab w:pos="5194" w:val="left" w:leader="none"/>
          <w:tab w:pos="5914" w:val="left" w:leader="none"/>
          <w:tab w:pos="6634" w:val="left" w:leader="none"/>
          <w:tab w:pos="7355" w:val="left" w:leader="none"/>
          <w:tab w:pos="8075" w:val="left" w:leader="none"/>
        </w:tabs>
        <w:spacing w:before="365"/>
        <w:ind w:left="152"/>
      </w:pPr>
      <w:r>
        <w:rPr/>
        <w:t>5.2</w:t>
        <w:tab/>
        <w:t>Findings-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43</w:t>
      </w:r>
    </w:p>
    <w:p>
      <w:pPr>
        <w:pStyle w:val="BodyText"/>
        <w:tabs>
          <w:tab w:pos="872" w:val="left" w:leader="none"/>
          <w:tab w:pos="3753" w:val="left" w:leader="none"/>
          <w:tab w:pos="4474" w:val="left" w:leader="none"/>
          <w:tab w:pos="5194" w:val="left" w:leader="none"/>
          <w:tab w:pos="5914" w:val="left" w:leader="none"/>
          <w:tab w:pos="6634" w:val="left" w:leader="none"/>
          <w:tab w:pos="7355" w:val="left" w:leader="none"/>
          <w:tab w:pos="8075" w:val="left" w:leader="none"/>
        </w:tabs>
        <w:spacing w:before="365"/>
        <w:ind w:left="152"/>
      </w:pPr>
      <w:r>
        <w:rPr/>
        <w:t>5.3</w:t>
        <w:tab/>
        <w:t>Recommendations-</w:t>
        <w:tab/>
        <w:t>-</w:t>
        <w:tab/>
        <w:t>-</w:t>
        <w:tab/>
        <w:t>-</w:t>
        <w:tab/>
        <w:t>-</w:t>
        <w:tab/>
        <w:t>-</w:t>
        <w:tab/>
        <w:t>-</w:t>
        <w:tab/>
        <w:t>45</w:t>
      </w:r>
    </w:p>
    <w:p>
      <w:pPr>
        <w:pStyle w:val="BodyText"/>
        <w:tabs>
          <w:tab w:pos="872" w:val="left" w:leader="none"/>
          <w:tab w:pos="3033" w:val="left" w:leader="none"/>
          <w:tab w:pos="3753" w:val="left" w:leader="none"/>
          <w:tab w:pos="4474" w:val="left" w:leader="none"/>
          <w:tab w:pos="5194" w:val="left" w:leader="none"/>
          <w:tab w:pos="5914" w:val="left" w:leader="none"/>
          <w:tab w:pos="6634" w:val="left" w:leader="none"/>
          <w:tab w:pos="7355" w:val="left" w:leader="none"/>
          <w:tab w:pos="8075" w:val="left" w:leader="none"/>
        </w:tabs>
        <w:spacing w:before="364"/>
        <w:ind w:left="152"/>
      </w:pPr>
      <w:r>
        <w:rPr/>
        <w:t>5.4</w:t>
        <w:tab/>
        <w:t>Conclusion-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48</w:t>
      </w:r>
    </w:p>
    <w:p>
      <w:pPr>
        <w:pStyle w:val="Heading2"/>
        <w:spacing w:before="361"/>
        <w:ind w:firstLine="0"/>
      </w:pPr>
      <w:r>
        <w:rPr/>
        <w:t>Bibliography</w:t>
      </w:r>
    </w:p>
    <w:p>
      <w:pPr>
        <w:spacing w:after="0"/>
        <w:sectPr>
          <w:pgSz w:w="12240" w:h="15840"/>
          <w:pgMar w:header="0" w:footer="1012" w:top="1360" w:bottom="1200" w:left="1720" w:right="1320"/>
        </w:sectPr>
      </w:pPr>
    </w:p>
    <w:p>
      <w:pPr>
        <w:spacing w:line="631" w:lineRule="auto" w:before="67"/>
        <w:ind w:left="2822" w:right="2788" w:firstLine="772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CHAPTER ONE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pacing w:val="-1"/>
          <w:sz w:val="28"/>
        </w:rPr>
        <w:t>GENERAL</w:t>
      </w:r>
      <w:r>
        <w:rPr>
          <w:rFonts w:ascii="Arial"/>
          <w:b/>
          <w:spacing w:val="-17"/>
          <w:sz w:val="28"/>
        </w:rPr>
        <w:t> </w:t>
      </w:r>
      <w:r>
        <w:rPr>
          <w:rFonts w:ascii="Arial"/>
          <w:b/>
          <w:sz w:val="28"/>
        </w:rPr>
        <w:t>INTRODUCTION</w:t>
      </w:r>
    </w:p>
    <w:p>
      <w:pPr>
        <w:pStyle w:val="Heading2"/>
        <w:numPr>
          <w:ilvl w:val="1"/>
          <w:numId w:val="4"/>
        </w:numPr>
        <w:tabs>
          <w:tab w:pos="872" w:val="left" w:leader="none"/>
          <w:tab w:pos="873" w:val="left" w:leader="none"/>
        </w:tabs>
        <w:spacing w:line="319" w:lineRule="exact" w:before="0" w:after="0"/>
        <w:ind w:left="873" w:right="0" w:hanging="721"/>
        <w:jc w:val="left"/>
      </w:pPr>
      <w:bookmarkStart w:name="_TOC_250003" w:id="1"/>
      <w:r>
        <w:rPr/>
        <w:t>BACKGROUND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bookmarkEnd w:id="1"/>
      <w:r>
        <w:rPr/>
        <w:t>STUDY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7" w:lineRule="auto" w:before="188"/>
        <w:ind w:left="152" w:right="113" w:firstLine="720"/>
        <w:jc w:val="both"/>
      </w:pPr>
      <w:r>
        <w:rPr/>
        <w:t>The topic „An Appraisal of the Problems and Prospects of Capital</w:t>
      </w:r>
      <w:r>
        <w:rPr>
          <w:spacing w:val="1"/>
        </w:rPr>
        <w:t> </w:t>
      </w:r>
      <w:r>
        <w:rPr/>
        <w:t>Gains</w:t>
      </w:r>
      <w:r>
        <w:rPr>
          <w:spacing w:val="16"/>
        </w:rPr>
        <w:t> </w:t>
      </w:r>
      <w:r>
        <w:rPr/>
        <w:t>Tax</w:t>
      </w:r>
      <w:r>
        <w:rPr>
          <w:spacing w:val="6"/>
        </w:rPr>
        <w:t> </w:t>
      </w:r>
      <w:r>
        <w:rPr/>
        <w:t>Act,</w:t>
      </w:r>
      <w:r>
        <w:rPr>
          <w:spacing w:val="16"/>
        </w:rPr>
        <w:t> </w:t>
      </w:r>
      <w:r>
        <w:rPr/>
        <w:t>2004</w:t>
      </w:r>
      <w:r>
        <w:rPr>
          <w:spacing w:val="17"/>
        </w:rPr>
        <w:t> </w:t>
      </w:r>
      <w:r>
        <w:rPr/>
        <w:t>in</w:t>
      </w:r>
      <w:r>
        <w:rPr>
          <w:spacing w:val="10"/>
        </w:rPr>
        <w:t> </w:t>
      </w:r>
      <w:r>
        <w:rPr/>
        <w:t>Nigeria‟</w:t>
      </w:r>
      <w:r>
        <w:rPr>
          <w:spacing w:val="13"/>
        </w:rPr>
        <w:t> </w:t>
      </w:r>
      <w:r>
        <w:rPr/>
        <w:t>is</w:t>
      </w:r>
      <w:r>
        <w:rPr>
          <w:spacing w:val="16"/>
        </w:rPr>
        <w:t> </w:t>
      </w:r>
      <w:r>
        <w:rPr/>
        <w:t>a</w:t>
      </w:r>
      <w:r>
        <w:rPr>
          <w:spacing w:val="10"/>
        </w:rPr>
        <w:t> </w:t>
      </w:r>
      <w:r>
        <w:rPr/>
        <w:t>topic</w:t>
      </w:r>
      <w:r>
        <w:rPr>
          <w:spacing w:val="13"/>
        </w:rPr>
        <w:t> </w:t>
      </w:r>
      <w:r>
        <w:rPr/>
        <w:t>that</w:t>
      </w:r>
      <w:r>
        <w:rPr>
          <w:spacing w:val="15"/>
        </w:rPr>
        <w:t> </w:t>
      </w:r>
      <w:r>
        <w:rPr/>
        <w:t>will</w:t>
      </w:r>
      <w:r>
        <w:rPr>
          <w:spacing w:val="16"/>
        </w:rPr>
        <w:t> </w:t>
      </w:r>
      <w:r>
        <w:rPr/>
        <w:t>try</w:t>
      </w:r>
      <w:r>
        <w:rPr>
          <w:spacing w:val="12"/>
        </w:rPr>
        <w:t> </w:t>
      </w:r>
      <w:r>
        <w:rPr/>
        <w:t>as</w:t>
      </w:r>
      <w:r>
        <w:rPr>
          <w:spacing w:val="11"/>
        </w:rPr>
        <w:t> </w:t>
      </w:r>
      <w:r>
        <w:rPr/>
        <w:t>much</w:t>
      </w:r>
      <w:r>
        <w:rPr>
          <w:spacing w:val="11"/>
        </w:rPr>
        <w:t> </w:t>
      </w:r>
      <w:r>
        <w:rPr/>
        <w:t>as</w:t>
      </w:r>
      <w:r>
        <w:rPr>
          <w:spacing w:val="11"/>
        </w:rPr>
        <w:t> </w:t>
      </w:r>
      <w:r>
        <w:rPr/>
        <w:t>it</w:t>
      </w:r>
      <w:r>
        <w:rPr>
          <w:spacing w:val="11"/>
        </w:rPr>
        <w:t> </w:t>
      </w:r>
      <w:r>
        <w:rPr/>
        <w:t>can</w:t>
      </w:r>
      <w:r>
        <w:rPr>
          <w:spacing w:val="-72"/>
        </w:rPr>
        <w:t> </w:t>
      </w:r>
      <w:r>
        <w:rPr/>
        <w:t>to critically analyze the essential provisions of the Act</w:t>
      </w:r>
      <w:r>
        <w:rPr>
          <w:vertAlign w:val="superscript"/>
        </w:rPr>
        <w:t>1</w:t>
      </w:r>
      <w:r>
        <w:rPr>
          <w:vertAlign w:val="baseline"/>
        </w:rPr>
        <w:t> and identify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 and prospects associated with the Act. First and foremost, it is</w:t>
      </w:r>
      <w:r>
        <w:rPr>
          <w:spacing w:val="-72"/>
          <w:vertAlign w:val="baseline"/>
        </w:rPr>
        <w:t> </w:t>
      </w:r>
      <w:r>
        <w:rPr>
          <w:vertAlign w:val="baseline"/>
        </w:rPr>
        <w:t>pertinent to note at this juncture that the Act deals with the taxation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 gains. Capital gain is the excess of the sales proceeds of asset</w:t>
      </w:r>
      <w:r>
        <w:rPr>
          <w:spacing w:val="1"/>
          <w:vertAlign w:val="baseline"/>
        </w:rPr>
        <w:t> </w:t>
      </w:r>
      <w:r>
        <w:rPr>
          <w:vertAlign w:val="baseline"/>
        </w:rPr>
        <w:t>such as land, building, stocks, equipment, etc over the original cost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that asset.</w:t>
      </w:r>
      <w:r>
        <w:rPr>
          <w:vertAlign w:val="superscript"/>
        </w:rPr>
        <w:t>2</w:t>
      </w:r>
      <w:r>
        <w:rPr>
          <w:vertAlign w:val="baseline"/>
        </w:rPr>
        <w:t> It is the view of some authors that capital gain occurs when</w:t>
      </w:r>
      <w:r>
        <w:rPr>
          <w:spacing w:val="1"/>
          <w:vertAlign w:val="baseline"/>
        </w:rPr>
        <w:t> </w:t>
      </w:r>
      <w:r>
        <w:rPr>
          <w:vertAlign w:val="baseline"/>
        </w:rPr>
        <w:t>ownership changes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 the process of exchange or sale or</w:t>
      </w:r>
      <w:r>
        <w:rPr>
          <w:spacing w:val="74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 owner diverts himself or herself of his/her rights in the property.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Ayua is of the view that capital gain results from increases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 value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assets 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74"/>
          <w:vertAlign w:val="baseline"/>
        </w:rPr>
        <w:t> </w:t>
      </w:r>
      <w:r>
        <w:rPr>
          <w:vertAlign w:val="baseline"/>
        </w:rPr>
        <w:t>regularly offer</w:t>
      </w:r>
      <w:r>
        <w:rPr>
          <w:spacing w:val="-72"/>
          <w:vertAlign w:val="baseline"/>
        </w:rPr>
        <w:t> </w:t>
      </w:r>
      <w:r>
        <w:rPr>
          <w:vertAlign w:val="baseline"/>
        </w:rPr>
        <w:t>them for sale and in whose hands they do not constitute stock-in-trade.</w:t>
      </w:r>
      <w:r>
        <w:rPr>
          <w:spacing w:val="1"/>
          <w:vertAlign w:val="baseline"/>
        </w:rPr>
        <w:t> </w:t>
      </w:r>
      <w:r>
        <w:rPr>
          <w:vertAlign w:val="baseline"/>
        </w:rPr>
        <w:t>To him,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9"/>
          <w:vertAlign w:val="baseline"/>
        </w:rPr>
        <w:t> </w:t>
      </w:r>
      <w:r>
        <w:rPr>
          <w:vertAlign w:val="baseline"/>
        </w:rPr>
        <w:t>gains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 „paper</w:t>
      </w:r>
      <w:r>
        <w:rPr>
          <w:spacing w:val="4"/>
          <w:vertAlign w:val="baseline"/>
        </w:rPr>
        <w:t> </w:t>
      </w:r>
      <w:r>
        <w:rPr>
          <w:vertAlign w:val="baseline"/>
        </w:rPr>
        <w:t>gains‟</w:t>
      </w:r>
      <w:r>
        <w:rPr>
          <w:spacing w:val="6"/>
          <w:vertAlign w:val="baseline"/>
        </w:rPr>
        <w:t> </w:t>
      </w:r>
      <w:r>
        <w:rPr>
          <w:vertAlign w:val="baseline"/>
        </w:rPr>
        <w:t>where the</w:t>
      </w:r>
      <w:r>
        <w:rPr>
          <w:spacing w:val="4"/>
          <w:vertAlign w:val="baseline"/>
        </w:rPr>
        <w:t> </w:t>
      </w:r>
      <w:r>
        <w:rPr>
          <w:vertAlign w:val="baseline"/>
        </w:rPr>
        <w:t>assets</w:t>
      </w:r>
      <w:r>
        <w:rPr>
          <w:spacing w:val="5"/>
          <w:vertAlign w:val="baseline"/>
        </w:rPr>
        <w:t> </w:t>
      </w:r>
      <w:r>
        <w:rPr>
          <w:vertAlign w:val="baseline"/>
        </w:rPr>
        <w:t>appreciate</w:t>
      </w: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93.624001pt;margin-top:16.527910pt;width:144.07pt;height:.72003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73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Capital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Gains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C001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 2004</w:t>
      </w:r>
    </w:p>
    <w:p>
      <w:pPr>
        <w:spacing w:line="240" w:lineRule="auto" w:before="0"/>
        <w:ind w:left="152" w:right="1045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z w:val="20"/>
          <w:vertAlign w:val="baseline"/>
        </w:rPr>
        <w:t> Ibigbami, A.K., An Assessment of Capital Gains Tax in Nigeria. In: Akanle, O. (ed), Tax Law and Tax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Administration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Intec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Printers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Ltd,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Ibadan,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205</w:t>
      </w:r>
    </w:p>
    <w:p>
      <w:pPr>
        <w:spacing w:after="0" w:line="240" w:lineRule="auto"/>
        <w:jc w:val="left"/>
        <w:rPr>
          <w:rFonts w:ascii="Calibri"/>
          <w:sz w:val="20"/>
        </w:rPr>
        <w:sectPr>
          <w:footerReference w:type="default" r:id="rId6"/>
          <w:pgSz w:w="12240" w:h="15840"/>
          <w:pgMar w:footer="1408" w:header="0" w:top="1360" w:bottom="1600" w:left="1720" w:right="1320"/>
        </w:sectPr>
      </w:pPr>
    </w:p>
    <w:p>
      <w:pPr>
        <w:pStyle w:val="BodyText"/>
        <w:spacing w:line="482" w:lineRule="auto" w:before="121"/>
        <w:ind w:left="152" w:right="121"/>
        <w:jc w:val="both"/>
      </w:pPr>
      <w:r>
        <w:rPr/>
        <w:t>in value while still in the hands of the owner.</w:t>
      </w:r>
      <w:r>
        <w:rPr>
          <w:vertAlign w:val="superscript"/>
        </w:rPr>
        <w:t>4</w:t>
      </w:r>
      <w:r>
        <w:rPr>
          <w:vertAlign w:val="baseline"/>
        </w:rPr>
        <w:t> According to him, disposal</w:t>
      </w:r>
      <w:r>
        <w:rPr>
          <w:spacing w:val="-72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not</w:t>
      </w:r>
      <w:r>
        <w:rPr>
          <w:spacing w:val="7"/>
          <w:vertAlign w:val="baseline"/>
        </w:rPr>
        <w:t> </w:t>
      </w:r>
      <w:r>
        <w:rPr>
          <w:vertAlign w:val="baseline"/>
        </w:rPr>
        <w:t>necessary.</w:t>
      </w:r>
    </w:p>
    <w:p>
      <w:pPr>
        <w:pStyle w:val="BodyText"/>
        <w:spacing w:line="487" w:lineRule="auto" w:before="215"/>
        <w:ind w:left="152" w:right="121" w:firstLine="720"/>
        <w:jc w:val="both"/>
      </w:pPr>
      <w:r>
        <w:rPr/>
        <w:t>Revenue generation, equity in the payment of tax and economic</w:t>
      </w:r>
      <w:r>
        <w:rPr>
          <w:spacing w:val="1"/>
        </w:rPr>
        <w:t> </w:t>
      </w:r>
      <w:r>
        <w:rPr/>
        <w:t>growth have been identified as the reasons for the promulgation of the</w:t>
      </w:r>
      <w:r>
        <w:rPr>
          <w:spacing w:val="1"/>
        </w:rPr>
        <w:t> </w:t>
      </w:r>
      <w:r>
        <w:rPr/>
        <w:t>Act.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gains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throughout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whom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74"/>
          <w:vertAlign w:val="baseline"/>
        </w:rPr>
        <w:t> </w:t>
      </w:r>
      <w:r>
        <w:rPr>
          <w:vertAlign w:val="baseline"/>
        </w:rPr>
        <w:t>(Armed</w:t>
      </w:r>
      <w:r>
        <w:rPr>
          <w:spacing w:val="1"/>
          <w:vertAlign w:val="baseline"/>
        </w:rPr>
        <w:t> </w:t>
      </w:r>
      <w:r>
        <w:rPr>
          <w:vertAlign w:val="baseline"/>
        </w:rPr>
        <w:t>Forces and other Persons) Special Provision Act applies. The rate of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 gains tax is fixed at 10% of the chargeable gains after making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5"/>
          <w:vertAlign w:val="baseline"/>
        </w:rPr>
        <w:t> </w:t>
      </w:r>
      <w:r>
        <w:rPr>
          <w:vertAlign w:val="baseline"/>
        </w:rPr>
        <w:t>deductions</w:t>
      </w:r>
      <w:r>
        <w:rPr>
          <w:spacing w:val="7"/>
          <w:vertAlign w:val="baseline"/>
        </w:rPr>
        <w:t> </w:t>
      </w:r>
      <w:r>
        <w:rPr>
          <w:vertAlign w:val="baseline"/>
        </w:rPr>
        <w:t>allowed</w:t>
      </w:r>
      <w:r>
        <w:rPr>
          <w:spacing w:val="5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Act.</w:t>
      </w:r>
    </w:p>
    <w:p>
      <w:pPr>
        <w:pStyle w:val="BodyText"/>
        <w:spacing w:line="487" w:lineRule="auto" w:before="207"/>
        <w:ind w:left="152" w:right="118" w:firstLine="720"/>
        <w:jc w:val="both"/>
      </w:pPr>
      <w:r>
        <w:rPr/>
        <w:t>The capital gains tax was introduced into Nigeria by the Capital</w:t>
      </w:r>
      <w:r>
        <w:rPr>
          <w:spacing w:val="1"/>
        </w:rPr>
        <w:t> </w:t>
      </w:r>
      <w:r>
        <w:rPr/>
        <w:t>Gains Tax Decree, 1967 (Decree No. 44) which was re-enacted in Cap.</w:t>
      </w:r>
      <w:r>
        <w:rPr>
          <w:spacing w:val="1"/>
        </w:rPr>
        <w:t> </w:t>
      </w:r>
      <w:r>
        <w:rPr/>
        <w:t>42 of the Laws of the Federation of Nigeria 1990.</w:t>
      </w:r>
      <w:r>
        <w:rPr>
          <w:vertAlign w:val="superscript"/>
        </w:rPr>
        <w:t>6</w:t>
      </w:r>
      <w:r>
        <w:rPr>
          <w:vertAlign w:val="baseline"/>
        </w:rPr>
        <w:t> The Decree was</w:t>
      </w:r>
      <w:r>
        <w:rPr>
          <w:spacing w:val="1"/>
          <w:vertAlign w:val="baseline"/>
        </w:rPr>
        <w:t> </w:t>
      </w:r>
      <w:r>
        <w:rPr>
          <w:vertAlign w:val="baseline"/>
        </w:rPr>
        <w:t>enacted on the 19</w:t>
      </w:r>
      <w:r>
        <w:rPr>
          <w:vertAlign w:val="superscript"/>
        </w:rPr>
        <w:t>th</w:t>
      </w:r>
      <w:r>
        <w:rPr>
          <w:vertAlign w:val="baseline"/>
        </w:rPr>
        <w:t> day of October, 1967 but retrospectively deemed 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 taken effect from 1</w:t>
      </w:r>
      <w:r>
        <w:rPr>
          <w:vertAlign w:val="superscript"/>
        </w:rPr>
        <w:t>st</w:t>
      </w:r>
      <w:r>
        <w:rPr>
          <w:vertAlign w:val="baseline"/>
        </w:rPr>
        <w:t> April, 1967. The Act resembles Capital Gains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Kingdom.</w:t>
      </w:r>
      <w:r>
        <w:rPr>
          <w:vertAlign w:val="superscript"/>
        </w:rPr>
        <w:t>7</w:t>
      </w:r>
    </w:p>
    <w:p>
      <w:pPr>
        <w:pStyle w:val="BodyText"/>
        <w:spacing w:line="487" w:lineRule="auto" w:before="201"/>
        <w:ind w:left="152" w:right="122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Inland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(F.B.I.R)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operational</w:t>
      </w:r>
      <w:r>
        <w:rPr>
          <w:spacing w:val="18"/>
        </w:rPr>
        <w:t> </w:t>
      </w:r>
      <w:r>
        <w:rPr/>
        <w:t>arm,</w:t>
      </w:r>
      <w:r>
        <w:rPr>
          <w:spacing w:val="21"/>
        </w:rPr>
        <w:t> </w:t>
      </w:r>
      <w:r>
        <w:rPr/>
        <w:t>Federal</w:t>
      </w:r>
      <w:r>
        <w:rPr>
          <w:spacing w:val="22"/>
        </w:rPr>
        <w:t> </w:t>
      </w:r>
      <w:r>
        <w:rPr/>
        <w:t>Inland</w:t>
      </w:r>
      <w:r>
        <w:rPr>
          <w:spacing w:val="20"/>
        </w:rPr>
        <w:t> </w:t>
      </w:r>
      <w:r>
        <w:rPr/>
        <w:t>Revenue</w:t>
      </w:r>
      <w:r>
        <w:rPr>
          <w:spacing w:val="16"/>
        </w:rPr>
        <w:t> </w:t>
      </w:r>
      <w:r>
        <w:rPr/>
        <w:t>Service</w:t>
      </w:r>
      <w:r>
        <w:rPr>
          <w:spacing w:val="24"/>
        </w:rPr>
        <w:t> </w:t>
      </w:r>
      <w:r>
        <w:rPr/>
        <w:t>(F.I.R.S)</w:t>
      </w:r>
      <w:r>
        <w:rPr>
          <w:spacing w:val="21"/>
        </w:rPr>
        <w:t> </w:t>
      </w:r>
      <w:r>
        <w:rPr/>
        <w:t>collects</w:t>
      </w:r>
    </w:p>
    <w:p>
      <w:pPr>
        <w:pStyle w:val="BodyText"/>
        <w:spacing w:before="10"/>
        <w:rPr>
          <w:sz w:val="24"/>
        </w:rPr>
      </w:pPr>
      <w:r>
        <w:rPr/>
        <w:pict>
          <v:rect style="position:absolute;margin-left:93.624001pt;margin-top:16.068583pt;width:144.07pt;height:.72003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73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Ayua,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I.A.,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Spectrum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Publishing,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Ibadan,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1996,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211</w:t>
      </w:r>
    </w:p>
    <w:p>
      <w:pPr>
        <w:spacing w:line="242" w:lineRule="exact" w:before="0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Ibigbami,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A.K.,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before="1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C.G.T.A,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C1, LFN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before="1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Finance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1965,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enacted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two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years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earlier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than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C.G.T.D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7"/>
          <w:pgSz w:w="12240" w:h="15840"/>
          <w:pgMar w:footer="1012" w:header="0" w:top="1320" w:bottom="1200" w:left="1720" w:right="1320"/>
        </w:sectPr>
      </w:pPr>
    </w:p>
    <w:p>
      <w:pPr>
        <w:pStyle w:val="BodyText"/>
        <w:spacing w:line="487" w:lineRule="auto" w:before="81"/>
        <w:ind w:left="152" w:right="119"/>
        <w:jc w:val="both"/>
      </w:pPr>
      <w:r>
        <w:rPr/>
        <w:t>Capital gains tax of companies, non-residents and residents in FCT</w:t>
      </w:r>
      <w:r>
        <w:rPr>
          <w:spacing w:val="1"/>
        </w:rPr>
        <w:t> </w:t>
      </w:r>
      <w:r>
        <w:rPr/>
        <w:t>whereas State Inland Revenue Boards collect such tax from individuals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reside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states.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43,</w:t>
      </w:r>
      <w:r>
        <w:rPr>
          <w:spacing w:val="1"/>
        </w:rPr>
        <w:t> </w:t>
      </w:r>
      <w:r>
        <w:rPr/>
        <w:t>C.G.T.A,</w:t>
      </w:r>
      <w:r>
        <w:rPr>
          <w:spacing w:val="1"/>
        </w:rPr>
        <w:t> </w:t>
      </w:r>
      <w:r>
        <w:rPr/>
        <w:t>2004,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administered by F.B.I.R and appeal against any assessment shall lie to</w:t>
      </w:r>
      <w:r>
        <w:rPr>
          <w:spacing w:val="1"/>
        </w:rPr>
        <w:t> </w:t>
      </w:r>
      <w:r>
        <w:rPr/>
        <w:t>Appeal Commissioners. However, by s.2 (a-c)</w:t>
      </w:r>
      <w:r>
        <w:rPr>
          <w:vertAlign w:val="superscript"/>
        </w:rPr>
        <w:t>8</w:t>
      </w:r>
      <w:r>
        <w:rPr>
          <w:vertAlign w:val="baseline"/>
        </w:rPr>
        <w:t>, the F.I.R.S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becomes a</w:t>
      </w:r>
      <w:r>
        <w:rPr>
          <w:spacing w:val="1"/>
          <w:vertAlign w:val="baseline"/>
        </w:rPr>
        <w:t> </w:t>
      </w:r>
      <w:r>
        <w:rPr>
          <w:vertAlign w:val="baseline"/>
        </w:rPr>
        <w:t>body corporate</w:t>
      </w:r>
      <w:r>
        <w:rPr>
          <w:spacing w:val="4"/>
          <w:vertAlign w:val="baseline"/>
        </w:rPr>
        <w:t> </w:t>
      </w:r>
      <w:r>
        <w:rPr>
          <w:vertAlign w:val="baseline"/>
        </w:rPr>
        <w:t>which</w:t>
      </w:r>
      <w:r>
        <w:rPr>
          <w:spacing w:val="4"/>
          <w:vertAlign w:val="baseline"/>
        </w:rPr>
        <w:t> </w:t>
      </w:r>
      <w:r>
        <w:rPr>
          <w:vertAlign w:val="baseline"/>
        </w:rPr>
        <w:t>can sue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be</w:t>
      </w:r>
      <w:r>
        <w:rPr>
          <w:spacing w:val="5"/>
          <w:vertAlign w:val="baseline"/>
        </w:rPr>
        <w:t> </w:t>
      </w:r>
      <w:r>
        <w:rPr>
          <w:vertAlign w:val="baseline"/>
        </w:rPr>
        <w:t>sued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its</w:t>
      </w:r>
      <w:r>
        <w:rPr>
          <w:spacing w:val="5"/>
          <w:vertAlign w:val="baseline"/>
        </w:rPr>
        <w:t> </w:t>
      </w:r>
      <w:r>
        <w:rPr>
          <w:vertAlign w:val="baseline"/>
        </w:rPr>
        <w:t>own name.</w:t>
      </w:r>
    </w:p>
    <w:p>
      <w:pPr>
        <w:pStyle w:val="Heading2"/>
        <w:numPr>
          <w:ilvl w:val="1"/>
          <w:numId w:val="4"/>
        </w:numPr>
        <w:tabs>
          <w:tab w:pos="872" w:val="left" w:leader="none"/>
          <w:tab w:pos="873" w:val="left" w:leader="none"/>
        </w:tabs>
        <w:spacing w:line="240" w:lineRule="auto" w:before="193" w:after="0"/>
        <w:ind w:left="873" w:right="0" w:hanging="721"/>
        <w:jc w:val="left"/>
      </w:pP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PROBLEMS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7" w:lineRule="auto" w:before="187"/>
        <w:ind w:left="152" w:right="118" w:firstLine="720"/>
        <w:jc w:val="both"/>
      </w:pPr>
      <w:r>
        <w:rPr/>
        <w:t>Considering the title of this work, it falls under duties of the author</w:t>
      </w:r>
      <w:r>
        <w:rPr>
          <w:spacing w:val="1"/>
        </w:rPr>
        <w:t> </w:t>
      </w:r>
      <w:r>
        <w:rPr/>
        <w:t>to highlight the problems associated with the Capital Gains Tax Act,</w:t>
      </w:r>
      <w:r>
        <w:rPr>
          <w:spacing w:val="1"/>
        </w:rPr>
        <w:t> </w:t>
      </w:r>
      <w:r>
        <w:rPr/>
        <w:t>2004. The problems identified with the Act can be classified into two.</w:t>
      </w:r>
      <w:r>
        <w:rPr>
          <w:spacing w:val="1"/>
        </w:rPr>
        <w:t> </w:t>
      </w:r>
      <w:r>
        <w:rPr/>
        <w:t>Firstly, the problems inherently found in the content (i.e. provisions) of</w:t>
      </w:r>
      <w:r>
        <w:rPr>
          <w:spacing w:val="1"/>
        </w:rPr>
        <w:t> </w:t>
      </w:r>
      <w:r>
        <w:rPr/>
        <w:t>the Act and secondly the problems associated with the administration of</w:t>
      </w:r>
      <w:r>
        <w:rPr>
          <w:spacing w:val="-72"/>
        </w:rPr>
        <w:t> </w:t>
      </w:r>
      <w:r>
        <w:rPr/>
        <w:t>the Act. As to the former, there is a definitional problem in respect of</w:t>
      </w:r>
      <w:r>
        <w:rPr>
          <w:spacing w:val="1"/>
        </w:rPr>
        <w:t> </w:t>
      </w:r>
      <w:r>
        <w:rPr/>
        <w:t>what constitutes capital gains and what type of transaction would give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receipt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opposed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receipt.</w:t>
      </w:r>
      <w:r>
        <w:rPr>
          <w:spacing w:val="74"/>
        </w:rPr>
        <w:t> </w:t>
      </w:r>
      <w:r>
        <w:rPr/>
        <w:t>There</w:t>
      </w:r>
      <w:r>
        <w:rPr>
          <w:spacing w:val="74"/>
        </w:rPr>
        <w:t> </w:t>
      </w:r>
      <w:r>
        <w:rPr/>
        <w:t>is</w:t>
      </w:r>
      <w:r>
        <w:rPr>
          <w:spacing w:val="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judges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demarcating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distinction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income receipt and capital receipt. In the Act, the provisions relating to</w:t>
      </w:r>
      <w:r>
        <w:rPr>
          <w:spacing w:val="1"/>
        </w:rPr>
        <w:t> </w:t>
      </w:r>
      <w:r>
        <w:rPr/>
        <w:t>the realization and</w:t>
      </w:r>
      <w:r>
        <w:rPr>
          <w:spacing w:val="2"/>
        </w:rPr>
        <w:t> </w:t>
      </w:r>
      <w:r>
        <w:rPr/>
        <w:t>revaluation of</w:t>
      </w:r>
      <w:r>
        <w:rPr>
          <w:spacing w:val="1"/>
        </w:rPr>
        <w:t> </w:t>
      </w:r>
      <w:r>
        <w:rPr/>
        <w:t>capital</w:t>
      </w:r>
      <w:r>
        <w:rPr>
          <w:spacing w:val="2"/>
        </w:rPr>
        <w:t> </w:t>
      </w:r>
      <w:r>
        <w:rPr/>
        <w:t>asset, capital</w:t>
      </w:r>
      <w:r>
        <w:rPr>
          <w:spacing w:val="2"/>
        </w:rPr>
        <w:t> </w:t>
      </w:r>
      <w:r>
        <w:rPr/>
        <w:t>loss, the scope 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93.624001pt;margin-top:8.082929pt;width:144.07pt;height:.71997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Inland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Revenue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Service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(Establishment)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8"/>
          <w:pgSz w:w="12240" w:h="15840"/>
          <w:pgMar w:footer="1012" w:header="0" w:top="1360" w:bottom="1200" w:left="1720" w:right="1320"/>
          <w:pgNumType w:start="3"/>
        </w:sectPr>
      </w:pPr>
    </w:p>
    <w:p>
      <w:pPr>
        <w:pStyle w:val="BodyText"/>
        <w:spacing w:line="482" w:lineRule="auto" w:before="81"/>
        <w:ind w:left="152" w:right="119"/>
        <w:jc w:val="both"/>
      </w:pPr>
      <w:r>
        <w:rPr/>
        <w:t>the applicability of the Act; exemptions and reliefs, etc are among the</w:t>
      </w:r>
      <w:r>
        <w:rPr>
          <w:spacing w:val="1"/>
        </w:rPr>
        <w:t> </w:t>
      </w:r>
      <w:r>
        <w:rPr/>
        <w:t>shortcomings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Act</w:t>
      </w:r>
      <w:r>
        <w:rPr>
          <w:spacing w:val="11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</w:t>
      </w:r>
      <w:r>
        <w:rPr>
          <w:spacing w:val="4"/>
        </w:rPr>
        <w:t> </w:t>
      </w:r>
      <w:r>
        <w:rPr/>
        <w:t>author</w:t>
      </w:r>
      <w:r>
        <w:rPr>
          <w:spacing w:val="4"/>
        </w:rPr>
        <w:t> </w:t>
      </w:r>
      <w:r>
        <w:rPr/>
        <w:t>would</w:t>
      </w:r>
      <w:r>
        <w:rPr>
          <w:spacing w:val="5"/>
        </w:rPr>
        <w:t> </w:t>
      </w:r>
      <w:r>
        <w:rPr/>
        <w:t>discuss.</w:t>
      </w:r>
    </w:p>
    <w:p>
      <w:pPr>
        <w:pStyle w:val="BodyText"/>
        <w:spacing w:line="487" w:lineRule="auto" w:before="215"/>
        <w:ind w:left="152" w:right="116" w:firstLine="720"/>
        <w:jc w:val="both"/>
      </w:pPr>
      <w:r>
        <w:rPr/>
        <w:t>As to the administration of the Act, the Capital Gains Tax (as the</w:t>
      </w:r>
      <w:r>
        <w:rPr>
          <w:spacing w:val="1"/>
        </w:rPr>
        <w:t> </w:t>
      </w:r>
      <w:r>
        <w:rPr/>
        <w:t>phrase connotes) has to do with the taxation of gains resulting from</w:t>
      </w:r>
      <w:r>
        <w:rPr>
          <w:spacing w:val="1"/>
        </w:rPr>
        <w:t> </w:t>
      </w:r>
      <w:r>
        <w:rPr/>
        <w:t>disposal of chargeable capital assets such as land, building, stocks,</w:t>
      </w:r>
      <w:r>
        <w:rPr>
          <w:spacing w:val="1"/>
        </w:rPr>
        <w:t> </w:t>
      </w:r>
      <w:r>
        <w:rPr/>
        <w:t>shares, etc. It is a well-known fact that there is an acute problem of</w:t>
      </w:r>
      <w:r>
        <w:rPr>
          <w:spacing w:val="1"/>
        </w:rPr>
        <w:t> </w:t>
      </w:r>
      <w:r>
        <w:rPr/>
        <w:t>keeping proper records of such assets especially for individuals and</w:t>
      </w:r>
      <w:r>
        <w:rPr>
          <w:spacing w:val="1"/>
        </w:rPr>
        <w:t> </w:t>
      </w:r>
      <w:r>
        <w:rPr/>
        <w:t>unincorporated companies. Thus, the tax authorities find it difficult to</w:t>
      </w:r>
      <w:r>
        <w:rPr>
          <w:spacing w:val="1"/>
        </w:rPr>
        <w:t> </w:t>
      </w:r>
      <w:r>
        <w:rPr/>
        <w:t>administer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creates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loopholes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taxpayers</w:t>
      </w:r>
      <w:r>
        <w:rPr>
          <w:spacing w:val="5"/>
        </w:rPr>
        <w:t> </w:t>
      </w:r>
      <w:r>
        <w:rPr/>
        <w:t>avoid</w:t>
      </w:r>
      <w:r>
        <w:rPr>
          <w:spacing w:val="6"/>
        </w:rPr>
        <w:t> </w:t>
      </w:r>
      <w:r>
        <w:rPr/>
        <w:t>and</w:t>
      </w:r>
      <w:r>
        <w:rPr>
          <w:spacing w:val="4"/>
        </w:rPr>
        <w:t> </w:t>
      </w:r>
      <w:r>
        <w:rPr/>
        <w:t>evade</w:t>
      </w:r>
      <w:r>
        <w:rPr>
          <w:spacing w:val="5"/>
        </w:rPr>
        <w:t> </w:t>
      </w:r>
      <w:r>
        <w:rPr/>
        <w:t>tax.</w:t>
      </w:r>
    </w:p>
    <w:p>
      <w:pPr>
        <w:pStyle w:val="BodyText"/>
        <w:spacing w:line="484" w:lineRule="auto" w:before="206"/>
        <w:ind w:left="152" w:right="118" w:firstLine="720"/>
        <w:jc w:val="both"/>
      </w:pPr>
      <w:r>
        <w:rPr/>
        <w:t>Similarly, tax authorities are not proactive in implementing the 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authorities</w:t>
      </w:r>
      <w:r>
        <w:rPr>
          <w:spacing w:val="6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4"/>
        </w:rPr>
        <w:t> </w:t>
      </w:r>
      <w:r>
        <w:rPr/>
        <w:t>taxpayers</w:t>
      </w:r>
      <w:r>
        <w:rPr>
          <w:spacing w:val="1"/>
        </w:rPr>
        <w:t> </w:t>
      </w:r>
      <w:r>
        <w:rPr/>
        <w:t>in</w:t>
      </w:r>
      <w:r>
        <w:rPr>
          <w:spacing w:val="4"/>
        </w:rPr>
        <w:t> </w:t>
      </w:r>
      <w:r>
        <w:rPr/>
        <w:t>respect</w:t>
      </w:r>
      <w:r>
        <w:rPr>
          <w:spacing w:val="7"/>
        </w:rPr>
        <w:t> </w:t>
      </w:r>
      <w:r>
        <w:rPr/>
        <w:t>of capital</w:t>
      </w:r>
      <w:r>
        <w:rPr>
          <w:spacing w:val="5"/>
        </w:rPr>
        <w:t> </w:t>
      </w:r>
      <w:r>
        <w:rPr/>
        <w:t>gains</w:t>
      </w:r>
      <w:r>
        <w:rPr>
          <w:spacing w:val="2"/>
        </w:rPr>
        <w:t> </w:t>
      </w:r>
      <w:r>
        <w:rPr/>
        <w:t>tax.</w:t>
      </w:r>
    </w:p>
    <w:p>
      <w:pPr>
        <w:pStyle w:val="Heading2"/>
        <w:numPr>
          <w:ilvl w:val="1"/>
          <w:numId w:val="4"/>
        </w:numPr>
        <w:tabs>
          <w:tab w:pos="872" w:val="left" w:leader="none"/>
          <w:tab w:pos="873" w:val="left" w:leader="none"/>
        </w:tabs>
        <w:spacing w:line="240" w:lineRule="auto" w:before="197" w:after="0"/>
        <w:ind w:left="873" w:right="0" w:hanging="721"/>
        <w:jc w:val="left"/>
      </w:pPr>
      <w:bookmarkStart w:name="_TOC_250002" w:id="2"/>
      <w:r>
        <w:rPr/>
        <w:t>AIMS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bookmarkEnd w:id="2"/>
      <w:r>
        <w:rPr/>
        <w:t>OBJECTIVES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7" w:lineRule="auto" w:before="193"/>
        <w:ind w:left="152" w:right="121" w:firstLine="720"/>
        <w:jc w:val="both"/>
      </w:pPr>
      <w:r>
        <w:rPr/>
        <w:t>It is the aim of this work to highlight the problems associated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(C.G.T.A)</w:t>
      </w:r>
      <w:r>
        <w:rPr>
          <w:spacing w:val="1"/>
        </w:rPr>
        <w:t> </w:t>
      </w:r>
      <w:r>
        <w:rPr/>
        <w:t>2004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enacted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1967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without</w:t>
      </w:r>
      <w:r>
        <w:rPr>
          <w:spacing w:val="-72"/>
        </w:rPr>
        <w:t> </w:t>
      </w:r>
      <w:r>
        <w:rPr/>
        <w:t>fundamental changes thereto.</w:t>
      </w:r>
      <w:r>
        <w:rPr>
          <w:spacing w:val="1"/>
        </w:rPr>
        <w:t> </w:t>
      </w:r>
      <w:r>
        <w:rPr/>
        <w:t>It</w:t>
      </w:r>
      <w:r>
        <w:rPr>
          <w:spacing w:val="74"/>
        </w:rPr>
        <w:t> </w:t>
      </w:r>
      <w:r>
        <w:rPr/>
        <w:t>is the considered view of this author</w:t>
      </w:r>
      <w:r>
        <w:rPr>
          <w:spacing w:val="1"/>
        </w:rPr>
        <w:t> </w:t>
      </w:r>
      <w:r>
        <w:rPr/>
        <w:t>that</w:t>
      </w:r>
      <w:r>
        <w:rPr>
          <w:spacing w:val="52"/>
        </w:rPr>
        <w:t> </w:t>
      </w:r>
      <w:r>
        <w:rPr/>
        <w:t>highlighting</w:t>
      </w:r>
      <w:r>
        <w:rPr>
          <w:spacing w:val="48"/>
        </w:rPr>
        <w:t> </w:t>
      </w:r>
      <w:r>
        <w:rPr/>
        <w:t>these</w:t>
      </w:r>
      <w:r>
        <w:rPr>
          <w:spacing w:val="47"/>
        </w:rPr>
        <w:t> </w:t>
      </w:r>
      <w:r>
        <w:rPr/>
        <w:t>problems</w:t>
      </w:r>
      <w:r>
        <w:rPr>
          <w:spacing w:val="54"/>
        </w:rPr>
        <w:t> </w:t>
      </w:r>
      <w:r>
        <w:rPr/>
        <w:t>would</w:t>
      </w:r>
      <w:r>
        <w:rPr>
          <w:spacing w:val="47"/>
        </w:rPr>
        <w:t> </w:t>
      </w:r>
      <w:r>
        <w:rPr/>
        <w:t>hopefully</w:t>
      </w:r>
      <w:r>
        <w:rPr>
          <w:spacing w:val="44"/>
        </w:rPr>
        <w:t> </w:t>
      </w:r>
      <w:r>
        <w:rPr/>
        <w:t>help</w:t>
      </w:r>
      <w:r>
        <w:rPr>
          <w:spacing w:val="48"/>
        </w:rPr>
        <w:t> </w:t>
      </w:r>
      <w:r>
        <w:rPr/>
        <w:t>or</w:t>
      </w:r>
      <w:r>
        <w:rPr>
          <w:spacing w:val="47"/>
        </w:rPr>
        <w:t> </w:t>
      </w:r>
      <w:r>
        <w:rPr/>
        <w:t>rather</w:t>
      </w:r>
      <w:r>
        <w:rPr>
          <w:spacing w:val="55"/>
        </w:rPr>
        <w:t> </w:t>
      </w:r>
      <w:r>
        <w:rPr/>
        <w:t>crave</w:t>
      </w:r>
    </w:p>
    <w:p>
      <w:pPr>
        <w:spacing w:after="0" w:line="487" w:lineRule="auto"/>
        <w:jc w:val="both"/>
        <w:sectPr>
          <w:pgSz w:w="12240" w:h="15840"/>
          <w:pgMar w:header="0" w:footer="1012" w:top="1360" w:bottom="1200" w:left="1720" w:right="1320"/>
        </w:sectPr>
      </w:pPr>
    </w:p>
    <w:p>
      <w:pPr>
        <w:pStyle w:val="BodyText"/>
        <w:spacing w:line="482" w:lineRule="auto" w:before="81"/>
        <w:ind w:left="152" w:right="129"/>
        <w:jc w:val="both"/>
      </w:pPr>
      <w:r>
        <w:rPr/>
        <w:t>the indulgence of the legislators to look at the areas (the provisions)</w:t>
      </w:r>
      <w:r>
        <w:rPr>
          <w:spacing w:val="1"/>
        </w:rPr>
        <w:t> </w:t>
      </w:r>
      <w:r>
        <w:rPr/>
        <w:t>which</w:t>
      </w:r>
      <w:r>
        <w:rPr>
          <w:spacing w:val="3"/>
        </w:rPr>
        <w:t> </w:t>
      </w:r>
      <w:r>
        <w:rPr/>
        <w:t>require to be</w:t>
      </w:r>
      <w:r>
        <w:rPr>
          <w:spacing w:val="-1"/>
        </w:rPr>
        <w:t> </w:t>
      </w:r>
      <w:r>
        <w:rPr/>
        <w:t>amended</w:t>
      </w:r>
      <w:r>
        <w:rPr>
          <w:spacing w:val="4"/>
        </w:rPr>
        <w:t> </w:t>
      </w:r>
      <w:r>
        <w:rPr/>
        <w:t>to suit</w:t>
      </w:r>
      <w:r>
        <w:rPr>
          <w:spacing w:val="4"/>
        </w:rPr>
        <w:t> </w:t>
      </w:r>
      <w:r>
        <w:rPr/>
        <w:t>with the current</w:t>
      </w:r>
      <w:r>
        <w:rPr>
          <w:spacing w:val="5"/>
        </w:rPr>
        <w:t> </w:t>
      </w:r>
      <w:r>
        <w:rPr/>
        <w:t>realities.</w:t>
      </w:r>
    </w:p>
    <w:p>
      <w:pPr>
        <w:pStyle w:val="BodyText"/>
        <w:spacing w:line="487" w:lineRule="auto" w:before="215"/>
        <w:ind w:left="152" w:right="117" w:firstLine="720"/>
        <w:jc w:val="both"/>
      </w:pPr>
      <w:r>
        <w:rPr/>
        <w:t>It is equally the aim of the author to make submissions on all the</w:t>
      </w:r>
      <w:r>
        <w:rPr>
          <w:spacing w:val="1"/>
        </w:rPr>
        <w:t> </w:t>
      </w:r>
      <w:r>
        <w:rPr/>
        <w:t>relevant tax authorities to be very proactive in ensuring compliance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taxpayers.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efficiently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transactions</w:t>
      </w:r>
      <w:r>
        <w:rPr>
          <w:spacing w:val="6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chargeable</w:t>
      </w:r>
      <w:r>
        <w:rPr>
          <w:spacing w:val="1"/>
        </w:rPr>
        <w:t> </w:t>
      </w:r>
      <w:r>
        <w:rPr/>
        <w:t>assets.</w:t>
      </w:r>
    </w:p>
    <w:p>
      <w:pPr>
        <w:pStyle w:val="BodyText"/>
        <w:spacing w:line="487" w:lineRule="auto" w:before="202"/>
        <w:ind w:left="152" w:right="118" w:firstLine="720"/>
        <w:jc w:val="both"/>
      </w:pPr>
      <w:r>
        <w:rPr/>
        <w:t>Likewise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rationale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taxpayers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monies</w:t>
      </w:r>
      <w:r>
        <w:rPr>
          <w:spacing w:val="2"/>
        </w:rPr>
        <w:t> </w:t>
      </w:r>
      <w:r>
        <w:rPr/>
        <w:t>generated</w:t>
      </w:r>
      <w:r>
        <w:rPr>
          <w:spacing w:val="2"/>
        </w:rPr>
        <w:t> </w:t>
      </w:r>
      <w:r>
        <w:rPr/>
        <w:t>government</w:t>
      </w:r>
      <w:r>
        <w:rPr>
          <w:spacing w:val="-3"/>
        </w:rPr>
        <w:t> </w:t>
      </w:r>
      <w:r>
        <w:rPr/>
        <w:t>can</w:t>
      </w:r>
      <w:r>
        <w:rPr>
          <w:spacing w:val="3"/>
        </w:rPr>
        <w:t> </w:t>
      </w:r>
      <w:r>
        <w:rPr/>
        <w:t>execute</w:t>
      </w:r>
      <w:r>
        <w:rPr>
          <w:spacing w:val="2"/>
        </w:rPr>
        <w:t> </w:t>
      </w:r>
      <w:r>
        <w:rPr/>
        <w:t>developmental</w:t>
      </w:r>
      <w:r>
        <w:rPr>
          <w:spacing w:val="-1"/>
        </w:rPr>
        <w:t> </w:t>
      </w:r>
      <w:r>
        <w:rPr/>
        <w:t>projects.</w:t>
      </w:r>
    </w:p>
    <w:p>
      <w:pPr>
        <w:pStyle w:val="BodyText"/>
        <w:spacing w:line="484" w:lineRule="auto" w:before="206"/>
        <w:ind w:left="152" w:right="13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will,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hopefully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academicians,</w:t>
      </w:r>
      <w:r>
        <w:rPr>
          <w:spacing w:val="1"/>
        </w:rPr>
        <w:t> </w:t>
      </w:r>
      <w:r>
        <w:rPr/>
        <w:t>researchers,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taxpayers,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generally.</w:t>
      </w:r>
    </w:p>
    <w:p>
      <w:pPr>
        <w:pStyle w:val="Heading2"/>
        <w:numPr>
          <w:ilvl w:val="1"/>
          <w:numId w:val="4"/>
        </w:numPr>
        <w:tabs>
          <w:tab w:pos="872" w:val="left" w:leader="none"/>
          <w:tab w:pos="873" w:val="left" w:leader="none"/>
        </w:tabs>
        <w:spacing w:line="240" w:lineRule="auto" w:before="197" w:after="0"/>
        <w:ind w:left="873" w:right="0" w:hanging="721"/>
        <w:jc w:val="left"/>
      </w:pPr>
      <w:bookmarkStart w:name="_TOC_250001" w:id="3"/>
      <w:r>
        <w:rPr/>
        <w:t>SCOPE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bookmarkEnd w:id="3"/>
      <w:r>
        <w:rPr/>
        <w:t>THE RESEARCH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7" w:lineRule="auto" w:before="185"/>
        <w:ind w:left="152" w:right="120" w:firstLine="720"/>
        <w:jc w:val="both"/>
      </w:pPr>
      <w:r>
        <w:rPr/>
        <w:t>The scope of this work is substantively restricted to Capital Gains</w:t>
      </w:r>
      <w:r>
        <w:rPr>
          <w:spacing w:val="1"/>
        </w:rPr>
        <w:t> </w:t>
      </w:r>
      <w:r>
        <w:rPr/>
        <w:t>Tax Act, 2004 with little reference to some provisions</w:t>
      </w:r>
      <w:r>
        <w:rPr>
          <w:spacing w:val="1"/>
        </w:rPr>
        <w:t> </w:t>
      </w:r>
      <w:r>
        <w:rPr/>
        <w:t>of other Acts</w:t>
      </w:r>
      <w:r>
        <w:rPr>
          <w:spacing w:val="1"/>
        </w:rPr>
        <w:t> </w:t>
      </w:r>
      <w:r>
        <w:rPr/>
        <w:t>where necessary. In geographical context, the researcher will, where</w:t>
      </w:r>
      <w:r>
        <w:rPr>
          <w:spacing w:val="1"/>
        </w:rPr>
        <w:t> </w:t>
      </w:r>
      <w:r>
        <w:rPr/>
        <w:t>necessary, make reference to other jurisdictions beyond the Nigerian</w:t>
      </w:r>
      <w:r>
        <w:rPr>
          <w:spacing w:val="1"/>
        </w:rPr>
        <w:t> </w:t>
      </w:r>
      <w:r>
        <w:rPr/>
        <w:t>context.</w:t>
      </w:r>
    </w:p>
    <w:p>
      <w:pPr>
        <w:spacing w:after="0" w:line="487" w:lineRule="auto"/>
        <w:jc w:val="both"/>
        <w:sectPr>
          <w:pgSz w:w="12240" w:h="15840"/>
          <w:pgMar w:header="0" w:footer="1012" w:top="1360" w:bottom="1200" w:left="1720" w:right="1320"/>
        </w:sectPr>
      </w:pPr>
    </w:p>
    <w:p>
      <w:pPr>
        <w:pStyle w:val="Heading2"/>
        <w:numPr>
          <w:ilvl w:val="1"/>
          <w:numId w:val="4"/>
        </w:numPr>
        <w:tabs>
          <w:tab w:pos="872" w:val="left" w:leader="none"/>
          <w:tab w:pos="873" w:val="left" w:leader="none"/>
        </w:tabs>
        <w:spacing w:line="240" w:lineRule="auto" w:before="67" w:after="0"/>
        <w:ind w:left="873" w:right="0" w:hanging="721"/>
        <w:jc w:val="left"/>
      </w:pPr>
      <w:bookmarkStart w:name="_TOC_250000" w:id="4"/>
      <w:r>
        <w:rPr/>
        <w:t>RESEARCH</w:t>
      </w:r>
      <w:r>
        <w:rPr>
          <w:spacing w:val="-2"/>
        </w:rPr>
        <w:t> </w:t>
      </w:r>
      <w:bookmarkEnd w:id="4"/>
      <w:r>
        <w:rPr/>
        <w:t>METHODOLOGY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7" w:lineRule="auto" w:before="193"/>
        <w:ind w:left="152" w:right="11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doctrinal.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primary importance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Statutes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consulted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researcher.</w:t>
      </w:r>
      <w:r>
        <w:rPr>
          <w:spacing w:val="1"/>
        </w:rPr>
        <w:t> </w:t>
      </w:r>
      <w:r>
        <w:rPr/>
        <w:t>Likewise,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documents such as textbooks, publication, internet etc have also been</w:t>
      </w:r>
      <w:r>
        <w:rPr>
          <w:spacing w:val="1"/>
        </w:rPr>
        <w:t> </w:t>
      </w:r>
      <w:r>
        <w:rPr/>
        <w:t>resorted to</w:t>
      </w:r>
      <w:r>
        <w:rPr>
          <w:spacing w:val="1"/>
        </w:rPr>
        <w:t> </w:t>
      </w:r>
      <w:r>
        <w:rPr/>
        <w:t>in</w:t>
      </w:r>
      <w:r>
        <w:rPr>
          <w:spacing w:val="5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this</w:t>
      </w:r>
      <w:r>
        <w:rPr>
          <w:spacing w:val="3"/>
        </w:rPr>
        <w:t> </w:t>
      </w:r>
      <w:r>
        <w:rPr/>
        <w:t>research.</w:t>
      </w:r>
    </w:p>
    <w:p>
      <w:pPr>
        <w:pStyle w:val="Heading2"/>
        <w:numPr>
          <w:ilvl w:val="1"/>
          <w:numId w:val="5"/>
        </w:numPr>
        <w:tabs>
          <w:tab w:pos="872" w:val="left" w:leader="none"/>
          <w:tab w:pos="873" w:val="left" w:leader="none"/>
        </w:tabs>
        <w:spacing w:line="240" w:lineRule="auto" w:before="187" w:after="0"/>
        <w:ind w:left="873" w:right="0" w:hanging="721"/>
        <w:jc w:val="left"/>
      </w:pPr>
      <w:r>
        <w:rPr/>
        <w:t>LITERATURE</w:t>
      </w:r>
      <w:r>
        <w:rPr>
          <w:spacing w:val="-3"/>
        </w:rPr>
        <w:t> </w:t>
      </w:r>
      <w:r>
        <w:rPr/>
        <w:t>REVIEW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7" w:lineRule="auto" w:before="192"/>
        <w:ind w:left="152" w:right="116" w:firstLine="720"/>
        <w:jc w:val="both"/>
      </w:pPr>
      <w:r>
        <w:rPr/>
        <w:t>Various literatures have been consulted by the researcher in the</w:t>
      </w:r>
      <w:r>
        <w:rPr>
          <w:spacing w:val="1"/>
        </w:rPr>
        <w:t> </w:t>
      </w:r>
      <w:r>
        <w:rPr/>
        <w:t>course of conducting and accomplishing this work. The researcher has</w:t>
      </w:r>
      <w:r>
        <w:rPr>
          <w:spacing w:val="1"/>
        </w:rPr>
        <w:t> </w:t>
      </w:r>
      <w:r>
        <w:rPr/>
        <w:t>consulted a published article in an edited book</w:t>
      </w:r>
      <w:r>
        <w:rPr>
          <w:vertAlign w:val="superscript"/>
        </w:rPr>
        <w:t>9</w:t>
      </w:r>
      <w:r>
        <w:rPr>
          <w:vertAlign w:val="baseline"/>
        </w:rPr>
        <w:t> and found the book very</w:t>
      </w:r>
      <w:r>
        <w:rPr>
          <w:spacing w:val="-72"/>
          <w:vertAlign w:val="baseline"/>
        </w:rPr>
        <w:t> </w:t>
      </w:r>
      <w:r>
        <w:rPr>
          <w:vertAlign w:val="baseline"/>
        </w:rPr>
        <w:t>relevant to this work. However the data and figures used by the 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were outdated. The book titled „Income Tax Law in Nigeria‟</w:t>
      </w:r>
      <w:r>
        <w:rPr>
          <w:vertAlign w:val="superscript"/>
        </w:rPr>
        <w:t>10</w:t>
      </w:r>
      <w:r>
        <w:rPr>
          <w:vertAlign w:val="baseline"/>
        </w:rPr>
        <w:t> has also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consulted.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book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useful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researcher,</w:t>
      </w:r>
      <w:r>
        <w:rPr>
          <w:spacing w:val="1"/>
          <w:vertAlign w:val="baseline"/>
        </w:rPr>
        <w:t> </w:t>
      </w:r>
      <w:r>
        <w:rPr>
          <w:vertAlign w:val="baseline"/>
        </w:rPr>
        <w:t>excessive use of arithmetical calculations, illustrations and tabulation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forms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5"/>
          <w:vertAlign w:val="baseline"/>
        </w:rPr>
        <w:t> </w:t>
      </w:r>
      <w:r>
        <w:rPr>
          <w:vertAlign w:val="baseline"/>
        </w:rPr>
        <w:t>what reduces</w:t>
      </w:r>
      <w:r>
        <w:rPr>
          <w:spacing w:val="5"/>
          <w:vertAlign w:val="baseline"/>
        </w:rPr>
        <w:t> </w:t>
      </w:r>
      <w:r>
        <w:rPr>
          <w:vertAlign w:val="baseline"/>
        </w:rPr>
        <w:t>the legal</w:t>
      </w:r>
      <w:r>
        <w:rPr>
          <w:spacing w:val="2"/>
          <w:vertAlign w:val="baseline"/>
        </w:rPr>
        <w:t> </w:t>
      </w:r>
      <w:r>
        <w:rPr>
          <w:vertAlign w:val="baseline"/>
        </w:rPr>
        <w:t>flavour</w:t>
      </w:r>
      <w:r>
        <w:rPr>
          <w:spacing w:val="5"/>
          <w:vertAlign w:val="baseline"/>
        </w:rPr>
        <w:t> </w:t>
      </w:r>
      <w:r>
        <w:rPr>
          <w:vertAlign w:val="baseline"/>
        </w:rPr>
        <w:t>of the</w:t>
      </w:r>
      <w:r>
        <w:rPr>
          <w:spacing w:val="9"/>
          <w:vertAlign w:val="baseline"/>
        </w:rPr>
        <w:t> </w:t>
      </w:r>
      <w:r>
        <w:rPr>
          <w:vertAlign w:val="baseline"/>
        </w:rPr>
        <w:t>book.</w:t>
      </w:r>
    </w:p>
    <w:p>
      <w:pPr>
        <w:pStyle w:val="BodyText"/>
        <w:spacing w:line="487" w:lineRule="auto" w:before="207"/>
        <w:ind w:left="152" w:right="122" w:firstLine="720"/>
        <w:jc w:val="both"/>
      </w:pPr>
      <w:r>
        <w:rPr/>
        <w:t>„Nigerian Tax Law‟</w:t>
      </w:r>
      <w:r>
        <w:rPr>
          <w:vertAlign w:val="superscript"/>
        </w:rPr>
        <w:t>11</w:t>
      </w:r>
      <w:r>
        <w:rPr>
          <w:vertAlign w:val="baseline"/>
        </w:rPr>
        <w:t> a book written by I.A Ayua has equally been</w:t>
      </w:r>
      <w:r>
        <w:rPr>
          <w:spacing w:val="1"/>
          <w:vertAlign w:val="baseline"/>
        </w:rPr>
        <w:t> </w:t>
      </w:r>
      <w:r>
        <w:rPr>
          <w:vertAlign w:val="baseline"/>
        </w:rPr>
        <w:t>consulted</w:t>
      </w:r>
      <w:r>
        <w:rPr>
          <w:spacing w:val="29"/>
          <w:vertAlign w:val="baseline"/>
        </w:rPr>
        <w:t> </w:t>
      </w:r>
      <w:r>
        <w:rPr>
          <w:vertAlign w:val="baseline"/>
        </w:rPr>
        <w:t>and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book</w:t>
      </w:r>
      <w:r>
        <w:rPr>
          <w:spacing w:val="35"/>
          <w:vertAlign w:val="baseline"/>
        </w:rPr>
        <w:t> </w:t>
      </w:r>
      <w:r>
        <w:rPr>
          <w:vertAlign w:val="baseline"/>
        </w:rPr>
        <w:t>has</w:t>
      </w:r>
      <w:r>
        <w:rPr>
          <w:spacing w:val="30"/>
          <w:vertAlign w:val="baseline"/>
        </w:rPr>
        <w:t> </w:t>
      </w:r>
      <w:r>
        <w:rPr>
          <w:vertAlign w:val="baseline"/>
        </w:rPr>
        <w:t>really</w:t>
      </w:r>
      <w:r>
        <w:rPr>
          <w:spacing w:val="27"/>
          <w:vertAlign w:val="baseline"/>
        </w:rPr>
        <w:t> </w:t>
      </w:r>
      <w:r>
        <w:rPr>
          <w:vertAlign w:val="baseline"/>
        </w:rPr>
        <w:t>contributed</w:t>
      </w:r>
      <w:r>
        <w:rPr>
          <w:spacing w:val="30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vertAlign w:val="baseline"/>
        </w:rPr>
        <w:t>this</w:t>
      </w:r>
      <w:r>
        <w:rPr>
          <w:spacing w:val="36"/>
          <w:vertAlign w:val="baseline"/>
        </w:rPr>
        <w:t> </w:t>
      </w:r>
      <w:r>
        <w:rPr>
          <w:vertAlign w:val="baseline"/>
        </w:rPr>
        <w:t>work</w:t>
      </w:r>
      <w:r>
        <w:rPr>
          <w:spacing w:val="35"/>
          <w:vertAlign w:val="baseline"/>
        </w:rPr>
        <w:t> </w:t>
      </w:r>
      <w:r>
        <w:rPr>
          <w:vertAlign w:val="baseline"/>
        </w:rPr>
        <w:t>despite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3"/>
      </w:pPr>
      <w:r>
        <w:rPr/>
        <w:pict>
          <v:rect style="position:absolute;margin-left:93.624001pt;margin-top:17.973974pt;width:144.07pt;height:.72003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Ibigbami,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A.K,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Assessment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Capital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Gains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 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before="1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Ola,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C.S.. Income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Revised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Edition,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Heinemann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Educational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Books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(Nig.)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Plc,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Ibadan,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1999.</w:t>
      </w:r>
    </w:p>
    <w:p>
      <w:pPr>
        <w:spacing w:before="1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Ayua, I.A,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2" w:top="1360" w:bottom="1200" w:left="1720" w:right="1320"/>
        </w:sectPr>
      </w:pPr>
    </w:p>
    <w:p>
      <w:pPr>
        <w:pStyle w:val="BodyText"/>
        <w:spacing w:line="487" w:lineRule="auto" w:before="81"/>
        <w:ind w:left="152" w:right="118"/>
        <w:jc w:val="both"/>
      </w:pPr>
      <w:r>
        <w:rPr/>
        <w:t>fact that the author included „paper‟ gains in his definition of capital</w:t>
      </w:r>
      <w:r>
        <w:rPr>
          <w:spacing w:val="1"/>
        </w:rPr>
        <w:t> </w:t>
      </w:r>
      <w:r>
        <w:rPr/>
        <w:t>gains contrary to the provision of the Act that disposal is one of the</w:t>
      </w:r>
      <w:r>
        <w:rPr>
          <w:spacing w:val="1"/>
        </w:rPr>
        <w:t> </w:t>
      </w:r>
      <w:r>
        <w:rPr/>
        <w:t>prerequisites</w:t>
      </w:r>
      <w:r>
        <w:rPr>
          <w:spacing w:val="1"/>
        </w:rPr>
        <w:t> </w:t>
      </w:r>
      <w:r>
        <w:rPr/>
        <w:t>of capital gains tax. The author also mentioned 20%</w:t>
      </w:r>
      <w:r>
        <w:rPr>
          <w:spacing w:val="74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30"/>
        </w:rPr>
        <w:t> </w:t>
      </w:r>
      <w:r>
        <w:rPr/>
        <w:t>tax</w:t>
      </w:r>
      <w:r>
        <w:rPr>
          <w:spacing w:val="31"/>
        </w:rPr>
        <w:t> </w:t>
      </w:r>
      <w:r>
        <w:rPr/>
        <w:t>rate</w:t>
      </w:r>
      <w:r>
        <w:rPr>
          <w:spacing w:val="30"/>
        </w:rPr>
        <w:t> </w:t>
      </w:r>
      <w:r>
        <w:rPr/>
        <w:t>of</w:t>
      </w:r>
      <w:r>
        <w:rPr>
          <w:spacing w:val="36"/>
        </w:rPr>
        <w:t> </w:t>
      </w:r>
      <w:r>
        <w:rPr/>
        <w:t>capital</w:t>
      </w:r>
      <w:r>
        <w:rPr>
          <w:spacing w:val="36"/>
        </w:rPr>
        <w:t> </w:t>
      </w:r>
      <w:r>
        <w:rPr/>
        <w:t>gains</w:t>
      </w:r>
      <w:r>
        <w:rPr>
          <w:spacing w:val="32"/>
        </w:rPr>
        <w:t> </w:t>
      </w:r>
      <w:r>
        <w:rPr/>
        <w:t>against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current</w:t>
      </w:r>
      <w:r>
        <w:rPr>
          <w:spacing w:val="36"/>
        </w:rPr>
        <w:t> </w:t>
      </w:r>
      <w:r>
        <w:rPr/>
        <w:t>position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10%</w:t>
      </w:r>
      <w:r>
        <w:rPr>
          <w:spacing w:val="33"/>
        </w:rPr>
        <w:t> </w:t>
      </w:r>
      <w:r>
        <w:rPr/>
        <w:t>under</w:t>
      </w:r>
    </w:p>
    <w:p>
      <w:pPr>
        <w:pStyle w:val="BodyText"/>
        <w:spacing w:before="1"/>
        <w:ind w:left="152"/>
      </w:pPr>
      <w:r>
        <w:rPr/>
        <w:t>C.G.T.A</w:t>
      </w:r>
      <w:r>
        <w:rPr>
          <w:spacing w:val="-1"/>
        </w:rPr>
        <w:t> </w:t>
      </w:r>
      <w:r>
        <w:rPr/>
        <w:t>2004.</w:t>
      </w:r>
    </w:p>
    <w:p>
      <w:pPr>
        <w:pStyle w:val="BodyText"/>
        <w:rPr>
          <w:sz w:val="30"/>
        </w:rPr>
      </w:pPr>
    </w:p>
    <w:p>
      <w:pPr>
        <w:pStyle w:val="BodyText"/>
        <w:spacing w:line="487" w:lineRule="auto" w:before="188"/>
        <w:ind w:left="152" w:right="118" w:firstLine="720"/>
        <w:jc w:val="both"/>
      </w:pPr>
      <w:r>
        <w:rPr/>
        <w:t>A chapter on capital gains tax in a book titled „Revenue Law 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Nigeria‟</w:t>
      </w:r>
      <w:r>
        <w:rPr>
          <w:vertAlign w:val="superscript"/>
        </w:rPr>
        <w:t>12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reference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researcher. The book or rather chapter was elaborate in form but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expression or language employed by the author was not as plain as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authors used in their books. The researcher has further referred to</w:t>
      </w:r>
      <w:r>
        <w:rPr>
          <w:spacing w:val="-72"/>
          <w:vertAlign w:val="baseline"/>
        </w:rPr>
        <w:t> </w:t>
      </w:r>
      <w:r>
        <w:rPr>
          <w:vertAlign w:val="baseline"/>
        </w:rPr>
        <w:t>the book entitled „Nigerian Taxation‟</w:t>
      </w:r>
      <w:r>
        <w:rPr>
          <w:vertAlign w:val="superscript"/>
        </w:rPr>
        <w:t>13</w:t>
      </w:r>
      <w:r>
        <w:rPr>
          <w:vertAlign w:val="baseline"/>
        </w:rPr>
        <w:t> authored also by C.S. Ola.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researcher has found the book relevant and helpful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 it was</w:t>
      </w:r>
      <w:r>
        <w:rPr>
          <w:spacing w:val="1"/>
          <w:vertAlign w:val="baseline"/>
        </w:rPr>
        <w:t> </w:t>
      </w:r>
      <w:r>
        <w:rPr>
          <w:vertAlign w:val="baseline"/>
        </w:rPr>
        <w:t>written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skeletal</w:t>
      </w:r>
      <w:r>
        <w:rPr>
          <w:spacing w:val="1"/>
          <w:vertAlign w:val="baseline"/>
        </w:rPr>
        <w:t> </w:t>
      </w:r>
      <w:r>
        <w:rPr>
          <w:vertAlign w:val="baseline"/>
        </w:rPr>
        <w:t>form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elucidate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74"/>
          <w:vertAlign w:val="baseline"/>
        </w:rPr>
        <w:t> </w:t>
      </w:r>
      <w:r>
        <w:rPr>
          <w:vertAlign w:val="baseline"/>
        </w:rPr>
        <w:t>rather</w:t>
      </w:r>
      <w:r>
        <w:rPr>
          <w:spacing w:val="1"/>
          <w:vertAlign w:val="baseline"/>
        </w:rPr>
        <w:t> </w:t>
      </w:r>
      <w:r>
        <w:rPr>
          <w:vertAlign w:val="baseline"/>
        </w:rPr>
        <w:t>analyze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5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Act in the</w:t>
      </w:r>
      <w:r>
        <w:rPr>
          <w:spacing w:val="5"/>
          <w:vertAlign w:val="baseline"/>
        </w:rPr>
        <w:t> </w:t>
      </w:r>
      <w:r>
        <w:rPr>
          <w:vertAlign w:val="baseline"/>
        </w:rPr>
        <w:t>book.</w:t>
      </w:r>
    </w:p>
    <w:p>
      <w:pPr>
        <w:pStyle w:val="Heading2"/>
        <w:numPr>
          <w:ilvl w:val="1"/>
          <w:numId w:val="5"/>
        </w:numPr>
        <w:tabs>
          <w:tab w:pos="872" w:val="left" w:leader="none"/>
          <w:tab w:pos="873" w:val="left" w:leader="none"/>
        </w:tabs>
        <w:spacing w:line="240" w:lineRule="auto" w:before="198" w:after="0"/>
        <w:ind w:left="873" w:right="0" w:hanging="721"/>
        <w:jc w:val="left"/>
      </w:pPr>
      <w:r>
        <w:rPr/>
        <w:t>JUSTIFICATION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9" w:lineRule="auto" w:before="187"/>
        <w:ind w:left="152" w:right="118" w:firstLine="720"/>
        <w:jc w:val="both"/>
      </w:pPr>
      <w:r>
        <w:rPr/>
        <w:t>There are areas or provisions in the Capital Gains Tax Act which</w:t>
      </w:r>
      <w:r>
        <w:rPr>
          <w:spacing w:val="1"/>
        </w:rPr>
        <w:t> </w:t>
      </w:r>
      <w:r>
        <w:rPr/>
        <w:t>ought to be amended in order to meet with the current realities and to</w:t>
      </w:r>
      <w:r>
        <w:rPr>
          <w:spacing w:val="1"/>
        </w:rPr>
        <w:t> </w:t>
      </w:r>
      <w:r>
        <w:rPr/>
        <w:t>block</w:t>
      </w:r>
      <w:r>
        <w:rPr>
          <w:spacing w:val="58"/>
        </w:rPr>
        <w:t> </w:t>
      </w:r>
      <w:r>
        <w:rPr/>
        <w:t>the</w:t>
      </w:r>
      <w:r>
        <w:rPr>
          <w:spacing w:val="54"/>
        </w:rPr>
        <w:t> </w:t>
      </w:r>
      <w:r>
        <w:rPr/>
        <w:t>loopholes</w:t>
      </w:r>
      <w:r>
        <w:rPr>
          <w:spacing w:val="55"/>
        </w:rPr>
        <w:t> </w:t>
      </w:r>
      <w:r>
        <w:rPr/>
        <w:t>through</w:t>
      </w:r>
      <w:r>
        <w:rPr>
          <w:spacing w:val="59"/>
        </w:rPr>
        <w:t> </w:t>
      </w:r>
      <w:r>
        <w:rPr/>
        <w:t>which</w:t>
      </w:r>
      <w:r>
        <w:rPr>
          <w:spacing w:val="59"/>
        </w:rPr>
        <w:t> </w:t>
      </w:r>
      <w:r>
        <w:rPr/>
        <w:t>tax</w:t>
      </w:r>
      <w:r>
        <w:rPr>
          <w:spacing w:val="60"/>
        </w:rPr>
        <w:t> </w:t>
      </w:r>
      <w:r>
        <w:rPr/>
        <w:t>evaders</w:t>
      </w:r>
      <w:r>
        <w:rPr>
          <w:spacing w:val="60"/>
        </w:rPr>
        <w:t> </w:t>
      </w:r>
      <w:r>
        <w:rPr/>
        <w:t>and</w:t>
      </w:r>
      <w:r>
        <w:rPr>
          <w:spacing w:val="54"/>
        </w:rPr>
        <w:t> </w:t>
      </w:r>
      <w:r>
        <w:rPr/>
        <w:t>avoiders</w:t>
      </w:r>
      <w:r>
        <w:rPr>
          <w:spacing w:val="59"/>
        </w:rPr>
        <w:t> </w:t>
      </w:r>
      <w:r>
        <w:rPr/>
        <w:t>escape</w:t>
      </w:r>
    </w:p>
    <w:p>
      <w:pPr>
        <w:pStyle w:val="BodyText"/>
        <w:rPr>
          <w:sz w:val="10"/>
        </w:rPr>
      </w:pPr>
      <w:r>
        <w:rPr/>
        <w:pict>
          <v:rect style="position:absolute;margin-left:93.624001pt;margin-top:7.645811pt;width:144.07pt;height:.71997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Abdulrazaq,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M.T.,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Revenue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Practice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</w:t>
      </w:r>
      <w:r>
        <w:rPr>
          <w:rFonts w:ascii="Calibri"/>
          <w:sz w:val="20"/>
          <w:vertAlign w:val="superscript"/>
        </w:rPr>
        <w:t>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ed.),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Malthouse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</w:t>
      </w:r>
    </w:p>
    <w:p>
      <w:pPr>
        <w:spacing w:before="1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Ola,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C.S.,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Taxation,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Graham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Burn,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U.K, 1981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2" w:top="1360" w:bottom="1200" w:left="1720" w:right="1320"/>
        </w:sectPr>
      </w:pPr>
    </w:p>
    <w:p>
      <w:pPr>
        <w:pStyle w:val="BodyText"/>
        <w:spacing w:line="487" w:lineRule="auto" w:before="81"/>
        <w:ind w:left="152" w:right="118"/>
        <w:jc w:val="both"/>
      </w:pPr>
      <w:r>
        <w:rPr/>
        <w:t>their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responsibilities.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highlight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prospects is what has led the researcher to centrally embark upon this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hopefully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students,</w:t>
      </w:r>
      <w:r>
        <w:rPr>
          <w:spacing w:val="74"/>
        </w:rPr>
        <w:t> </w:t>
      </w:r>
      <w:r>
        <w:rPr/>
        <w:t>lecturers,</w:t>
      </w:r>
      <w:r>
        <w:rPr>
          <w:spacing w:val="1"/>
        </w:rPr>
        <w:t> </w:t>
      </w:r>
      <w:r>
        <w:rPr/>
        <w:t>lawyers, judges, tax authorities, tax stakeholders (such as accountants)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government</w:t>
      </w:r>
      <w:r>
        <w:rPr>
          <w:spacing w:val="2"/>
        </w:rPr>
        <w:t> </w:t>
      </w:r>
      <w:r>
        <w:rPr/>
        <w:t>at</w:t>
      </w:r>
      <w:r>
        <w:rPr>
          <w:spacing w:val="6"/>
        </w:rPr>
        <w:t> </w:t>
      </w:r>
      <w:r>
        <w:rPr/>
        <w:t>large.</w:t>
      </w:r>
    </w:p>
    <w:p>
      <w:pPr>
        <w:pStyle w:val="Heading2"/>
        <w:numPr>
          <w:ilvl w:val="1"/>
          <w:numId w:val="5"/>
        </w:numPr>
        <w:tabs>
          <w:tab w:pos="872" w:val="left" w:leader="none"/>
          <w:tab w:pos="873" w:val="left" w:leader="none"/>
        </w:tabs>
        <w:spacing w:line="240" w:lineRule="auto" w:before="188" w:after="0"/>
        <w:ind w:left="873" w:right="0" w:hanging="721"/>
        <w:jc w:val="left"/>
      </w:pPr>
      <w:r>
        <w:rPr/>
        <w:t>ORGANIZATIONAL</w:t>
      </w:r>
      <w:r>
        <w:rPr>
          <w:spacing w:val="-5"/>
        </w:rPr>
        <w:t> </w:t>
      </w:r>
      <w:r>
        <w:rPr/>
        <w:t>LAYOUT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2" w:lineRule="auto" w:before="193"/>
        <w:ind w:left="152" w:right="119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layout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chapters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they</w:t>
      </w:r>
      <w:r>
        <w:rPr>
          <w:spacing w:val="-3"/>
        </w:rPr>
        <w:t> </w:t>
      </w:r>
      <w:r>
        <w:rPr/>
        <w:t>are</w:t>
      </w:r>
      <w:r>
        <w:rPr>
          <w:spacing w:val="5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pStyle w:val="BodyText"/>
        <w:spacing w:line="487" w:lineRule="auto" w:before="214"/>
        <w:ind w:left="152" w:right="124" w:firstLine="720"/>
        <w:jc w:val="both"/>
      </w:pPr>
      <w:r>
        <w:rPr/>
        <w:t>Chapter one deals with the background of the study, problems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scope,</w:t>
      </w:r>
      <w:r>
        <w:rPr>
          <w:spacing w:val="1"/>
        </w:rPr>
        <w:t> </w:t>
      </w:r>
      <w:r>
        <w:rPr/>
        <w:t>methodology,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review,</w:t>
      </w:r>
      <w:r>
        <w:rPr>
          <w:spacing w:val="2"/>
        </w:rPr>
        <w:t> </w:t>
      </w:r>
      <w:r>
        <w:rPr/>
        <w:t>justification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organizational</w:t>
      </w:r>
      <w:r>
        <w:rPr>
          <w:spacing w:val="7"/>
        </w:rPr>
        <w:t> </w:t>
      </w:r>
      <w:r>
        <w:rPr/>
        <w:t>layout.</w:t>
      </w:r>
    </w:p>
    <w:p>
      <w:pPr>
        <w:pStyle w:val="BodyText"/>
        <w:spacing w:line="487" w:lineRule="auto" w:before="202"/>
        <w:ind w:left="152" w:right="122" w:firstLine="720"/>
        <w:jc w:val="both"/>
      </w:pPr>
      <w:r>
        <w:rPr/>
        <w:t>Chapter two encapsulates the definition of the key terms, reasons</w:t>
      </w:r>
      <w:r>
        <w:rPr>
          <w:spacing w:val="1"/>
        </w:rPr>
        <w:t> </w:t>
      </w:r>
      <w:r>
        <w:rPr/>
        <w:t>and conditions for charging capital gains tax, persons chargeable to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gains</w:t>
      </w:r>
      <w:r>
        <w:rPr>
          <w:spacing w:val="4"/>
        </w:rPr>
        <w:t> </w:t>
      </w:r>
      <w:r>
        <w:rPr/>
        <w:t>tax,</w:t>
      </w:r>
      <w:r>
        <w:rPr>
          <w:spacing w:val="4"/>
        </w:rPr>
        <w:t> </w:t>
      </w:r>
      <w:r>
        <w:rPr/>
        <w:t>chargeable</w:t>
      </w:r>
      <w:r>
        <w:rPr>
          <w:spacing w:val="4"/>
        </w:rPr>
        <w:t> </w:t>
      </w:r>
      <w:r>
        <w:rPr/>
        <w:t>assets</w:t>
      </w:r>
      <w:r>
        <w:rPr>
          <w:spacing w:val="4"/>
        </w:rPr>
        <w:t> </w:t>
      </w:r>
      <w:r>
        <w:rPr/>
        <w:t>and</w:t>
      </w:r>
      <w:r>
        <w:rPr>
          <w:spacing w:val="-1"/>
        </w:rPr>
        <w:t> </w:t>
      </w:r>
      <w:r>
        <w:rPr/>
        <w:t>chargeable</w:t>
      </w:r>
      <w:r>
        <w:rPr>
          <w:spacing w:val="8"/>
        </w:rPr>
        <w:t> </w:t>
      </w:r>
      <w:r>
        <w:rPr/>
        <w:t>gains.</w:t>
      </w:r>
    </w:p>
    <w:p>
      <w:pPr>
        <w:pStyle w:val="BodyText"/>
        <w:spacing w:line="484" w:lineRule="auto" w:before="206"/>
        <w:ind w:left="152" w:right="120" w:firstLine="720"/>
        <w:jc w:val="both"/>
      </w:pPr>
      <w:r>
        <w:rPr/>
        <w:t>Chapter three looks at the assessment, rate and computation of</w:t>
      </w:r>
      <w:r>
        <w:rPr>
          <w:spacing w:val="1"/>
        </w:rPr>
        <w:t> </w:t>
      </w:r>
      <w:r>
        <w:rPr/>
        <w:t>capital gains tax, exempted bodies and gains under the Capital Gains</w:t>
      </w:r>
      <w:r>
        <w:rPr>
          <w:spacing w:val="1"/>
        </w:rPr>
        <w:t> </w:t>
      </w:r>
      <w:r>
        <w:rPr/>
        <w:t>Tax</w:t>
      </w:r>
      <w:r>
        <w:rPr>
          <w:spacing w:val="-3"/>
        </w:rPr>
        <w:t> </w:t>
      </w:r>
      <w:r>
        <w:rPr/>
        <w:t>Act,</w:t>
      </w:r>
      <w:r>
        <w:rPr>
          <w:spacing w:val="6"/>
        </w:rPr>
        <w:t> </w:t>
      </w:r>
      <w:r>
        <w:rPr/>
        <w:t>2004.</w:t>
      </w:r>
    </w:p>
    <w:p>
      <w:pPr>
        <w:spacing w:after="0" w:line="484" w:lineRule="auto"/>
        <w:jc w:val="both"/>
        <w:sectPr>
          <w:pgSz w:w="12240" w:h="15840"/>
          <w:pgMar w:header="0" w:footer="1012" w:top="1360" w:bottom="1200" w:left="1720" w:right="1320"/>
        </w:sectPr>
      </w:pPr>
    </w:p>
    <w:p>
      <w:pPr>
        <w:pStyle w:val="BodyText"/>
        <w:spacing w:line="482" w:lineRule="auto" w:before="81"/>
        <w:ind w:left="152" w:right="120" w:firstLine="720"/>
        <w:jc w:val="both"/>
      </w:pPr>
      <w:r>
        <w:rPr/>
        <w:t>Chapter four discusses the problems and prospects of the Capital</w:t>
      </w:r>
      <w:r>
        <w:rPr>
          <w:spacing w:val="1"/>
        </w:rPr>
        <w:t> </w:t>
      </w:r>
      <w:r>
        <w:rPr/>
        <w:t>Gains</w:t>
      </w:r>
      <w:r>
        <w:rPr>
          <w:spacing w:val="6"/>
        </w:rPr>
        <w:t> </w:t>
      </w:r>
      <w:r>
        <w:rPr/>
        <w:t>Tax</w:t>
      </w:r>
      <w:r>
        <w:rPr>
          <w:spacing w:val="-2"/>
        </w:rPr>
        <w:t> </w:t>
      </w:r>
      <w:r>
        <w:rPr/>
        <w:t>Act,</w:t>
      </w:r>
      <w:r>
        <w:rPr>
          <w:spacing w:val="6"/>
        </w:rPr>
        <w:t> </w:t>
      </w:r>
      <w:r>
        <w:rPr/>
        <w:t>2004</w:t>
      </w:r>
      <w:r>
        <w:rPr>
          <w:spacing w:val="6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4" w:lineRule="auto" w:before="215"/>
        <w:ind w:left="152" w:right="119" w:firstLine="720"/>
        <w:jc w:val="both"/>
      </w:pPr>
      <w:r>
        <w:rPr/>
        <w:t>Chapter five (concluding part of this work) summarizes the whole</w:t>
      </w:r>
      <w:r>
        <w:rPr>
          <w:spacing w:val="1"/>
        </w:rPr>
        <w:t> </w:t>
      </w:r>
      <w:r>
        <w:rPr/>
        <w:t>work and makes necessary findings, recommendations and conclusion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Gains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2004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catalyst</w:t>
      </w:r>
      <w:r>
        <w:rPr>
          <w:spacing w:val="74"/>
        </w:rPr>
        <w:t> </w:t>
      </w:r>
      <w:r>
        <w:rPr/>
        <w:t>for</w:t>
      </w:r>
      <w:r>
        <w:rPr>
          <w:spacing w:val="74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7"/>
        </w:rPr>
        <w:t> </w:t>
      </w:r>
      <w:r>
        <w:rPr/>
        <w:t>economic</w:t>
      </w:r>
      <w:r>
        <w:rPr>
          <w:spacing w:val="6"/>
        </w:rPr>
        <w:t> </w:t>
      </w:r>
      <w:r>
        <w:rPr/>
        <w:t>growth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development.</w:t>
      </w:r>
    </w:p>
    <w:p>
      <w:pPr>
        <w:spacing w:after="0" w:line="484" w:lineRule="auto"/>
        <w:jc w:val="both"/>
        <w:sectPr>
          <w:pgSz w:w="12240" w:h="15840"/>
          <w:pgMar w:header="0" w:footer="1012" w:top="1360" w:bottom="1200" w:left="1720" w:right="1320"/>
        </w:sectPr>
      </w:pPr>
    </w:p>
    <w:p>
      <w:pPr>
        <w:pStyle w:val="Heading2"/>
        <w:spacing w:line="631" w:lineRule="auto"/>
        <w:ind w:left="2735" w:right="2686" w:firstLine="840"/>
      </w:pPr>
      <w:r>
        <w:rPr/>
        <w:t>CHAPTER</w:t>
      </w:r>
      <w:r>
        <w:rPr>
          <w:spacing w:val="2"/>
        </w:rPr>
        <w:t> </w:t>
      </w:r>
      <w:r>
        <w:rPr/>
        <w:t>TWO</w:t>
      </w:r>
      <w:r>
        <w:rPr>
          <w:spacing w:val="1"/>
        </w:rPr>
        <w:t> </w:t>
      </w:r>
      <w:r>
        <w:rPr/>
        <w:t>DEFINITION OF</w:t>
      </w:r>
      <w:r>
        <w:rPr>
          <w:spacing w:val="-6"/>
        </w:rPr>
        <w:t> </w:t>
      </w:r>
      <w:r>
        <w:rPr/>
        <w:t>KEY TERMS</w:t>
      </w:r>
    </w:p>
    <w:p>
      <w:pPr>
        <w:pStyle w:val="ListParagraph"/>
        <w:numPr>
          <w:ilvl w:val="1"/>
          <w:numId w:val="6"/>
        </w:numPr>
        <w:tabs>
          <w:tab w:pos="872" w:val="left" w:leader="none"/>
          <w:tab w:pos="873" w:val="left" w:leader="none"/>
        </w:tabs>
        <w:spacing w:line="319" w:lineRule="exact" w:before="0" w:after="0"/>
        <w:ind w:left="873" w:right="0" w:hanging="721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MEANING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7"/>
          <w:sz w:val="28"/>
        </w:rPr>
        <w:t> </w:t>
      </w:r>
      <w:r>
        <w:rPr>
          <w:rFonts w:ascii="Arial"/>
          <w:b/>
          <w:sz w:val="28"/>
        </w:rPr>
        <w:t>CAPITAL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GAINS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TAX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7" w:lineRule="auto" w:before="188"/>
        <w:ind w:left="152" w:right="116" w:firstLine="720"/>
        <w:jc w:val="both"/>
      </w:pPr>
      <w:r>
        <w:rPr/>
        <w:t>For easy understanding of the subject matter, the phrase „Capital</w:t>
      </w:r>
      <w:r>
        <w:rPr>
          <w:spacing w:val="1"/>
        </w:rPr>
        <w:t> </w:t>
      </w:r>
      <w:r>
        <w:rPr/>
        <w:t>Gains Tax‟ should be separately broken into words so that each word</w:t>
      </w:r>
      <w:r>
        <w:rPr>
          <w:spacing w:val="1"/>
        </w:rPr>
        <w:t> </w:t>
      </w:r>
      <w:r>
        <w:rPr/>
        <w:t>should</w:t>
      </w:r>
      <w:r>
        <w:rPr>
          <w:spacing w:val="34"/>
        </w:rPr>
        <w:t> </w:t>
      </w:r>
      <w:r>
        <w:rPr/>
        <w:t>be</w:t>
      </w:r>
      <w:r>
        <w:rPr>
          <w:spacing w:val="35"/>
        </w:rPr>
        <w:t> </w:t>
      </w:r>
      <w:r>
        <w:rPr/>
        <w:t>assigned</w:t>
      </w:r>
      <w:r>
        <w:rPr>
          <w:spacing w:val="29"/>
        </w:rPr>
        <w:t> </w:t>
      </w:r>
      <w:r>
        <w:rPr/>
        <w:t>its</w:t>
      </w:r>
      <w:r>
        <w:rPr>
          <w:spacing w:val="35"/>
        </w:rPr>
        <w:t> </w:t>
      </w:r>
      <w:r>
        <w:rPr/>
        <w:t>relevant</w:t>
      </w:r>
      <w:r>
        <w:rPr>
          <w:spacing w:val="31"/>
        </w:rPr>
        <w:t> </w:t>
      </w:r>
      <w:r>
        <w:rPr/>
        <w:t>meaning</w:t>
      </w:r>
      <w:r>
        <w:rPr>
          <w:spacing w:val="34"/>
        </w:rPr>
        <w:t> </w:t>
      </w:r>
      <w:r>
        <w:rPr/>
        <w:t>before</w:t>
      </w:r>
      <w:r>
        <w:rPr>
          <w:spacing w:val="34"/>
        </w:rPr>
        <w:t> </w:t>
      </w:r>
      <w:r>
        <w:rPr/>
        <w:t>finally</w:t>
      </w:r>
      <w:r>
        <w:rPr>
          <w:spacing w:val="26"/>
        </w:rPr>
        <w:t> </w:t>
      </w:r>
      <w:r>
        <w:rPr/>
        <w:t>the</w:t>
      </w:r>
      <w:r>
        <w:rPr>
          <w:spacing w:val="35"/>
        </w:rPr>
        <w:t> </w:t>
      </w:r>
      <w:r>
        <w:rPr/>
        <w:t>phrase</w:t>
      </w:r>
      <w:r>
        <w:rPr>
          <w:spacing w:val="29"/>
        </w:rPr>
        <w:t> </w:t>
      </w:r>
      <w:r>
        <w:rPr/>
        <w:t>can</w:t>
      </w:r>
      <w:r>
        <w:rPr>
          <w:spacing w:val="-72"/>
        </w:rPr>
        <w:t> </w:t>
      </w:r>
      <w:r>
        <w:rPr/>
        <w:t>be clearly understood. Starting with the word „capital‟, Oxford Advanced</w:t>
      </w:r>
      <w:r>
        <w:rPr>
          <w:spacing w:val="-72"/>
        </w:rPr>
        <w:t> </w:t>
      </w:r>
      <w:r>
        <w:rPr/>
        <w:t>Learner‟s Dictionary</w:t>
      </w:r>
      <w:r>
        <w:rPr>
          <w:vertAlign w:val="superscript"/>
        </w:rPr>
        <w:t>1</w:t>
      </w:r>
      <w:r>
        <w:rPr>
          <w:vertAlign w:val="baseline"/>
        </w:rPr>
        <w:t> defines it as wealth or property that is owned by a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 or a person. Black‟s Law Dictionary</w:t>
      </w:r>
      <w:r>
        <w:rPr>
          <w:vertAlign w:val="superscript"/>
        </w:rPr>
        <w:t>2</w:t>
      </w:r>
      <w:r>
        <w:rPr>
          <w:vertAlign w:val="baseline"/>
        </w:rPr>
        <w:t> defines capital as money</w:t>
      </w:r>
      <w:r>
        <w:rPr>
          <w:spacing w:val="1"/>
          <w:vertAlign w:val="baseline"/>
        </w:rPr>
        <w:t> </w:t>
      </w:r>
      <w:r>
        <w:rPr>
          <w:vertAlign w:val="baseline"/>
        </w:rPr>
        <w:t>or assets invested or available for investment in a business. The key</w:t>
      </w:r>
      <w:r>
        <w:rPr>
          <w:spacing w:val="1"/>
          <w:vertAlign w:val="baseline"/>
        </w:rPr>
        <w:t> </w:t>
      </w:r>
      <w:r>
        <w:rPr>
          <w:vertAlign w:val="baseline"/>
        </w:rPr>
        <w:t>words in both definitions are wealth, property, money and assets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can inter- changeably</w:t>
      </w:r>
      <w:r>
        <w:rPr>
          <w:spacing w:val="-1"/>
          <w:vertAlign w:val="baseline"/>
        </w:rPr>
        <w:t> </w:t>
      </w:r>
      <w:r>
        <w:rPr>
          <w:vertAlign w:val="baseline"/>
        </w:rPr>
        <w:t>mean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thing.</w:t>
      </w:r>
    </w:p>
    <w:p>
      <w:pPr>
        <w:pStyle w:val="BodyText"/>
        <w:spacing w:line="487" w:lineRule="auto" w:before="211"/>
        <w:ind w:left="152" w:right="120" w:firstLine="720"/>
        <w:jc w:val="both"/>
      </w:pPr>
      <w:r>
        <w:rPr/>
        <w:t>As to the word „gains‟, the Oxford Dictionary defines it as financial</w:t>
      </w:r>
      <w:r>
        <w:rPr>
          <w:spacing w:val="-72"/>
        </w:rPr>
        <w:t> </w:t>
      </w:r>
      <w:r>
        <w:rPr/>
        <w:t>profit whereas Black‟s Law Dictionary</w:t>
      </w:r>
      <w:r>
        <w:rPr>
          <w:vertAlign w:val="superscript"/>
        </w:rPr>
        <w:t>3</w:t>
      </w:r>
      <w:r>
        <w:rPr>
          <w:vertAlign w:val="baseline"/>
        </w:rPr>
        <w:t> defines it as the excess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amount realized from a sale or other disposition of property over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property‟s</w:t>
      </w:r>
      <w:r>
        <w:rPr>
          <w:spacing w:val="7"/>
          <w:vertAlign w:val="baseline"/>
        </w:rPr>
        <w:t> </w:t>
      </w:r>
      <w:r>
        <w:rPr>
          <w:vertAlign w:val="baseline"/>
        </w:rPr>
        <w:t>adjusted value.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  <w:r>
        <w:rPr/>
        <w:pict>
          <v:rect style="position:absolute;margin-left:93.624001pt;margin-top:16.189610pt;width:144.07pt;height:.72003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Edition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(hereinafter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referred to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Oxford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Dictionary)</w:t>
      </w:r>
    </w:p>
    <w:p>
      <w:pPr>
        <w:spacing w:before="1"/>
        <w:ind w:left="152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Garner,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B.A,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Black’s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Dictionary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(9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ed),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West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Publishing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U.S.A,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2009</w:t>
      </w:r>
    </w:p>
    <w:p>
      <w:pPr>
        <w:spacing w:before="1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2" w:top="1360" w:bottom="1200" w:left="1720" w:right="1320"/>
        </w:sectPr>
      </w:pPr>
    </w:p>
    <w:p>
      <w:pPr>
        <w:pStyle w:val="BodyText"/>
        <w:spacing w:line="487" w:lineRule="auto" w:before="81"/>
        <w:ind w:left="152" w:right="118" w:firstLine="720"/>
        <w:jc w:val="both"/>
      </w:pPr>
      <w:r>
        <w:rPr/>
        <w:t>Tax is defined by Oxford Dictionary as money that</w:t>
      </w:r>
      <w:r>
        <w:rPr>
          <w:spacing w:val="74"/>
        </w:rPr>
        <w:t> </w:t>
      </w:r>
      <w:r>
        <w:rPr/>
        <w:t>you have to</w:t>
      </w:r>
      <w:r>
        <w:rPr>
          <w:spacing w:val="1"/>
        </w:rPr>
        <w:t> </w:t>
      </w:r>
      <w:r>
        <w:rPr/>
        <w:t>pay to the government so that it can pay for public services.</w:t>
      </w:r>
      <w:r>
        <w:rPr>
          <w:spacing w:val="74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Black‟s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Dictionary,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charge,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monetary,</w:t>
      </w:r>
      <w:r>
        <w:rPr>
          <w:spacing w:val="1"/>
        </w:rPr>
        <w:t> </w:t>
      </w:r>
      <w:r>
        <w:rPr/>
        <w:t>imposed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persons,</w:t>
      </w:r>
      <w:r>
        <w:rPr>
          <w:spacing w:val="1"/>
        </w:rPr>
        <w:t> </w:t>
      </w:r>
      <w:r>
        <w:rPr/>
        <w:t>entities,</w:t>
      </w:r>
      <w:r>
        <w:rPr>
          <w:spacing w:val="1"/>
        </w:rPr>
        <w:t> </w:t>
      </w:r>
      <w:r>
        <w:rPr/>
        <w:t>transactions,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property</w:t>
      </w:r>
      <w:r>
        <w:rPr>
          <w:spacing w:val="-3"/>
        </w:rPr>
        <w:t> </w:t>
      </w:r>
      <w:r>
        <w:rPr/>
        <w:t>to</w:t>
      </w:r>
      <w:r>
        <w:rPr>
          <w:spacing w:val="5"/>
        </w:rPr>
        <w:t> </w:t>
      </w:r>
      <w:r>
        <w:rPr/>
        <w:t>yield</w:t>
      </w:r>
      <w:r>
        <w:rPr>
          <w:spacing w:val="6"/>
        </w:rPr>
        <w:t> </w:t>
      </w:r>
      <w:r>
        <w:rPr/>
        <w:t>public</w:t>
      </w:r>
      <w:r>
        <w:rPr>
          <w:spacing w:val="2"/>
        </w:rPr>
        <w:t> </w:t>
      </w:r>
      <w:r>
        <w:rPr/>
        <w:t>revenue.</w:t>
      </w:r>
    </w:p>
    <w:p>
      <w:pPr>
        <w:pStyle w:val="BodyText"/>
        <w:spacing w:line="487" w:lineRule="auto" w:before="202"/>
        <w:ind w:left="152" w:right="119" w:firstLine="720"/>
        <w:jc w:val="both"/>
      </w:pPr>
      <w:r>
        <w:rPr/>
        <w:t>As to what a capital gain connotes, Section 1(1) of the Capital</w:t>
      </w:r>
      <w:r>
        <w:rPr>
          <w:spacing w:val="1"/>
        </w:rPr>
        <w:t> </w:t>
      </w:r>
      <w:r>
        <w:rPr/>
        <w:t>Gains Tax Act,</w:t>
      </w:r>
      <w:r>
        <w:rPr>
          <w:vertAlign w:val="superscript"/>
        </w:rPr>
        <w:t>4</w:t>
      </w:r>
      <w:r>
        <w:rPr>
          <w:vertAlign w:val="baseline"/>
        </w:rPr>
        <w:t> describes it as gains accruing to any person. 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Ayua</w:t>
      </w:r>
      <w:r>
        <w:rPr>
          <w:vertAlign w:val="superscript"/>
        </w:rPr>
        <w:t>5</w:t>
      </w:r>
      <w:r>
        <w:rPr>
          <w:vertAlign w:val="baseline"/>
        </w:rPr>
        <w:t> defines capital gains as gains resulting from increases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 value of assets to a person who does not regularly offer them for</w:t>
      </w:r>
      <w:r>
        <w:rPr>
          <w:spacing w:val="-72"/>
          <w:vertAlign w:val="baseline"/>
        </w:rPr>
        <w:t> </w:t>
      </w:r>
      <w:r>
        <w:rPr>
          <w:vertAlign w:val="baseline"/>
        </w:rPr>
        <w:t>sale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whose</w:t>
      </w:r>
      <w:r>
        <w:rPr>
          <w:spacing w:val="1"/>
          <w:vertAlign w:val="baseline"/>
        </w:rPr>
        <w:t> </w:t>
      </w:r>
      <w:r>
        <w:rPr>
          <w:vertAlign w:val="baseline"/>
        </w:rPr>
        <w:t>hands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do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</w:t>
      </w:r>
      <w:r>
        <w:rPr>
          <w:spacing w:val="1"/>
          <w:vertAlign w:val="baseline"/>
        </w:rPr>
        <w:t> </w:t>
      </w:r>
      <w:r>
        <w:rPr>
          <w:vertAlign w:val="baseline"/>
        </w:rPr>
        <w:t>stock-in-trade.</w:t>
      </w:r>
      <w:r>
        <w:rPr>
          <w:spacing w:val="74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added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gains</w:t>
      </w:r>
      <w:r>
        <w:rPr>
          <w:spacing w:val="1"/>
          <w:vertAlign w:val="baseline"/>
        </w:rPr>
        <w:t> </w:t>
      </w:r>
      <w:r>
        <w:rPr>
          <w:vertAlign w:val="baseline"/>
        </w:rPr>
        <w:t>my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„paper‟</w:t>
      </w:r>
      <w:r>
        <w:rPr>
          <w:spacing w:val="1"/>
          <w:vertAlign w:val="baseline"/>
        </w:rPr>
        <w:t> </w:t>
      </w:r>
      <w:r>
        <w:rPr>
          <w:vertAlign w:val="baseline"/>
        </w:rPr>
        <w:t>gains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assets</w:t>
      </w:r>
      <w:r>
        <w:rPr>
          <w:spacing w:val="1"/>
          <w:vertAlign w:val="baseline"/>
        </w:rPr>
        <w:t> </w:t>
      </w:r>
      <w:r>
        <w:rPr>
          <w:vertAlign w:val="baseline"/>
        </w:rPr>
        <w:t>appreciate</w:t>
      </w:r>
      <w:r>
        <w:rPr>
          <w:spacing w:val="63"/>
          <w:vertAlign w:val="baseline"/>
        </w:rPr>
        <w:t> </w:t>
      </w:r>
      <w:r>
        <w:rPr>
          <w:vertAlign w:val="baseline"/>
        </w:rPr>
        <w:t>in</w:t>
      </w:r>
      <w:r>
        <w:rPr>
          <w:spacing w:val="64"/>
          <w:vertAlign w:val="baseline"/>
        </w:rPr>
        <w:t> </w:t>
      </w:r>
      <w:r>
        <w:rPr>
          <w:vertAlign w:val="baseline"/>
        </w:rPr>
        <w:t>value</w:t>
      </w:r>
      <w:r>
        <w:rPr>
          <w:spacing w:val="67"/>
          <w:vertAlign w:val="baseline"/>
        </w:rPr>
        <w:t> </w:t>
      </w:r>
      <w:r>
        <w:rPr>
          <w:vertAlign w:val="baseline"/>
        </w:rPr>
        <w:t>while</w:t>
      </w:r>
      <w:r>
        <w:rPr>
          <w:spacing w:val="67"/>
          <w:vertAlign w:val="baseline"/>
        </w:rPr>
        <w:t> </w:t>
      </w:r>
      <w:r>
        <w:rPr>
          <w:vertAlign w:val="baseline"/>
        </w:rPr>
        <w:t>still</w:t>
      </w:r>
      <w:r>
        <w:rPr>
          <w:spacing w:val="65"/>
          <w:vertAlign w:val="baseline"/>
        </w:rPr>
        <w:t> </w:t>
      </w:r>
      <w:r>
        <w:rPr>
          <w:vertAlign w:val="baseline"/>
        </w:rPr>
        <w:t>in</w:t>
      </w:r>
      <w:r>
        <w:rPr>
          <w:spacing w:val="64"/>
          <w:vertAlign w:val="baseline"/>
        </w:rPr>
        <w:t> </w:t>
      </w:r>
      <w:r>
        <w:rPr>
          <w:vertAlign w:val="baseline"/>
        </w:rPr>
        <w:t>the</w:t>
      </w:r>
      <w:r>
        <w:rPr>
          <w:spacing w:val="68"/>
          <w:vertAlign w:val="baseline"/>
        </w:rPr>
        <w:t> </w:t>
      </w:r>
      <w:r>
        <w:rPr>
          <w:vertAlign w:val="baseline"/>
        </w:rPr>
        <w:t>hands</w:t>
      </w:r>
      <w:r>
        <w:rPr>
          <w:spacing w:val="65"/>
          <w:vertAlign w:val="baseline"/>
        </w:rPr>
        <w:t> </w:t>
      </w:r>
      <w:r>
        <w:rPr>
          <w:vertAlign w:val="baseline"/>
        </w:rPr>
        <w:t>of</w:t>
      </w:r>
      <w:r>
        <w:rPr>
          <w:spacing w:val="64"/>
          <w:vertAlign w:val="baseline"/>
        </w:rPr>
        <w:t> </w:t>
      </w:r>
      <w:r>
        <w:rPr>
          <w:vertAlign w:val="baseline"/>
        </w:rPr>
        <w:t>the</w:t>
      </w:r>
      <w:r>
        <w:rPr>
          <w:spacing w:val="63"/>
          <w:vertAlign w:val="baseline"/>
        </w:rPr>
        <w:t> </w:t>
      </w:r>
      <w:r>
        <w:rPr>
          <w:vertAlign w:val="baseline"/>
        </w:rPr>
        <w:t>owner</w:t>
      </w:r>
      <w:r>
        <w:rPr>
          <w:spacing w:val="68"/>
          <w:vertAlign w:val="baseline"/>
        </w:rPr>
        <w:t> </w:t>
      </w:r>
      <w:r>
        <w:rPr>
          <w:vertAlign w:val="baseline"/>
        </w:rPr>
        <w:t>or</w:t>
      </w:r>
      <w:r>
        <w:rPr>
          <w:spacing w:val="63"/>
          <w:vertAlign w:val="baseline"/>
        </w:rPr>
        <w:t> </w:t>
      </w:r>
      <w:r>
        <w:rPr>
          <w:vertAlign w:val="baseline"/>
        </w:rPr>
        <w:t>may</w:t>
      </w:r>
      <w:r>
        <w:rPr>
          <w:spacing w:val="56"/>
          <w:vertAlign w:val="baseline"/>
        </w:rPr>
        <w:t> </w:t>
      </w:r>
      <w:r>
        <w:rPr>
          <w:vertAlign w:val="baseline"/>
        </w:rPr>
        <w:t>be</w:t>
      </w:r>
    </w:p>
    <w:p>
      <w:pPr>
        <w:pStyle w:val="BodyText"/>
        <w:spacing w:line="487" w:lineRule="auto" w:before="10"/>
        <w:ind w:left="152" w:right="118"/>
        <w:jc w:val="both"/>
      </w:pPr>
      <w:r>
        <w:rPr/>
        <w:t>„realized‟ gains when the assets are sold or disposed of. From Ayua‟s</w:t>
      </w:r>
      <w:r>
        <w:rPr>
          <w:spacing w:val="1"/>
        </w:rPr>
        <w:t> </w:t>
      </w:r>
      <w:r>
        <w:rPr/>
        <w:t>explanation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gains,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are</w:t>
      </w:r>
      <w:r>
        <w:rPr>
          <w:spacing w:val="74"/>
        </w:rPr>
        <w:t> </w:t>
      </w:r>
      <w:r>
        <w:rPr/>
        <w:t>noteworthy.</w:t>
      </w:r>
      <w:r>
        <w:rPr>
          <w:spacing w:val="1"/>
        </w:rPr>
        <w:t> </w:t>
      </w:r>
      <w:r>
        <w:rPr/>
        <w:t>Firstly, assets that constitute stock-in-trade or which the owner regularly</w:t>
      </w:r>
      <w:r>
        <w:rPr>
          <w:spacing w:val="-72"/>
        </w:rPr>
        <w:t> </w:t>
      </w:r>
      <w:r>
        <w:rPr/>
        <w:t>offers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sale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Gains</w:t>
      </w:r>
      <w:r>
        <w:rPr>
          <w:spacing w:val="1"/>
        </w:rPr>
        <w:t> </w:t>
      </w:r>
      <w:r>
        <w:rPr/>
        <w:t>Tax.</w:t>
      </w:r>
      <w:r>
        <w:rPr>
          <w:spacing w:val="1"/>
        </w:rPr>
        <w:t> </w:t>
      </w:r>
      <w:r>
        <w:rPr/>
        <w:t>Secondly, once the assets appreciate in market value even if they are</w:t>
      </w:r>
      <w:r>
        <w:rPr>
          <w:spacing w:val="1"/>
        </w:rPr>
        <w:t> </w:t>
      </w:r>
      <w:r>
        <w:rPr/>
        <w:t>still</w:t>
      </w:r>
      <w:r>
        <w:rPr>
          <w:spacing w:val="41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hands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3"/>
        </w:rPr>
        <w:t> </w:t>
      </w:r>
      <w:r>
        <w:rPr/>
        <w:t>owners</w:t>
      </w:r>
      <w:r>
        <w:rPr>
          <w:spacing w:val="43"/>
        </w:rPr>
        <w:t> </w:t>
      </w:r>
      <w:r>
        <w:rPr/>
        <w:t>(i.e</w:t>
      </w:r>
      <w:r>
        <w:rPr>
          <w:spacing w:val="39"/>
        </w:rPr>
        <w:t> </w:t>
      </w:r>
      <w:r>
        <w:rPr/>
        <w:t>not</w:t>
      </w:r>
      <w:r>
        <w:rPr>
          <w:spacing w:val="40"/>
        </w:rPr>
        <w:t> </w:t>
      </w:r>
      <w:r>
        <w:rPr/>
        <w:t>disposed),</w:t>
      </w:r>
      <w:r>
        <w:rPr>
          <w:spacing w:val="41"/>
        </w:rPr>
        <w:t> </w:t>
      </w:r>
      <w:r>
        <w:rPr/>
        <w:t>they</w:t>
      </w:r>
      <w:r>
        <w:rPr>
          <w:spacing w:val="36"/>
        </w:rPr>
        <w:t> </w:t>
      </w:r>
      <w:r>
        <w:rPr/>
        <w:t>still</w:t>
      </w:r>
      <w:r>
        <w:rPr>
          <w:spacing w:val="42"/>
        </w:rPr>
        <w:t> </w:t>
      </w:r>
      <w:r>
        <w:rPr/>
        <w:t>constitute</w:t>
      </w:r>
    </w:p>
    <w:p>
      <w:pPr>
        <w:pStyle w:val="BodyText"/>
        <w:spacing w:line="312" w:lineRule="exact"/>
        <w:ind w:left="152"/>
        <w:jc w:val="both"/>
      </w:pPr>
      <w:r>
        <w:rPr/>
        <w:t>capital</w:t>
      </w:r>
      <w:r>
        <w:rPr>
          <w:spacing w:val="-3"/>
        </w:rPr>
        <w:t> </w:t>
      </w:r>
      <w:r>
        <w:rPr/>
        <w:t>assets</w:t>
      </w:r>
      <w:r>
        <w:rPr>
          <w:spacing w:val="1"/>
        </w:rPr>
        <w:t> </w:t>
      </w:r>
      <w:r>
        <w:rPr/>
        <w:t>subject to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Gain Tax.</w:t>
      </w:r>
    </w:p>
    <w:p>
      <w:pPr>
        <w:pStyle w:val="BodyText"/>
        <w:spacing w:before="6"/>
        <w:rPr>
          <w:sz w:val="18"/>
        </w:rPr>
      </w:pPr>
      <w:r>
        <w:rPr/>
        <w:pict>
          <v:rect style="position:absolute;margin-left:93.624001pt;margin-top:12.442986pt;width:144.07pt;height:.71997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 C1,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(hereinafter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referred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 as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C.G.T.A).</w:t>
      </w:r>
    </w:p>
    <w:p>
      <w:pPr>
        <w:spacing w:before="1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Ayua,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Spectrum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Publishing,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Ibadan,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1996,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p.211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2" w:top="1360" w:bottom="1200" w:left="1720" w:right="1320"/>
        </w:sectPr>
      </w:pPr>
    </w:p>
    <w:p>
      <w:pPr>
        <w:pStyle w:val="BodyText"/>
        <w:spacing w:line="487" w:lineRule="auto" w:before="121"/>
        <w:ind w:left="152" w:right="12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Ibigbami</w:t>
      </w:r>
      <w:r>
        <w:rPr>
          <w:vertAlign w:val="superscript"/>
        </w:rPr>
        <w:t>6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gain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excess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sales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proceeds of asset such as land, building, stocks, bonds and qualifying</w:t>
      </w:r>
      <w:r>
        <w:rPr>
          <w:spacing w:val="1"/>
          <w:vertAlign w:val="baseline"/>
        </w:rPr>
        <w:t> </w:t>
      </w:r>
      <w:r>
        <w:rPr>
          <w:vertAlign w:val="baseline"/>
        </w:rPr>
        <w:t>machinery and equipment e.t.c, over the original</w:t>
      </w:r>
      <w:r>
        <w:rPr>
          <w:spacing w:val="1"/>
          <w:vertAlign w:val="baseline"/>
        </w:rPr>
        <w:t> </w:t>
      </w:r>
      <w:r>
        <w:rPr>
          <w:vertAlign w:val="baseline"/>
        </w:rPr>
        <w:t>cost of that asset.</w:t>
      </w:r>
      <w:r>
        <w:rPr>
          <w:spacing w:val="1"/>
          <w:vertAlign w:val="baseline"/>
        </w:rPr>
        <w:t> </w:t>
      </w:r>
      <w:r>
        <w:rPr>
          <w:vertAlign w:val="baseline"/>
        </w:rPr>
        <w:t>Black‟s Law Dictionary</w:t>
      </w:r>
      <w:r>
        <w:rPr>
          <w:vertAlign w:val="superscript"/>
        </w:rPr>
        <w:t>7</w:t>
      </w:r>
      <w:r>
        <w:rPr>
          <w:vertAlign w:val="baseline"/>
        </w:rPr>
        <w:t> defines capital gain as profit realized when a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 asset is sold or exchanged. Going by all the definitions given</w:t>
      </w:r>
      <w:r>
        <w:rPr>
          <w:spacing w:val="1"/>
          <w:vertAlign w:val="baseline"/>
        </w:rPr>
        <w:t> </w:t>
      </w:r>
      <w:r>
        <w:rPr>
          <w:vertAlign w:val="baseline"/>
        </w:rPr>
        <w:t>above, it is important to note that it is not all the assets capable of</w:t>
      </w:r>
      <w:r>
        <w:rPr>
          <w:spacing w:val="1"/>
          <w:vertAlign w:val="baseline"/>
        </w:rPr>
        <w:t> </w:t>
      </w:r>
      <w:r>
        <w:rPr>
          <w:vertAlign w:val="baseline"/>
        </w:rPr>
        <w:t>yielding</w:t>
      </w:r>
      <w:r>
        <w:rPr>
          <w:spacing w:val="-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gains</w:t>
      </w:r>
      <w:r>
        <w:rPr>
          <w:spacing w:val="5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3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Gains</w:t>
      </w:r>
      <w:r>
        <w:rPr>
          <w:spacing w:val="5"/>
          <w:vertAlign w:val="baseline"/>
        </w:rPr>
        <w:t> </w:t>
      </w:r>
      <w:r>
        <w:rPr>
          <w:vertAlign w:val="baseline"/>
        </w:rPr>
        <w:t>Tax.</w:t>
      </w:r>
    </w:p>
    <w:p>
      <w:pPr>
        <w:pStyle w:val="BodyText"/>
        <w:spacing w:line="487" w:lineRule="auto" w:before="199"/>
        <w:ind w:left="152" w:right="119" w:firstLine="720"/>
        <w:jc w:val="both"/>
      </w:pPr>
      <w:r>
        <w:rPr/>
        <w:pict>
          <v:rect style="position:absolute;margin-left:93.624001pt;margin-top:355.992218pt;width:144.07pt;height:.72003pt;mso-position-horizontal-relative:page;mso-position-vertical-relative:paragraph;z-index:-16400384" filled="true" fillcolor="#000000" stroked="false">
            <v:fill type="solid"/>
            <w10:wrap type="none"/>
          </v:rect>
        </w:pic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Tax?</w:t>
      </w:r>
      <w:r>
        <w:rPr>
          <w:spacing w:val="1"/>
        </w:rPr>
        <w:t> </w:t>
      </w:r>
      <w:r>
        <w:rPr/>
        <w:t>S.2(2),</w:t>
      </w:r>
      <w:r>
        <w:rPr>
          <w:spacing w:val="1"/>
        </w:rPr>
        <w:t> </w:t>
      </w:r>
      <w:r>
        <w:rPr/>
        <w:t>C.G.T.A,</w:t>
      </w:r>
      <w:r>
        <w:rPr>
          <w:spacing w:val="1"/>
        </w:rPr>
        <w:t> </w:t>
      </w:r>
      <w:r>
        <w:rPr/>
        <w:t>2004</w:t>
      </w:r>
      <w:r>
        <w:rPr>
          <w:spacing w:val="1"/>
        </w:rPr>
        <w:t> </w:t>
      </w:r>
      <w:r>
        <w:rPr/>
        <w:t>describes it as tax chargeable at the rate of ten per cent on the total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chargeable</w:t>
      </w:r>
      <w:r>
        <w:rPr>
          <w:spacing w:val="1"/>
        </w:rPr>
        <w:t> </w:t>
      </w:r>
      <w:r>
        <w:rPr/>
        <w:t>gains</w:t>
      </w:r>
      <w:r>
        <w:rPr>
          <w:spacing w:val="1"/>
        </w:rPr>
        <w:t> </w:t>
      </w:r>
      <w:r>
        <w:rPr/>
        <w:t>accruing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assessment after making such deductions as may be allowed under the</w:t>
      </w:r>
      <w:r>
        <w:rPr>
          <w:spacing w:val="1"/>
        </w:rPr>
        <w:t> </w:t>
      </w:r>
      <w:r>
        <w:rPr/>
        <w:t>Act. Ibigbami defines capital gains tax as the taxation levied on Capital</w:t>
      </w:r>
      <w:r>
        <w:rPr>
          <w:spacing w:val="1"/>
        </w:rPr>
        <w:t> </w:t>
      </w:r>
      <w:r>
        <w:rPr/>
        <w:t>Gains</w:t>
      </w:r>
      <w:r>
        <w:rPr>
          <w:vertAlign w:val="superscript"/>
        </w:rPr>
        <w:t>8</w:t>
      </w:r>
      <w:r>
        <w:rPr>
          <w:vertAlign w:val="baseline"/>
        </w:rPr>
        <w:t>. To him, Capital Gains occur when a capital asset is disposed of</w:t>
      </w:r>
      <w:r>
        <w:rPr>
          <w:spacing w:val="1"/>
          <w:vertAlign w:val="baseline"/>
        </w:rPr>
        <w:t> </w:t>
      </w:r>
      <w:r>
        <w:rPr>
          <w:vertAlign w:val="baseline"/>
        </w:rPr>
        <w:t>and disposal occurs when ownership changes through the process of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exchange or sale or when the owner</w:t>
      </w:r>
      <w:r>
        <w:rPr>
          <w:spacing w:val="1"/>
          <w:vertAlign w:val="baseline"/>
        </w:rPr>
        <w:t> </w:t>
      </w:r>
      <w:r>
        <w:rPr>
          <w:vertAlign w:val="baseline"/>
        </w:rPr>
        <w:t>divests himself or</w:t>
      </w:r>
      <w:r>
        <w:rPr>
          <w:spacing w:val="1"/>
          <w:vertAlign w:val="baseline"/>
        </w:rPr>
        <w:t> </w:t>
      </w:r>
      <w:r>
        <w:rPr>
          <w:vertAlign w:val="baseline"/>
        </w:rPr>
        <w:t>herself</w:t>
      </w:r>
      <w:r>
        <w:rPr>
          <w:spacing w:val="74"/>
          <w:vertAlign w:val="baseline"/>
        </w:rPr>
        <w:t> </w:t>
      </w:r>
      <w:r>
        <w:rPr>
          <w:vertAlign w:val="baseline"/>
        </w:rPr>
        <w:t>of his/</w:t>
      </w:r>
      <w:r>
        <w:rPr>
          <w:spacing w:val="1"/>
          <w:vertAlign w:val="baseline"/>
        </w:rPr>
        <w:t> </w:t>
      </w:r>
      <w:r>
        <w:rPr>
          <w:vertAlign w:val="baseline"/>
        </w:rPr>
        <w:t>her rights or interests in the property</w:t>
      </w:r>
      <w:r>
        <w:rPr>
          <w:vertAlign w:val="superscript"/>
        </w:rPr>
        <w:t>9</w:t>
      </w:r>
      <w:r>
        <w:rPr>
          <w:vertAlign w:val="baseline"/>
        </w:rPr>
        <w:t>. This tax is also defined in Black‟s</w:t>
      </w:r>
      <w:r>
        <w:rPr>
          <w:spacing w:val="-72"/>
          <w:vertAlign w:val="baseline"/>
        </w:rPr>
        <w:t> </w:t>
      </w:r>
      <w:r>
        <w:rPr>
          <w:vertAlign w:val="baseline"/>
        </w:rPr>
        <w:t>Law Dictionary as a tax on income derived from the sale of a 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asset.</w:t>
      </w:r>
    </w:p>
    <w:p>
      <w:pPr>
        <w:spacing w:line="205" w:lineRule="exact" w:before="0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Ibigbami,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A.K.,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Assessment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Capital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Gains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In: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Akanle,O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(ed),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</w:p>
    <w:p>
      <w:pPr>
        <w:spacing w:line="242" w:lineRule="exact" w:before="0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Administration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Nigeria.,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Intec</w:t>
      </w:r>
      <w:r>
        <w:rPr>
          <w:rFonts w:ascii="Calibri"/>
          <w:spacing w:val="44"/>
          <w:sz w:val="20"/>
        </w:rPr>
        <w:t> </w:t>
      </w:r>
      <w:r>
        <w:rPr>
          <w:rFonts w:ascii="Calibri"/>
          <w:sz w:val="20"/>
        </w:rPr>
        <w:t>Printers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Ltd,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Ibadan,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1991,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P.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205.</w:t>
      </w:r>
    </w:p>
    <w:p>
      <w:pPr>
        <w:spacing w:line="242" w:lineRule="exact" w:before="0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z w:val="20"/>
          <w:vertAlign w:val="baseline"/>
        </w:rPr>
        <w:t>Oxford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Dictionary,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cit..</w:t>
      </w:r>
    </w:p>
    <w:p>
      <w:pPr>
        <w:spacing w:before="1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Ibigbami,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A.K.,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 p.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205.</w:t>
      </w:r>
    </w:p>
    <w:p>
      <w:pPr>
        <w:spacing w:before="1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2" w:top="1320" w:bottom="1200" w:left="1720" w:right="1320"/>
        </w:sectPr>
      </w:pPr>
    </w:p>
    <w:p>
      <w:pPr>
        <w:pStyle w:val="BodyText"/>
        <w:spacing w:line="487" w:lineRule="auto" w:before="81"/>
        <w:ind w:left="152" w:right="120" w:firstLine="720"/>
        <w:jc w:val="both"/>
      </w:pPr>
      <w:r>
        <w:rPr/>
        <w:t>Likewise, capital gains tax is defined as a type of tax levied on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gains</w:t>
      </w:r>
      <w:r>
        <w:rPr>
          <w:spacing w:val="1"/>
        </w:rPr>
        <w:t> </w:t>
      </w:r>
      <w:r>
        <w:rPr/>
        <w:t>incurred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corporations</w:t>
      </w:r>
      <w:r>
        <w:rPr>
          <w:vertAlign w:val="superscript"/>
        </w:rPr>
        <w:t>10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equally meant to be imposed on capital gains (the profit) realized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sale of a non-inventory asset that was purchased at a cost amount that</w:t>
      </w:r>
      <w:r>
        <w:rPr>
          <w:spacing w:val="1"/>
          <w:vertAlign w:val="baseline"/>
        </w:rPr>
        <w:t> </w:t>
      </w:r>
      <w:r>
        <w:rPr>
          <w:vertAlign w:val="baseline"/>
        </w:rPr>
        <w:t>was lower</w:t>
      </w:r>
      <w:r>
        <w:rPr>
          <w:spacing w:val="4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amount</w:t>
      </w:r>
      <w:r>
        <w:rPr>
          <w:spacing w:val="6"/>
          <w:vertAlign w:val="baseline"/>
        </w:rPr>
        <w:t> </w:t>
      </w:r>
      <w:r>
        <w:rPr>
          <w:vertAlign w:val="baseline"/>
        </w:rPr>
        <w:t>realized</w:t>
      </w:r>
      <w:r>
        <w:rPr>
          <w:spacing w:val="5"/>
          <w:vertAlign w:val="baseline"/>
        </w:rPr>
        <w:t> </w:t>
      </w:r>
      <w:r>
        <w:rPr>
          <w:vertAlign w:val="baseline"/>
        </w:rPr>
        <w:t>on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sale</w:t>
      </w:r>
      <w:r>
        <w:rPr>
          <w:vertAlign w:val="superscript"/>
        </w:rPr>
        <w:t>11</w:t>
      </w:r>
      <w:r>
        <w:rPr>
          <w:vertAlign w:val="baseline"/>
        </w:rPr>
        <w:t>.</w:t>
      </w:r>
    </w:p>
    <w:p>
      <w:pPr>
        <w:pStyle w:val="BodyText"/>
        <w:spacing w:line="487" w:lineRule="auto" w:before="202"/>
        <w:ind w:left="152" w:right="124" w:firstLine="720"/>
        <w:jc w:val="both"/>
      </w:pPr>
      <w:r>
        <w:rPr/>
        <w:t>From the above explanations, it may be discerned that for a tax to</w:t>
      </w:r>
      <w:r>
        <w:rPr>
          <w:spacing w:val="1"/>
        </w:rPr>
        <w:t> </w:t>
      </w:r>
      <w:r>
        <w:rPr/>
        <w:t>be imposed on capital gains, such gains must be realized from the</w:t>
      </w:r>
      <w:r>
        <w:rPr>
          <w:spacing w:val="1"/>
        </w:rPr>
        <w:t> </w:t>
      </w:r>
      <w:r>
        <w:rPr/>
        <w:t>disposal</w:t>
      </w:r>
      <w:r>
        <w:rPr>
          <w:spacing w:val="3"/>
        </w:rPr>
        <w:t> </w:t>
      </w:r>
      <w:r>
        <w:rPr/>
        <w:t>of</w:t>
      </w:r>
      <w:r>
        <w:rPr>
          <w:spacing w:val="-2"/>
        </w:rPr>
        <w:t> </w:t>
      </w:r>
      <w:r>
        <w:rPr/>
        <w:t>capital</w:t>
      </w:r>
      <w:r>
        <w:rPr>
          <w:spacing w:val="-1"/>
        </w:rPr>
        <w:t> </w:t>
      </w:r>
      <w:r>
        <w:rPr/>
        <w:t>assets</w:t>
      </w:r>
      <w:r>
        <w:rPr>
          <w:spacing w:val="7"/>
        </w:rPr>
        <w:t> </w:t>
      </w:r>
      <w:r>
        <w:rPr/>
        <w:t>which</w:t>
      </w:r>
      <w:r>
        <w:rPr>
          <w:spacing w:val="-2"/>
        </w:rPr>
        <w:t> </w:t>
      </w:r>
      <w:r>
        <w:rPr/>
        <w:t>are</w:t>
      </w:r>
      <w:r>
        <w:rPr>
          <w:spacing w:val="1"/>
        </w:rPr>
        <w:t> </w:t>
      </w:r>
      <w:r>
        <w:rPr/>
        <w:t>subject</w:t>
      </w:r>
      <w:r>
        <w:rPr>
          <w:spacing w:val="2"/>
        </w:rPr>
        <w:t> </w:t>
      </w:r>
      <w:r>
        <w:rPr/>
        <w:t>to</w:t>
      </w:r>
      <w:r>
        <w:rPr>
          <w:spacing w:val="-3"/>
        </w:rPr>
        <w:t> </w:t>
      </w:r>
      <w:r>
        <w:rPr/>
        <w:t>Capital Gains</w:t>
      </w:r>
      <w:r>
        <w:rPr>
          <w:spacing w:val="3"/>
        </w:rPr>
        <w:t> </w:t>
      </w:r>
      <w:r>
        <w:rPr/>
        <w:t>Tax</w:t>
      </w:r>
      <w:r>
        <w:rPr>
          <w:spacing w:val="-5"/>
        </w:rPr>
        <w:t> </w:t>
      </w:r>
      <w:r>
        <w:rPr/>
        <w:t>Act.</w:t>
      </w:r>
    </w:p>
    <w:p>
      <w:pPr>
        <w:pStyle w:val="Heading2"/>
        <w:numPr>
          <w:ilvl w:val="1"/>
          <w:numId w:val="6"/>
        </w:numPr>
        <w:tabs>
          <w:tab w:pos="872" w:val="left" w:leader="none"/>
          <w:tab w:pos="873" w:val="left" w:leader="none"/>
        </w:tabs>
        <w:spacing w:line="240" w:lineRule="auto" w:before="193" w:after="0"/>
        <w:ind w:left="873" w:right="0" w:hanging="721"/>
        <w:jc w:val="left"/>
      </w:pPr>
      <w:r>
        <w:rPr/>
        <w:t>REASONS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IMPOSITION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CAPITAL</w:t>
      </w:r>
      <w:r>
        <w:rPr>
          <w:spacing w:val="-7"/>
        </w:rPr>
        <w:t> </w:t>
      </w:r>
      <w:r>
        <w:rPr/>
        <w:t>GAINS TAX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7" w:lineRule="auto" w:before="187"/>
        <w:ind w:left="152" w:right="119" w:firstLine="720"/>
        <w:jc w:val="both"/>
      </w:pPr>
      <w:r>
        <w:rPr/>
        <w:t>Generally, tax is imposed by government for revenue generation.</w:t>
      </w:r>
      <w:r>
        <w:rPr>
          <w:spacing w:val="1"/>
        </w:rPr>
        <w:t> </w:t>
      </w:r>
      <w:r>
        <w:rPr/>
        <w:t>With the money generated through</w:t>
      </w:r>
      <w:r>
        <w:rPr>
          <w:spacing w:val="1"/>
        </w:rPr>
        <w:t> </w:t>
      </w:r>
      <w:r>
        <w:rPr/>
        <w:t>tax, government may be able</w:t>
      </w:r>
      <w:r>
        <w:rPr>
          <w:spacing w:val="74"/>
        </w:rPr>
        <w:t> </w:t>
      </w:r>
      <w:r>
        <w:rPr/>
        <w:t>to</w:t>
      </w:r>
      <w:r>
        <w:rPr>
          <w:spacing w:val="1"/>
        </w:rPr>
        <w:t> </w:t>
      </w:r>
      <w:r>
        <w:rPr/>
        <w:t>carry out its functions for its citizenry such as enforcement of law and</w:t>
      </w:r>
      <w:r>
        <w:rPr>
          <w:spacing w:val="1"/>
        </w:rPr>
        <w:t> </w:t>
      </w:r>
      <w:r>
        <w:rPr/>
        <w:t>public order, provision of welfare and public services, infrastructures,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war,</w:t>
      </w:r>
      <w:r>
        <w:rPr>
          <w:spacing w:val="1"/>
        </w:rPr>
        <w:t> </w:t>
      </w:r>
      <w:r>
        <w:rPr/>
        <w:t>subsidies,</w:t>
      </w:r>
      <w:r>
        <w:rPr>
          <w:spacing w:val="1"/>
        </w:rPr>
        <w:t> </w:t>
      </w:r>
      <w:r>
        <w:rPr/>
        <w:t>pensions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retired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elderly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unemployment</w:t>
      </w:r>
      <w:r>
        <w:rPr>
          <w:spacing w:val="1"/>
        </w:rPr>
        <w:t> </w:t>
      </w:r>
      <w:r>
        <w:rPr/>
        <w:t>benefits,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state‟s</w:t>
      </w:r>
      <w:r>
        <w:rPr>
          <w:spacing w:val="1"/>
        </w:rPr>
        <w:t> </w:t>
      </w:r>
      <w:r>
        <w:rPr/>
        <w:t>debt</w:t>
      </w:r>
      <w:r>
        <w:rPr>
          <w:spacing w:val="1"/>
        </w:rPr>
        <w:t> </w:t>
      </w:r>
      <w:r>
        <w:rPr/>
        <w:t>and</w:t>
      </w:r>
      <w:r>
        <w:rPr>
          <w:spacing w:val="74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</w:t>
      </w:r>
      <w:r>
        <w:rPr>
          <w:spacing w:val="5"/>
        </w:rPr>
        <w:t> </w:t>
      </w:r>
      <w:r>
        <w:rPr/>
        <w:t>such</w:t>
      </w:r>
      <w:r>
        <w:rPr>
          <w:spacing w:val="1"/>
        </w:rPr>
        <w:t> </w:t>
      </w:r>
      <w:r>
        <w:rPr/>
        <w:t>debt</w:t>
      </w:r>
      <w:r>
        <w:rPr>
          <w:spacing w:val="5"/>
        </w:rPr>
        <w:t> </w:t>
      </w:r>
      <w:r>
        <w:rPr/>
        <w:t>accumulates,</w:t>
      </w:r>
      <w:r>
        <w:rPr>
          <w:spacing w:val="6"/>
        </w:rPr>
        <w:t> </w:t>
      </w:r>
      <w:r>
        <w:rPr/>
        <w:t>etc.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  <w:r>
        <w:rPr/>
        <w:pict>
          <v:rect style="position:absolute;margin-left:93.624001pt;margin-top:16.119406pt;width:144.07pt;height:.71997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-1"/>
          <w:sz w:val="20"/>
          <w:vertAlign w:val="baseline"/>
        </w:rPr>
        <w:t> </w:t>
      </w:r>
      <w:hyperlink r:id="rId9">
        <w:r>
          <w:rPr>
            <w:rFonts w:ascii="Calibri"/>
            <w:sz w:val="20"/>
            <w:vertAlign w:val="baseline"/>
          </w:rPr>
          <w:t>www.investopedia.com</w:t>
        </w:r>
      </w:hyperlink>
    </w:p>
    <w:p>
      <w:pPr>
        <w:spacing w:before="1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pacing w:val="1"/>
          <w:sz w:val="20"/>
          <w:vertAlign w:val="baseline"/>
        </w:rPr>
        <w:t> </w:t>
      </w:r>
      <w:hyperlink r:id="rId10">
        <w:r>
          <w:rPr>
            <w:rFonts w:ascii="Calibri"/>
            <w:sz w:val="20"/>
            <w:vertAlign w:val="baseline"/>
          </w:rPr>
          <w:t>www.hmrc.gov.uk</w:t>
        </w:r>
      </w:hyperlink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2" w:top="1360" w:bottom="1200" w:left="1720" w:right="1320"/>
        </w:sectPr>
      </w:pPr>
    </w:p>
    <w:p>
      <w:pPr>
        <w:pStyle w:val="BodyText"/>
        <w:spacing w:line="482" w:lineRule="auto" w:before="81"/>
        <w:ind w:left="152" w:right="125" w:firstLine="720"/>
        <w:jc w:val="both"/>
      </w:pPr>
      <w:r>
        <w:rPr/>
        <w:t>However,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four</w:t>
      </w:r>
      <w:r>
        <w:rPr>
          <w:spacing w:val="39"/>
        </w:rPr>
        <w:t> </w:t>
      </w:r>
      <w:r>
        <w:rPr/>
        <w:t>reasons</w:t>
      </w:r>
      <w:r>
        <w:rPr>
          <w:spacing w:val="40"/>
        </w:rPr>
        <w:t> </w:t>
      </w:r>
      <w:r>
        <w:rPr/>
        <w:t>below</w:t>
      </w:r>
      <w:r>
        <w:rPr>
          <w:spacing w:val="36"/>
        </w:rPr>
        <w:t> </w:t>
      </w:r>
      <w:r>
        <w:rPr/>
        <w:t>have</w:t>
      </w:r>
      <w:r>
        <w:rPr>
          <w:spacing w:val="36"/>
        </w:rPr>
        <w:t> </w:t>
      </w:r>
      <w:r>
        <w:rPr/>
        <w:t>been</w:t>
      </w:r>
      <w:r>
        <w:rPr>
          <w:spacing w:val="38"/>
        </w:rPr>
        <w:t> </w:t>
      </w:r>
      <w:r>
        <w:rPr/>
        <w:t>generally</w:t>
      </w:r>
      <w:r>
        <w:rPr>
          <w:spacing w:val="31"/>
        </w:rPr>
        <w:t> </w:t>
      </w:r>
      <w:r>
        <w:rPr/>
        <w:t>identified</w:t>
      </w:r>
      <w:r>
        <w:rPr>
          <w:spacing w:val="-72"/>
        </w:rPr>
        <w:t> </w:t>
      </w:r>
      <w:r>
        <w:rPr/>
        <w:t>for the</w:t>
      </w:r>
      <w:r>
        <w:rPr>
          <w:spacing w:val="6"/>
        </w:rPr>
        <w:t> </w:t>
      </w:r>
      <w:r>
        <w:rPr/>
        <w:t>imposition</w:t>
      </w:r>
      <w:r>
        <w:rPr>
          <w:spacing w:val="5"/>
        </w:rPr>
        <w:t> </w:t>
      </w:r>
      <w:r>
        <w:rPr/>
        <w:t>of</w:t>
      </w:r>
      <w:r>
        <w:rPr>
          <w:spacing w:val="1"/>
        </w:rPr>
        <w:t> </w:t>
      </w:r>
      <w:r>
        <w:rPr/>
        <w:t>taxation</w:t>
      </w:r>
      <w:r>
        <w:rPr>
          <w:vertAlign w:val="superscript"/>
        </w:rPr>
        <w:t>12</w:t>
      </w:r>
      <w:r>
        <w:rPr>
          <w:vertAlign w:val="baseline"/>
        </w:rPr>
        <w:t>:</w:t>
      </w:r>
    </w:p>
    <w:p>
      <w:pPr>
        <w:pStyle w:val="ListParagraph"/>
        <w:numPr>
          <w:ilvl w:val="0"/>
          <w:numId w:val="7"/>
        </w:numPr>
        <w:tabs>
          <w:tab w:pos="872" w:val="left" w:leader="none"/>
          <w:tab w:pos="873" w:val="left" w:leader="none"/>
        </w:tabs>
        <w:spacing w:line="240" w:lineRule="auto" w:before="210" w:after="0"/>
        <w:ind w:left="873" w:right="0" w:hanging="721"/>
        <w:jc w:val="left"/>
        <w:rPr>
          <w:sz w:val="28"/>
        </w:rPr>
      </w:pPr>
      <w:r>
        <w:rPr>
          <w:sz w:val="28"/>
        </w:rPr>
        <w:t>To</w:t>
      </w:r>
      <w:r>
        <w:rPr>
          <w:spacing w:val="-5"/>
          <w:sz w:val="28"/>
        </w:rPr>
        <w:t> </w:t>
      </w:r>
      <w:r>
        <w:rPr>
          <w:sz w:val="28"/>
        </w:rPr>
        <w:t>generate</w:t>
      </w:r>
      <w:r>
        <w:rPr>
          <w:spacing w:val="-5"/>
          <w:sz w:val="28"/>
        </w:rPr>
        <w:t> </w:t>
      </w:r>
      <w:r>
        <w:rPr>
          <w:sz w:val="28"/>
        </w:rPr>
        <w:t>revenue to</w:t>
      </w:r>
      <w:r>
        <w:rPr>
          <w:spacing w:val="-1"/>
          <w:sz w:val="28"/>
        </w:rPr>
        <w:t> </w:t>
      </w:r>
      <w:r>
        <w:rPr>
          <w:sz w:val="28"/>
        </w:rPr>
        <w:t>meet government expenditure,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7"/>
        </w:numPr>
        <w:tabs>
          <w:tab w:pos="872" w:val="left" w:leader="none"/>
          <w:tab w:pos="873" w:val="left" w:leader="none"/>
        </w:tabs>
        <w:spacing w:line="240" w:lineRule="auto" w:before="188" w:after="0"/>
        <w:ind w:left="873" w:right="0" w:hanging="721"/>
        <w:jc w:val="left"/>
        <w:rPr>
          <w:sz w:val="28"/>
        </w:rPr>
      </w:pPr>
      <w:r>
        <w:rPr>
          <w:sz w:val="28"/>
        </w:rPr>
        <w:t>To</w:t>
      </w:r>
      <w:r>
        <w:rPr>
          <w:spacing w:val="-5"/>
          <w:sz w:val="28"/>
        </w:rPr>
        <w:t> </w:t>
      </w:r>
      <w:r>
        <w:rPr>
          <w:sz w:val="28"/>
        </w:rPr>
        <w:t>streamline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pattern</w:t>
      </w:r>
      <w:r>
        <w:rPr>
          <w:spacing w:val="1"/>
          <w:sz w:val="28"/>
        </w:rPr>
        <w:t> </w:t>
      </w:r>
      <w:r>
        <w:rPr>
          <w:sz w:val="28"/>
        </w:rPr>
        <w:t>of consumption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7"/>
        </w:numPr>
        <w:tabs>
          <w:tab w:pos="873" w:val="left" w:leader="none"/>
        </w:tabs>
        <w:spacing w:line="482" w:lineRule="auto" w:before="194" w:after="0"/>
        <w:ind w:left="873" w:right="126" w:hanging="721"/>
        <w:jc w:val="both"/>
        <w:rPr>
          <w:sz w:val="28"/>
        </w:rPr>
      </w:pP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redistribute</w:t>
      </w:r>
      <w:r>
        <w:rPr>
          <w:spacing w:val="1"/>
          <w:sz w:val="28"/>
        </w:rPr>
        <w:t> </w:t>
      </w:r>
      <w:r>
        <w:rPr>
          <w:sz w:val="28"/>
        </w:rPr>
        <w:t>labour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encouraging</w:t>
      </w:r>
      <w:r>
        <w:rPr>
          <w:spacing w:val="1"/>
          <w:sz w:val="28"/>
        </w:rPr>
        <w:t> </w:t>
      </w:r>
      <w:r>
        <w:rPr>
          <w:sz w:val="28"/>
        </w:rPr>
        <w:t>labour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move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r>
        <w:rPr>
          <w:sz w:val="28"/>
        </w:rPr>
        <w:t>employment in</w:t>
      </w:r>
      <w:r>
        <w:rPr>
          <w:spacing w:val="6"/>
          <w:sz w:val="28"/>
        </w:rPr>
        <w:t> </w:t>
      </w:r>
      <w:r>
        <w:rPr>
          <w:sz w:val="28"/>
        </w:rPr>
        <w:t>one industry</w:t>
      </w:r>
      <w:r>
        <w:rPr>
          <w:spacing w:val="2"/>
          <w:sz w:val="28"/>
        </w:rPr>
        <w:t> </w:t>
      </w:r>
      <w:r>
        <w:rPr>
          <w:sz w:val="28"/>
        </w:rPr>
        <w:t>to the</w:t>
      </w:r>
      <w:r>
        <w:rPr>
          <w:spacing w:val="6"/>
          <w:sz w:val="28"/>
        </w:rPr>
        <w:t> </w:t>
      </w:r>
      <w:r>
        <w:rPr>
          <w:sz w:val="28"/>
        </w:rPr>
        <w:t>other,</w:t>
      </w:r>
    </w:p>
    <w:p>
      <w:pPr>
        <w:pStyle w:val="ListParagraph"/>
        <w:numPr>
          <w:ilvl w:val="0"/>
          <w:numId w:val="7"/>
        </w:numPr>
        <w:tabs>
          <w:tab w:pos="873" w:val="left" w:leader="none"/>
        </w:tabs>
        <w:spacing w:line="482" w:lineRule="auto" w:before="214" w:after="0"/>
        <w:ind w:left="873" w:right="119" w:hanging="721"/>
        <w:jc w:val="both"/>
        <w:rPr>
          <w:sz w:val="28"/>
        </w:rPr>
      </w:pPr>
      <w:r>
        <w:rPr>
          <w:sz w:val="28"/>
        </w:rPr>
        <w:t>To redistribute inequality of incomes through progressive income</w:t>
      </w:r>
      <w:r>
        <w:rPr>
          <w:spacing w:val="1"/>
          <w:sz w:val="28"/>
        </w:rPr>
        <w:t> </w:t>
      </w:r>
      <w:r>
        <w:rPr>
          <w:sz w:val="28"/>
        </w:rPr>
        <w:t>tax.</w:t>
      </w:r>
    </w:p>
    <w:p>
      <w:pPr>
        <w:pStyle w:val="BodyText"/>
        <w:spacing w:line="487" w:lineRule="auto" w:before="215"/>
        <w:ind w:left="152" w:right="118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Kingdom</w:t>
      </w:r>
      <w:r>
        <w:rPr>
          <w:spacing w:val="1"/>
        </w:rPr>
        <w:t> </w:t>
      </w:r>
      <w:r>
        <w:rPr/>
        <w:t>(U.K),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gains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introduced with the main object of raising revenue </w:t>
      </w:r>
      <w:r>
        <w:rPr>
          <w:vertAlign w:val="superscript"/>
        </w:rPr>
        <w:t>13</w:t>
      </w:r>
      <w:r>
        <w:rPr>
          <w:vertAlign w:val="baseline"/>
        </w:rPr>
        <w:t>but rather to block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ways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avoidance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turning</w:t>
      </w:r>
      <w:r>
        <w:rPr>
          <w:spacing w:val="1"/>
          <w:vertAlign w:val="baseline"/>
        </w:rPr>
        <w:t> </w:t>
      </w:r>
      <w:r>
        <w:rPr>
          <w:vertAlign w:val="baseline"/>
        </w:rPr>
        <w:t>taxable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</w:t>
      </w:r>
      <w:r>
        <w:rPr>
          <w:spacing w:val="74"/>
          <w:vertAlign w:val="baseline"/>
        </w:rPr>
        <w:t> </w:t>
      </w:r>
      <w:r>
        <w:rPr>
          <w:vertAlign w:val="baseline"/>
        </w:rPr>
        <w:t>into</w:t>
      </w:r>
      <w:r>
        <w:rPr>
          <w:spacing w:val="74"/>
          <w:vertAlign w:val="baseline"/>
        </w:rPr>
        <w:t> </w:t>
      </w:r>
      <w:r>
        <w:rPr>
          <w:vertAlign w:val="baseline"/>
        </w:rPr>
        <w:t>tax-free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 gains. Thus, the tax was introduced on ground of equity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2"/>
          <w:vertAlign w:val="baseline"/>
        </w:rPr>
        <w:t> </w:t>
      </w:r>
      <w:r>
        <w:rPr>
          <w:vertAlign w:val="baseline"/>
        </w:rPr>
        <w:t>justice.</w:t>
      </w:r>
    </w:p>
    <w:p>
      <w:pPr>
        <w:pStyle w:val="BodyText"/>
        <w:spacing w:line="487" w:lineRule="auto" w:before="202"/>
        <w:ind w:left="152" w:right="124" w:firstLine="720"/>
        <w:jc w:val="both"/>
      </w:pPr>
      <w:r>
        <w:rPr/>
        <w:t>In Nigerian context, three reasons have been identified for the</w:t>
      </w:r>
      <w:r>
        <w:rPr>
          <w:spacing w:val="1"/>
        </w:rPr>
        <w:t> </w:t>
      </w:r>
      <w:r>
        <w:rPr/>
        <w:t>introduction of capital gains tax, namely: equity, revenue and economic</w:t>
      </w:r>
      <w:r>
        <w:rPr>
          <w:spacing w:val="1"/>
        </w:rPr>
        <w:t> </w:t>
      </w:r>
      <w:r>
        <w:rPr/>
        <w:t>growth</w:t>
      </w:r>
      <w:r>
        <w:rPr>
          <w:vertAlign w:val="superscript"/>
        </w:rPr>
        <w:t>14</w:t>
      </w:r>
      <w:r>
        <w:rPr>
          <w:vertAlign w:val="baseline"/>
        </w:rPr>
        <w:t>.</w:t>
      </w:r>
      <w:r>
        <w:rPr>
          <w:spacing w:val="15"/>
          <w:vertAlign w:val="baseline"/>
        </w:rPr>
        <w:t> </w:t>
      </w:r>
      <w:r>
        <w:rPr>
          <w:vertAlign w:val="baseline"/>
        </w:rPr>
        <w:t>From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viewpoint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growth,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16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capital</w:t>
      </w:r>
    </w:p>
    <w:p>
      <w:pPr>
        <w:pStyle w:val="BodyText"/>
        <w:ind w:left="152"/>
      </w:pPr>
      <w:r>
        <w:rPr/>
        <w:t>gains</w:t>
      </w:r>
      <w:r>
        <w:rPr>
          <w:spacing w:val="1"/>
        </w:rPr>
        <w:t> </w:t>
      </w:r>
      <w:r>
        <w:rPr/>
        <w:t>seeks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minimize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damage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immobility</w:t>
      </w:r>
      <w:r>
        <w:rPr>
          <w:spacing w:val="-3"/>
        </w:rPr>
        <w:t> </w:t>
      </w:r>
      <w:r>
        <w:rPr/>
        <w:t>of</w:t>
      </w: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93.624001pt;margin-top:14.344384pt;width:144.07pt;height:.72003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Ibigbami,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A.K.,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@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206</w:t>
      </w:r>
    </w:p>
    <w:p>
      <w:pPr>
        <w:spacing w:before="1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2" w:top="1360" w:bottom="1200" w:left="1720" w:right="1320"/>
        </w:sectPr>
      </w:pPr>
    </w:p>
    <w:p>
      <w:pPr>
        <w:pStyle w:val="BodyText"/>
        <w:spacing w:line="484" w:lineRule="auto" w:before="81"/>
        <w:ind w:left="152" w:right="114"/>
        <w:jc w:val="both"/>
      </w:pPr>
      <w:r>
        <w:rPr/>
        <w:t>capital, from</w:t>
      </w:r>
      <w:r>
        <w:rPr>
          <w:spacing w:val="1"/>
        </w:rPr>
        <w:t> </w:t>
      </w:r>
      <w:r>
        <w:rPr/>
        <w:t>heavy impact on savings</w:t>
      </w:r>
      <w:r>
        <w:rPr>
          <w:spacing w:val="1"/>
        </w:rPr>
        <w:t> </w:t>
      </w:r>
      <w:r>
        <w:rPr/>
        <w:t>that</w:t>
      </w:r>
      <w:r>
        <w:rPr>
          <w:spacing w:val="74"/>
        </w:rPr>
        <w:t> </w:t>
      </w:r>
      <w:r>
        <w:rPr/>
        <w:t>a capital</w:t>
      </w:r>
      <w:r>
        <w:rPr>
          <w:spacing w:val="74"/>
        </w:rPr>
        <w:t> </w:t>
      </w:r>
      <w:r>
        <w:rPr/>
        <w:t>gains tax appears</w:t>
      </w:r>
      <w:r>
        <w:rPr>
          <w:spacing w:val="-72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instability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</w:t>
      </w:r>
      <w:r>
        <w:rPr>
          <w:spacing w:val="-3"/>
        </w:rPr>
        <w:t> </w:t>
      </w:r>
      <w:r>
        <w:rPr/>
        <w:t>that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tax</w:t>
      </w:r>
      <w:r>
        <w:rPr>
          <w:spacing w:val="3"/>
        </w:rPr>
        <w:t> </w:t>
      </w:r>
      <w:r>
        <w:rPr/>
        <w:t>induces</w:t>
      </w:r>
      <w:r>
        <w:rPr>
          <w:vertAlign w:val="superscript"/>
        </w:rPr>
        <w:t>15</w:t>
      </w:r>
      <w:r>
        <w:rPr>
          <w:vertAlign w:val="baseline"/>
        </w:rPr>
        <w:t>.</w:t>
      </w:r>
    </w:p>
    <w:p>
      <w:pPr>
        <w:pStyle w:val="BodyText"/>
        <w:spacing w:line="487" w:lineRule="auto" w:before="211"/>
        <w:ind w:left="152" w:right="123" w:firstLine="720"/>
        <w:jc w:val="both"/>
      </w:pPr>
      <w:r>
        <w:rPr/>
        <w:t>Be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unlike</w:t>
      </w:r>
      <w:r>
        <w:rPr>
          <w:spacing w:val="1"/>
        </w:rPr>
        <w:t> </w:t>
      </w:r>
      <w:r>
        <w:rPr/>
        <w:t>U.K</w:t>
      </w:r>
      <w:r>
        <w:rPr>
          <w:spacing w:val="1"/>
        </w:rPr>
        <w:t> </w:t>
      </w:r>
      <w:r>
        <w:rPr/>
        <w:t>(developed since) needs a lot of revenue to meet up with its limitless</w:t>
      </w:r>
      <w:r>
        <w:rPr>
          <w:spacing w:val="1"/>
        </w:rPr>
        <w:t> </w:t>
      </w:r>
      <w:r>
        <w:rPr/>
        <w:t>expenditures. Therefore, the introduction of capital gains tax in Nigeria</w:t>
      </w:r>
      <w:r>
        <w:rPr>
          <w:spacing w:val="1"/>
        </w:rPr>
        <w:t> </w:t>
      </w:r>
      <w:r>
        <w:rPr/>
        <w:t>would, no doubt, increase the revenue generation especially if fully and</w:t>
      </w:r>
      <w:r>
        <w:rPr>
          <w:spacing w:val="1"/>
        </w:rPr>
        <w:t> </w:t>
      </w:r>
      <w:r>
        <w:rPr/>
        <w:t>efficiently</w:t>
      </w:r>
      <w:r>
        <w:rPr>
          <w:spacing w:val="-3"/>
        </w:rPr>
        <w:t> </w:t>
      </w:r>
      <w:r>
        <w:rPr/>
        <w:t>implemented.</w:t>
      </w:r>
    </w:p>
    <w:p>
      <w:pPr>
        <w:pStyle w:val="Heading2"/>
        <w:numPr>
          <w:ilvl w:val="1"/>
          <w:numId w:val="6"/>
        </w:numPr>
        <w:tabs>
          <w:tab w:pos="872" w:val="left" w:leader="none"/>
          <w:tab w:pos="873" w:val="left" w:leader="none"/>
        </w:tabs>
        <w:spacing w:line="240" w:lineRule="auto" w:before="193" w:after="0"/>
        <w:ind w:left="873" w:right="0" w:hanging="721"/>
        <w:jc w:val="left"/>
      </w:pPr>
      <w:r>
        <w:rPr/>
        <w:t>CONDITIONS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CHARGING</w:t>
      </w:r>
      <w:r>
        <w:rPr>
          <w:spacing w:val="-4"/>
        </w:rPr>
        <w:t> </w:t>
      </w:r>
      <w:r>
        <w:rPr/>
        <w:t>CAPITAL</w:t>
      </w:r>
      <w:r>
        <w:rPr>
          <w:spacing w:val="-5"/>
        </w:rPr>
        <w:t> </w:t>
      </w:r>
      <w:r>
        <w:rPr/>
        <w:t>GAINS</w:t>
      </w:r>
      <w:r>
        <w:rPr>
          <w:spacing w:val="-3"/>
        </w:rPr>
        <w:t> </w:t>
      </w:r>
      <w:r>
        <w:rPr/>
        <w:t>TAX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7" w:lineRule="auto" w:before="188"/>
        <w:ind w:left="152" w:right="118" w:firstLine="720"/>
        <w:jc w:val="both"/>
      </w:pPr>
      <w:r>
        <w:rPr/>
        <w:t>It is evidently true that every law comes up with the certain laid</w:t>
      </w:r>
      <w:r>
        <w:rPr>
          <w:spacing w:val="1"/>
        </w:rPr>
        <w:t> </w:t>
      </w:r>
      <w:r>
        <w:rPr/>
        <w:t>down procedures and conditions in regulating a given subject matter or</w:t>
      </w:r>
      <w:r>
        <w:rPr>
          <w:spacing w:val="1"/>
        </w:rPr>
        <w:t> </w:t>
      </w:r>
      <w:r>
        <w:rPr/>
        <w:t>an affair. Thus,</w:t>
      </w:r>
      <w:r>
        <w:rPr>
          <w:spacing w:val="74"/>
        </w:rPr>
        <w:t> </w:t>
      </w:r>
      <w:r>
        <w:rPr/>
        <w:t>before a capital</w:t>
      </w:r>
      <w:r>
        <w:rPr>
          <w:spacing w:val="74"/>
        </w:rPr>
        <w:t> </w:t>
      </w:r>
      <w:r>
        <w:rPr/>
        <w:t>gain to be taxed under the Capital</w:t>
      </w:r>
      <w:r>
        <w:rPr>
          <w:spacing w:val="1"/>
        </w:rPr>
        <w:t> </w:t>
      </w:r>
      <w:r>
        <w:rPr/>
        <w:t>Gains</w:t>
      </w:r>
      <w:r>
        <w:rPr>
          <w:spacing w:val="5"/>
        </w:rPr>
        <w:t> </w:t>
      </w:r>
      <w:r>
        <w:rPr/>
        <w:t>Tax</w:t>
      </w:r>
      <w:r>
        <w:rPr>
          <w:spacing w:val="-3"/>
        </w:rPr>
        <w:t> </w:t>
      </w:r>
      <w:r>
        <w:rPr/>
        <w:t>Act,</w:t>
      </w:r>
      <w:r>
        <w:rPr>
          <w:spacing w:val="5"/>
        </w:rPr>
        <w:t> </w:t>
      </w:r>
      <w:r>
        <w:rPr/>
        <w:t>three conditions</w:t>
      </w:r>
      <w:r>
        <w:rPr>
          <w:spacing w:val="7"/>
        </w:rPr>
        <w:t> </w:t>
      </w:r>
      <w:r>
        <w:rPr/>
        <w:t>must</w:t>
      </w:r>
      <w:r>
        <w:rPr>
          <w:spacing w:val="5"/>
        </w:rPr>
        <w:t> </w:t>
      </w:r>
      <w:r>
        <w:rPr/>
        <w:t>be met</w:t>
      </w:r>
      <w:r>
        <w:rPr>
          <w:vertAlign w:val="superscript"/>
        </w:rPr>
        <w:t>16</w:t>
      </w:r>
      <w:r>
        <w:rPr>
          <w:vertAlign w:val="baseline"/>
        </w:rPr>
        <w:t>, namely:</w:t>
      </w:r>
    </w:p>
    <w:p>
      <w:pPr>
        <w:pStyle w:val="ListParagraph"/>
        <w:numPr>
          <w:ilvl w:val="0"/>
          <w:numId w:val="8"/>
        </w:numPr>
        <w:tabs>
          <w:tab w:pos="872" w:val="left" w:leader="none"/>
          <w:tab w:pos="873" w:val="left" w:leader="none"/>
        </w:tabs>
        <w:spacing w:line="240" w:lineRule="auto" w:before="201" w:after="0"/>
        <w:ind w:left="873" w:right="0" w:hanging="721"/>
        <w:jc w:val="left"/>
        <w:rPr>
          <w:sz w:val="28"/>
        </w:rPr>
      </w:pPr>
      <w:r>
        <w:rPr>
          <w:sz w:val="28"/>
        </w:rPr>
        <w:t>There</w:t>
      </w:r>
      <w:r>
        <w:rPr>
          <w:spacing w:val="1"/>
          <w:sz w:val="28"/>
        </w:rPr>
        <w:t> </w:t>
      </w:r>
      <w:r>
        <w:rPr>
          <w:sz w:val="28"/>
        </w:rPr>
        <w:t>must</w:t>
      </w:r>
      <w:r>
        <w:rPr>
          <w:spacing w:val="2"/>
          <w:sz w:val="28"/>
        </w:rPr>
        <w:t> </w:t>
      </w:r>
      <w:r>
        <w:rPr>
          <w:sz w:val="28"/>
        </w:rPr>
        <w:t>be a</w:t>
      </w:r>
      <w:r>
        <w:rPr>
          <w:spacing w:val="-3"/>
          <w:sz w:val="28"/>
        </w:rPr>
        <w:t> </w:t>
      </w:r>
      <w:r>
        <w:rPr>
          <w:sz w:val="28"/>
        </w:rPr>
        <w:t>person</w:t>
      </w:r>
      <w:r>
        <w:rPr>
          <w:spacing w:val="1"/>
          <w:sz w:val="28"/>
        </w:rPr>
        <w:t> </w:t>
      </w:r>
      <w:r>
        <w:rPr>
          <w:sz w:val="28"/>
        </w:rPr>
        <w:t>chargeable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tax;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8"/>
        </w:numPr>
        <w:tabs>
          <w:tab w:pos="872" w:val="left" w:leader="none"/>
          <w:tab w:pos="873" w:val="left" w:leader="none"/>
        </w:tabs>
        <w:spacing w:line="482" w:lineRule="auto" w:before="194" w:after="0"/>
        <w:ind w:left="873" w:right="124" w:hanging="721"/>
        <w:jc w:val="left"/>
        <w:rPr>
          <w:sz w:val="28"/>
        </w:rPr>
      </w:pPr>
      <w:r>
        <w:rPr>
          <w:sz w:val="28"/>
        </w:rPr>
        <w:t>There must be a chargeable asset giving rise to a chargeable gain</w:t>
      </w:r>
      <w:r>
        <w:rPr>
          <w:spacing w:val="-72"/>
          <w:sz w:val="28"/>
        </w:rPr>
        <w:t> </w:t>
      </w:r>
      <w:r>
        <w:rPr>
          <w:sz w:val="28"/>
        </w:rPr>
        <w:t>on its</w:t>
      </w:r>
      <w:r>
        <w:rPr>
          <w:spacing w:val="6"/>
          <w:sz w:val="28"/>
        </w:rPr>
        <w:t> </w:t>
      </w:r>
      <w:r>
        <w:rPr>
          <w:sz w:val="28"/>
        </w:rPr>
        <w:t>disposal;</w:t>
      </w:r>
      <w:r>
        <w:rPr>
          <w:spacing w:val="3"/>
          <w:sz w:val="28"/>
        </w:rPr>
        <w:t> </w:t>
      </w:r>
      <w:r>
        <w:rPr>
          <w:sz w:val="28"/>
        </w:rPr>
        <w:t>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rect style="position:absolute;margin-left:93.624001pt;margin-top:7.640499pt;width:144.07pt;height:.71997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Ayua,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I.A.,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@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218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2" w:top="1360" w:bottom="1200" w:left="1720" w:right="1320"/>
        </w:sectPr>
      </w:pPr>
    </w:p>
    <w:p>
      <w:pPr>
        <w:pStyle w:val="ListParagraph"/>
        <w:numPr>
          <w:ilvl w:val="0"/>
          <w:numId w:val="8"/>
        </w:numPr>
        <w:tabs>
          <w:tab w:pos="873" w:val="left" w:leader="none"/>
        </w:tabs>
        <w:spacing w:line="482" w:lineRule="auto" w:before="81" w:after="0"/>
        <w:ind w:left="873" w:right="120" w:hanging="721"/>
        <w:jc w:val="both"/>
        <w:rPr>
          <w:sz w:val="28"/>
        </w:rPr>
      </w:pPr>
      <w:r>
        <w:rPr>
          <w:sz w:val="28"/>
        </w:rPr>
        <w:t>There</w:t>
      </w:r>
      <w:r>
        <w:rPr>
          <w:spacing w:val="25"/>
          <w:sz w:val="28"/>
        </w:rPr>
        <w:t> </w:t>
      </w:r>
      <w:r>
        <w:rPr>
          <w:sz w:val="28"/>
        </w:rPr>
        <w:t>must</w:t>
      </w:r>
      <w:r>
        <w:rPr>
          <w:spacing w:val="26"/>
          <w:sz w:val="28"/>
        </w:rPr>
        <w:t> </w:t>
      </w:r>
      <w:r>
        <w:rPr>
          <w:sz w:val="28"/>
        </w:rPr>
        <w:t>be</w:t>
      </w:r>
      <w:r>
        <w:rPr>
          <w:spacing w:val="31"/>
          <w:sz w:val="28"/>
        </w:rPr>
        <w:t> </w:t>
      </w:r>
      <w:r>
        <w:rPr>
          <w:sz w:val="28"/>
        </w:rPr>
        <w:t>a</w:t>
      </w:r>
      <w:r>
        <w:rPr>
          <w:spacing w:val="25"/>
          <w:sz w:val="28"/>
        </w:rPr>
        <w:t> </w:t>
      </w:r>
      <w:r>
        <w:rPr>
          <w:sz w:val="28"/>
        </w:rPr>
        <w:t>disposal</w:t>
      </w:r>
      <w:r>
        <w:rPr>
          <w:spacing w:val="31"/>
          <w:sz w:val="28"/>
        </w:rPr>
        <w:t> </w:t>
      </w:r>
      <w:r>
        <w:rPr>
          <w:sz w:val="28"/>
        </w:rPr>
        <w:t>of</w:t>
      </w:r>
      <w:r>
        <w:rPr>
          <w:spacing w:val="26"/>
          <w:sz w:val="28"/>
        </w:rPr>
        <w:t> </w:t>
      </w:r>
      <w:r>
        <w:rPr>
          <w:sz w:val="28"/>
        </w:rPr>
        <w:t>the</w:t>
      </w:r>
      <w:r>
        <w:rPr>
          <w:spacing w:val="30"/>
          <w:sz w:val="28"/>
        </w:rPr>
        <w:t> </w:t>
      </w:r>
      <w:r>
        <w:rPr>
          <w:sz w:val="28"/>
        </w:rPr>
        <w:t>asset</w:t>
      </w:r>
      <w:r>
        <w:rPr>
          <w:spacing w:val="31"/>
          <w:sz w:val="28"/>
        </w:rPr>
        <w:t> </w:t>
      </w:r>
      <w:r>
        <w:rPr>
          <w:sz w:val="28"/>
        </w:rPr>
        <w:t>by</w:t>
      </w:r>
      <w:r>
        <w:rPr>
          <w:spacing w:val="22"/>
          <w:sz w:val="28"/>
        </w:rPr>
        <w:t> </w:t>
      </w:r>
      <w:r>
        <w:rPr>
          <w:sz w:val="28"/>
        </w:rPr>
        <w:t>the</w:t>
      </w:r>
      <w:r>
        <w:rPr>
          <w:spacing w:val="31"/>
          <w:sz w:val="28"/>
        </w:rPr>
        <w:t> </w:t>
      </w:r>
      <w:r>
        <w:rPr>
          <w:sz w:val="28"/>
        </w:rPr>
        <w:t>person</w:t>
      </w:r>
      <w:r>
        <w:rPr>
          <w:spacing w:val="25"/>
          <w:sz w:val="28"/>
        </w:rPr>
        <w:t> </w:t>
      </w:r>
      <w:r>
        <w:rPr>
          <w:sz w:val="28"/>
        </w:rPr>
        <w:t>chargeable</w:t>
      </w:r>
      <w:r>
        <w:rPr>
          <w:spacing w:val="-72"/>
          <w:sz w:val="28"/>
        </w:rPr>
        <w:t> </w:t>
      </w:r>
      <w:r>
        <w:rPr>
          <w:sz w:val="28"/>
        </w:rPr>
        <w:t>to tax.</w:t>
      </w:r>
    </w:p>
    <w:p>
      <w:pPr>
        <w:pStyle w:val="Heading2"/>
        <w:numPr>
          <w:ilvl w:val="1"/>
          <w:numId w:val="6"/>
        </w:numPr>
        <w:tabs>
          <w:tab w:pos="872" w:val="left" w:leader="none"/>
          <w:tab w:pos="873" w:val="left" w:leader="none"/>
        </w:tabs>
        <w:spacing w:line="240" w:lineRule="auto" w:before="201" w:after="0"/>
        <w:ind w:left="873" w:right="0" w:hanging="721"/>
        <w:jc w:val="left"/>
      </w:pPr>
      <w:r>
        <w:rPr/>
        <w:t>PERSONS</w:t>
      </w:r>
      <w:r>
        <w:rPr>
          <w:spacing w:val="-4"/>
        </w:rPr>
        <w:t> </w:t>
      </w:r>
      <w:r>
        <w:rPr/>
        <w:t>CHARGEABLE TO</w:t>
      </w:r>
      <w:r>
        <w:rPr>
          <w:spacing w:val="-6"/>
        </w:rPr>
        <w:t> </w:t>
      </w:r>
      <w:r>
        <w:rPr/>
        <w:t>CAPITAL</w:t>
      </w:r>
      <w:r>
        <w:rPr>
          <w:spacing w:val="-5"/>
        </w:rPr>
        <w:t> </w:t>
      </w:r>
      <w:r>
        <w:rPr/>
        <w:t>GAINS</w:t>
      </w:r>
      <w:r>
        <w:rPr>
          <w:spacing w:val="-3"/>
        </w:rPr>
        <w:t> </w:t>
      </w:r>
      <w:r>
        <w:rPr/>
        <w:t>TAX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7" w:lineRule="auto" w:before="192"/>
        <w:ind w:left="152" w:right="113" w:firstLine="720"/>
        <w:jc w:val="both"/>
      </w:pPr>
      <w:r>
        <w:rPr/>
        <w:t>Section 46,</w:t>
      </w:r>
      <w:r>
        <w:rPr>
          <w:vertAlign w:val="superscript"/>
        </w:rPr>
        <w:t>17</w:t>
      </w:r>
      <w:r>
        <w:rPr>
          <w:vertAlign w:val="baseline"/>
        </w:rPr>
        <w:t> does not define a chargeable person. However, a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chargeable person is defined as one who deals in a chargeable asset</w:t>
      </w:r>
      <w:r>
        <w:rPr>
          <w:vertAlign w:val="superscript"/>
        </w:rPr>
        <w:t>18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Previously,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gains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</w:t>
      </w:r>
      <w:r>
        <w:rPr>
          <w:vertAlign w:val="superscript"/>
        </w:rPr>
        <w:t>19</w:t>
      </w:r>
      <w:r>
        <w:rPr>
          <w:vertAlign w:val="baseline"/>
        </w:rPr>
        <w:t>:</w:t>
      </w:r>
    </w:p>
    <w:p>
      <w:pPr>
        <w:pStyle w:val="ListParagraph"/>
        <w:numPr>
          <w:ilvl w:val="0"/>
          <w:numId w:val="9"/>
        </w:numPr>
        <w:tabs>
          <w:tab w:pos="873" w:val="left" w:leader="none"/>
        </w:tabs>
        <w:spacing w:line="482" w:lineRule="auto" w:before="202" w:after="0"/>
        <w:ind w:left="873" w:right="124" w:hanging="721"/>
        <w:jc w:val="both"/>
        <w:rPr>
          <w:sz w:val="28"/>
        </w:rPr>
      </w:pPr>
      <w:r>
        <w:rPr>
          <w:sz w:val="28"/>
        </w:rPr>
        <w:t>Any company or body corporate</w:t>
      </w:r>
      <w:r>
        <w:rPr>
          <w:spacing w:val="1"/>
          <w:sz w:val="28"/>
        </w:rPr>
        <w:t> </w:t>
      </w:r>
      <w:r>
        <w:rPr>
          <w:sz w:val="28"/>
        </w:rPr>
        <w:t>established</w:t>
      </w:r>
      <w:r>
        <w:rPr>
          <w:spacing w:val="74"/>
          <w:sz w:val="28"/>
        </w:rPr>
        <w:t> </w:t>
      </w:r>
      <w:r>
        <w:rPr>
          <w:sz w:val="28"/>
        </w:rPr>
        <w:t>by or under any law</w:t>
      </w:r>
      <w:r>
        <w:rPr>
          <w:spacing w:val="1"/>
          <w:sz w:val="28"/>
        </w:rPr>
        <w:t> </w:t>
      </w:r>
      <w:r>
        <w:rPr>
          <w:sz w:val="28"/>
        </w:rPr>
        <w:t>in force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Nigeria;</w:t>
      </w:r>
      <w:r>
        <w:rPr>
          <w:spacing w:val="6"/>
          <w:sz w:val="28"/>
        </w:rPr>
        <w:t> </w:t>
      </w:r>
      <w:r>
        <w:rPr>
          <w:sz w:val="28"/>
        </w:rPr>
        <w:t>and</w:t>
      </w:r>
    </w:p>
    <w:p>
      <w:pPr>
        <w:pStyle w:val="ListParagraph"/>
        <w:numPr>
          <w:ilvl w:val="0"/>
          <w:numId w:val="9"/>
        </w:numPr>
        <w:tabs>
          <w:tab w:pos="873" w:val="left" w:leader="none"/>
        </w:tabs>
        <w:spacing w:line="482" w:lineRule="auto" w:before="214" w:after="0"/>
        <w:ind w:left="873" w:right="127" w:hanging="721"/>
        <w:jc w:val="both"/>
        <w:rPr>
          <w:sz w:val="28"/>
        </w:rPr>
      </w:pPr>
      <w:r>
        <w:rPr>
          <w:sz w:val="28"/>
        </w:rPr>
        <w:t>Any individual or body of individuals or any corporate sole, trustee</w:t>
      </w:r>
      <w:r>
        <w:rPr>
          <w:spacing w:val="-72"/>
          <w:sz w:val="28"/>
        </w:rPr>
        <w:t> </w:t>
      </w:r>
      <w:r>
        <w:rPr>
          <w:sz w:val="28"/>
        </w:rPr>
        <w:t>or</w:t>
      </w:r>
      <w:r>
        <w:rPr>
          <w:spacing w:val="2"/>
          <w:sz w:val="28"/>
        </w:rPr>
        <w:t> </w:t>
      </w:r>
      <w:r>
        <w:rPr>
          <w:sz w:val="28"/>
        </w:rPr>
        <w:t>executor</w:t>
      </w:r>
      <w:r>
        <w:rPr>
          <w:spacing w:val="-1"/>
          <w:sz w:val="28"/>
        </w:rPr>
        <w:t> </w:t>
      </w:r>
      <w:r>
        <w:rPr>
          <w:sz w:val="28"/>
        </w:rPr>
        <w:t>resident</w:t>
      </w:r>
      <w:r>
        <w:rPr>
          <w:spacing w:val="7"/>
          <w:sz w:val="28"/>
        </w:rPr>
        <w:t> </w:t>
      </w:r>
      <w:r>
        <w:rPr>
          <w:sz w:val="28"/>
        </w:rPr>
        <w:t>within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then</w:t>
      </w:r>
      <w:r>
        <w:rPr>
          <w:spacing w:val="2"/>
          <w:sz w:val="28"/>
        </w:rPr>
        <w:t> </w:t>
      </w:r>
      <w:r>
        <w:rPr>
          <w:sz w:val="28"/>
        </w:rPr>
        <w:t>Federal Territory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4"/>
          <w:sz w:val="28"/>
        </w:rPr>
        <w:t> </w:t>
      </w:r>
      <w:r>
        <w:rPr>
          <w:sz w:val="28"/>
        </w:rPr>
        <w:t>Lagos.</w:t>
      </w:r>
    </w:p>
    <w:p>
      <w:pPr>
        <w:pStyle w:val="BodyText"/>
        <w:spacing w:line="484" w:lineRule="auto" w:before="215"/>
        <w:ind w:left="152" w:right="120" w:firstLine="720"/>
        <w:jc w:val="both"/>
      </w:pPr>
      <w:r>
        <w:rPr/>
        <w:t>However,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Gains</w:t>
      </w:r>
      <w:r>
        <w:rPr>
          <w:spacing w:val="1"/>
        </w:rPr>
        <w:t> </w:t>
      </w:r>
      <w:r>
        <w:rPr/>
        <w:t>(Amendment)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1976,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categories</w:t>
      </w:r>
      <w:r>
        <w:rPr>
          <w:spacing w:val="75"/>
        </w:rPr>
        <w:t> </w:t>
      </w:r>
      <w:r>
        <w:rPr/>
        <w:t>of</w:t>
      </w:r>
      <w:r>
        <w:rPr>
          <w:spacing w:val="75"/>
        </w:rPr>
        <w:t> </w:t>
      </w:r>
      <w:r>
        <w:rPr/>
        <w:t>persons</w:t>
      </w:r>
      <w:r>
        <w:rPr>
          <w:spacing w:val="1"/>
        </w:rPr>
        <w:t> </w:t>
      </w:r>
      <w:r>
        <w:rPr/>
        <w:t>chargeable to</w:t>
      </w:r>
      <w:r>
        <w:rPr>
          <w:spacing w:val="4"/>
        </w:rPr>
        <w:t> </w:t>
      </w:r>
      <w:r>
        <w:rPr/>
        <w:t>capital</w:t>
      </w:r>
      <w:r>
        <w:rPr>
          <w:spacing w:val="6"/>
        </w:rPr>
        <w:t> </w:t>
      </w:r>
      <w:r>
        <w:rPr/>
        <w:t>gains</w:t>
      </w:r>
      <w:r>
        <w:rPr>
          <w:spacing w:val="2"/>
        </w:rPr>
        <w:t> </w:t>
      </w:r>
      <w:r>
        <w:rPr/>
        <w:t>tax</w:t>
      </w:r>
      <w:r>
        <w:rPr>
          <w:spacing w:val="1"/>
        </w:rPr>
        <w:t> </w:t>
      </w:r>
      <w:r>
        <w:rPr/>
        <w:t>were changed</w:t>
      </w:r>
      <w:r>
        <w:rPr>
          <w:spacing w:val="4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</w:t>
      </w:r>
      <w:r>
        <w:rPr>
          <w:vertAlign w:val="superscript"/>
        </w:rPr>
        <w:t>20</w:t>
      </w:r>
      <w:r>
        <w:rPr>
          <w:vertAlign w:val="baseline"/>
        </w:rPr>
        <w:t>:</w:t>
      </w:r>
    </w:p>
    <w:p>
      <w:pPr>
        <w:pStyle w:val="ListParagraph"/>
        <w:numPr>
          <w:ilvl w:val="1"/>
          <w:numId w:val="9"/>
        </w:numPr>
        <w:tabs>
          <w:tab w:pos="872" w:val="left" w:leader="none"/>
          <w:tab w:pos="873" w:val="left" w:leader="none"/>
        </w:tabs>
        <w:spacing w:line="240" w:lineRule="auto" w:before="206" w:after="0"/>
        <w:ind w:left="873" w:right="0" w:hanging="721"/>
        <w:jc w:val="left"/>
        <w:rPr>
          <w:sz w:val="28"/>
        </w:rPr>
      </w:pPr>
      <w:r>
        <w:rPr>
          <w:sz w:val="28"/>
        </w:rPr>
        <w:t>Companies</w:t>
      </w:r>
      <w:r>
        <w:rPr>
          <w:spacing w:val="-3"/>
          <w:sz w:val="28"/>
        </w:rPr>
        <w:t> </w:t>
      </w:r>
      <w:r>
        <w:rPr>
          <w:sz w:val="28"/>
        </w:rPr>
        <w:t>throughout</w:t>
      </w:r>
      <w:r>
        <w:rPr>
          <w:spacing w:val="-4"/>
          <w:sz w:val="28"/>
        </w:rPr>
        <w:t> </w:t>
      </w:r>
      <w:r>
        <w:rPr>
          <w:sz w:val="28"/>
        </w:rPr>
        <w:t>Nigeria 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rect style="position:absolute;margin-left:93.624001pt;margin-top:10.344052pt;width:144.07pt;height:.72003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73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C.G.T.A.,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line="242" w:lineRule="exact" w:before="0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Obaro,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Essentials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Capital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Gains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Business Column,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Daily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Trust,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Pg.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Wednesday,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May 14,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2014</w:t>
      </w:r>
    </w:p>
    <w:p>
      <w:pPr>
        <w:spacing w:before="1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z w:val="20"/>
          <w:vertAlign w:val="baseline"/>
        </w:rPr>
        <w:t>Ayua, I.A., 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@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p.218.</w:t>
      </w:r>
    </w:p>
    <w:p>
      <w:pPr>
        <w:spacing w:before="1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2" w:top="1360" w:bottom="1200" w:left="1720" w:right="1320"/>
        </w:sectPr>
      </w:pPr>
    </w:p>
    <w:p>
      <w:pPr>
        <w:pStyle w:val="ListParagraph"/>
        <w:numPr>
          <w:ilvl w:val="1"/>
          <w:numId w:val="9"/>
        </w:numPr>
        <w:tabs>
          <w:tab w:pos="873" w:val="left" w:leader="none"/>
        </w:tabs>
        <w:spacing w:line="482" w:lineRule="auto" w:before="81" w:after="0"/>
        <w:ind w:left="873" w:right="120" w:hanging="721"/>
        <w:jc w:val="both"/>
        <w:rPr>
          <w:sz w:val="28"/>
        </w:rPr>
      </w:pPr>
      <w:r>
        <w:rPr>
          <w:sz w:val="28"/>
        </w:rPr>
        <w:t>Persons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whom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Income</w:t>
      </w:r>
      <w:r>
        <w:rPr>
          <w:spacing w:val="1"/>
          <w:sz w:val="28"/>
        </w:rPr>
        <w:t> </w:t>
      </w:r>
      <w:r>
        <w:rPr>
          <w:sz w:val="28"/>
        </w:rPr>
        <w:t>Tax</w:t>
      </w:r>
      <w:r>
        <w:rPr>
          <w:spacing w:val="1"/>
          <w:sz w:val="28"/>
        </w:rPr>
        <w:t> </w:t>
      </w:r>
      <w:r>
        <w:rPr>
          <w:sz w:val="28"/>
        </w:rPr>
        <w:t>(Armed</w:t>
      </w:r>
      <w:r>
        <w:rPr>
          <w:spacing w:val="1"/>
          <w:sz w:val="28"/>
        </w:rPr>
        <w:t> </w:t>
      </w:r>
      <w:r>
        <w:rPr>
          <w:sz w:val="28"/>
        </w:rPr>
        <w:t>Force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other</w:t>
      </w:r>
      <w:r>
        <w:rPr>
          <w:spacing w:val="1"/>
          <w:sz w:val="28"/>
        </w:rPr>
        <w:t> </w:t>
      </w:r>
      <w:r>
        <w:rPr>
          <w:sz w:val="28"/>
        </w:rPr>
        <w:t>persons) Special</w:t>
      </w:r>
      <w:r>
        <w:rPr>
          <w:spacing w:val="5"/>
          <w:sz w:val="28"/>
        </w:rPr>
        <w:t> </w:t>
      </w:r>
      <w:r>
        <w:rPr>
          <w:sz w:val="28"/>
        </w:rPr>
        <w:t>Provision</w:t>
      </w:r>
      <w:r>
        <w:rPr>
          <w:spacing w:val="7"/>
          <w:sz w:val="28"/>
        </w:rPr>
        <w:t> </w:t>
      </w:r>
      <w:r>
        <w:rPr>
          <w:sz w:val="28"/>
        </w:rPr>
        <w:t>Act,</w:t>
      </w:r>
      <w:r>
        <w:rPr>
          <w:spacing w:val="4"/>
          <w:sz w:val="28"/>
        </w:rPr>
        <w:t> </w:t>
      </w:r>
      <w:r>
        <w:rPr>
          <w:sz w:val="28"/>
        </w:rPr>
        <w:t>1990</w:t>
      </w:r>
      <w:r>
        <w:rPr>
          <w:spacing w:val="6"/>
          <w:sz w:val="28"/>
        </w:rPr>
        <w:t> </w:t>
      </w:r>
      <w:r>
        <w:rPr>
          <w:sz w:val="28"/>
        </w:rPr>
        <w:t>applies.</w:t>
      </w:r>
    </w:p>
    <w:p>
      <w:pPr>
        <w:pStyle w:val="BodyText"/>
        <w:spacing w:line="487" w:lineRule="auto" w:before="215"/>
        <w:ind w:left="152" w:right="123" w:firstLine="720"/>
        <w:jc w:val="both"/>
      </w:pPr>
      <w:r>
        <w:rPr/>
        <w:t>Section 1(1) (a-d) of the Income Tax (Armed Force and other</w:t>
      </w:r>
      <w:r>
        <w:rPr>
          <w:spacing w:val="1"/>
        </w:rPr>
        <w:t> </w:t>
      </w:r>
      <w:r>
        <w:rPr/>
        <w:t>persons) Special Provisions Act</w:t>
      </w:r>
      <w:r>
        <w:rPr>
          <w:vertAlign w:val="superscript"/>
        </w:rPr>
        <w:t>21</w:t>
      </w:r>
      <w:r>
        <w:rPr>
          <w:vertAlign w:val="baseline"/>
        </w:rPr>
        <w:t>, is to the effect that a tax shall be</w:t>
      </w:r>
      <w:r>
        <w:rPr>
          <w:spacing w:val="1"/>
          <w:vertAlign w:val="baseline"/>
        </w:rPr>
        <w:t> </w:t>
      </w:r>
      <w:r>
        <w:rPr>
          <w:vertAlign w:val="baseline"/>
        </w:rPr>
        <w:t>imposed on persons employed in the Nigeria Army, Nigeria Navy or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Air force other than in a civilian capacity, officers of the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 Service, persons in receipt of Nigerian pensions where such</w:t>
      </w:r>
      <w:r>
        <w:rPr>
          <w:spacing w:val="1"/>
          <w:vertAlign w:val="baseline"/>
        </w:rPr>
        <w:t> </w:t>
      </w:r>
      <w:r>
        <w:rPr>
          <w:vertAlign w:val="baseline"/>
        </w:rPr>
        <w:t>pensions are payable overseas and persons resident outside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4"/>
          <w:vertAlign w:val="baseline"/>
        </w:rPr>
        <w:t> </w:t>
      </w:r>
      <w:r>
        <w:rPr>
          <w:vertAlign w:val="baseline"/>
        </w:rPr>
        <w:t>are</w:t>
      </w:r>
      <w:r>
        <w:rPr>
          <w:spacing w:val="5"/>
          <w:vertAlign w:val="baseline"/>
        </w:rPr>
        <w:t> </w:t>
      </w:r>
      <w:r>
        <w:rPr>
          <w:vertAlign w:val="baseline"/>
        </w:rPr>
        <w:t>shareholders</w:t>
      </w:r>
      <w:r>
        <w:rPr>
          <w:spacing w:val="5"/>
          <w:vertAlign w:val="baseline"/>
        </w:rPr>
        <w:t> </w:t>
      </w:r>
      <w:r>
        <w:rPr>
          <w:vertAlign w:val="baseline"/>
        </w:rPr>
        <w:t>of Nigerian Companies.</w:t>
      </w:r>
    </w:p>
    <w:p>
      <w:pPr>
        <w:pStyle w:val="BodyText"/>
        <w:spacing w:line="487" w:lineRule="auto" w:before="207"/>
        <w:ind w:left="152" w:right="115" w:firstLine="720"/>
        <w:jc w:val="both"/>
      </w:pPr>
      <w:r>
        <w:rPr/>
        <w:t>The current position under C.G.T.A</w:t>
      </w:r>
      <w:r>
        <w:rPr>
          <w:vertAlign w:val="superscript"/>
        </w:rPr>
        <w:t>22</w:t>
      </w:r>
      <w:r>
        <w:rPr>
          <w:vertAlign w:val="baseline"/>
        </w:rPr>
        <w:t>. is that references to any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to whom any chargeable gains accrue include any company or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body corporate established by or under any law in force in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or elsewhere to whom such gains accrue or a person to whom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6"/>
          <w:vertAlign w:val="baseline"/>
        </w:rPr>
        <w:t> </w:t>
      </w:r>
      <w:r>
        <w:rPr>
          <w:vertAlign w:val="baseline"/>
        </w:rPr>
        <w:t>Income</w:t>
      </w:r>
      <w:r>
        <w:rPr>
          <w:spacing w:val="-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6"/>
          <w:vertAlign w:val="baseline"/>
        </w:rPr>
        <w:t> </w:t>
      </w:r>
      <w:r>
        <w:rPr>
          <w:vertAlign w:val="baseline"/>
        </w:rPr>
        <w:t>applies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3"/>
          <w:vertAlign w:val="baseline"/>
        </w:rPr>
        <w:t> </w:t>
      </w:r>
      <w:r>
        <w:rPr>
          <w:vertAlign w:val="baseline"/>
        </w:rPr>
        <w:t>whom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gains</w:t>
      </w:r>
      <w:r>
        <w:rPr>
          <w:spacing w:val="4"/>
          <w:vertAlign w:val="baseline"/>
        </w:rPr>
        <w:t> </w:t>
      </w:r>
      <w:r>
        <w:rPr>
          <w:vertAlign w:val="baseline"/>
        </w:rPr>
        <w:t>accrue.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rect style="position:absolute;margin-left:93.624001pt;margin-top:11.038663pt;width:144.07pt;height:.71997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174,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1990.</w:t>
      </w:r>
    </w:p>
    <w:p>
      <w:pPr>
        <w:spacing w:before="1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 46(2)(a)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(b),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C.G.T.A,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2" w:top="1360" w:bottom="1200" w:left="1720" w:right="1320"/>
        </w:sectPr>
      </w:pPr>
    </w:p>
    <w:p>
      <w:pPr>
        <w:pStyle w:val="Heading2"/>
        <w:numPr>
          <w:ilvl w:val="1"/>
          <w:numId w:val="6"/>
        </w:numPr>
        <w:tabs>
          <w:tab w:pos="872" w:val="left" w:leader="none"/>
          <w:tab w:pos="873" w:val="left" w:leader="none"/>
        </w:tabs>
        <w:spacing w:line="240" w:lineRule="auto" w:before="67" w:after="0"/>
        <w:ind w:left="873" w:right="0" w:hanging="721"/>
        <w:jc w:val="left"/>
      </w:pPr>
      <w:r>
        <w:rPr/>
        <w:t>CHARGEABLE</w:t>
      </w:r>
      <w:r>
        <w:rPr>
          <w:spacing w:val="-6"/>
        </w:rPr>
        <w:t> </w:t>
      </w:r>
      <w:r>
        <w:rPr/>
        <w:t>ASSETS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188"/>
        <w:ind w:left="873"/>
      </w:pPr>
      <w:r>
        <w:rPr/>
        <w:t>Section</w:t>
      </w:r>
      <w:r>
        <w:rPr>
          <w:spacing w:val="-2"/>
        </w:rPr>
        <w:t> </w:t>
      </w:r>
      <w:r>
        <w:rPr/>
        <w:t>3,</w:t>
      </w:r>
      <w:r>
        <w:rPr>
          <w:spacing w:val="4"/>
        </w:rPr>
        <w:t> </w:t>
      </w:r>
      <w:r>
        <w:rPr/>
        <w:t>C.G.T.A</w:t>
      </w:r>
      <w:r>
        <w:rPr>
          <w:vertAlign w:val="superscript"/>
        </w:rPr>
        <w:t>23</w:t>
      </w:r>
      <w:r>
        <w:rPr>
          <w:vertAlign w:val="baseline"/>
        </w:rPr>
        <w:t>,</w:t>
      </w:r>
      <w:r>
        <w:rPr>
          <w:spacing w:val="-2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thus:</w:t>
      </w:r>
    </w:p>
    <w:p>
      <w:pPr>
        <w:pStyle w:val="BodyText"/>
        <w:spacing w:before="2"/>
        <w:rPr>
          <w:sz w:val="46"/>
        </w:rPr>
      </w:pPr>
    </w:p>
    <w:p>
      <w:pPr>
        <w:spacing w:line="360" w:lineRule="auto" w:before="1"/>
        <w:ind w:left="873" w:right="1645" w:firstLine="720"/>
        <w:jc w:val="both"/>
        <w:rPr>
          <w:rFonts w:ascii="Arial"/>
          <w:i/>
          <w:sz w:val="28"/>
        </w:rPr>
      </w:pPr>
      <w:r>
        <w:rPr>
          <w:rFonts w:ascii="Arial"/>
          <w:i/>
          <w:sz w:val="28"/>
        </w:rPr>
        <w:t>Subject to any exceptions provided by this Act,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  <w:u w:val="single"/>
        </w:rPr>
        <w:t>all forms of property shall be assets for the purposes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  <w:u w:val="single"/>
        </w:rPr>
        <w:t>of</w:t>
      </w:r>
      <w:r>
        <w:rPr>
          <w:rFonts w:ascii="Arial"/>
          <w:i/>
          <w:spacing w:val="1"/>
          <w:sz w:val="28"/>
          <w:u w:val="single"/>
        </w:rPr>
        <w:t> </w:t>
      </w:r>
      <w:r>
        <w:rPr>
          <w:rFonts w:ascii="Arial"/>
          <w:i/>
          <w:sz w:val="28"/>
          <w:u w:val="single"/>
        </w:rPr>
        <w:t>this</w:t>
      </w:r>
      <w:r>
        <w:rPr>
          <w:rFonts w:ascii="Arial"/>
          <w:i/>
          <w:spacing w:val="1"/>
          <w:sz w:val="28"/>
          <w:u w:val="single"/>
        </w:rPr>
        <w:t> </w:t>
      </w:r>
      <w:r>
        <w:rPr>
          <w:rFonts w:ascii="Arial"/>
          <w:i/>
          <w:sz w:val="28"/>
          <w:u w:val="single"/>
        </w:rPr>
        <w:t>Act,</w:t>
      </w:r>
      <w:r>
        <w:rPr>
          <w:rFonts w:ascii="Arial"/>
          <w:i/>
          <w:spacing w:val="1"/>
          <w:sz w:val="28"/>
          <w:u w:val="single"/>
        </w:rPr>
        <w:t> </w:t>
      </w:r>
      <w:r>
        <w:rPr>
          <w:rFonts w:ascii="Arial"/>
          <w:i/>
          <w:sz w:val="28"/>
          <w:u w:val="single"/>
        </w:rPr>
        <w:t>whether</w:t>
      </w:r>
      <w:r>
        <w:rPr>
          <w:rFonts w:ascii="Arial"/>
          <w:i/>
          <w:spacing w:val="1"/>
          <w:sz w:val="28"/>
          <w:u w:val="single"/>
        </w:rPr>
        <w:t> </w:t>
      </w:r>
      <w:r>
        <w:rPr>
          <w:rFonts w:ascii="Arial"/>
          <w:i/>
          <w:sz w:val="28"/>
          <w:u w:val="single"/>
        </w:rPr>
        <w:t>situated</w:t>
      </w:r>
      <w:r>
        <w:rPr>
          <w:rFonts w:ascii="Arial"/>
          <w:i/>
          <w:spacing w:val="1"/>
          <w:sz w:val="28"/>
          <w:u w:val="single"/>
        </w:rPr>
        <w:t> </w:t>
      </w:r>
      <w:r>
        <w:rPr>
          <w:rFonts w:ascii="Arial"/>
          <w:i/>
          <w:sz w:val="28"/>
          <w:u w:val="single"/>
        </w:rPr>
        <w:t>in</w:t>
      </w:r>
      <w:r>
        <w:rPr>
          <w:rFonts w:ascii="Arial"/>
          <w:i/>
          <w:spacing w:val="1"/>
          <w:sz w:val="28"/>
          <w:u w:val="single"/>
        </w:rPr>
        <w:t> </w:t>
      </w:r>
      <w:r>
        <w:rPr>
          <w:rFonts w:ascii="Arial"/>
          <w:i/>
          <w:sz w:val="28"/>
          <w:u w:val="single"/>
        </w:rPr>
        <w:t>Nigeria</w:t>
      </w:r>
      <w:r>
        <w:rPr>
          <w:rFonts w:ascii="Arial"/>
          <w:i/>
          <w:spacing w:val="1"/>
          <w:sz w:val="28"/>
          <w:u w:val="single"/>
        </w:rPr>
        <w:t> </w:t>
      </w:r>
      <w:r>
        <w:rPr>
          <w:rFonts w:ascii="Arial"/>
          <w:i/>
          <w:sz w:val="28"/>
          <w:u w:val="single"/>
        </w:rPr>
        <w:t>or</w:t>
      </w:r>
      <w:r>
        <w:rPr>
          <w:rFonts w:ascii="Arial"/>
          <w:i/>
          <w:spacing w:val="1"/>
          <w:sz w:val="28"/>
          <w:u w:val="single"/>
        </w:rPr>
        <w:t> </w:t>
      </w:r>
      <w:r>
        <w:rPr>
          <w:rFonts w:ascii="Arial"/>
          <w:i/>
          <w:sz w:val="28"/>
          <w:u w:val="single"/>
        </w:rPr>
        <w:t>not</w:t>
      </w:r>
      <w:r>
        <w:rPr>
          <w:rFonts w:ascii="Arial"/>
          <w:i/>
          <w:sz w:val="28"/>
          <w:vertAlign w:val="superscript"/>
        </w:rPr>
        <w:t>24</w:t>
      </w:r>
      <w:r>
        <w:rPr>
          <w:rFonts w:ascii="Arial"/>
          <w:i/>
          <w:sz w:val="28"/>
          <w:vertAlign w:val="baseline"/>
        </w:rPr>
        <w:t>,</w:t>
      </w:r>
      <w:r>
        <w:rPr>
          <w:rFonts w:ascii="Arial"/>
          <w:i/>
          <w:spacing w:val="1"/>
          <w:sz w:val="28"/>
          <w:vertAlign w:val="baseline"/>
        </w:rPr>
        <w:t> </w:t>
      </w:r>
      <w:r>
        <w:rPr>
          <w:rFonts w:ascii="Arial"/>
          <w:i/>
          <w:sz w:val="28"/>
          <w:vertAlign w:val="baseline"/>
        </w:rPr>
        <w:t>including-</w:t>
      </w:r>
    </w:p>
    <w:p>
      <w:pPr>
        <w:pStyle w:val="ListParagraph"/>
        <w:numPr>
          <w:ilvl w:val="2"/>
          <w:numId w:val="6"/>
        </w:numPr>
        <w:tabs>
          <w:tab w:pos="1594" w:val="left" w:leader="none"/>
        </w:tabs>
        <w:spacing w:line="357" w:lineRule="auto" w:before="199" w:after="0"/>
        <w:ind w:left="1593" w:right="1655" w:hanging="721"/>
        <w:jc w:val="both"/>
        <w:rPr>
          <w:rFonts w:ascii="Arial"/>
          <w:i/>
          <w:sz w:val="28"/>
        </w:rPr>
      </w:pPr>
      <w:r>
        <w:rPr>
          <w:rFonts w:ascii="Arial"/>
          <w:i/>
          <w:sz w:val="28"/>
        </w:rPr>
        <w:t>Options,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debts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and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incorporeal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property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generally:</w:t>
      </w:r>
    </w:p>
    <w:p>
      <w:pPr>
        <w:pStyle w:val="ListParagraph"/>
        <w:numPr>
          <w:ilvl w:val="2"/>
          <w:numId w:val="6"/>
        </w:numPr>
        <w:tabs>
          <w:tab w:pos="1594" w:val="left" w:leader="none"/>
        </w:tabs>
        <w:spacing w:line="240" w:lineRule="auto" w:before="208" w:after="0"/>
        <w:ind w:left="1593" w:right="0" w:hanging="721"/>
        <w:jc w:val="both"/>
        <w:rPr>
          <w:rFonts w:ascii="Arial"/>
          <w:i/>
          <w:sz w:val="28"/>
        </w:rPr>
      </w:pPr>
      <w:r>
        <w:rPr>
          <w:rFonts w:ascii="Arial"/>
          <w:i/>
          <w:sz w:val="28"/>
        </w:rPr>
        <w:t>Any</w:t>
      </w:r>
      <w:r>
        <w:rPr>
          <w:rFonts w:ascii="Arial"/>
          <w:i/>
          <w:spacing w:val="-6"/>
          <w:sz w:val="28"/>
        </w:rPr>
        <w:t> </w:t>
      </w:r>
      <w:r>
        <w:rPr>
          <w:rFonts w:ascii="Arial"/>
          <w:i/>
          <w:sz w:val="28"/>
        </w:rPr>
        <w:t>currency other</w:t>
      </w:r>
      <w:r>
        <w:rPr>
          <w:rFonts w:ascii="Arial"/>
          <w:i/>
          <w:spacing w:val="-3"/>
          <w:sz w:val="28"/>
        </w:rPr>
        <w:t> </w:t>
      </w:r>
      <w:r>
        <w:rPr>
          <w:rFonts w:ascii="Arial"/>
          <w:i/>
          <w:sz w:val="28"/>
        </w:rPr>
        <w:t>than</w:t>
      </w:r>
      <w:r>
        <w:rPr>
          <w:rFonts w:ascii="Arial"/>
          <w:i/>
          <w:spacing w:val="-2"/>
          <w:sz w:val="28"/>
        </w:rPr>
        <w:t> </w:t>
      </w:r>
      <w:r>
        <w:rPr>
          <w:rFonts w:ascii="Arial"/>
          <w:i/>
          <w:sz w:val="28"/>
        </w:rPr>
        <w:t>Nigerian</w:t>
      </w:r>
      <w:r>
        <w:rPr>
          <w:rFonts w:ascii="Arial"/>
          <w:i/>
          <w:spacing w:val="-7"/>
          <w:sz w:val="28"/>
        </w:rPr>
        <w:t> </w:t>
      </w:r>
      <w:r>
        <w:rPr>
          <w:rFonts w:ascii="Arial"/>
          <w:i/>
          <w:sz w:val="28"/>
        </w:rPr>
        <w:t>currency;</w:t>
      </w:r>
      <w:r>
        <w:rPr>
          <w:rFonts w:ascii="Arial"/>
          <w:i/>
          <w:spacing w:val="-2"/>
          <w:sz w:val="28"/>
        </w:rPr>
        <w:t> </w:t>
      </w:r>
      <w:r>
        <w:rPr>
          <w:rFonts w:ascii="Arial"/>
          <w:i/>
          <w:sz w:val="28"/>
        </w:rPr>
        <w:t>and</w:t>
      </w:r>
    </w:p>
    <w:p>
      <w:pPr>
        <w:pStyle w:val="BodyText"/>
        <w:spacing w:before="3"/>
        <w:rPr>
          <w:rFonts w:ascii="Arial"/>
          <w:i/>
          <w:sz w:val="31"/>
        </w:rPr>
      </w:pPr>
    </w:p>
    <w:p>
      <w:pPr>
        <w:pStyle w:val="ListParagraph"/>
        <w:numPr>
          <w:ilvl w:val="2"/>
          <w:numId w:val="6"/>
        </w:numPr>
        <w:tabs>
          <w:tab w:pos="1594" w:val="left" w:leader="none"/>
        </w:tabs>
        <w:spacing w:line="360" w:lineRule="auto" w:before="0" w:after="0"/>
        <w:ind w:left="1593" w:right="1653" w:hanging="721"/>
        <w:jc w:val="both"/>
        <w:rPr>
          <w:rFonts w:ascii="Arial"/>
          <w:i/>
          <w:sz w:val="28"/>
        </w:rPr>
      </w:pPr>
      <w:r>
        <w:rPr>
          <w:rFonts w:ascii="Arial"/>
          <w:i/>
          <w:sz w:val="28"/>
        </w:rPr>
        <w:t>Any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form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of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property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created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by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the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person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disposing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of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it,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or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otherwise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coming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to</w:t>
      </w:r>
      <w:r>
        <w:rPr>
          <w:rFonts w:ascii="Arial"/>
          <w:i/>
          <w:spacing w:val="77"/>
          <w:sz w:val="28"/>
        </w:rPr>
        <w:t> </w:t>
      </w:r>
      <w:r>
        <w:rPr>
          <w:rFonts w:ascii="Arial"/>
          <w:i/>
          <w:sz w:val="28"/>
        </w:rPr>
        <w:t>be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owned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without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being</w:t>
      </w:r>
      <w:r>
        <w:rPr>
          <w:rFonts w:ascii="Arial"/>
          <w:i/>
          <w:spacing w:val="-1"/>
          <w:sz w:val="28"/>
        </w:rPr>
        <w:t> </w:t>
      </w:r>
      <w:r>
        <w:rPr>
          <w:rFonts w:ascii="Arial"/>
          <w:i/>
          <w:sz w:val="28"/>
        </w:rPr>
        <w:t>acquired.</w:t>
      </w:r>
    </w:p>
    <w:p>
      <w:pPr>
        <w:pStyle w:val="BodyText"/>
        <w:spacing w:line="487" w:lineRule="auto" w:before="207"/>
        <w:ind w:left="152" w:right="122" w:firstLine="720"/>
        <w:jc w:val="both"/>
      </w:pPr>
      <w:r>
        <w:rPr/>
        <w:t>By a cursory glance at the sentence underlined above, it may be</w:t>
      </w:r>
      <w:r>
        <w:rPr>
          <w:spacing w:val="1"/>
        </w:rPr>
        <w:t> </w:t>
      </w:r>
      <w:r>
        <w:rPr/>
        <w:t>easily concluded that Capital Gains Tax Act, 2004 appears to tax all</w:t>
      </w:r>
      <w:r>
        <w:rPr>
          <w:spacing w:val="1"/>
        </w:rPr>
        <w:t> </w:t>
      </w:r>
      <w:r>
        <w:rPr/>
        <w:t>forms of property whether situated in Nigeria or not. Also, by using the</w:t>
      </w:r>
      <w:r>
        <w:rPr>
          <w:spacing w:val="1"/>
        </w:rPr>
        <w:t> </w:t>
      </w:r>
      <w:r>
        <w:rPr/>
        <w:t>word „including‟ one may submit that the items mentioned under (a)-(c)</w:t>
      </w:r>
      <w:r>
        <w:rPr>
          <w:spacing w:val="1"/>
        </w:rPr>
        <w:t> </w:t>
      </w:r>
      <w:r>
        <w:rPr/>
        <w:t>are</w:t>
      </w:r>
      <w:r>
        <w:rPr>
          <w:spacing w:val="5"/>
        </w:rPr>
        <w:t> </w:t>
      </w:r>
      <w:r>
        <w:rPr/>
        <w:t>not</w:t>
      </w:r>
      <w:r>
        <w:rPr>
          <w:spacing w:val="1"/>
        </w:rPr>
        <w:t> </w:t>
      </w:r>
      <w:r>
        <w:rPr/>
        <w:t>limited</w:t>
      </w:r>
      <w:r>
        <w:rPr>
          <w:spacing w:val="6"/>
        </w:rPr>
        <w:t> </w:t>
      </w:r>
      <w:r>
        <w:rPr/>
        <w:t>to.</w:t>
      </w:r>
    </w:p>
    <w:p>
      <w:pPr>
        <w:spacing w:after="0" w:line="487" w:lineRule="auto"/>
        <w:jc w:val="both"/>
        <w:sectPr>
          <w:footerReference w:type="default" r:id="rId11"/>
          <w:pgSz w:w="12240" w:h="15840"/>
          <w:pgMar w:footer="1846" w:header="0" w:top="1360" w:bottom="2040" w:left="1720" w:right="1320"/>
        </w:sectPr>
      </w:pPr>
    </w:p>
    <w:p>
      <w:pPr>
        <w:pStyle w:val="BodyText"/>
        <w:spacing w:line="484" w:lineRule="auto" w:before="81"/>
        <w:ind w:left="152" w:right="118" w:firstLine="720"/>
        <w:jc w:val="both"/>
      </w:pPr>
      <w:r>
        <w:rPr/>
        <w:t>Be it as it may, the section admits in its beginning that all forms of</w:t>
      </w:r>
      <w:r>
        <w:rPr>
          <w:spacing w:val="1"/>
        </w:rPr>
        <w:t> </w:t>
      </w:r>
      <w:r>
        <w:rPr/>
        <w:t>property chargeable to capital gains tax are, however, subject to certain</w:t>
      </w:r>
      <w:r>
        <w:rPr>
          <w:spacing w:val="1"/>
        </w:rPr>
        <w:t> </w:t>
      </w:r>
      <w:r>
        <w:rPr/>
        <w:t>reliefs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exceptions.</w:t>
      </w:r>
    </w:p>
    <w:p>
      <w:pPr>
        <w:pStyle w:val="Heading2"/>
        <w:numPr>
          <w:ilvl w:val="1"/>
          <w:numId w:val="6"/>
        </w:numPr>
        <w:tabs>
          <w:tab w:pos="872" w:val="left" w:leader="none"/>
          <w:tab w:pos="873" w:val="left" w:leader="none"/>
        </w:tabs>
        <w:spacing w:line="240" w:lineRule="auto" w:before="197" w:after="0"/>
        <w:ind w:left="873" w:right="0" w:hanging="721"/>
        <w:jc w:val="left"/>
      </w:pPr>
      <w:r>
        <w:rPr/>
        <w:t>CHARGEABLE</w:t>
      </w:r>
      <w:r>
        <w:rPr>
          <w:spacing w:val="-7"/>
        </w:rPr>
        <w:t> </w:t>
      </w:r>
      <w:r>
        <w:rPr/>
        <w:t>GAINS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7" w:lineRule="auto" w:before="193"/>
        <w:ind w:left="152" w:right="117" w:firstLine="720"/>
        <w:jc w:val="both"/>
      </w:pPr>
      <w:r>
        <w:rPr/>
        <w:t>Chargeable gains are realized after the disposal of capital assets.</w:t>
      </w:r>
      <w:r>
        <w:rPr>
          <w:spacing w:val="1"/>
        </w:rPr>
        <w:t> </w:t>
      </w:r>
      <w:r>
        <w:rPr/>
        <w:t>Section 6(1) (a-e) </w:t>
      </w:r>
      <w:r>
        <w:rPr>
          <w:vertAlign w:val="superscript"/>
        </w:rPr>
        <w:t>25</w:t>
      </w:r>
      <w:r>
        <w:rPr>
          <w:vertAlign w:val="baseline"/>
        </w:rPr>
        <w:t>provides that subject to any exceptions provided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Act, a disposal of assets occurs where any capital sum is derived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 a sale, lease, transfer, an assignment, a compulsory acquisition or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 disposition of assets notwithstanding that no asset is acquired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person</w:t>
      </w:r>
      <w:r>
        <w:rPr>
          <w:spacing w:val="5"/>
          <w:vertAlign w:val="baseline"/>
        </w:rPr>
        <w:t> </w:t>
      </w:r>
      <w:r>
        <w:rPr>
          <w:vertAlign w:val="baseline"/>
        </w:rPr>
        <w:t>paying</w:t>
      </w:r>
      <w:r>
        <w:rPr>
          <w:spacing w:val="4"/>
          <w:vertAlign w:val="baseline"/>
        </w:rPr>
        <w:t> </w:t>
      </w:r>
      <w:r>
        <w:rPr>
          <w:vertAlign w:val="baseline"/>
        </w:rPr>
        <w:t>the capital</w:t>
      </w:r>
      <w:r>
        <w:rPr>
          <w:spacing w:val="2"/>
          <w:vertAlign w:val="baseline"/>
        </w:rPr>
        <w:t> </w:t>
      </w:r>
      <w:r>
        <w:rPr>
          <w:vertAlign w:val="baseline"/>
        </w:rPr>
        <w:t>sum,</w:t>
      </w:r>
      <w:r>
        <w:rPr>
          <w:spacing w:val="5"/>
          <w:vertAlign w:val="baseline"/>
        </w:rPr>
        <w:t> </w:t>
      </w:r>
      <w:r>
        <w:rPr>
          <w:vertAlign w:val="baseline"/>
        </w:rPr>
        <w:t>and in</w:t>
      </w:r>
      <w:r>
        <w:rPr>
          <w:spacing w:val="5"/>
          <w:vertAlign w:val="baseline"/>
        </w:rPr>
        <w:t> </w:t>
      </w:r>
      <w:r>
        <w:rPr>
          <w:vertAlign w:val="baseline"/>
        </w:rPr>
        <w:t>particular-</w:t>
      </w:r>
    </w:p>
    <w:p>
      <w:pPr>
        <w:pStyle w:val="ListParagraph"/>
        <w:numPr>
          <w:ilvl w:val="0"/>
          <w:numId w:val="10"/>
        </w:numPr>
        <w:tabs>
          <w:tab w:pos="873" w:val="left" w:leader="none"/>
        </w:tabs>
        <w:spacing w:line="484" w:lineRule="auto" w:before="206" w:after="0"/>
        <w:ind w:left="873" w:right="126" w:hanging="721"/>
        <w:jc w:val="both"/>
        <w:rPr>
          <w:sz w:val="28"/>
        </w:rPr>
      </w:pPr>
      <w:r>
        <w:rPr>
          <w:sz w:val="28"/>
        </w:rPr>
        <w:t>Capital</w:t>
      </w:r>
      <w:r>
        <w:rPr>
          <w:spacing w:val="1"/>
          <w:sz w:val="28"/>
        </w:rPr>
        <w:t> </w:t>
      </w:r>
      <w:r>
        <w:rPr>
          <w:sz w:val="28"/>
        </w:rPr>
        <w:t>sums</w:t>
      </w:r>
      <w:r>
        <w:rPr>
          <w:spacing w:val="1"/>
          <w:sz w:val="28"/>
        </w:rPr>
        <w:t> </w:t>
      </w:r>
      <w:r>
        <w:rPr>
          <w:sz w:val="28"/>
        </w:rPr>
        <w:t>derived by way of</w:t>
      </w:r>
      <w:r>
        <w:rPr>
          <w:spacing w:val="1"/>
          <w:sz w:val="28"/>
        </w:rPr>
        <w:t> </w:t>
      </w:r>
      <w:r>
        <w:rPr>
          <w:sz w:val="28"/>
        </w:rPr>
        <w:t>compensation for any loss</w:t>
      </w:r>
      <w:r>
        <w:rPr>
          <w:spacing w:val="74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office</w:t>
      </w:r>
      <w:r>
        <w:rPr>
          <w:spacing w:val="5"/>
          <w:sz w:val="28"/>
        </w:rPr>
        <w:t> </w:t>
      </w:r>
      <w:r>
        <w:rPr>
          <w:sz w:val="28"/>
        </w:rPr>
        <w:t>or</w:t>
      </w:r>
      <w:r>
        <w:rPr>
          <w:spacing w:val="6"/>
          <w:sz w:val="28"/>
        </w:rPr>
        <w:t> </w:t>
      </w:r>
      <w:r>
        <w:rPr>
          <w:sz w:val="28"/>
        </w:rPr>
        <w:t>employment.</w:t>
      </w:r>
    </w:p>
    <w:p>
      <w:pPr>
        <w:pStyle w:val="ListParagraph"/>
        <w:numPr>
          <w:ilvl w:val="0"/>
          <w:numId w:val="10"/>
        </w:numPr>
        <w:tabs>
          <w:tab w:pos="873" w:val="left" w:leader="none"/>
        </w:tabs>
        <w:spacing w:line="484" w:lineRule="auto" w:before="208" w:after="0"/>
        <w:ind w:left="873" w:right="121" w:hanging="721"/>
        <w:jc w:val="both"/>
        <w:rPr>
          <w:sz w:val="28"/>
        </w:rPr>
      </w:pPr>
      <w:r>
        <w:rPr>
          <w:sz w:val="28"/>
        </w:rPr>
        <w:t>Capital sum received under a policy of insurance and the risk of</w:t>
      </w:r>
      <w:r>
        <w:rPr>
          <w:spacing w:val="1"/>
          <w:sz w:val="28"/>
        </w:rPr>
        <w:t> </w:t>
      </w:r>
      <w:r>
        <w:rPr>
          <w:sz w:val="28"/>
        </w:rPr>
        <w:t>any kind of damage or injury to, or the loss or depreciation of</w:t>
      </w:r>
      <w:r>
        <w:rPr>
          <w:spacing w:val="1"/>
          <w:sz w:val="28"/>
        </w:rPr>
        <w:t> </w:t>
      </w:r>
      <w:r>
        <w:rPr>
          <w:sz w:val="28"/>
        </w:rPr>
        <w:t>assets.</w:t>
      </w:r>
    </w:p>
    <w:p>
      <w:pPr>
        <w:pStyle w:val="ListParagraph"/>
        <w:numPr>
          <w:ilvl w:val="0"/>
          <w:numId w:val="10"/>
        </w:numPr>
        <w:tabs>
          <w:tab w:pos="873" w:val="left" w:leader="none"/>
        </w:tabs>
        <w:spacing w:line="484" w:lineRule="auto" w:before="212" w:after="0"/>
        <w:ind w:left="873" w:right="130" w:hanging="721"/>
        <w:jc w:val="both"/>
        <w:rPr>
          <w:sz w:val="28"/>
        </w:rPr>
      </w:pPr>
      <w:r>
        <w:rPr>
          <w:sz w:val="28"/>
        </w:rPr>
        <w:t>Capital sum received in return for forfeiture or surrender of rights,</w:t>
      </w:r>
      <w:r>
        <w:rPr>
          <w:spacing w:val="1"/>
          <w:sz w:val="28"/>
        </w:rPr>
        <w:t> </w:t>
      </w:r>
      <w:r>
        <w:rPr>
          <w:sz w:val="28"/>
        </w:rPr>
        <w:t>or for</w:t>
      </w:r>
      <w:r>
        <w:rPr>
          <w:spacing w:val="4"/>
          <w:sz w:val="28"/>
        </w:rPr>
        <w:t> </w:t>
      </w:r>
      <w:r>
        <w:rPr>
          <w:sz w:val="28"/>
        </w:rPr>
        <w:t>refraining</w:t>
      </w:r>
      <w:r>
        <w:rPr>
          <w:spacing w:val="4"/>
          <w:sz w:val="28"/>
        </w:rPr>
        <w:t> </w:t>
      </w:r>
      <w:r>
        <w:rPr>
          <w:sz w:val="28"/>
        </w:rPr>
        <w:t>from</w:t>
      </w:r>
      <w:r>
        <w:rPr>
          <w:spacing w:val="5"/>
          <w:sz w:val="28"/>
        </w:rPr>
        <w:t> </w:t>
      </w:r>
      <w:r>
        <w:rPr>
          <w:sz w:val="28"/>
        </w:rPr>
        <w:t>exercising</w:t>
      </w:r>
      <w:r>
        <w:rPr>
          <w:spacing w:val="5"/>
          <w:sz w:val="28"/>
        </w:rPr>
        <w:t> </w:t>
      </w:r>
      <w:r>
        <w:rPr>
          <w:sz w:val="28"/>
        </w:rPr>
        <w:t>rights.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  <w:r>
        <w:rPr/>
        <w:pict>
          <v:rect style="position:absolute;margin-left:93.624001pt;margin-top:10.022852pt;width:144.07pt;height:.71997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4"/>
        </w:rPr>
        <w:sectPr>
          <w:footerReference w:type="default" r:id="rId12"/>
          <w:pgSz w:w="12240" w:h="15840"/>
          <w:pgMar w:footer="1491" w:header="0" w:top="1360" w:bottom="1680" w:left="1720" w:right="1320"/>
        </w:sectPr>
      </w:pPr>
    </w:p>
    <w:p>
      <w:pPr>
        <w:pStyle w:val="ListParagraph"/>
        <w:numPr>
          <w:ilvl w:val="0"/>
          <w:numId w:val="10"/>
        </w:numPr>
        <w:tabs>
          <w:tab w:pos="873" w:val="left" w:leader="none"/>
        </w:tabs>
        <w:spacing w:line="482" w:lineRule="auto" w:before="81" w:after="0"/>
        <w:ind w:left="873" w:right="122" w:hanging="721"/>
        <w:jc w:val="both"/>
        <w:rPr>
          <w:sz w:val="28"/>
        </w:rPr>
      </w:pPr>
      <w:r>
        <w:rPr>
          <w:sz w:val="28"/>
        </w:rPr>
        <w:t>Capital sum received as consideration for use or exploitation of</w:t>
      </w:r>
      <w:r>
        <w:rPr>
          <w:spacing w:val="1"/>
          <w:sz w:val="28"/>
        </w:rPr>
        <w:t> </w:t>
      </w:r>
      <w:r>
        <w:rPr>
          <w:sz w:val="28"/>
        </w:rPr>
        <w:t>any</w:t>
      </w:r>
      <w:r>
        <w:rPr>
          <w:spacing w:val="1"/>
          <w:sz w:val="28"/>
        </w:rPr>
        <w:t> </w:t>
      </w:r>
      <w:r>
        <w:rPr>
          <w:sz w:val="28"/>
        </w:rPr>
        <w:t>asset;</w:t>
      </w:r>
      <w:r>
        <w:rPr>
          <w:spacing w:val="1"/>
          <w:sz w:val="28"/>
        </w:rPr>
        <w:t> </w:t>
      </w:r>
      <w:r>
        <w:rPr>
          <w:sz w:val="28"/>
        </w:rPr>
        <w:t>and</w:t>
      </w:r>
    </w:p>
    <w:p>
      <w:pPr>
        <w:pStyle w:val="ListParagraph"/>
        <w:numPr>
          <w:ilvl w:val="0"/>
          <w:numId w:val="10"/>
        </w:numPr>
        <w:tabs>
          <w:tab w:pos="873" w:val="left" w:leader="none"/>
        </w:tabs>
        <w:spacing w:line="482" w:lineRule="auto" w:before="215" w:after="0"/>
        <w:ind w:left="873" w:right="121" w:hanging="721"/>
        <w:jc w:val="both"/>
        <w:rPr>
          <w:sz w:val="28"/>
        </w:rPr>
      </w:pPr>
      <w:r>
        <w:rPr>
          <w:sz w:val="28"/>
        </w:rPr>
        <w:t>Capital sum received in connection with or arises by virtue of any</w:t>
      </w:r>
      <w:r>
        <w:rPr>
          <w:spacing w:val="1"/>
          <w:sz w:val="28"/>
        </w:rPr>
        <w:t> </w:t>
      </w:r>
      <w:r>
        <w:rPr>
          <w:sz w:val="28"/>
        </w:rPr>
        <w:t>trade,</w:t>
      </w:r>
      <w:r>
        <w:rPr>
          <w:spacing w:val="5"/>
          <w:sz w:val="28"/>
        </w:rPr>
        <w:t> </w:t>
      </w:r>
      <w:r>
        <w:rPr>
          <w:sz w:val="28"/>
        </w:rPr>
        <w:t>business, profession</w:t>
      </w:r>
      <w:r>
        <w:rPr>
          <w:spacing w:val="5"/>
          <w:sz w:val="28"/>
        </w:rPr>
        <w:t> </w:t>
      </w:r>
      <w:r>
        <w:rPr>
          <w:sz w:val="28"/>
        </w:rPr>
        <w:t>or vocation.</w:t>
      </w:r>
    </w:p>
    <w:p>
      <w:pPr>
        <w:pStyle w:val="BodyText"/>
        <w:spacing w:line="487" w:lineRule="auto" w:before="214"/>
        <w:ind w:left="873" w:right="123"/>
        <w:jc w:val="both"/>
      </w:pPr>
      <w:r>
        <w:rPr/>
        <w:t>Section 6(2)</w:t>
      </w:r>
      <w:r>
        <w:rPr>
          <w:spacing w:val="1"/>
        </w:rPr>
        <w:t> </w:t>
      </w:r>
      <w:r>
        <w:rPr>
          <w:vertAlign w:val="superscript"/>
        </w:rPr>
        <w:t>26</w:t>
      </w:r>
      <w:r>
        <w:rPr>
          <w:vertAlign w:val="baseline"/>
        </w:rPr>
        <w:t>goes further to define 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sum as money or</w:t>
      </w:r>
      <w:r>
        <w:rPr>
          <w:spacing w:val="1"/>
          <w:vertAlign w:val="baseline"/>
        </w:rPr>
        <w:t> </w:t>
      </w:r>
      <w:r>
        <w:rPr>
          <w:vertAlign w:val="baseline"/>
        </w:rPr>
        <w:t>money‟s worth which is not excluded from the consideration taken</w:t>
      </w:r>
      <w:r>
        <w:rPr>
          <w:spacing w:val="-72"/>
          <w:vertAlign w:val="baseline"/>
        </w:rPr>
        <w:t> </w:t>
      </w:r>
      <w:r>
        <w:rPr>
          <w:vertAlign w:val="baseline"/>
        </w:rPr>
        <w:t>into account in the computation of the tax. Likewise, references 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disposal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assets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references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disposal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assets. There is a part disposal of assets where (i) an interest or</w:t>
      </w:r>
      <w:r>
        <w:rPr>
          <w:spacing w:val="1"/>
          <w:vertAlign w:val="baseline"/>
        </w:rPr>
        <w:t> </w:t>
      </w:r>
      <w:r>
        <w:rPr>
          <w:vertAlign w:val="baseline"/>
        </w:rPr>
        <w:t>right in or over the assets is created by the disposal, as well as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1"/>
          <w:vertAlign w:val="baseline"/>
        </w:rPr>
        <w:t> </w:t>
      </w:r>
      <w:r>
        <w:rPr>
          <w:vertAlign w:val="baseline"/>
        </w:rPr>
        <w:t>it</w:t>
      </w:r>
      <w:r>
        <w:rPr>
          <w:spacing w:val="13"/>
          <w:vertAlign w:val="baseline"/>
        </w:rPr>
        <w:t> </w:t>
      </w:r>
      <w:r>
        <w:rPr>
          <w:vertAlign w:val="baseline"/>
        </w:rPr>
        <w:t>subsists</w:t>
      </w:r>
      <w:r>
        <w:rPr>
          <w:spacing w:val="13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disposal;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12"/>
          <w:vertAlign w:val="baseline"/>
        </w:rPr>
        <w:t> </w:t>
      </w:r>
      <w:r>
        <w:rPr>
          <w:vertAlign w:val="baseline"/>
        </w:rPr>
        <w:t>(ii)</w:t>
      </w:r>
      <w:r>
        <w:rPr>
          <w:spacing w:val="11"/>
          <w:vertAlign w:val="baseline"/>
        </w:rPr>
        <w:t> </w:t>
      </w:r>
      <w:r>
        <w:rPr>
          <w:vertAlign w:val="baseline"/>
        </w:rPr>
        <w:t>on</w:t>
      </w:r>
      <w:r>
        <w:rPr>
          <w:spacing w:val="17"/>
          <w:vertAlign w:val="baseline"/>
        </w:rPr>
        <w:t> </w:t>
      </w:r>
      <w:r>
        <w:rPr>
          <w:vertAlign w:val="baseline"/>
        </w:rPr>
        <w:t>a</w:t>
      </w:r>
      <w:r>
        <w:rPr>
          <w:spacing w:val="12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1"/>
          <w:vertAlign w:val="baseline"/>
        </w:rPr>
        <w:t> </w:t>
      </w:r>
      <w:r>
        <w:rPr>
          <w:vertAlign w:val="baseline"/>
        </w:rPr>
        <w:t>making</w:t>
      </w:r>
      <w:r>
        <w:rPr>
          <w:spacing w:val="-71"/>
          <w:vertAlign w:val="baseline"/>
        </w:rPr>
        <w:t> </w:t>
      </w:r>
      <w:r>
        <w:rPr>
          <w:vertAlign w:val="baseline"/>
        </w:rPr>
        <w:t>a disposal, any description of property derived from the assets</w:t>
      </w:r>
      <w:r>
        <w:rPr>
          <w:spacing w:val="1"/>
          <w:vertAlign w:val="baseline"/>
        </w:rPr>
        <w:t> </w:t>
      </w:r>
      <w:r>
        <w:rPr>
          <w:vertAlign w:val="baseline"/>
        </w:rPr>
        <w:t>remains</w:t>
      </w:r>
      <w:r>
        <w:rPr>
          <w:spacing w:val="5"/>
          <w:vertAlign w:val="baseline"/>
        </w:rPr>
        <w:t> </w:t>
      </w:r>
      <w:r>
        <w:rPr>
          <w:vertAlign w:val="baseline"/>
        </w:rPr>
        <w:t>undisposed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vertAlign w:val="superscript"/>
        </w:rPr>
        <w:t>27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  <w:r>
        <w:rPr/>
        <w:pict>
          <v:rect style="position:absolute;margin-left:93.624001pt;margin-top:9.534190pt;width:144.07pt;height:.71997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3"/>
          <w:pgSz w:w="12240" w:h="15840"/>
          <w:pgMar w:footer="1408" w:header="0" w:top="1360" w:bottom="1600" w:left="1720" w:right="1320"/>
        </w:sectPr>
      </w:pPr>
    </w:p>
    <w:p>
      <w:pPr>
        <w:pStyle w:val="Heading2"/>
        <w:spacing w:line="631" w:lineRule="auto"/>
        <w:ind w:left="1972" w:right="1936" w:firstLine="1455"/>
      </w:pPr>
      <w:r>
        <w:rPr/>
        <w:t>CHAPTER</w:t>
      </w:r>
      <w:r>
        <w:rPr>
          <w:spacing w:val="3"/>
        </w:rPr>
        <w:t> </w:t>
      </w:r>
      <w:r>
        <w:rPr/>
        <w:t>THREE</w:t>
      </w:r>
      <w:r>
        <w:rPr>
          <w:spacing w:val="1"/>
        </w:rPr>
        <w:t> </w:t>
      </w:r>
      <w:r>
        <w:rPr/>
        <w:t>ASSESSMENT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CAPITAL</w:t>
      </w:r>
      <w:r>
        <w:rPr>
          <w:spacing w:val="-3"/>
        </w:rPr>
        <w:t> </w:t>
      </w:r>
      <w:r>
        <w:rPr/>
        <w:t>GAINS</w:t>
      </w:r>
      <w:r>
        <w:rPr>
          <w:spacing w:val="-1"/>
        </w:rPr>
        <w:t> </w:t>
      </w:r>
      <w:r>
        <w:rPr/>
        <w:t>TAX</w:t>
      </w:r>
    </w:p>
    <w:p>
      <w:pPr>
        <w:pStyle w:val="ListParagraph"/>
        <w:numPr>
          <w:ilvl w:val="1"/>
          <w:numId w:val="11"/>
        </w:numPr>
        <w:tabs>
          <w:tab w:pos="872" w:val="left" w:leader="none"/>
          <w:tab w:pos="873" w:val="left" w:leader="none"/>
        </w:tabs>
        <w:spacing w:line="319" w:lineRule="exact" w:before="0" w:after="0"/>
        <w:ind w:left="873" w:right="0" w:hanging="721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ASSESSMENT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7"/>
          <w:sz w:val="28"/>
        </w:rPr>
        <w:t> </w:t>
      </w:r>
      <w:r>
        <w:rPr>
          <w:rFonts w:ascii="Arial"/>
          <w:b/>
          <w:sz w:val="28"/>
        </w:rPr>
        <w:t>CAPITAL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GAINS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TAX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tabs>
          <w:tab w:pos="1990" w:val="left" w:leader="none"/>
          <w:tab w:pos="3528" w:val="left" w:leader="none"/>
          <w:tab w:pos="4977" w:val="left" w:leader="none"/>
          <w:tab w:pos="6610" w:val="left" w:leader="none"/>
          <w:tab w:pos="7800" w:val="left" w:leader="none"/>
          <w:tab w:pos="8476" w:val="left" w:leader="none"/>
        </w:tabs>
        <w:spacing w:before="188"/>
        <w:ind w:left="873"/>
      </w:pPr>
      <w:r>
        <w:rPr/>
        <w:t>Oxford</w:t>
        <w:tab/>
        <w:t>Advanced</w:t>
        <w:tab/>
        <w:t>Learner‟s</w:t>
        <w:tab/>
        <w:t>Dictionary</w:t>
      </w:r>
      <w:r>
        <w:rPr>
          <w:vertAlign w:val="superscript"/>
        </w:rPr>
        <w:t>1</w:t>
      </w:r>
      <w:r>
        <w:rPr>
          <w:vertAlign w:val="baseline"/>
        </w:rPr>
        <w:tab/>
        <w:t>defines</w:t>
        <w:tab/>
        <w:t>the</w:t>
        <w:tab/>
        <w:t>word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484" w:lineRule="auto"/>
        <w:ind w:left="152" w:right="122"/>
        <w:jc w:val="both"/>
      </w:pPr>
      <w:r>
        <w:rPr/>
        <w:t>„Assessment‟ as evaluation or act of judging somebody or something.</w:t>
      </w:r>
      <w:r>
        <w:rPr>
          <w:spacing w:val="1"/>
        </w:rPr>
        <w:t> </w:t>
      </w:r>
      <w:r>
        <w:rPr/>
        <w:t>According to D.C. John, </w:t>
      </w:r>
      <w:r>
        <w:rPr>
          <w:vertAlign w:val="superscript"/>
        </w:rPr>
        <w:t>2</w:t>
      </w:r>
      <w:r>
        <w:rPr>
          <w:vertAlign w:val="baseline"/>
        </w:rPr>
        <w:t>assessment of tax means ascertainment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taxable income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a taxpayer.</w:t>
      </w:r>
    </w:p>
    <w:p>
      <w:pPr>
        <w:pStyle w:val="BodyText"/>
        <w:spacing w:line="487" w:lineRule="auto" w:before="212"/>
        <w:ind w:left="152" w:right="113" w:firstLine="720"/>
        <w:jc w:val="both"/>
      </w:pPr>
      <w:r>
        <w:rPr/>
        <w:t>Section 1(1)</w:t>
      </w:r>
      <w:r>
        <w:rPr>
          <w:vertAlign w:val="superscript"/>
        </w:rPr>
        <w:t>3</w:t>
      </w:r>
      <w:r>
        <w:rPr>
          <w:vertAlign w:val="baseline"/>
        </w:rPr>
        <w:t> provides that there shall be charged a tax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called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gains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year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assessment…Section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46(1)</w:t>
      </w:r>
      <w:r>
        <w:rPr>
          <w:vertAlign w:val="super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defines „year of assessment‟ in relation to capital gains tax as a year</w:t>
      </w:r>
      <w:r>
        <w:rPr>
          <w:spacing w:val="1"/>
          <w:vertAlign w:val="baseline"/>
        </w:rPr>
        <w:t> </w:t>
      </w:r>
      <w:r>
        <w:rPr>
          <w:vertAlign w:val="baseline"/>
        </w:rPr>
        <w:t>beginning with 1</w:t>
      </w:r>
      <w:r>
        <w:rPr>
          <w:vertAlign w:val="superscript"/>
        </w:rPr>
        <w:t>st</w:t>
      </w:r>
      <w:r>
        <w:rPr>
          <w:vertAlign w:val="baseline"/>
        </w:rPr>
        <w:t> January and ending with 31</w:t>
      </w:r>
      <w:r>
        <w:rPr>
          <w:vertAlign w:val="superscript"/>
        </w:rPr>
        <w:t>st</w:t>
      </w:r>
      <w:r>
        <w:rPr>
          <w:vertAlign w:val="baseline"/>
        </w:rPr>
        <w:t> December in the same</w:t>
      </w:r>
      <w:r>
        <w:rPr>
          <w:spacing w:val="1"/>
          <w:vertAlign w:val="baseline"/>
        </w:rPr>
        <w:t> </w:t>
      </w:r>
      <w:r>
        <w:rPr>
          <w:vertAlign w:val="baseline"/>
        </w:rPr>
        <w:t>calendar year but “1967-68” indicates year of assessment beginning on</w:t>
      </w:r>
      <w:r>
        <w:rPr>
          <w:spacing w:val="1"/>
          <w:vertAlign w:val="baseline"/>
        </w:rPr>
        <w:t> </w:t>
      </w:r>
      <w:r>
        <w:rPr>
          <w:vertAlign w:val="baseline"/>
        </w:rPr>
        <w:t>1</w:t>
      </w:r>
      <w:r>
        <w:rPr>
          <w:vertAlign w:val="superscript"/>
        </w:rPr>
        <w:t>st</w:t>
      </w:r>
      <w:r>
        <w:rPr>
          <w:spacing w:val="3"/>
          <w:vertAlign w:val="baseline"/>
        </w:rPr>
        <w:t> </w:t>
      </w:r>
      <w:r>
        <w:rPr>
          <w:vertAlign w:val="baseline"/>
        </w:rPr>
        <w:t>April,</w:t>
      </w:r>
      <w:r>
        <w:rPr>
          <w:spacing w:val="1"/>
          <w:vertAlign w:val="baseline"/>
        </w:rPr>
        <w:t> </w:t>
      </w:r>
      <w:r>
        <w:rPr>
          <w:vertAlign w:val="baseline"/>
        </w:rPr>
        <w:t>1967 and</w:t>
      </w:r>
      <w:r>
        <w:rPr>
          <w:spacing w:val="5"/>
          <w:vertAlign w:val="baseline"/>
        </w:rPr>
        <w:t> </w:t>
      </w:r>
      <w:r>
        <w:rPr>
          <w:vertAlign w:val="baseline"/>
        </w:rPr>
        <w:t>ending 31</w:t>
      </w:r>
      <w:r>
        <w:rPr>
          <w:vertAlign w:val="superscript"/>
        </w:rPr>
        <w:t>st</w:t>
      </w:r>
      <w:r>
        <w:rPr>
          <w:spacing w:val="9"/>
          <w:vertAlign w:val="baseline"/>
        </w:rPr>
        <w:t> </w:t>
      </w:r>
      <w:r>
        <w:rPr>
          <w:vertAlign w:val="baseline"/>
        </w:rPr>
        <w:t>March,</w:t>
      </w:r>
      <w:r>
        <w:rPr>
          <w:spacing w:val="5"/>
          <w:vertAlign w:val="baseline"/>
        </w:rPr>
        <w:t> </w:t>
      </w:r>
      <w:r>
        <w:rPr>
          <w:vertAlign w:val="baseline"/>
        </w:rPr>
        <w:t>1968.</w:t>
      </w:r>
    </w:p>
    <w:p>
      <w:pPr>
        <w:pStyle w:val="BodyText"/>
        <w:spacing w:line="489" w:lineRule="auto" w:before="202"/>
        <w:ind w:left="152" w:right="121" w:firstLine="720"/>
        <w:jc w:val="both"/>
      </w:pPr>
      <w:r>
        <w:rPr/>
        <w:t>Capital Gains Tax Act is administered (including assessment)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Inland Revenue</w:t>
      </w:r>
      <w:r>
        <w:rPr>
          <w:spacing w:val="1"/>
        </w:rPr>
        <w:t> </w:t>
      </w:r>
      <w:r>
        <w:rPr/>
        <w:t>service</w:t>
      </w:r>
      <w:r>
        <w:rPr>
          <w:vertAlign w:val="superscript"/>
        </w:rPr>
        <w:t>5</w:t>
      </w:r>
      <w:r>
        <w:rPr>
          <w:vertAlign w:val="baseline"/>
        </w:rPr>
        <w:t> (FIRS) in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of 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bodies</w:t>
      </w:r>
      <w:r>
        <w:rPr>
          <w:spacing w:val="61"/>
          <w:vertAlign w:val="baseline"/>
        </w:rPr>
        <w:t> </w:t>
      </w:r>
      <w:r>
        <w:rPr>
          <w:vertAlign w:val="baseline"/>
        </w:rPr>
        <w:t>and</w:t>
      </w:r>
      <w:r>
        <w:rPr>
          <w:spacing w:val="61"/>
          <w:vertAlign w:val="baseline"/>
        </w:rPr>
        <w:t> </w:t>
      </w:r>
      <w:r>
        <w:rPr>
          <w:vertAlign w:val="baseline"/>
        </w:rPr>
        <w:t>individuals</w:t>
      </w:r>
      <w:r>
        <w:rPr>
          <w:spacing w:val="63"/>
          <w:vertAlign w:val="baseline"/>
        </w:rPr>
        <w:t> </w:t>
      </w:r>
      <w:r>
        <w:rPr>
          <w:vertAlign w:val="baseline"/>
        </w:rPr>
        <w:t>resident</w:t>
      </w:r>
      <w:r>
        <w:rPr>
          <w:spacing w:val="61"/>
          <w:vertAlign w:val="baseline"/>
        </w:rPr>
        <w:t> </w:t>
      </w:r>
      <w:r>
        <w:rPr>
          <w:vertAlign w:val="baseline"/>
        </w:rPr>
        <w:t>in</w:t>
      </w:r>
      <w:r>
        <w:rPr>
          <w:spacing w:val="62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63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62"/>
          <w:vertAlign w:val="baseline"/>
        </w:rPr>
        <w:t> </w:t>
      </w:r>
      <w:r>
        <w:rPr>
          <w:vertAlign w:val="baseline"/>
        </w:rPr>
        <w:t>Territory</w:t>
      </w:r>
      <w:r>
        <w:rPr>
          <w:spacing w:val="58"/>
          <w:vertAlign w:val="baseline"/>
        </w:rPr>
        <w:t> </w:t>
      </w:r>
      <w:r>
        <w:rPr>
          <w:vertAlign w:val="baseline"/>
        </w:rPr>
        <w:t>including</w:t>
      </w:r>
    </w:p>
    <w:p>
      <w:pPr>
        <w:pStyle w:val="BodyText"/>
        <w:rPr>
          <w:sz w:val="24"/>
        </w:rPr>
      </w:pPr>
      <w:r>
        <w:rPr/>
        <w:pict>
          <v:rect style="position:absolute;margin-left:93.624001pt;margin-top:15.56414pt;width:144.07pt;height:.72003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z w:val="20"/>
          <w:vertAlign w:val="baseline"/>
        </w:rPr>
        <w:t>8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z w:val="20"/>
          <w:vertAlign w:val="baseline"/>
        </w:rPr>
        <w:t> Edition</w:t>
      </w:r>
    </w:p>
    <w:p>
      <w:pPr>
        <w:spacing w:line="242" w:lineRule="exact" w:before="1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Lecturer,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Commercial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Dept., A.B.U,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Zaria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his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Lecture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Notes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Company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Taxation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</w:t>
      </w:r>
      <w:r>
        <w:rPr>
          <w:rFonts w:ascii="Calibri"/>
          <w:sz w:val="20"/>
          <w:vertAlign w:val="superscript"/>
        </w:rPr>
        <w:t>nd</w:t>
      </w:r>
      <w:r>
        <w:rPr>
          <w:rFonts w:ascii="Calibri"/>
          <w:sz w:val="20"/>
          <w:vertAlign w:val="baseline"/>
        </w:rPr>
        <w:t> Semester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2010)</w:t>
      </w:r>
    </w:p>
    <w:p>
      <w:pPr>
        <w:spacing w:line="242" w:lineRule="exact" w:before="0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Capital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Gains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C1,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L.F.N, 2004</w:t>
      </w:r>
    </w:p>
    <w:p>
      <w:pPr>
        <w:spacing w:before="0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z w:val="20"/>
          <w:vertAlign w:val="baseline"/>
        </w:rPr>
        <w:t> Ibid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(Interpretation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Section)</w:t>
      </w:r>
    </w:p>
    <w:p>
      <w:pPr>
        <w:spacing w:before="2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Inland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Revenue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Service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(Establishment)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4"/>
          <w:pgSz w:w="12240" w:h="15840"/>
          <w:pgMar w:footer="1012" w:header="0" w:top="1360" w:bottom="1200" w:left="1720" w:right="1320"/>
        </w:sectPr>
      </w:pPr>
    </w:p>
    <w:p>
      <w:pPr>
        <w:pStyle w:val="BodyText"/>
        <w:spacing w:line="487" w:lineRule="auto" w:before="81"/>
        <w:ind w:left="152" w:right="113"/>
        <w:jc w:val="both"/>
      </w:pPr>
      <w:r>
        <w:rPr/>
        <w:t>persons specified under section 1 (1) (a-d) of the Income Tax (Armed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 Persons) Special</w:t>
      </w:r>
      <w:r>
        <w:rPr>
          <w:spacing w:val="1"/>
        </w:rPr>
        <w:t> </w:t>
      </w:r>
      <w:r>
        <w:rPr/>
        <w:t>Provisions Act</w:t>
      </w:r>
      <w:r>
        <w:rPr>
          <w:vertAlign w:val="superscript"/>
        </w:rPr>
        <w:t>6</w:t>
      </w:r>
      <w:r>
        <w:rPr>
          <w:vertAlign w:val="baseline"/>
        </w:rPr>
        <w:t>. The tax is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administered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vertAlign w:val="superscript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 based on the rules of residence. Before April, 1975, tax on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 gains was imposed on taxpayers resident in Nigeria and as from</w:t>
      </w:r>
      <w:r>
        <w:rPr>
          <w:spacing w:val="1"/>
          <w:vertAlign w:val="baseline"/>
        </w:rPr>
        <w:t> </w:t>
      </w:r>
      <w:r>
        <w:rPr>
          <w:vertAlign w:val="baseline"/>
        </w:rPr>
        <w:t>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April</w:t>
      </w:r>
      <w:r>
        <w:rPr>
          <w:spacing w:val="1"/>
          <w:vertAlign w:val="baseline"/>
        </w:rPr>
        <w:t> </w:t>
      </w:r>
      <w:r>
        <w:rPr>
          <w:vertAlign w:val="baseline"/>
        </w:rPr>
        <w:t>1975,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Gains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Decree</w:t>
      </w:r>
      <w:r>
        <w:rPr>
          <w:spacing w:val="1"/>
          <w:vertAlign w:val="baseline"/>
        </w:rPr>
        <w:t> </w:t>
      </w:r>
      <w:r>
        <w:rPr>
          <w:vertAlign w:val="baseline"/>
        </w:rPr>
        <w:t>1967</w:t>
      </w:r>
      <w:r>
        <w:rPr>
          <w:spacing w:val="1"/>
          <w:vertAlign w:val="baseline"/>
        </w:rPr>
        <w:t> </w:t>
      </w:r>
      <w:r>
        <w:rPr>
          <w:vertAlign w:val="baseline"/>
        </w:rPr>
        <w:t>(as</w:t>
      </w:r>
      <w:r>
        <w:rPr>
          <w:spacing w:val="1"/>
          <w:vertAlign w:val="baseline"/>
        </w:rPr>
        <w:t> </w:t>
      </w:r>
      <w:r>
        <w:rPr>
          <w:vertAlign w:val="baseline"/>
        </w:rPr>
        <w:t>amended)</w:t>
      </w:r>
      <w:r>
        <w:rPr>
          <w:spacing w:val="1"/>
          <w:vertAlign w:val="baseline"/>
        </w:rPr>
        <w:t> </w:t>
      </w:r>
      <w:r>
        <w:rPr>
          <w:vertAlign w:val="baseline"/>
        </w:rPr>
        <w:t>Became applicable throughout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residents and non-</w:t>
      </w:r>
      <w:r>
        <w:rPr>
          <w:spacing w:val="1"/>
          <w:vertAlign w:val="baseline"/>
        </w:rPr>
        <w:t> </w:t>
      </w:r>
      <w:r>
        <w:rPr>
          <w:vertAlign w:val="baseline"/>
        </w:rPr>
        <w:t>residents, whether individuals or companies</w:t>
      </w:r>
      <w:r>
        <w:rPr>
          <w:vertAlign w:val="superscript"/>
        </w:rPr>
        <w:t>8</w:t>
      </w:r>
      <w:r>
        <w:rPr>
          <w:vertAlign w:val="baseline"/>
        </w:rPr>
        <w:t>. Assessment is done on</w:t>
      </w:r>
      <w:r>
        <w:rPr>
          <w:spacing w:val="1"/>
          <w:vertAlign w:val="baseline"/>
        </w:rPr>
        <w:t> </w:t>
      </w:r>
      <w:r>
        <w:rPr>
          <w:vertAlign w:val="baseline"/>
        </w:rPr>
        <w:t>gains derived from transactions under the Capital Gains Tax Act.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about such transactions is obtained mainly from the stamp</w:t>
      </w:r>
      <w:r>
        <w:rPr>
          <w:spacing w:val="1"/>
          <w:vertAlign w:val="baseline"/>
        </w:rPr>
        <w:t> </w:t>
      </w:r>
      <w:r>
        <w:rPr>
          <w:vertAlign w:val="baseline"/>
        </w:rPr>
        <w:t>duty office which sends to the appropriate tax office extracts of deeds</w:t>
      </w:r>
      <w:r>
        <w:rPr>
          <w:spacing w:val="1"/>
          <w:vertAlign w:val="baseline"/>
        </w:rPr>
        <w:t> </w:t>
      </w:r>
      <w:r>
        <w:rPr>
          <w:vertAlign w:val="baseline"/>
        </w:rPr>
        <w:t>and agreements which are stamped with the office</w:t>
      </w:r>
      <w:r>
        <w:rPr>
          <w:vertAlign w:val="superscript"/>
        </w:rPr>
        <w:t>9</w:t>
      </w:r>
      <w:r>
        <w:rPr>
          <w:vertAlign w:val="baseline"/>
        </w:rPr>
        <w:t>. On receipt of such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extract, the particulars on it are entered in a register and then Form TF</w:t>
      </w:r>
      <w:r>
        <w:rPr>
          <w:spacing w:val="1"/>
          <w:vertAlign w:val="baseline"/>
        </w:rPr>
        <w:t> </w:t>
      </w:r>
      <w:r>
        <w:rPr>
          <w:vertAlign w:val="baseline"/>
        </w:rPr>
        <w:t>1-CG is issued (served) to the taxpayer for completion and return</w:t>
      </w:r>
      <w:r>
        <w:rPr>
          <w:vertAlign w:val="superscript"/>
        </w:rPr>
        <w:t>10</w:t>
      </w:r>
      <w:r>
        <w:rPr>
          <w:vertAlign w:val="baseline"/>
        </w:rPr>
        <w:t>. The</w:t>
      </w:r>
      <w:r>
        <w:rPr>
          <w:spacing w:val="-72"/>
          <w:vertAlign w:val="baseline"/>
        </w:rPr>
        <w:t> </w:t>
      </w:r>
      <w:r>
        <w:rPr>
          <w:vertAlign w:val="baseline"/>
        </w:rPr>
        <w:t>particulars filled in by taxpayer are compared with those in extracts from</w:t>
      </w:r>
      <w:r>
        <w:rPr>
          <w:spacing w:val="-72"/>
          <w:vertAlign w:val="baseline"/>
        </w:rPr>
        <w:t> </w:t>
      </w:r>
      <w:r>
        <w:rPr>
          <w:vertAlign w:val="baseline"/>
        </w:rPr>
        <w:t>stamp</w:t>
      </w:r>
      <w:r>
        <w:rPr>
          <w:spacing w:val="39"/>
          <w:vertAlign w:val="baseline"/>
        </w:rPr>
        <w:t> </w:t>
      </w:r>
      <w:r>
        <w:rPr>
          <w:vertAlign w:val="baseline"/>
        </w:rPr>
        <w:t>duty</w:t>
      </w:r>
      <w:r>
        <w:rPr>
          <w:vertAlign w:val="superscript"/>
        </w:rPr>
        <w:t>11</w:t>
      </w:r>
      <w:r>
        <w:rPr>
          <w:vertAlign w:val="baseline"/>
        </w:rPr>
        <w:t>.If</w:t>
      </w:r>
      <w:r>
        <w:rPr>
          <w:spacing w:val="41"/>
          <w:vertAlign w:val="baseline"/>
        </w:rPr>
        <w:t> </w:t>
      </w:r>
      <w:r>
        <w:rPr>
          <w:vertAlign w:val="baseline"/>
        </w:rPr>
        <w:t>everything</w:t>
      </w:r>
      <w:r>
        <w:rPr>
          <w:spacing w:val="39"/>
          <w:vertAlign w:val="baseline"/>
        </w:rPr>
        <w:t> </w:t>
      </w:r>
      <w:r>
        <w:rPr>
          <w:vertAlign w:val="baseline"/>
        </w:rPr>
        <w:t>is</w:t>
      </w:r>
      <w:r>
        <w:rPr>
          <w:spacing w:val="42"/>
          <w:vertAlign w:val="baseline"/>
        </w:rPr>
        <w:t> </w:t>
      </w:r>
      <w:r>
        <w:rPr>
          <w:vertAlign w:val="baseline"/>
        </w:rPr>
        <w:t>in</w:t>
      </w:r>
      <w:r>
        <w:rPr>
          <w:spacing w:val="43"/>
          <w:vertAlign w:val="baseline"/>
        </w:rPr>
        <w:t> </w:t>
      </w:r>
      <w:r>
        <w:rPr>
          <w:vertAlign w:val="baseline"/>
        </w:rPr>
        <w:t>order</w:t>
      </w:r>
      <w:r>
        <w:rPr>
          <w:spacing w:val="40"/>
          <w:vertAlign w:val="baseline"/>
        </w:rPr>
        <w:t> </w:t>
      </w:r>
      <w:r>
        <w:rPr>
          <w:vertAlign w:val="baseline"/>
        </w:rPr>
        <w:t>after</w:t>
      </w:r>
      <w:r>
        <w:rPr>
          <w:spacing w:val="39"/>
          <w:vertAlign w:val="baseline"/>
        </w:rPr>
        <w:t> </w:t>
      </w:r>
      <w:r>
        <w:rPr>
          <w:vertAlign w:val="baseline"/>
        </w:rPr>
        <w:t>all</w:t>
      </w:r>
      <w:r>
        <w:rPr>
          <w:spacing w:val="47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36"/>
          <w:vertAlign w:val="baseline"/>
        </w:rPr>
        <w:t> </w:t>
      </w:r>
      <w:r>
        <w:rPr>
          <w:vertAlign w:val="baseline"/>
        </w:rPr>
        <w:t>queries</w:t>
      </w:r>
      <w:r>
        <w:rPr>
          <w:spacing w:val="50"/>
          <w:vertAlign w:val="baseline"/>
        </w:rPr>
        <w:t> </w:t>
      </w:r>
      <w:r>
        <w:rPr>
          <w:vertAlign w:val="baseline"/>
        </w:rPr>
        <w:t>have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  <w:r>
        <w:rPr/>
        <w:pict>
          <v:rect style="position:absolute;margin-left:93.624001pt;margin-top:18.453173pt;width:144.07pt;height:.72003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174,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1990</w:t>
      </w:r>
    </w:p>
    <w:p>
      <w:pPr>
        <w:spacing w:before="1"/>
        <w:ind w:left="152" w:right="43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Obaro,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Essentials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Capital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Gains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Business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Column,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Daily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Trust,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Wednesday,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May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2014.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8</w:t>
      </w:r>
      <w:r>
        <w:rPr>
          <w:rFonts w:ascii="Calibri"/>
          <w:sz w:val="20"/>
          <w:vertAlign w:val="baseline"/>
        </w:rPr>
        <w:t> Ola, C. S. Income Tax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 in Nigeria (Revised Edition), Heinemann Educational Books (Nig) Plc, Ibadan,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526.</w:t>
      </w:r>
    </w:p>
    <w:p>
      <w:pPr>
        <w:spacing w:line="235" w:lineRule="auto" w:before="6"/>
        <w:ind w:left="152" w:right="24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Ola, C. S. Income Tax Law for Corporate and Unincorporated Bodies in Nigeria, Heinemann Educational</w:t>
      </w:r>
      <w:r>
        <w:rPr>
          <w:rFonts w:ascii="Calibri"/>
          <w:spacing w:val="-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Books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(Nig)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Ibadan,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1981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@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411.</w:t>
      </w:r>
    </w:p>
    <w:p>
      <w:pPr>
        <w:spacing w:before="2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5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2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pacing w:val="5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2" w:top="1360" w:bottom="1200" w:left="1720" w:right="1320"/>
        </w:sectPr>
      </w:pPr>
    </w:p>
    <w:p>
      <w:pPr>
        <w:pStyle w:val="BodyText"/>
        <w:spacing w:line="487" w:lineRule="auto" w:before="121"/>
        <w:ind w:left="152" w:right="113"/>
        <w:jc w:val="both"/>
      </w:pPr>
      <w:r>
        <w:rPr/>
        <w:t>been raised and settled, an assessment is issued on form TF 3-CG</w:t>
      </w:r>
      <w:r>
        <w:rPr>
          <w:vertAlign w:val="superscript"/>
        </w:rPr>
        <w:t>12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When a taxpayer fails to return TF 1-CG, he is assessed on best- of-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1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stamp</w:t>
      </w:r>
      <w:r>
        <w:rPr>
          <w:spacing w:val="74"/>
          <w:vertAlign w:val="baseline"/>
        </w:rPr>
        <w:t> </w:t>
      </w:r>
      <w:r>
        <w:rPr>
          <w:vertAlign w:val="baseline"/>
        </w:rPr>
        <w:t>duty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extract</w:t>
      </w:r>
      <w:r>
        <w:rPr>
          <w:vertAlign w:val="superscript"/>
        </w:rPr>
        <w:t>13</w:t>
      </w:r>
      <w:r>
        <w:rPr>
          <w:vertAlign w:val="baseline"/>
        </w:rPr>
        <w:t>.</w:t>
      </w:r>
    </w:p>
    <w:p>
      <w:pPr>
        <w:pStyle w:val="BodyText"/>
        <w:spacing w:line="487" w:lineRule="auto" w:before="202"/>
        <w:ind w:left="152" w:right="120" w:firstLine="720"/>
        <w:jc w:val="both"/>
      </w:pPr>
      <w:r>
        <w:rPr/>
        <w:t>It</w:t>
      </w:r>
      <w:r>
        <w:rPr>
          <w:spacing w:val="45"/>
        </w:rPr>
        <w:t> </w:t>
      </w:r>
      <w:r>
        <w:rPr/>
        <w:t>should</w:t>
      </w:r>
      <w:r>
        <w:rPr>
          <w:spacing w:val="45"/>
        </w:rPr>
        <w:t> </w:t>
      </w:r>
      <w:r>
        <w:rPr/>
        <w:t>however,</w:t>
      </w:r>
      <w:r>
        <w:rPr>
          <w:spacing w:val="46"/>
        </w:rPr>
        <w:t> </w:t>
      </w:r>
      <w:r>
        <w:rPr/>
        <w:t>be</w:t>
      </w:r>
      <w:r>
        <w:rPr>
          <w:spacing w:val="44"/>
        </w:rPr>
        <w:t> </w:t>
      </w:r>
      <w:r>
        <w:rPr/>
        <w:t>noted</w:t>
      </w:r>
      <w:r>
        <w:rPr>
          <w:spacing w:val="45"/>
        </w:rPr>
        <w:t> </w:t>
      </w:r>
      <w:r>
        <w:rPr/>
        <w:t>that</w:t>
      </w:r>
      <w:r>
        <w:rPr>
          <w:spacing w:val="45"/>
        </w:rPr>
        <w:t> </w:t>
      </w:r>
      <w:r>
        <w:rPr/>
        <w:t>any</w:t>
      </w:r>
      <w:r>
        <w:rPr>
          <w:spacing w:val="46"/>
        </w:rPr>
        <w:t> </w:t>
      </w:r>
      <w:r>
        <w:rPr/>
        <w:t>assessment</w:t>
      </w:r>
      <w:r>
        <w:rPr>
          <w:spacing w:val="45"/>
        </w:rPr>
        <w:t> </w:t>
      </w:r>
      <w:r>
        <w:rPr/>
        <w:t>raised</w:t>
      </w:r>
      <w:r>
        <w:rPr>
          <w:spacing w:val="45"/>
        </w:rPr>
        <w:t> </w:t>
      </w:r>
      <w:r>
        <w:rPr/>
        <w:t>before</w:t>
      </w:r>
      <w:r>
        <w:rPr>
          <w:spacing w:val="-72"/>
        </w:rPr>
        <w:t> </w:t>
      </w:r>
      <w:r>
        <w:rPr/>
        <w:t>the</w:t>
      </w:r>
      <w:r>
        <w:rPr>
          <w:spacing w:val="1"/>
        </w:rPr>
        <w:t> </w:t>
      </w:r>
      <w:r>
        <w:rPr/>
        <w:t>expiration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 provided by law, such</w:t>
      </w:r>
      <w:r>
        <w:rPr>
          <w:spacing w:val="1"/>
        </w:rPr>
        <w:t> </w:t>
      </w:r>
      <w:r>
        <w:rPr/>
        <w:t>assessment shall</w:t>
      </w:r>
      <w:r>
        <w:rPr>
          <w:spacing w:val="74"/>
        </w:rPr>
        <w:t> </w:t>
      </w:r>
      <w:r>
        <w:rPr/>
        <w:t>be</w:t>
      </w:r>
      <w:r>
        <w:rPr>
          <w:spacing w:val="-72"/>
        </w:rPr>
        <w:t> </w:t>
      </w:r>
      <w:r>
        <w:rPr/>
        <w:t>null and void. That was</w:t>
      </w:r>
      <w:r>
        <w:rPr>
          <w:spacing w:val="1"/>
        </w:rPr>
        <w:t> </w:t>
      </w:r>
      <w:r>
        <w:rPr/>
        <w:t>the decision in F.B.I.R. v Joseph Rezcalla &amp;</w:t>
      </w:r>
      <w:r>
        <w:rPr>
          <w:spacing w:val="1"/>
        </w:rPr>
        <w:t> </w:t>
      </w:r>
      <w:r>
        <w:rPr/>
        <w:t>Sons Ltd</w:t>
      </w:r>
      <w:r>
        <w:rPr>
          <w:vertAlign w:val="superscript"/>
        </w:rPr>
        <w:t>14</w:t>
      </w:r>
      <w:r>
        <w:rPr>
          <w:vertAlign w:val="baseline"/>
        </w:rPr>
        <w:t>. Similarly, in C.I.R.</w:t>
      </w:r>
      <w:r>
        <w:rPr>
          <w:spacing w:val="1"/>
          <w:vertAlign w:val="baseline"/>
        </w:rPr>
        <w:t> </w:t>
      </w:r>
      <w:r>
        <w:rPr>
          <w:vertAlign w:val="baseline"/>
        </w:rPr>
        <w:t>v. Attah</w:t>
      </w:r>
      <w:r>
        <w:rPr>
          <w:vertAlign w:val="superscript"/>
        </w:rPr>
        <w:t>15</w:t>
      </w:r>
      <w:r>
        <w:rPr>
          <w:vertAlign w:val="baseline"/>
        </w:rPr>
        <w:t>, an assessment was made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fulfilling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waiting</w:t>
      </w:r>
      <w:r>
        <w:rPr>
          <w:spacing w:val="1"/>
          <w:vertAlign w:val="baseline"/>
        </w:rPr>
        <w:t> </w:t>
      </w:r>
      <w:r>
        <w:rPr>
          <w:vertAlign w:val="baseline"/>
        </w:rPr>
        <w:t>until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expiration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time</w:t>
      </w:r>
      <w:r>
        <w:rPr>
          <w:spacing w:val="1"/>
          <w:vertAlign w:val="baseline"/>
        </w:rPr>
        <w:t> </w:t>
      </w:r>
      <w:r>
        <w:rPr>
          <w:vertAlign w:val="baseline"/>
        </w:rPr>
        <w:t>allowed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it</w:t>
      </w:r>
      <w:r>
        <w:rPr>
          <w:spacing w:val="4"/>
          <w:vertAlign w:val="baseline"/>
        </w:rPr>
        <w:t> </w:t>
      </w:r>
      <w:r>
        <w:rPr>
          <w:vertAlign w:val="baseline"/>
        </w:rPr>
        <w:t>was held</w:t>
      </w:r>
      <w:r>
        <w:rPr>
          <w:spacing w:val="3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such</w:t>
      </w:r>
      <w:r>
        <w:rPr>
          <w:spacing w:val="2"/>
          <w:vertAlign w:val="baseline"/>
        </w:rPr>
        <w:t> </w:t>
      </w:r>
      <w:r>
        <w:rPr>
          <w:vertAlign w:val="baseline"/>
        </w:rPr>
        <w:t>an</w:t>
      </w:r>
      <w:r>
        <w:rPr>
          <w:spacing w:val="3"/>
          <w:vertAlign w:val="baseline"/>
        </w:rPr>
        <w:t> </w:t>
      </w:r>
      <w:r>
        <w:rPr>
          <w:vertAlign w:val="baseline"/>
        </w:rPr>
        <w:t>assessment</w:t>
      </w:r>
      <w:r>
        <w:rPr>
          <w:spacing w:val="3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null and</w:t>
      </w:r>
      <w:r>
        <w:rPr>
          <w:spacing w:val="-2"/>
          <w:vertAlign w:val="baseline"/>
        </w:rPr>
        <w:t> </w:t>
      </w:r>
      <w:r>
        <w:rPr>
          <w:vertAlign w:val="baseline"/>
        </w:rPr>
        <w:t>void.</w:t>
      </w:r>
    </w:p>
    <w:p>
      <w:pPr>
        <w:pStyle w:val="BodyText"/>
        <w:spacing w:line="487" w:lineRule="auto" w:before="207"/>
        <w:ind w:left="152" w:right="117" w:firstLine="720"/>
        <w:jc w:val="both"/>
      </w:pPr>
      <w:r>
        <w:rPr/>
        <w:t>By Section 43(2)</w:t>
      </w:r>
      <w:r>
        <w:rPr>
          <w:vertAlign w:val="superscript"/>
        </w:rPr>
        <w:t>16</w:t>
      </w:r>
      <w:r>
        <w:rPr>
          <w:vertAlign w:val="baseline"/>
        </w:rPr>
        <w:t>, an appeal against any assessment to 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gains tax made in accordance with section 65 of the Companies Income</w:t>
      </w:r>
      <w:r>
        <w:rPr>
          <w:spacing w:val="-72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Act,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be,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lie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body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Commissioners established under section 71 of the Companies Income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34"/>
          <w:vertAlign w:val="baseline"/>
        </w:rPr>
        <w:t> </w:t>
      </w:r>
      <w:r>
        <w:rPr>
          <w:vertAlign w:val="baseline"/>
        </w:rPr>
        <w:t>Act.</w:t>
      </w:r>
      <w:r>
        <w:rPr>
          <w:spacing w:val="39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39"/>
          <w:vertAlign w:val="baseline"/>
        </w:rPr>
        <w:t> </w:t>
      </w:r>
      <w:r>
        <w:rPr>
          <w:vertAlign w:val="baseline"/>
        </w:rPr>
        <w:t>generally,</w:t>
      </w:r>
      <w:r>
        <w:rPr>
          <w:spacing w:val="43"/>
          <w:vertAlign w:val="baseline"/>
        </w:rPr>
        <w:t> </w:t>
      </w:r>
      <w:r>
        <w:rPr>
          <w:vertAlign w:val="baseline"/>
        </w:rPr>
        <w:t>any</w:t>
      </w:r>
      <w:r>
        <w:rPr>
          <w:spacing w:val="34"/>
          <w:vertAlign w:val="baseline"/>
        </w:rPr>
        <w:t> </w:t>
      </w:r>
      <w:r>
        <w:rPr>
          <w:vertAlign w:val="baseline"/>
        </w:rPr>
        <w:t>aggrieved</w:t>
      </w:r>
      <w:r>
        <w:rPr>
          <w:spacing w:val="38"/>
          <w:vertAlign w:val="baseline"/>
        </w:rPr>
        <w:t> </w:t>
      </w:r>
      <w:r>
        <w:rPr>
          <w:vertAlign w:val="baseline"/>
        </w:rPr>
        <w:t>taxpayer</w:t>
      </w:r>
      <w:r>
        <w:rPr>
          <w:spacing w:val="43"/>
          <w:vertAlign w:val="baseline"/>
        </w:rPr>
        <w:t> </w:t>
      </w:r>
      <w:r>
        <w:rPr>
          <w:vertAlign w:val="baseline"/>
        </w:rPr>
        <w:t>can</w:t>
      </w:r>
      <w:r>
        <w:rPr>
          <w:spacing w:val="43"/>
          <w:vertAlign w:val="baseline"/>
        </w:rPr>
        <w:t> </w:t>
      </w:r>
      <w:r>
        <w:rPr>
          <w:vertAlign w:val="baseline"/>
        </w:rPr>
        <w:t>appeal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pict>
          <v:rect style="position:absolute;margin-left:93.624001pt;margin-top:10.318153pt;width:144.07pt;height:.72003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pacing w:val="5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2" w:lineRule="exact" w:before="1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pacing w:val="5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2" w:lineRule="exact" w:before="0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(1962)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@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</w:t>
      </w:r>
    </w:p>
    <w:p>
      <w:pPr>
        <w:spacing w:before="0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pacing w:val="4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(1970)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121</w:t>
      </w:r>
    </w:p>
    <w:p>
      <w:pPr>
        <w:spacing w:before="2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C.G.T.A,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2" w:top="1320" w:bottom="1200" w:left="1720" w:right="1320"/>
        </w:sectPr>
      </w:pPr>
    </w:p>
    <w:p>
      <w:pPr>
        <w:pStyle w:val="BodyText"/>
        <w:spacing w:line="482" w:lineRule="auto" w:before="81"/>
        <w:ind w:left="152" w:right="119"/>
      </w:pPr>
      <w:r>
        <w:rPr/>
        <w:t>against</w:t>
      </w:r>
      <w:r>
        <w:rPr>
          <w:spacing w:val="8"/>
        </w:rPr>
        <w:t> </w:t>
      </w:r>
      <w:r>
        <w:rPr/>
        <w:t>the</w:t>
      </w:r>
      <w:r>
        <w:rPr>
          <w:spacing w:val="3"/>
        </w:rPr>
        <w:t> </w:t>
      </w:r>
      <w:r>
        <w:rPr/>
        <w:t>decision</w:t>
      </w:r>
      <w:r>
        <w:rPr>
          <w:spacing w:val="8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2"/>
        </w:rPr>
        <w:t> </w:t>
      </w:r>
      <w:r>
        <w:rPr/>
        <w:t>tax</w:t>
      </w:r>
      <w:r>
        <w:rPr>
          <w:spacing w:val="5"/>
        </w:rPr>
        <w:t> </w:t>
      </w:r>
      <w:r>
        <w:rPr/>
        <w:t>authority</w:t>
      </w:r>
      <w:r>
        <w:rPr>
          <w:spacing w:val="3"/>
        </w:rPr>
        <w:t> </w:t>
      </w:r>
      <w:r>
        <w:rPr/>
        <w:t>to</w:t>
      </w:r>
      <w:r>
        <w:rPr>
          <w:spacing w:val="7"/>
        </w:rPr>
        <w:t> </w:t>
      </w:r>
      <w:r>
        <w:rPr/>
        <w:t>a</w:t>
      </w:r>
      <w:r>
        <w:rPr>
          <w:spacing w:val="3"/>
        </w:rPr>
        <w:t> </w:t>
      </w:r>
      <w:r>
        <w:rPr/>
        <w:t>conventional</w:t>
      </w:r>
      <w:r>
        <w:rPr>
          <w:spacing w:val="4"/>
        </w:rPr>
        <w:t> </w:t>
      </w:r>
      <w:r>
        <w:rPr/>
        <w:t>court</w:t>
      </w:r>
      <w:r>
        <w:rPr>
          <w:spacing w:val="4"/>
        </w:rPr>
        <w:t> </w:t>
      </w:r>
      <w:r>
        <w:rPr/>
        <w:t>or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-72"/>
        </w:rPr>
        <w:t> </w:t>
      </w:r>
      <w:r>
        <w:rPr/>
        <w:t>Tax</w:t>
      </w:r>
      <w:r>
        <w:rPr>
          <w:spacing w:val="-3"/>
        </w:rPr>
        <w:t> </w:t>
      </w:r>
      <w:r>
        <w:rPr/>
        <w:t>Appeal</w:t>
      </w:r>
      <w:r>
        <w:rPr>
          <w:spacing w:val="3"/>
        </w:rPr>
        <w:t> </w:t>
      </w:r>
      <w:r>
        <w:rPr/>
        <w:t>Tribunal</w:t>
      </w:r>
      <w:r>
        <w:rPr>
          <w:spacing w:val="7"/>
        </w:rPr>
        <w:t> </w:t>
      </w:r>
      <w:r>
        <w:rPr/>
        <w:t>(TAT)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case</w:t>
      </w:r>
      <w:r>
        <w:rPr>
          <w:spacing w:val="5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vertAlign w:val="superscript"/>
        </w:rPr>
        <w:t>17</w:t>
      </w:r>
      <w:r>
        <w:rPr>
          <w:vertAlign w:val="baseline"/>
        </w:rPr>
        <w:t>.</w:t>
      </w:r>
    </w:p>
    <w:p>
      <w:pPr>
        <w:pStyle w:val="Heading2"/>
        <w:numPr>
          <w:ilvl w:val="1"/>
          <w:numId w:val="11"/>
        </w:numPr>
        <w:tabs>
          <w:tab w:pos="872" w:val="left" w:leader="none"/>
          <w:tab w:pos="873" w:val="left" w:leader="none"/>
        </w:tabs>
        <w:spacing w:line="240" w:lineRule="auto" w:before="201" w:after="0"/>
        <w:ind w:left="873" w:right="0" w:hanging="721"/>
        <w:jc w:val="left"/>
      </w:pPr>
      <w:r>
        <w:rPr/>
        <w:t>RATE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COMPUTATION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CAPITAL</w:t>
      </w:r>
      <w:r>
        <w:rPr>
          <w:spacing w:val="-4"/>
        </w:rPr>
        <w:t> </w:t>
      </w:r>
      <w:r>
        <w:rPr/>
        <w:t>GAINS</w:t>
      </w:r>
      <w:r>
        <w:rPr>
          <w:spacing w:val="-2"/>
        </w:rPr>
        <w:t> </w:t>
      </w:r>
      <w:r>
        <w:rPr/>
        <w:t>TAX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7" w:lineRule="auto" w:before="192"/>
        <w:ind w:left="152" w:right="119" w:firstLine="720"/>
        <w:jc w:val="both"/>
      </w:pPr>
      <w:r>
        <w:rPr/>
        <w:t>At its inception in 1967, the rate of capital gains tax was 20%, but</w:t>
      </w:r>
      <w:r>
        <w:rPr>
          <w:spacing w:val="1"/>
        </w:rPr>
        <w:t> </w:t>
      </w:r>
      <w:r>
        <w:rPr/>
        <w:t>with effect from</w:t>
      </w:r>
      <w:r>
        <w:rPr>
          <w:spacing w:val="1"/>
        </w:rPr>
        <w:t> </w:t>
      </w:r>
      <w:r>
        <w:rPr/>
        <w:t>1996, the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gains tax rate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reduced</w:t>
      </w:r>
      <w:r>
        <w:rPr>
          <w:spacing w:val="74"/>
        </w:rPr>
        <w:t> </w:t>
      </w:r>
      <w:r>
        <w:rPr/>
        <w:t>to</w:t>
      </w:r>
      <w:r>
        <w:rPr>
          <w:spacing w:val="74"/>
        </w:rPr>
        <w:t> </w:t>
      </w:r>
      <w:r>
        <w:rPr/>
        <w:t>10%</w:t>
      </w:r>
      <w:r>
        <w:rPr>
          <w:spacing w:val="-72"/>
        </w:rPr>
        <w:t> </w:t>
      </w:r>
      <w:r>
        <w:rPr/>
        <w:t>(the effective rate to date)</w:t>
      </w:r>
      <w:r>
        <w:rPr>
          <w:vertAlign w:val="superscript"/>
        </w:rPr>
        <w:t>18</w:t>
      </w:r>
      <w:r>
        <w:rPr>
          <w:vertAlign w:val="baseline"/>
        </w:rPr>
        <w:t>. In Ghana, Gambia and U.K, the 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gains</w:t>
      </w:r>
      <w:r>
        <w:rPr>
          <w:spacing w:val="5"/>
          <w:vertAlign w:val="baseline"/>
        </w:rPr>
        <w:t> </w:t>
      </w:r>
      <w:r>
        <w:rPr>
          <w:vertAlign w:val="baseline"/>
        </w:rPr>
        <w:t>tax</w:t>
      </w:r>
      <w:r>
        <w:rPr>
          <w:spacing w:val="2"/>
          <w:vertAlign w:val="baseline"/>
        </w:rPr>
        <w:t> </w:t>
      </w:r>
      <w:r>
        <w:rPr>
          <w:vertAlign w:val="baseline"/>
        </w:rPr>
        <w:t>rate</w:t>
      </w:r>
      <w:r>
        <w:rPr>
          <w:spacing w:val="5"/>
          <w:vertAlign w:val="baseline"/>
        </w:rPr>
        <w:t> </w:t>
      </w:r>
      <w:r>
        <w:rPr>
          <w:vertAlign w:val="baseline"/>
        </w:rPr>
        <w:t>are 15%,</w:t>
      </w:r>
      <w:r>
        <w:rPr>
          <w:spacing w:val="1"/>
          <w:vertAlign w:val="baseline"/>
        </w:rPr>
        <w:t> </w:t>
      </w:r>
      <w:r>
        <w:rPr>
          <w:vertAlign w:val="baseline"/>
        </w:rPr>
        <w:t>5%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18%</w:t>
      </w:r>
      <w:r>
        <w:rPr>
          <w:spacing w:val="3"/>
          <w:vertAlign w:val="baseline"/>
        </w:rPr>
        <w:t> </w:t>
      </w:r>
      <w:r>
        <w:rPr>
          <w:vertAlign w:val="baseline"/>
        </w:rPr>
        <w:t>respectively</w:t>
      </w:r>
      <w:r>
        <w:rPr>
          <w:vertAlign w:val="superscript"/>
        </w:rPr>
        <w:t>19</w:t>
      </w:r>
      <w:r>
        <w:rPr>
          <w:vertAlign w:val="baseline"/>
        </w:rPr>
        <w:t>.</w:t>
      </w:r>
    </w:p>
    <w:p>
      <w:pPr>
        <w:pStyle w:val="BodyText"/>
        <w:spacing w:line="487" w:lineRule="auto" w:before="202"/>
        <w:ind w:left="152" w:right="117" w:firstLine="720"/>
        <w:jc w:val="both"/>
      </w:pPr>
      <w:r>
        <w:rPr/>
        <w:t>As to the computation of capital gains tax, section 11</w:t>
      </w:r>
      <w:r>
        <w:rPr>
          <w:vertAlign w:val="superscript"/>
        </w:rPr>
        <w:t>20</w:t>
      </w:r>
      <w:r>
        <w:rPr>
          <w:vertAlign w:val="baseline"/>
        </w:rPr>
        <w:t> states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capital gains is the difference between the consideration accruing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disposal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asset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total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consideration and expenses paid for acquiring the asset. Sections 11-</w:t>
      </w:r>
      <w:r>
        <w:rPr>
          <w:spacing w:val="1"/>
          <w:vertAlign w:val="baseline"/>
        </w:rPr>
        <w:t> </w:t>
      </w:r>
      <w:r>
        <w:rPr>
          <w:vertAlign w:val="baseline"/>
        </w:rPr>
        <w:t>15</w:t>
      </w:r>
      <w:r>
        <w:rPr>
          <w:vertAlign w:val="superscript"/>
        </w:rPr>
        <w:t>21</w:t>
      </w:r>
      <w:r>
        <w:rPr>
          <w:vertAlign w:val="baseline"/>
        </w:rPr>
        <w:t> deal</w:t>
      </w:r>
      <w:r>
        <w:rPr>
          <w:spacing w:val="10"/>
          <w:vertAlign w:val="baseline"/>
        </w:rPr>
        <w:t> </w:t>
      </w:r>
      <w:r>
        <w:rPr>
          <w:vertAlign w:val="baseline"/>
        </w:rPr>
        <w:t>with</w:t>
      </w:r>
      <w:r>
        <w:rPr>
          <w:spacing w:val="4"/>
          <w:vertAlign w:val="baseline"/>
        </w:rPr>
        <w:t> </w:t>
      </w:r>
      <w:r>
        <w:rPr>
          <w:vertAlign w:val="baseline"/>
        </w:rPr>
        <w:t>computations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6"/>
          <w:vertAlign w:val="baseline"/>
        </w:rPr>
        <w:t> </w:t>
      </w:r>
      <w:r>
        <w:rPr>
          <w:vertAlign w:val="baseline"/>
        </w:rPr>
        <w:t>gains.</w:t>
      </w:r>
    </w:p>
    <w:p>
      <w:pPr>
        <w:pStyle w:val="BodyText"/>
        <w:spacing w:line="487" w:lineRule="auto" w:before="206"/>
        <w:ind w:left="152" w:right="117" w:firstLine="720"/>
        <w:jc w:val="both"/>
      </w:pPr>
      <w:r>
        <w:rPr/>
        <w:t>However, the allowable expenses under section 13(1)(a)-(d)</w:t>
      </w:r>
      <w:r>
        <w:rPr>
          <w:vertAlign w:val="superscript"/>
        </w:rPr>
        <w:t>22</w:t>
      </w:r>
      <w:r>
        <w:rPr>
          <w:vertAlign w:val="baseline"/>
        </w:rPr>
        <w:t> are</w:t>
      </w:r>
      <w:r>
        <w:rPr>
          <w:spacing w:val="1"/>
          <w:vertAlign w:val="baseline"/>
        </w:rPr>
        <w:t> </w:t>
      </w:r>
      <w:r>
        <w:rPr>
          <w:vertAlign w:val="baseline"/>
        </w:rPr>
        <w:t>expenses</w:t>
      </w:r>
      <w:r>
        <w:rPr>
          <w:spacing w:val="1"/>
          <w:vertAlign w:val="baseline"/>
        </w:rPr>
        <w:t> </w:t>
      </w:r>
      <w:r>
        <w:rPr>
          <w:vertAlign w:val="baseline"/>
        </w:rPr>
        <w:t>incurred</w:t>
      </w:r>
      <w:r>
        <w:rPr>
          <w:spacing w:val="1"/>
          <w:vertAlign w:val="baseline"/>
        </w:rPr>
        <w:t> </w:t>
      </w:r>
      <w:r>
        <w:rPr>
          <w:vertAlign w:val="baseline"/>
        </w:rPr>
        <w:t>wholly,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exclusively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necessarily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7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acquisition of the asset, enhancing the value of the asset, establishing,</w:t>
      </w:r>
      <w:r>
        <w:rPr>
          <w:spacing w:val="1"/>
          <w:vertAlign w:val="baseline"/>
        </w:rPr>
        <w:t> </w:t>
      </w:r>
      <w:r>
        <w:rPr>
          <w:vertAlign w:val="baseline"/>
        </w:rPr>
        <w:t>preserving</w:t>
      </w:r>
      <w:r>
        <w:rPr>
          <w:spacing w:val="29"/>
          <w:vertAlign w:val="baseline"/>
        </w:rPr>
        <w:t> </w:t>
      </w:r>
      <w:r>
        <w:rPr>
          <w:vertAlign w:val="baseline"/>
        </w:rPr>
        <w:t>or</w:t>
      </w:r>
      <w:r>
        <w:rPr>
          <w:spacing w:val="29"/>
          <w:vertAlign w:val="baseline"/>
        </w:rPr>
        <w:t> </w:t>
      </w:r>
      <w:r>
        <w:rPr>
          <w:vertAlign w:val="baseline"/>
        </w:rPr>
        <w:t>defending</w:t>
      </w:r>
      <w:r>
        <w:rPr>
          <w:spacing w:val="29"/>
          <w:vertAlign w:val="baseline"/>
        </w:rPr>
        <w:t> </w:t>
      </w:r>
      <w:r>
        <w:rPr>
          <w:vertAlign w:val="baseline"/>
        </w:rPr>
        <w:t>title</w:t>
      </w:r>
      <w:r>
        <w:rPr>
          <w:spacing w:val="29"/>
          <w:vertAlign w:val="baseline"/>
        </w:rPr>
        <w:t> </w:t>
      </w:r>
      <w:r>
        <w:rPr>
          <w:vertAlign w:val="baseline"/>
        </w:rPr>
        <w:t>to</w:t>
      </w:r>
      <w:r>
        <w:rPr>
          <w:spacing w:val="25"/>
          <w:vertAlign w:val="baseline"/>
        </w:rPr>
        <w:t> </w:t>
      </w:r>
      <w:r>
        <w:rPr>
          <w:vertAlign w:val="baseline"/>
        </w:rPr>
        <w:t>or</w:t>
      </w:r>
      <w:r>
        <w:rPr>
          <w:spacing w:val="24"/>
          <w:vertAlign w:val="baseline"/>
        </w:rPr>
        <w:t> </w:t>
      </w:r>
      <w:r>
        <w:rPr>
          <w:vertAlign w:val="baseline"/>
        </w:rPr>
        <w:t>a</w:t>
      </w:r>
      <w:r>
        <w:rPr>
          <w:spacing w:val="30"/>
          <w:vertAlign w:val="baseline"/>
        </w:rPr>
        <w:t> </w:t>
      </w:r>
      <w:r>
        <w:rPr>
          <w:vertAlign w:val="baseline"/>
        </w:rPr>
        <w:t>right</w:t>
      </w:r>
      <w:r>
        <w:rPr>
          <w:spacing w:val="25"/>
          <w:vertAlign w:val="baseline"/>
        </w:rPr>
        <w:t> </w:t>
      </w:r>
      <w:r>
        <w:rPr>
          <w:vertAlign w:val="baseline"/>
        </w:rPr>
        <w:t>over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asset</w:t>
      </w:r>
      <w:r>
        <w:rPr>
          <w:spacing w:val="26"/>
          <w:vertAlign w:val="baseline"/>
        </w:rPr>
        <w:t> </w:t>
      </w:r>
      <w:r>
        <w:rPr>
          <w:vertAlign w:val="baseline"/>
        </w:rPr>
        <w:t>and</w:t>
      </w:r>
      <w:r>
        <w:rPr>
          <w:spacing w:val="24"/>
          <w:vertAlign w:val="baseline"/>
        </w:rPr>
        <w:t> </w:t>
      </w:r>
      <w:r>
        <w:rPr>
          <w:vertAlign w:val="baseline"/>
        </w:rPr>
        <w:t>incidental</w:t>
      </w:r>
    </w:p>
    <w:p>
      <w:pPr>
        <w:pStyle w:val="BodyText"/>
        <w:spacing w:before="8"/>
        <w:rPr>
          <w:sz w:val="20"/>
        </w:rPr>
      </w:pPr>
      <w:r>
        <w:rPr/>
        <w:pict>
          <v:rect style="position:absolute;margin-left:93.624001pt;margin-top:13.67503pt;width:144.07pt;height:.71997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Obaro,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F., op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before="1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2(1),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C.G.T.A,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C1,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line="242" w:lineRule="exact" w:before="0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pacing w:val="3"/>
          <w:sz w:val="20"/>
          <w:vertAlign w:val="baseline"/>
        </w:rPr>
        <w:t> </w:t>
      </w:r>
      <w:hyperlink r:id="rId15">
        <w:r>
          <w:rPr>
            <w:rFonts w:ascii="Calibri"/>
            <w:sz w:val="20"/>
            <w:vertAlign w:val="baseline"/>
          </w:rPr>
          <w:t>www.</w:t>
        </w:r>
        <w:r>
          <w:rPr>
            <w:rFonts w:ascii="Calibri"/>
            <w:spacing w:val="-8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Globalpropertyguide.com</w:t>
      </w:r>
    </w:p>
    <w:p>
      <w:pPr>
        <w:spacing w:line="242" w:lineRule="exact" w:before="0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C.G.T.A,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before="1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2" w:top="1360" w:bottom="1200" w:left="1720" w:right="1320"/>
        </w:sectPr>
      </w:pPr>
    </w:p>
    <w:p>
      <w:pPr>
        <w:pStyle w:val="BodyText"/>
        <w:tabs>
          <w:tab w:pos="3062" w:val="left" w:leader="none"/>
        </w:tabs>
        <w:spacing w:line="482" w:lineRule="auto" w:before="81"/>
        <w:ind w:left="152" w:right="119"/>
      </w:pPr>
      <w:r>
        <w:rPr/>
        <w:t>expenses</w:t>
      </w:r>
      <w:r>
        <w:rPr>
          <w:spacing w:val="41"/>
        </w:rPr>
        <w:t> </w:t>
      </w:r>
      <w:r>
        <w:rPr/>
        <w:t>for</w:t>
      </w:r>
      <w:r>
        <w:rPr>
          <w:spacing w:val="40"/>
        </w:rPr>
        <w:t> </w:t>
      </w:r>
      <w:r>
        <w:rPr/>
        <w:t>making</w:t>
        <w:tab/>
        <w:t>the</w:t>
      </w:r>
      <w:r>
        <w:rPr>
          <w:spacing w:val="40"/>
        </w:rPr>
        <w:t> </w:t>
      </w:r>
      <w:r>
        <w:rPr/>
        <w:t>disposal</w:t>
      </w:r>
      <w:r>
        <w:rPr>
          <w:spacing w:val="42"/>
        </w:rPr>
        <w:t> </w:t>
      </w:r>
      <w:r>
        <w:rPr/>
        <w:t>such</w:t>
      </w:r>
      <w:r>
        <w:rPr>
          <w:spacing w:val="41"/>
        </w:rPr>
        <w:t> </w:t>
      </w:r>
      <w:r>
        <w:rPr/>
        <w:t>as</w:t>
      </w:r>
      <w:r>
        <w:rPr>
          <w:spacing w:val="46"/>
        </w:rPr>
        <w:t> </w:t>
      </w:r>
      <w:r>
        <w:rPr/>
        <w:t>professional</w:t>
      </w:r>
      <w:r>
        <w:rPr>
          <w:spacing w:val="47"/>
        </w:rPr>
        <w:t> </w:t>
      </w:r>
      <w:r>
        <w:rPr/>
        <w:t>fees,</w:t>
      </w:r>
      <w:r>
        <w:rPr>
          <w:spacing w:val="41"/>
        </w:rPr>
        <w:t> </w:t>
      </w:r>
      <w:r>
        <w:rPr/>
        <w:t>cost</w:t>
      </w:r>
      <w:r>
        <w:rPr>
          <w:spacing w:val="46"/>
        </w:rPr>
        <w:t> </w:t>
      </w:r>
      <w:r>
        <w:rPr/>
        <w:t>of</w:t>
      </w:r>
      <w:r>
        <w:rPr>
          <w:spacing w:val="-71"/>
        </w:rPr>
        <w:t> </w:t>
      </w:r>
      <w:r>
        <w:rPr/>
        <w:t>advertising to find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seller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buyer,</w:t>
      </w:r>
      <w:r>
        <w:rPr>
          <w:spacing w:val="5"/>
        </w:rPr>
        <w:t> </w:t>
      </w:r>
      <w:r>
        <w:rPr/>
        <w:t>et</w:t>
      </w:r>
      <w:r>
        <w:rPr>
          <w:spacing w:val="5"/>
        </w:rPr>
        <w:t> </w:t>
      </w:r>
      <w:r>
        <w:rPr/>
        <w:t>cetera</w:t>
      </w:r>
      <w:r>
        <w:rPr>
          <w:vertAlign w:val="superscript"/>
        </w:rPr>
        <w:t>23</w:t>
      </w:r>
      <w:r>
        <w:rPr>
          <w:vertAlign w:val="baseline"/>
        </w:rPr>
        <w:t>.</w:t>
      </w:r>
    </w:p>
    <w:p>
      <w:pPr>
        <w:pStyle w:val="BodyText"/>
        <w:spacing w:line="482" w:lineRule="auto" w:before="215"/>
        <w:ind w:left="152" w:firstLine="720"/>
      </w:pPr>
      <w:r>
        <w:rPr/>
        <w:t>In</w:t>
      </w:r>
      <w:r>
        <w:rPr>
          <w:spacing w:val="18"/>
        </w:rPr>
        <w:t> </w:t>
      </w:r>
      <w:r>
        <w:rPr/>
        <w:t>computing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capital</w:t>
      </w:r>
      <w:r>
        <w:rPr>
          <w:spacing w:val="20"/>
        </w:rPr>
        <w:t> </w:t>
      </w:r>
      <w:r>
        <w:rPr/>
        <w:t>gains</w:t>
      </w:r>
      <w:r>
        <w:rPr>
          <w:spacing w:val="21"/>
        </w:rPr>
        <w:t> </w:t>
      </w:r>
      <w:r>
        <w:rPr/>
        <w:t>tax,</w:t>
      </w:r>
      <w:r>
        <w:rPr>
          <w:spacing w:val="19"/>
        </w:rPr>
        <w:t> </w:t>
      </w:r>
      <w:r>
        <w:rPr/>
        <w:t>the</w:t>
      </w:r>
      <w:r>
        <w:rPr>
          <w:spacing w:val="24"/>
        </w:rPr>
        <w:t> </w:t>
      </w:r>
      <w:r>
        <w:rPr/>
        <w:t>following</w:t>
      </w:r>
      <w:r>
        <w:rPr>
          <w:spacing w:val="18"/>
        </w:rPr>
        <w:t> </w:t>
      </w:r>
      <w:r>
        <w:rPr/>
        <w:t>steps</w:t>
      </w:r>
      <w:r>
        <w:rPr>
          <w:spacing w:val="21"/>
        </w:rPr>
        <w:t> </w:t>
      </w:r>
      <w:r>
        <w:rPr/>
        <w:t>have</w:t>
      </w:r>
      <w:r>
        <w:rPr>
          <w:spacing w:val="19"/>
        </w:rPr>
        <w:t> </w:t>
      </w:r>
      <w:r>
        <w:rPr/>
        <w:t>been</w:t>
      </w:r>
      <w:r>
        <w:rPr>
          <w:spacing w:val="-71"/>
        </w:rPr>
        <w:t> </w:t>
      </w:r>
      <w:r>
        <w:rPr/>
        <w:t>devised</w:t>
      </w:r>
      <w:r>
        <w:rPr>
          <w:spacing w:val="4"/>
        </w:rPr>
        <w:t> </w:t>
      </w:r>
      <w:r>
        <w:rPr/>
        <w:t>as</w:t>
      </w:r>
      <w:r>
        <w:rPr>
          <w:spacing w:val="3"/>
        </w:rPr>
        <w:t> </w:t>
      </w:r>
      <w:r>
        <w:rPr/>
        <w:t>follows</w:t>
      </w:r>
      <w:r>
        <w:rPr>
          <w:vertAlign w:val="superscript"/>
        </w:rPr>
        <w:t>24</w:t>
      </w:r>
      <w:r>
        <w:rPr>
          <w:vertAlign w:val="baseline"/>
        </w:rPr>
        <w:t>:</w:t>
      </w:r>
    </w:p>
    <w:p>
      <w:pPr>
        <w:pStyle w:val="ListParagraph"/>
        <w:numPr>
          <w:ilvl w:val="2"/>
          <w:numId w:val="11"/>
        </w:numPr>
        <w:tabs>
          <w:tab w:pos="1232" w:val="left" w:leader="none"/>
          <w:tab w:pos="1233" w:val="left" w:leader="none"/>
        </w:tabs>
        <w:spacing w:line="487" w:lineRule="auto" w:before="214" w:after="0"/>
        <w:ind w:left="1233" w:right="126" w:hanging="720"/>
        <w:jc w:val="left"/>
        <w:rPr>
          <w:sz w:val="28"/>
        </w:rPr>
      </w:pPr>
      <w:r>
        <w:rPr>
          <w:sz w:val="28"/>
        </w:rPr>
        <w:t>Identify</w:t>
      </w:r>
      <w:r>
        <w:rPr>
          <w:spacing w:val="31"/>
          <w:sz w:val="28"/>
        </w:rPr>
        <w:t> </w:t>
      </w:r>
      <w:r>
        <w:rPr>
          <w:sz w:val="28"/>
        </w:rPr>
        <w:t>the</w:t>
      </w:r>
      <w:r>
        <w:rPr>
          <w:spacing w:val="30"/>
          <w:sz w:val="28"/>
        </w:rPr>
        <w:t> </w:t>
      </w:r>
      <w:r>
        <w:rPr>
          <w:sz w:val="28"/>
        </w:rPr>
        <w:t>sales</w:t>
      </w:r>
      <w:r>
        <w:rPr>
          <w:spacing w:val="36"/>
          <w:sz w:val="28"/>
        </w:rPr>
        <w:t> </w:t>
      </w:r>
      <w:r>
        <w:rPr>
          <w:sz w:val="28"/>
        </w:rPr>
        <w:t>proceeds</w:t>
      </w:r>
      <w:r>
        <w:rPr>
          <w:spacing w:val="36"/>
          <w:sz w:val="28"/>
        </w:rPr>
        <w:t> </w:t>
      </w:r>
      <w:r>
        <w:rPr>
          <w:sz w:val="28"/>
        </w:rPr>
        <w:t>on</w:t>
      </w:r>
      <w:r>
        <w:rPr>
          <w:spacing w:val="36"/>
          <w:sz w:val="28"/>
        </w:rPr>
        <w:t> </w:t>
      </w:r>
      <w:r>
        <w:rPr>
          <w:sz w:val="28"/>
        </w:rPr>
        <w:t>the</w:t>
      </w:r>
      <w:r>
        <w:rPr>
          <w:spacing w:val="30"/>
          <w:sz w:val="28"/>
        </w:rPr>
        <w:t> </w:t>
      </w:r>
      <w:r>
        <w:rPr>
          <w:sz w:val="28"/>
        </w:rPr>
        <w:t>disposal</w:t>
      </w:r>
      <w:r>
        <w:rPr>
          <w:spacing w:val="37"/>
          <w:sz w:val="28"/>
        </w:rPr>
        <w:t> </w:t>
      </w:r>
      <w:r>
        <w:rPr>
          <w:sz w:val="28"/>
        </w:rPr>
        <w:t>of</w:t>
      </w:r>
      <w:r>
        <w:rPr>
          <w:spacing w:val="31"/>
          <w:sz w:val="28"/>
        </w:rPr>
        <w:t> </w:t>
      </w:r>
      <w:r>
        <w:rPr>
          <w:sz w:val="28"/>
        </w:rPr>
        <w:t>the</w:t>
      </w:r>
      <w:r>
        <w:rPr>
          <w:spacing w:val="35"/>
          <w:sz w:val="28"/>
        </w:rPr>
        <w:t> </w:t>
      </w:r>
      <w:r>
        <w:rPr>
          <w:sz w:val="28"/>
        </w:rPr>
        <w:t>chargeable</w:t>
      </w:r>
      <w:r>
        <w:rPr>
          <w:spacing w:val="-71"/>
          <w:sz w:val="28"/>
        </w:rPr>
        <w:t> </w:t>
      </w:r>
      <w:r>
        <w:rPr>
          <w:sz w:val="28"/>
        </w:rPr>
        <w:t>assets.</w:t>
      </w:r>
    </w:p>
    <w:p>
      <w:pPr>
        <w:pStyle w:val="ListParagraph"/>
        <w:numPr>
          <w:ilvl w:val="2"/>
          <w:numId w:val="11"/>
        </w:numPr>
        <w:tabs>
          <w:tab w:pos="1232" w:val="left" w:leader="none"/>
          <w:tab w:pos="1233" w:val="left" w:leader="none"/>
        </w:tabs>
        <w:spacing w:line="487" w:lineRule="auto" w:before="1" w:after="0"/>
        <w:ind w:left="1233" w:right="124" w:hanging="720"/>
        <w:jc w:val="left"/>
        <w:rPr>
          <w:sz w:val="28"/>
        </w:rPr>
      </w:pPr>
      <w:r>
        <w:rPr>
          <w:sz w:val="28"/>
        </w:rPr>
        <w:t>Deduct</w:t>
      </w:r>
      <w:r>
        <w:rPr>
          <w:spacing w:val="1"/>
          <w:sz w:val="28"/>
        </w:rPr>
        <w:t> </w:t>
      </w:r>
      <w:r>
        <w:rPr>
          <w:sz w:val="28"/>
        </w:rPr>
        <w:t>allowable expenses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r>
        <w:rPr>
          <w:sz w:val="28"/>
        </w:rPr>
        <w:t>sales</w:t>
      </w:r>
      <w:r>
        <w:rPr>
          <w:spacing w:val="1"/>
          <w:sz w:val="28"/>
        </w:rPr>
        <w:t> </w:t>
      </w:r>
      <w:r>
        <w:rPr>
          <w:sz w:val="28"/>
        </w:rPr>
        <w:t>proceed to obtain</w:t>
      </w:r>
      <w:r>
        <w:rPr>
          <w:spacing w:val="1"/>
          <w:sz w:val="28"/>
        </w:rPr>
        <w:t> </w:t>
      </w:r>
      <w:r>
        <w:rPr>
          <w:sz w:val="28"/>
        </w:rPr>
        <w:t>net</w:t>
      </w:r>
      <w:r>
        <w:rPr>
          <w:spacing w:val="-72"/>
          <w:sz w:val="28"/>
        </w:rPr>
        <w:t> </w:t>
      </w:r>
      <w:r>
        <w:rPr>
          <w:sz w:val="28"/>
        </w:rPr>
        <w:t>sales</w:t>
      </w:r>
      <w:r>
        <w:rPr>
          <w:spacing w:val="5"/>
          <w:sz w:val="28"/>
        </w:rPr>
        <w:t> </w:t>
      </w:r>
      <w:r>
        <w:rPr>
          <w:sz w:val="28"/>
        </w:rPr>
        <w:t>proceed.</w:t>
      </w:r>
    </w:p>
    <w:p>
      <w:pPr>
        <w:pStyle w:val="ListParagraph"/>
        <w:numPr>
          <w:ilvl w:val="2"/>
          <w:numId w:val="11"/>
        </w:numPr>
        <w:tabs>
          <w:tab w:pos="1232" w:val="left" w:leader="none"/>
          <w:tab w:pos="1233" w:val="left" w:leader="none"/>
        </w:tabs>
        <w:spacing w:line="487" w:lineRule="auto" w:before="4" w:after="0"/>
        <w:ind w:left="1233" w:right="129" w:hanging="720"/>
        <w:jc w:val="left"/>
        <w:rPr>
          <w:sz w:val="28"/>
        </w:rPr>
      </w:pPr>
      <w:r>
        <w:rPr>
          <w:sz w:val="28"/>
        </w:rPr>
        <w:t>Deduct</w:t>
      </w:r>
      <w:r>
        <w:rPr>
          <w:spacing w:val="16"/>
          <w:sz w:val="28"/>
        </w:rPr>
        <w:t> </w:t>
      </w:r>
      <w:r>
        <w:rPr>
          <w:sz w:val="28"/>
        </w:rPr>
        <w:t>cost</w:t>
      </w:r>
      <w:r>
        <w:rPr>
          <w:spacing w:val="20"/>
          <w:sz w:val="28"/>
        </w:rPr>
        <w:t> </w:t>
      </w:r>
      <w:r>
        <w:rPr>
          <w:sz w:val="28"/>
        </w:rPr>
        <w:t>of</w:t>
      </w:r>
      <w:r>
        <w:rPr>
          <w:spacing w:val="21"/>
          <w:sz w:val="28"/>
        </w:rPr>
        <w:t> </w:t>
      </w:r>
      <w:r>
        <w:rPr>
          <w:sz w:val="28"/>
        </w:rPr>
        <w:t>acquisition</w:t>
      </w:r>
      <w:r>
        <w:rPr>
          <w:spacing w:val="20"/>
          <w:sz w:val="28"/>
        </w:rPr>
        <w:t> </w:t>
      </w:r>
      <w:r>
        <w:rPr>
          <w:sz w:val="28"/>
        </w:rPr>
        <w:t>and</w:t>
      </w:r>
      <w:r>
        <w:rPr>
          <w:spacing w:val="20"/>
          <w:sz w:val="28"/>
        </w:rPr>
        <w:t> </w:t>
      </w:r>
      <w:r>
        <w:rPr>
          <w:sz w:val="28"/>
        </w:rPr>
        <w:t>other</w:t>
      </w:r>
      <w:r>
        <w:rPr>
          <w:spacing w:val="16"/>
          <w:sz w:val="28"/>
        </w:rPr>
        <w:t> </w:t>
      </w:r>
      <w:r>
        <w:rPr>
          <w:sz w:val="28"/>
        </w:rPr>
        <w:t>capital</w:t>
      </w:r>
      <w:r>
        <w:rPr>
          <w:spacing w:val="22"/>
          <w:sz w:val="28"/>
        </w:rPr>
        <w:t> </w:t>
      </w:r>
      <w:r>
        <w:rPr>
          <w:sz w:val="28"/>
        </w:rPr>
        <w:t>costs</w:t>
      </w:r>
      <w:r>
        <w:rPr>
          <w:spacing w:val="21"/>
          <w:sz w:val="28"/>
        </w:rPr>
        <w:t> </w:t>
      </w:r>
      <w:r>
        <w:rPr>
          <w:sz w:val="28"/>
        </w:rPr>
        <w:t>from</w:t>
      </w:r>
      <w:r>
        <w:rPr>
          <w:spacing w:val="19"/>
          <w:sz w:val="28"/>
        </w:rPr>
        <w:t> </w:t>
      </w:r>
      <w:r>
        <w:rPr>
          <w:sz w:val="28"/>
        </w:rPr>
        <w:t>the</w:t>
      </w:r>
      <w:r>
        <w:rPr>
          <w:spacing w:val="21"/>
          <w:sz w:val="28"/>
        </w:rPr>
        <w:t> </w:t>
      </w:r>
      <w:r>
        <w:rPr>
          <w:sz w:val="28"/>
        </w:rPr>
        <w:t>net</w:t>
      </w:r>
      <w:r>
        <w:rPr>
          <w:spacing w:val="-71"/>
          <w:sz w:val="28"/>
        </w:rPr>
        <w:t> </w:t>
      </w:r>
      <w:r>
        <w:rPr>
          <w:sz w:val="28"/>
        </w:rPr>
        <w:t>sales</w:t>
      </w:r>
      <w:r>
        <w:rPr>
          <w:spacing w:val="5"/>
          <w:sz w:val="28"/>
        </w:rPr>
        <w:t> </w:t>
      </w:r>
      <w:r>
        <w:rPr>
          <w:sz w:val="28"/>
        </w:rPr>
        <w:t>proceed</w:t>
      </w:r>
      <w:r>
        <w:rPr>
          <w:spacing w:val="4"/>
          <w:sz w:val="28"/>
        </w:rPr>
        <w:t> </w:t>
      </w:r>
      <w:r>
        <w:rPr>
          <w:sz w:val="28"/>
        </w:rPr>
        <w:t>to</w:t>
      </w:r>
      <w:r>
        <w:rPr>
          <w:spacing w:val="4"/>
          <w:sz w:val="28"/>
        </w:rPr>
        <w:t> </w:t>
      </w:r>
      <w:r>
        <w:rPr>
          <w:sz w:val="28"/>
        </w:rPr>
        <w:t>obtain</w:t>
      </w:r>
      <w:r>
        <w:rPr>
          <w:spacing w:val="5"/>
          <w:sz w:val="28"/>
        </w:rPr>
        <w:t> </w:t>
      </w:r>
      <w:r>
        <w:rPr>
          <w:sz w:val="28"/>
        </w:rPr>
        <w:t>the</w:t>
      </w:r>
      <w:r>
        <w:rPr>
          <w:spacing w:val="5"/>
          <w:sz w:val="28"/>
        </w:rPr>
        <w:t> </w:t>
      </w:r>
      <w:r>
        <w:rPr>
          <w:sz w:val="28"/>
        </w:rPr>
        <w:t>capital</w:t>
      </w:r>
      <w:r>
        <w:rPr>
          <w:spacing w:val="6"/>
          <w:sz w:val="28"/>
        </w:rPr>
        <w:t> </w:t>
      </w:r>
      <w:r>
        <w:rPr>
          <w:sz w:val="28"/>
        </w:rPr>
        <w:t>gains.</w:t>
      </w:r>
    </w:p>
    <w:p>
      <w:pPr>
        <w:pStyle w:val="ListParagraph"/>
        <w:numPr>
          <w:ilvl w:val="2"/>
          <w:numId w:val="11"/>
        </w:numPr>
        <w:tabs>
          <w:tab w:pos="1232" w:val="left" w:leader="none"/>
          <w:tab w:pos="1233" w:val="left" w:leader="none"/>
        </w:tabs>
        <w:spacing w:line="487" w:lineRule="auto" w:before="0" w:after="0"/>
        <w:ind w:left="1233" w:right="126" w:hanging="720"/>
        <w:jc w:val="left"/>
        <w:rPr>
          <w:sz w:val="28"/>
        </w:rPr>
      </w:pPr>
      <w:r>
        <w:rPr>
          <w:sz w:val="28"/>
        </w:rPr>
        <w:t>Compute the capital</w:t>
      </w:r>
      <w:r>
        <w:rPr>
          <w:spacing w:val="1"/>
          <w:sz w:val="28"/>
        </w:rPr>
        <w:t> </w:t>
      </w:r>
      <w:r>
        <w:rPr>
          <w:sz w:val="28"/>
        </w:rPr>
        <w:t>gains tax by</w:t>
      </w:r>
      <w:r>
        <w:rPr>
          <w:spacing w:val="1"/>
          <w:sz w:val="28"/>
        </w:rPr>
        <w:t> </w:t>
      </w:r>
      <w:r>
        <w:rPr>
          <w:sz w:val="28"/>
        </w:rPr>
        <w:t>applying the rate</w:t>
      </w:r>
      <w:r>
        <w:rPr>
          <w:spacing w:val="1"/>
          <w:sz w:val="28"/>
        </w:rPr>
        <w:t> </w:t>
      </w:r>
      <w:r>
        <w:rPr>
          <w:sz w:val="28"/>
        </w:rPr>
        <w:t>of 10%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-72"/>
          <w:sz w:val="28"/>
        </w:rPr>
        <w:t> </w:t>
      </w:r>
      <w:r>
        <w:rPr>
          <w:sz w:val="28"/>
        </w:rPr>
        <w:t>the capital</w:t>
      </w:r>
      <w:r>
        <w:rPr>
          <w:spacing w:val="6"/>
          <w:sz w:val="28"/>
        </w:rPr>
        <w:t> </w:t>
      </w:r>
      <w:r>
        <w:rPr>
          <w:sz w:val="28"/>
        </w:rPr>
        <w:t>gains</w:t>
      </w:r>
      <w:r>
        <w:rPr>
          <w:spacing w:val="3"/>
          <w:sz w:val="28"/>
        </w:rPr>
        <w:t> </w:t>
      </w:r>
      <w:r>
        <w:rPr>
          <w:sz w:val="28"/>
        </w:rPr>
        <w:t>obtained above.</w:t>
      </w:r>
    </w:p>
    <w:p>
      <w:pPr>
        <w:pStyle w:val="BodyText"/>
        <w:spacing w:line="487" w:lineRule="auto"/>
        <w:ind w:left="152" w:right="118" w:firstLine="720"/>
        <w:jc w:val="both"/>
      </w:pPr>
      <w:r>
        <w:rPr/>
        <w:t>However, Section 5</w:t>
      </w:r>
      <w:r>
        <w:rPr>
          <w:vertAlign w:val="superscript"/>
        </w:rPr>
        <w:t>25</w:t>
      </w:r>
      <w:r>
        <w:rPr>
          <w:vertAlign w:val="baseline"/>
        </w:rPr>
        <w:t> excludes the amount of any loss accruing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disposal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asset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deductible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74"/>
          <w:vertAlign w:val="baseline"/>
        </w:rPr>
        <w:t> </w:t>
      </w:r>
      <w:r>
        <w:rPr>
          <w:vertAlign w:val="baseline"/>
        </w:rPr>
        <w:t>gains</w:t>
      </w:r>
      <w:r>
        <w:rPr>
          <w:spacing w:val="1"/>
          <w:vertAlign w:val="baseline"/>
        </w:rPr>
        <w:t> </w:t>
      </w:r>
      <w:r>
        <w:rPr>
          <w:vertAlign w:val="baseline"/>
        </w:rPr>
        <w:t>accruing to any persons on a disposal of such asset in computation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 gains tax. The Act clearly specifies that capital loss cannot be</w:t>
      </w:r>
      <w:r>
        <w:rPr>
          <w:spacing w:val="1"/>
          <w:vertAlign w:val="baseline"/>
        </w:rPr>
        <w:t> </w:t>
      </w:r>
      <w:r>
        <w:rPr>
          <w:vertAlign w:val="baseline"/>
        </w:rPr>
        <w:t>offset</w:t>
      </w:r>
      <w:r>
        <w:rPr>
          <w:spacing w:val="2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22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23"/>
          <w:vertAlign w:val="baseline"/>
        </w:rPr>
        <w:t> </w:t>
      </w:r>
      <w:r>
        <w:rPr>
          <w:vertAlign w:val="baseline"/>
        </w:rPr>
        <w:t>gains</w:t>
      </w:r>
      <w:r>
        <w:rPr>
          <w:spacing w:val="23"/>
          <w:vertAlign w:val="baseline"/>
        </w:rPr>
        <w:t> </w:t>
      </w:r>
      <w:r>
        <w:rPr>
          <w:vertAlign w:val="baseline"/>
        </w:rPr>
        <w:t>on</w:t>
      </w:r>
      <w:r>
        <w:rPr>
          <w:spacing w:val="22"/>
          <w:vertAlign w:val="baseline"/>
        </w:rPr>
        <w:t> </w:t>
      </w:r>
      <w:r>
        <w:rPr>
          <w:vertAlign w:val="baseline"/>
        </w:rPr>
        <w:t>any</w:t>
      </w:r>
      <w:r>
        <w:rPr>
          <w:spacing w:val="18"/>
          <w:vertAlign w:val="baseline"/>
        </w:rPr>
        <w:t> </w:t>
      </w:r>
      <w:r>
        <w:rPr>
          <w:vertAlign w:val="baseline"/>
        </w:rPr>
        <w:t>asset</w:t>
      </w:r>
      <w:r>
        <w:rPr>
          <w:spacing w:val="22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for</w:t>
      </w:r>
      <w:r>
        <w:rPr>
          <w:spacing w:val="26"/>
          <w:vertAlign w:val="baseline"/>
        </w:rPr>
        <w:t> </w:t>
      </w:r>
      <w:r>
        <w:rPr>
          <w:vertAlign w:val="baseline"/>
        </w:rPr>
        <w:t>any</w:t>
      </w:r>
      <w:r>
        <w:rPr>
          <w:spacing w:val="18"/>
          <w:vertAlign w:val="baseline"/>
        </w:rPr>
        <w:t> </w:t>
      </w:r>
      <w:r>
        <w:rPr>
          <w:vertAlign w:val="baseline"/>
        </w:rPr>
        <w:t>period</w:t>
      </w:r>
      <w:r>
        <w:rPr>
          <w:spacing w:val="22"/>
          <w:vertAlign w:val="baseline"/>
        </w:rPr>
        <w:t> </w:t>
      </w:r>
      <w:r>
        <w:rPr>
          <w:vertAlign w:val="baseline"/>
        </w:rPr>
        <w:t>in</w:t>
      </w:r>
      <w:r>
        <w:rPr>
          <w:spacing w:val="22"/>
          <w:vertAlign w:val="baseline"/>
        </w:rPr>
        <w:t> </w:t>
      </w:r>
      <w:r>
        <w:rPr>
          <w:vertAlign w:val="baseline"/>
        </w:rPr>
        <w:t>contrast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  <w:r>
        <w:rPr/>
        <w:pict>
          <v:rect style="position:absolute;margin-left:93.624001pt;margin-top:15.515693pt;width:144.07pt;height:.72003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pacing w:val="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 Taxation,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Graham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Burn,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Bedfordshire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(U.K),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1981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@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86</w:t>
      </w:r>
    </w:p>
    <w:p>
      <w:pPr>
        <w:spacing w:before="1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Obaro,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F., op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before="1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C.G.T.A,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2" w:top="1360" w:bottom="1200" w:left="1720" w:right="1320"/>
        </w:sectPr>
      </w:pPr>
    </w:p>
    <w:p>
      <w:pPr>
        <w:pStyle w:val="BodyText"/>
        <w:spacing w:line="482" w:lineRule="auto" w:before="121"/>
        <w:ind w:left="152"/>
      </w:pPr>
      <w:r>
        <w:rPr/>
        <w:t>of</w:t>
      </w:r>
      <w:r>
        <w:rPr>
          <w:spacing w:val="15"/>
        </w:rPr>
        <w:t> </w:t>
      </w:r>
      <w:r>
        <w:rPr/>
        <w:t>what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obtainable</w:t>
      </w:r>
      <w:r>
        <w:rPr>
          <w:spacing w:val="16"/>
        </w:rPr>
        <w:t> </w:t>
      </w:r>
      <w:r>
        <w:rPr/>
        <w:t>in</w:t>
      </w:r>
      <w:r>
        <w:rPr>
          <w:spacing w:val="15"/>
        </w:rPr>
        <w:t> </w:t>
      </w:r>
      <w:r>
        <w:rPr/>
        <w:t>U.K</w:t>
      </w:r>
      <w:r>
        <w:rPr>
          <w:spacing w:val="22"/>
        </w:rPr>
        <w:t> </w:t>
      </w:r>
      <w:r>
        <w:rPr/>
        <w:t>where</w:t>
      </w:r>
      <w:r>
        <w:rPr>
          <w:spacing w:val="16"/>
        </w:rPr>
        <w:t> </w:t>
      </w:r>
      <w:r>
        <w:rPr/>
        <w:t>Section</w:t>
      </w:r>
      <w:r>
        <w:rPr>
          <w:spacing w:val="15"/>
        </w:rPr>
        <w:t> </w:t>
      </w:r>
      <w:r>
        <w:rPr/>
        <w:t>20(4)</w:t>
      </w:r>
      <w:r>
        <w:rPr>
          <w:vertAlign w:val="superscript"/>
        </w:rPr>
        <w:t>26</w:t>
      </w:r>
      <w:r>
        <w:rPr>
          <w:spacing w:val="17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6"/>
          <w:vertAlign w:val="baseline"/>
        </w:rPr>
        <w:t> </w:t>
      </w:r>
      <w:r>
        <w:rPr>
          <w:vertAlign w:val="baseline"/>
        </w:rPr>
        <w:t>that</w:t>
      </w:r>
      <w:r>
        <w:rPr>
          <w:spacing w:val="16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-72"/>
          <w:vertAlign w:val="baseline"/>
        </w:rPr>
        <w:t> </w:t>
      </w:r>
      <w:r>
        <w:rPr>
          <w:vertAlign w:val="baseline"/>
        </w:rPr>
        <w:t>losses</w:t>
      </w:r>
      <w:r>
        <w:rPr>
          <w:spacing w:val="6"/>
          <w:vertAlign w:val="baseline"/>
        </w:rPr>
        <w:t> </w:t>
      </w:r>
      <w:r>
        <w:rPr>
          <w:vertAlign w:val="baseline"/>
        </w:rPr>
        <w:t>are deductible in</w:t>
      </w:r>
      <w:r>
        <w:rPr>
          <w:spacing w:val="1"/>
          <w:vertAlign w:val="baseline"/>
        </w:rPr>
        <w:t> </w:t>
      </w:r>
      <w:r>
        <w:rPr>
          <w:vertAlign w:val="baseline"/>
        </w:rPr>
        <w:t>ascertaining</w:t>
      </w:r>
      <w:r>
        <w:rPr>
          <w:spacing w:val="4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6"/>
          <w:vertAlign w:val="baseline"/>
        </w:rPr>
        <w:t> </w:t>
      </w:r>
      <w:r>
        <w:rPr>
          <w:vertAlign w:val="baseline"/>
        </w:rPr>
        <w:t>gains</w:t>
      </w:r>
      <w:r>
        <w:rPr>
          <w:vertAlign w:val="superscript"/>
        </w:rPr>
        <w:t>27</w:t>
      </w:r>
      <w:r>
        <w:rPr>
          <w:vertAlign w:val="baseline"/>
        </w:rPr>
        <w:t>.</w:t>
      </w:r>
    </w:p>
    <w:p>
      <w:pPr>
        <w:pStyle w:val="Heading2"/>
        <w:numPr>
          <w:ilvl w:val="1"/>
          <w:numId w:val="11"/>
        </w:numPr>
        <w:tabs>
          <w:tab w:pos="872" w:val="left" w:leader="none"/>
          <w:tab w:pos="873" w:val="left" w:leader="none"/>
        </w:tabs>
        <w:spacing w:line="240" w:lineRule="auto" w:before="201" w:after="0"/>
        <w:ind w:left="873" w:right="0" w:hanging="721"/>
        <w:jc w:val="left"/>
      </w:pPr>
      <w:r>
        <w:rPr/>
        <w:t>EXEMPTED</w:t>
      </w:r>
      <w:r>
        <w:rPr>
          <w:spacing w:val="-5"/>
        </w:rPr>
        <w:t> </w:t>
      </w:r>
      <w:r>
        <w:rPr/>
        <w:t>BODIES</w:t>
      </w:r>
      <w:r>
        <w:rPr>
          <w:spacing w:val="-3"/>
        </w:rPr>
        <w:t> </w:t>
      </w:r>
      <w:r>
        <w:rPr/>
        <w:t>UNDER CAPITAL</w:t>
      </w:r>
      <w:r>
        <w:rPr>
          <w:spacing w:val="-6"/>
        </w:rPr>
        <w:t> </w:t>
      </w:r>
      <w:r>
        <w:rPr/>
        <w:t>GAIN</w:t>
      </w:r>
      <w:r>
        <w:rPr>
          <w:spacing w:val="-4"/>
        </w:rPr>
        <w:t> </w:t>
      </w:r>
      <w:r>
        <w:rPr/>
        <w:t>TAX</w:t>
      </w:r>
      <w:r>
        <w:rPr>
          <w:spacing w:val="5"/>
        </w:rPr>
        <w:t> </w:t>
      </w:r>
      <w:r>
        <w:rPr/>
        <w:t>ACT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4" w:lineRule="auto" w:before="192"/>
        <w:ind w:left="513" w:right="121" w:firstLine="360"/>
        <w:jc w:val="both"/>
      </w:pPr>
      <w:r>
        <w:rPr/>
        <w:t>The provisions of sections 26 and 27</w:t>
      </w:r>
      <w:r>
        <w:rPr>
          <w:vertAlign w:val="superscript"/>
        </w:rPr>
        <w:t>28</w:t>
      </w:r>
      <w:r>
        <w:rPr>
          <w:vertAlign w:val="baseline"/>
        </w:rPr>
        <w:t> are to the effect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assets disposed of by the following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bodies</w:t>
      </w:r>
      <w:r>
        <w:rPr>
          <w:spacing w:val="1"/>
          <w:vertAlign w:val="baseline"/>
        </w:rPr>
        <w:t> </w:t>
      </w:r>
      <w:r>
        <w:rPr>
          <w:vertAlign w:val="baseline"/>
        </w:rPr>
        <w:t>do not give rise to a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chargeable gains</w:t>
      </w:r>
      <w:r>
        <w:rPr>
          <w:spacing w:val="6"/>
          <w:vertAlign w:val="baseline"/>
        </w:rPr>
        <w:t> </w:t>
      </w:r>
      <w:r>
        <w:rPr>
          <w:vertAlign w:val="baseline"/>
        </w:rPr>
        <w:t>upon</w:t>
      </w:r>
      <w:r>
        <w:rPr>
          <w:spacing w:val="5"/>
          <w:vertAlign w:val="baseline"/>
        </w:rPr>
        <w:t> </w:t>
      </w:r>
      <w:r>
        <w:rPr>
          <w:vertAlign w:val="baseline"/>
        </w:rPr>
        <w:t>such disposal:</w:t>
      </w:r>
    </w:p>
    <w:p>
      <w:pPr>
        <w:pStyle w:val="ListParagraph"/>
        <w:numPr>
          <w:ilvl w:val="0"/>
          <w:numId w:val="12"/>
        </w:numPr>
        <w:tabs>
          <w:tab w:pos="1310" w:val="left" w:leader="none"/>
        </w:tabs>
        <w:spacing w:line="487" w:lineRule="auto" w:before="211" w:after="0"/>
        <w:ind w:left="1309" w:right="125" w:hanging="797"/>
        <w:jc w:val="both"/>
        <w:rPr>
          <w:sz w:val="28"/>
        </w:rPr>
      </w:pPr>
      <w:r>
        <w:rPr>
          <w:sz w:val="28"/>
        </w:rPr>
        <w:t>Ecclesiastical, charitable or educational institutions of a public</w:t>
      </w:r>
      <w:r>
        <w:rPr>
          <w:spacing w:val="1"/>
          <w:sz w:val="28"/>
        </w:rPr>
        <w:t> </w:t>
      </w:r>
      <w:r>
        <w:rPr>
          <w:sz w:val="28"/>
        </w:rPr>
        <w:t>character;</w:t>
      </w:r>
    </w:p>
    <w:p>
      <w:pPr>
        <w:pStyle w:val="ListParagraph"/>
        <w:numPr>
          <w:ilvl w:val="0"/>
          <w:numId w:val="12"/>
        </w:numPr>
        <w:tabs>
          <w:tab w:pos="1309" w:val="left" w:leader="none"/>
          <w:tab w:pos="1310" w:val="left" w:leader="none"/>
        </w:tabs>
        <w:spacing w:line="317" w:lineRule="exact" w:before="0" w:after="0"/>
        <w:ind w:left="1309" w:right="0" w:hanging="797"/>
        <w:jc w:val="left"/>
        <w:rPr>
          <w:sz w:val="28"/>
        </w:rPr>
      </w:pPr>
      <w:r>
        <w:rPr>
          <w:sz w:val="28"/>
        </w:rPr>
        <w:t>Any</w:t>
      </w:r>
      <w:r>
        <w:rPr>
          <w:spacing w:val="-6"/>
          <w:sz w:val="28"/>
        </w:rPr>
        <w:t> </w:t>
      </w:r>
      <w:r>
        <w:rPr>
          <w:sz w:val="28"/>
        </w:rPr>
        <w:t>statutory</w:t>
      </w:r>
      <w:r>
        <w:rPr>
          <w:spacing w:val="-2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registered</w:t>
      </w:r>
      <w:r>
        <w:rPr>
          <w:spacing w:val="-3"/>
          <w:sz w:val="28"/>
        </w:rPr>
        <w:t> </w:t>
      </w:r>
      <w:r>
        <w:rPr>
          <w:sz w:val="28"/>
        </w:rPr>
        <w:t>friendly</w:t>
      </w:r>
      <w:r>
        <w:rPr>
          <w:spacing w:val="-2"/>
          <w:sz w:val="28"/>
        </w:rPr>
        <w:t> </w:t>
      </w:r>
      <w:r>
        <w:rPr>
          <w:sz w:val="28"/>
        </w:rPr>
        <w:t>society;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2"/>
        </w:numPr>
        <w:tabs>
          <w:tab w:pos="1310" w:val="left" w:leader="none"/>
        </w:tabs>
        <w:spacing w:line="489" w:lineRule="auto" w:before="0" w:after="0"/>
        <w:ind w:left="1309" w:right="118" w:hanging="797"/>
        <w:jc w:val="both"/>
        <w:rPr>
          <w:sz w:val="28"/>
        </w:rPr>
      </w:pPr>
      <w:r>
        <w:rPr>
          <w:sz w:val="28"/>
        </w:rPr>
        <w:t>Any</w:t>
      </w:r>
      <w:r>
        <w:rPr>
          <w:spacing w:val="1"/>
          <w:sz w:val="28"/>
        </w:rPr>
        <w:t> </w:t>
      </w:r>
      <w:r>
        <w:rPr>
          <w:sz w:val="28"/>
        </w:rPr>
        <w:t>cooperative</w:t>
      </w:r>
      <w:r>
        <w:rPr>
          <w:spacing w:val="1"/>
          <w:sz w:val="28"/>
        </w:rPr>
        <w:t> </w:t>
      </w:r>
      <w:r>
        <w:rPr>
          <w:sz w:val="28"/>
        </w:rPr>
        <w:t>society</w:t>
      </w:r>
      <w:r>
        <w:rPr>
          <w:spacing w:val="1"/>
          <w:sz w:val="28"/>
        </w:rPr>
        <w:t> </w:t>
      </w:r>
      <w:r>
        <w:rPr>
          <w:sz w:val="28"/>
        </w:rPr>
        <w:t>registered</w:t>
      </w:r>
      <w:r>
        <w:rPr>
          <w:spacing w:val="1"/>
          <w:sz w:val="28"/>
        </w:rPr>
        <w:t> </w:t>
      </w:r>
      <w:r>
        <w:rPr>
          <w:sz w:val="28"/>
        </w:rPr>
        <w:t>under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Co-Operative</w:t>
      </w:r>
      <w:r>
        <w:rPr>
          <w:spacing w:val="-72"/>
          <w:sz w:val="28"/>
        </w:rPr>
        <w:t> </w:t>
      </w:r>
      <w:r>
        <w:rPr>
          <w:sz w:val="28"/>
        </w:rPr>
        <w:t>Societies</w:t>
      </w:r>
      <w:r>
        <w:rPr>
          <w:spacing w:val="2"/>
          <w:sz w:val="28"/>
        </w:rPr>
        <w:t> </w:t>
      </w:r>
      <w:r>
        <w:rPr>
          <w:sz w:val="28"/>
        </w:rPr>
        <w:t>Law of</w:t>
      </w:r>
      <w:r>
        <w:rPr>
          <w:spacing w:val="1"/>
          <w:sz w:val="28"/>
        </w:rPr>
        <w:t> </w:t>
      </w:r>
      <w:r>
        <w:rPr>
          <w:sz w:val="28"/>
        </w:rPr>
        <w:t>any</w:t>
      </w:r>
      <w:r>
        <w:rPr>
          <w:spacing w:val="-2"/>
          <w:sz w:val="28"/>
        </w:rPr>
        <w:t> </w:t>
      </w:r>
      <w:r>
        <w:rPr>
          <w:sz w:val="28"/>
        </w:rPr>
        <w:t>state.</w:t>
      </w:r>
    </w:p>
    <w:p>
      <w:pPr>
        <w:pStyle w:val="ListParagraph"/>
        <w:numPr>
          <w:ilvl w:val="0"/>
          <w:numId w:val="12"/>
        </w:numPr>
        <w:tabs>
          <w:tab w:pos="1309" w:val="left" w:leader="none"/>
          <w:tab w:pos="1310" w:val="left" w:leader="none"/>
        </w:tabs>
        <w:spacing w:line="316" w:lineRule="exact" w:before="0" w:after="0"/>
        <w:ind w:left="1309" w:right="0" w:hanging="797"/>
        <w:jc w:val="left"/>
        <w:rPr>
          <w:sz w:val="28"/>
        </w:rPr>
      </w:pPr>
      <w:r>
        <w:rPr>
          <w:sz w:val="28"/>
        </w:rPr>
        <w:t>Any</w:t>
      </w:r>
      <w:r>
        <w:rPr>
          <w:spacing w:val="-6"/>
          <w:sz w:val="28"/>
        </w:rPr>
        <w:t> </w:t>
      </w:r>
      <w:r>
        <w:rPr>
          <w:sz w:val="28"/>
        </w:rPr>
        <w:t>trade</w:t>
      </w:r>
      <w:r>
        <w:rPr>
          <w:spacing w:val="-2"/>
          <w:sz w:val="28"/>
        </w:rPr>
        <w:t> </w:t>
      </w:r>
      <w:r>
        <w:rPr>
          <w:sz w:val="28"/>
        </w:rPr>
        <w:t>Union</w:t>
      </w:r>
      <w:r>
        <w:rPr>
          <w:spacing w:val="2"/>
          <w:sz w:val="28"/>
        </w:rPr>
        <w:t> </w:t>
      </w:r>
      <w:r>
        <w:rPr>
          <w:sz w:val="28"/>
        </w:rPr>
        <w:t>registered</w:t>
      </w:r>
      <w:r>
        <w:rPr>
          <w:spacing w:val="-3"/>
          <w:sz w:val="28"/>
        </w:rPr>
        <w:t> </w:t>
      </w:r>
      <w:r>
        <w:rPr>
          <w:sz w:val="28"/>
        </w:rPr>
        <w:t>under</w:t>
      </w:r>
      <w:r>
        <w:rPr>
          <w:spacing w:val="2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Trade</w:t>
      </w:r>
      <w:r>
        <w:rPr>
          <w:spacing w:val="-2"/>
          <w:sz w:val="28"/>
        </w:rPr>
        <w:t> </w:t>
      </w:r>
      <w:r>
        <w:rPr>
          <w:sz w:val="28"/>
        </w:rPr>
        <w:t>Union</w:t>
      </w:r>
      <w:r>
        <w:rPr>
          <w:spacing w:val="3"/>
          <w:sz w:val="28"/>
        </w:rPr>
        <w:t> </w:t>
      </w:r>
      <w:r>
        <w:rPr>
          <w:sz w:val="28"/>
        </w:rPr>
        <w:t>Act;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2"/>
        </w:numPr>
        <w:tabs>
          <w:tab w:pos="1309" w:val="left" w:leader="none"/>
          <w:tab w:pos="1310" w:val="left" w:leader="none"/>
        </w:tabs>
        <w:spacing w:line="240" w:lineRule="auto" w:before="0" w:after="0"/>
        <w:ind w:left="1309" w:right="0" w:hanging="797"/>
        <w:jc w:val="left"/>
        <w:rPr>
          <w:sz w:val="28"/>
        </w:rPr>
      </w:pPr>
      <w:r>
        <w:rPr>
          <w:sz w:val="28"/>
        </w:rPr>
        <w:t>Local</w:t>
      </w:r>
      <w:r>
        <w:rPr>
          <w:spacing w:val="-1"/>
          <w:sz w:val="28"/>
        </w:rPr>
        <w:t> </w:t>
      </w:r>
      <w:r>
        <w:rPr>
          <w:sz w:val="28"/>
        </w:rPr>
        <w:t>Government</w:t>
      </w:r>
      <w:r>
        <w:rPr>
          <w:spacing w:val="-7"/>
          <w:sz w:val="28"/>
        </w:rPr>
        <w:t> </w:t>
      </w:r>
      <w:r>
        <w:rPr>
          <w:sz w:val="28"/>
        </w:rPr>
        <w:t>councils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2"/>
        </w:numPr>
        <w:tabs>
          <w:tab w:pos="1309" w:val="left" w:leader="none"/>
          <w:tab w:pos="1310" w:val="left" w:leader="none"/>
        </w:tabs>
        <w:spacing w:line="240" w:lineRule="auto" w:before="0" w:after="0"/>
        <w:ind w:left="1309" w:right="0" w:hanging="797"/>
        <w:jc w:val="left"/>
        <w:rPr>
          <w:sz w:val="28"/>
        </w:rPr>
      </w:pPr>
      <w:r>
        <w:rPr>
          <w:sz w:val="28"/>
        </w:rPr>
        <w:t>Statutory</w:t>
      </w:r>
      <w:r>
        <w:rPr>
          <w:spacing w:val="-5"/>
          <w:sz w:val="28"/>
        </w:rPr>
        <w:t> </w:t>
      </w:r>
      <w:r>
        <w:rPr>
          <w:sz w:val="28"/>
        </w:rPr>
        <w:t>Companies</w:t>
      </w:r>
      <w:r>
        <w:rPr>
          <w:spacing w:val="-3"/>
          <w:sz w:val="28"/>
        </w:rPr>
        <w:t> </w:t>
      </w:r>
      <w:r>
        <w:rPr>
          <w:sz w:val="28"/>
        </w:rPr>
        <w:t>established</w:t>
      </w:r>
      <w:r>
        <w:rPr>
          <w:spacing w:val="-6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certain public</w:t>
      </w:r>
      <w:r>
        <w:rPr>
          <w:spacing w:val="-1"/>
          <w:sz w:val="28"/>
        </w:rPr>
        <w:t> </w:t>
      </w:r>
      <w:r>
        <w:rPr>
          <w:sz w:val="28"/>
        </w:rPr>
        <w:t>purposes.</w:t>
      </w:r>
    </w:p>
    <w:p>
      <w:pPr>
        <w:pStyle w:val="BodyText"/>
        <w:spacing w:before="10"/>
      </w:pPr>
    </w:p>
    <w:p>
      <w:pPr>
        <w:pStyle w:val="BodyText"/>
        <w:spacing w:line="484" w:lineRule="auto"/>
        <w:ind w:left="152" w:right="117" w:firstLine="720"/>
        <w:jc w:val="both"/>
      </w:pPr>
      <w:r>
        <w:rPr/>
        <w:t>However, exemption in relation to the capital gains of the above-</w:t>
      </w:r>
      <w:r>
        <w:rPr>
          <w:spacing w:val="1"/>
        </w:rPr>
        <w:t> </w:t>
      </w:r>
      <w:r>
        <w:rPr/>
        <w:t>mentioned bodies may be lost in respect of gains arising from trading</w:t>
      </w:r>
      <w:r>
        <w:rPr>
          <w:spacing w:val="1"/>
        </w:rPr>
        <w:t> </w:t>
      </w:r>
      <w:r>
        <w:rPr/>
        <w:t>activities or</w:t>
      </w:r>
      <w:r>
        <w:rPr>
          <w:spacing w:val="-1"/>
        </w:rPr>
        <w:t> </w:t>
      </w:r>
      <w:r>
        <w:rPr/>
        <w:t>not</w:t>
      </w:r>
      <w:r>
        <w:rPr>
          <w:spacing w:val="4"/>
        </w:rPr>
        <w:t> </w:t>
      </w:r>
      <w:r>
        <w:rPr/>
        <w:t>applied</w:t>
      </w:r>
      <w:r>
        <w:rPr>
          <w:spacing w:val="3"/>
        </w:rPr>
        <w:t> </w:t>
      </w:r>
      <w:r>
        <w:rPr/>
        <w:t>purely for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purposes</w:t>
      </w:r>
      <w:r>
        <w:rPr>
          <w:spacing w:val="5"/>
        </w:rPr>
        <w:t> </w:t>
      </w:r>
      <w:r>
        <w:rPr/>
        <w:t>of</w:t>
      </w:r>
      <w:r>
        <w:rPr>
          <w:spacing w:val="9"/>
        </w:rPr>
        <w:t> </w:t>
      </w:r>
      <w:r>
        <w:rPr/>
        <w:t>the institution</w:t>
      </w:r>
      <w:r>
        <w:rPr>
          <w:vertAlign w:val="superscript"/>
        </w:rPr>
        <w:t>29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  <w:r>
        <w:rPr/>
        <w:pict>
          <v:rect style="position:absolute;margin-left:93.624001pt;margin-top:17.189205pt;width:144.07pt;height:.72003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Finance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1965</w:t>
      </w:r>
    </w:p>
    <w:p>
      <w:pPr>
        <w:spacing w:before="1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Ayua,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I.A.,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Spectrum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Publishing,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Ibadan,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1996 @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224.</w:t>
      </w:r>
    </w:p>
    <w:p>
      <w:pPr>
        <w:spacing w:before="1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C.G.T.A.,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6"/>
          <w:pgSz w:w="12240" w:h="15840"/>
          <w:pgMar w:footer="1012" w:header="0" w:top="1320" w:bottom="1200" w:left="1720" w:right="1320"/>
        </w:sectPr>
      </w:pPr>
    </w:p>
    <w:p>
      <w:pPr>
        <w:pStyle w:val="Heading2"/>
        <w:numPr>
          <w:ilvl w:val="1"/>
          <w:numId w:val="11"/>
        </w:numPr>
        <w:tabs>
          <w:tab w:pos="872" w:val="left" w:leader="none"/>
          <w:tab w:pos="873" w:val="left" w:leader="none"/>
        </w:tabs>
        <w:spacing w:line="240" w:lineRule="auto" w:before="67" w:after="0"/>
        <w:ind w:left="873" w:right="0" w:hanging="721"/>
        <w:jc w:val="left"/>
      </w:pPr>
      <w:r>
        <w:rPr/>
        <w:t>EXEMPTED</w:t>
      </w:r>
      <w:r>
        <w:rPr>
          <w:spacing w:val="-7"/>
        </w:rPr>
        <w:t> </w:t>
      </w:r>
      <w:r>
        <w:rPr/>
        <w:t>GAINS</w:t>
      </w:r>
      <w:r>
        <w:rPr>
          <w:spacing w:val="-5"/>
        </w:rPr>
        <w:t> </w:t>
      </w:r>
      <w:r>
        <w:rPr/>
        <w:t>UNDER</w:t>
      </w:r>
      <w:r>
        <w:rPr>
          <w:spacing w:val="-2"/>
        </w:rPr>
        <w:t> </w:t>
      </w:r>
      <w:r>
        <w:rPr/>
        <w:t>CAPITAL</w:t>
      </w:r>
      <w:r>
        <w:rPr>
          <w:spacing w:val="-3"/>
        </w:rPr>
        <w:t> </w:t>
      </w:r>
      <w:r>
        <w:rPr/>
        <w:t>GAINS</w:t>
      </w:r>
      <w:r>
        <w:rPr>
          <w:spacing w:val="-2"/>
        </w:rPr>
        <w:t> </w:t>
      </w:r>
      <w:r>
        <w:rPr/>
        <w:t>TAX</w:t>
      </w:r>
      <w:r>
        <w:rPr>
          <w:spacing w:val="-2"/>
        </w:rPr>
        <w:t> </w:t>
      </w:r>
      <w:r>
        <w:rPr/>
        <w:t>ACT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7" w:lineRule="auto" w:before="193"/>
        <w:ind w:left="152" w:right="114" w:firstLine="720"/>
        <w:jc w:val="both"/>
      </w:pPr>
      <w:r>
        <w:rPr/>
        <w:t>By the provision of Section 1(1)</w:t>
      </w:r>
      <w:r>
        <w:rPr>
          <w:vertAlign w:val="superscript"/>
        </w:rPr>
        <w:t>30</w:t>
      </w:r>
      <w:r>
        <w:rPr>
          <w:vertAlign w:val="baseline"/>
        </w:rPr>
        <w:t>, a tax shall be imposed on </w:t>
      </w:r>
      <w:r>
        <w:rPr>
          <w:u w:val="single"/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u w:val="single"/>
          <w:vertAlign w:val="baseline"/>
        </w:rPr>
        <w:t>capital gains</w:t>
      </w:r>
      <w:r>
        <w:rPr>
          <w:vertAlign w:val="superscript"/>
        </w:rPr>
        <w:t>31</w:t>
      </w:r>
      <w:r>
        <w:rPr>
          <w:vertAlign w:val="baseline"/>
        </w:rPr>
        <w:t> on a disposal of capital asset. It appears that all 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gains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gains</w:t>
      </w:r>
      <w:r>
        <w:rPr>
          <w:spacing w:val="1"/>
          <w:vertAlign w:val="baseline"/>
        </w:rPr>
        <w:t> </w:t>
      </w:r>
      <w:r>
        <w:rPr>
          <w:vertAlign w:val="baseline"/>
        </w:rPr>
        <w:t>tax.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28-42,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26-27,</w:t>
      </w:r>
      <w:r>
        <w:rPr>
          <w:spacing w:val="1"/>
          <w:vertAlign w:val="baseline"/>
        </w:rPr>
        <w:t> </w:t>
      </w:r>
      <w:r>
        <w:rPr>
          <w:vertAlign w:val="baseline"/>
        </w:rPr>
        <w:t>C.G.T.A</w:t>
      </w:r>
      <w:r>
        <w:rPr>
          <w:vertAlign w:val="superscript"/>
        </w:rPr>
        <w:t>32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above,</w:t>
      </w:r>
      <w:r>
        <w:rPr>
          <w:spacing w:val="1"/>
          <w:vertAlign w:val="baseline"/>
        </w:rPr>
        <w:t> </w:t>
      </w:r>
      <w:r>
        <w:rPr>
          <w:vertAlign w:val="baseline"/>
        </w:rPr>
        <w:t>serve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exceptions to the provision of section 1 of this Act in the sense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sections provide exemptions and reliefs</w:t>
      </w:r>
      <w:r>
        <w:rPr>
          <w:spacing w:val="74"/>
          <w:vertAlign w:val="baseline"/>
        </w:rPr>
        <w:t> </w:t>
      </w:r>
      <w:r>
        <w:rPr>
          <w:vertAlign w:val="baseline"/>
        </w:rPr>
        <w:t>to certain capital gains. Some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relief provided</w:t>
      </w:r>
      <w:r>
        <w:rPr>
          <w:spacing w:val="4"/>
          <w:vertAlign w:val="baseline"/>
        </w:rPr>
        <w:t> </w:t>
      </w:r>
      <w:r>
        <w:rPr>
          <w:vertAlign w:val="baseline"/>
        </w:rPr>
        <w:t>under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sections</w:t>
      </w:r>
      <w:r>
        <w:rPr>
          <w:spacing w:val="5"/>
          <w:vertAlign w:val="baseline"/>
        </w:rPr>
        <w:t> </w:t>
      </w:r>
      <w:r>
        <w:rPr>
          <w:vertAlign w:val="baseline"/>
        </w:rPr>
        <w:t>28-42</w:t>
      </w:r>
      <w:r>
        <w:rPr>
          <w:spacing w:val="4"/>
          <w:vertAlign w:val="baseline"/>
        </w:rPr>
        <w:t> </w:t>
      </w:r>
      <w:r>
        <w:rPr>
          <w:vertAlign w:val="baseline"/>
        </w:rPr>
        <w:t>are</w:t>
      </w:r>
      <w:r>
        <w:rPr>
          <w:spacing w:val="4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</w:t>
      </w:r>
      <w:r>
        <w:rPr>
          <w:vertAlign w:val="superscript"/>
        </w:rPr>
        <w:t>33</w:t>
      </w:r>
      <w:r>
        <w:rPr>
          <w:vertAlign w:val="baseline"/>
        </w:rPr>
        <w:t>:</w:t>
      </w:r>
    </w:p>
    <w:p>
      <w:pPr>
        <w:pStyle w:val="ListParagraph"/>
        <w:numPr>
          <w:ilvl w:val="0"/>
          <w:numId w:val="13"/>
        </w:numPr>
        <w:tabs>
          <w:tab w:pos="872" w:val="left" w:leader="none"/>
          <w:tab w:pos="873" w:val="left" w:leader="none"/>
        </w:tabs>
        <w:spacing w:line="240" w:lineRule="auto" w:before="201" w:after="0"/>
        <w:ind w:left="873" w:right="0" w:hanging="721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main</w:t>
      </w:r>
      <w:r>
        <w:rPr>
          <w:spacing w:val="2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only</w:t>
      </w:r>
      <w:r>
        <w:rPr>
          <w:spacing w:val="-2"/>
          <w:sz w:val="28"/>
        </w:rPr>
        <w:t> </w:t>
      </w:r>
      <w:r>
        <w:rPr>
          <w:sz w:val="28"/>
        </w:rPr>
        <w:t>private</w:t>
      </w:r>
      <w:r>
        <w:rPr>
          <w:spacing w:val="-3"/>
          <w:sz w:val="28"/>
        </w:rPr>
        <w:t> </w:t>
      </w:r>
      <w:r>
        <w:rPr>
          <w:sz w:val="28"/>
        </w:rPr>
        <w:t>residence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an</w:t>
      </w:r>
      <w:r>
        <w:rPr>
          <w:spacing w:val="-2"/>
          <w:sz w:val="28"/>
        </w:rPr>
        <w:t> </w:t>
      </w:r>
      <w:r>
        <w:rPr>
          <w:sz w:val="28"/>
        </w:rPr>
        <w:t>individual</w:t>
      </w:r>
      <w:r>
        <w:rPr>
          <w:spacing w:val="-1"/>
          <w:sz w:val="28"/>
        </w:rPr>
        <w:t> </w:t>
      </w:r>
      <w:r>
        <w:rPr>
          <w:sz w:val="28"/>
        </w:rPr>
        <w:t>(Section</w:t>
      </w:r>
      <w:r>
        <w:rPr>
          <w:spacing w:val="1"/>
          <w:sz w:val="28"/>
        </w:rPr>
        <w:t> </w:t>
      </w:r>
      <w:r>
        <w:rPr>
          <w:sz w:val="28"/>
        </w:rPr>
        <w:t>37)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3"/>
        </w:numPr>
        <w:tabs>
          <w:tab w:pos="872" w:val="left" w:leader="none"/>
          <w:tab w:pos="873" w:val="left" w:leader="none"/>
        </w:tabs>
        <w:spacing w:line="240" w:lineRule="auto" w:before="184" w:after="0"/>
        <w:ind w:left="873" w:right="0" w:hanging="721"/>
        <w:jc w:val="left"/>
        <w:rPr>
          <w:sz w:val="28"/>
        </w:rPr>
      </w:pPr>
      <w:r>
        <w:rPr>
          <w:sz w:val="28"/>
        </w:rPr>
        <w:t>Motor</w:t>
      </w:r>
      <w:r>
        <w:rPr>
          <w:spacing w:val="-4"/>
          <w:sz w:val="28"/>
        </w:rPr>
        <w:t> </w:t>
      </w:r>
      <w:r>
        <w:rPr>
          <w:sz w:val="28"/>
        </w:rPr>
        <w:t>car</w:t>
      </w:r>
      <w:r>
        <w:rPr>
          <w:spacing w:val="2"/>
          <w:sz w:val="28"/>
        </w:rPr>
        <w:t> </w:t>
      </w:r>
      <w:r>
        <w:rPr>
          <w:sz w:val="28"/>
        </w:rPr>
        <w:t>suitable</w:t>
      </w:r>
      <w:r>
        <w:rPr>
          <w:spacing w:val="-4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private</w:t>
      </w:r>
      <w:r>
        <w:rPr>
          <w:spacing w:val="1"/>
          <w:sz w:val="28"/>
        </w:rPr>
        <w:t> </w:t>
      </w:r>
      <w:r>
        <w:rPr>
          <w:sz w:val="28"/>
        </w:rPr>
        <w:t>use</w:t>
      </w:r>
      <w:r>
        <w:rPr>
          <w:spacing w:val="1"/>
          <w:sz w:val="28"/>
        </w:rPr>
        <w:t> </w:t>
      </w:r>
      <w:r>
        <w:rPr>
          <w:sz w:val="28"/>
        </w:rPr>
        <w:t>(section</w:t>
      </w:r>
      <w:r>
        <w:rPr>
          <w:spacing w:val="1"/>
          <w:sz w:val="28"/>
        </w:rPr>
        <w:t> </w:t>
      </w:r>
      <w:r>
        <w:rPr>
          <w:sz w:val="28"/>
        </w:rPr>
        <w:t>39)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3"/>
        </w:numPr>
        <w:tabs>
          <w:tab w:pos="872" w:val="left" w:leader="none"/>
          <w:tab w:pos="873" w:val="left" w:leader="none"/>
        </w:tabs>
        <w:spacing w:line="240" w:lineRule="auto" w:before="189" w:after="0"/>
        <w:ind w:left="873" w:right="0" w:hanging="721"/>
        <w:jc w:val="left"/>
        <w:rPr>
          <w:sz w:val="28"/>
        </w:rPr>
      </w:pPr>
      <w:r>
        <w:rPr>
          <w:sz w:val="28"/>
        </w:rPr>
        <w:t>Life</w:t>
      </w:r>
      <w:r>
        <w:rPr>
          <w:spacing w:val="-2"/>
          <w:sz w:val="28"/>
        </w:rPr>
        <w:t> </w:t>
      </w:r>
      <w:r>
        <w:rPr>
          <w:sz w:val="28"/>
        </w:rPr>
        <w:t>assurance</w:t>
      </w:r>
      <w:r>
        <w:rPr>
          <w:spacing w:val="-1"/>
          <w:sz w:val="28"/>
        </w:rPr>
        <w:t> </w:t>
      </w:r>
      <w:r>
        <w:rPr>
          <w:sz w:val="28"/>
        </w:rPr>
        <w:t>policies</w:t>
      </w:r>
      <w:r>
        <w:rPr>
          <w:spacing w:val="-1"/>
          <w:sz w:val="28"/>
        </w:rPr>
        <w:t> </w:t>
      </w:r>
      <w:r>
        <w:rPr>
          <w:sz w:val="28"/>
        </w:rPr>
        <w:t>(Section</w:t>
      </w:r>
      <w:r>
        <w:rPr>
          <w:spacing w:val="-2"/>
          <w:sz w:val="28"/>
        </w:rPr>
        <w:t> </w:t>
      </w:r>
      <w:r>
        <w:rPr>
          <w:sz w:val="28"/>
        </w:rPr>
        <w:t>34)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3"/>
        </w:numPr>
        <w:tabs>
          <w:tab w:pos="872" w:val="left" w:leader="none"/>
          <w:tab w:pos="873" w:val="left" w:leader="none"/>
        </w:tabs>
        <w:spacing w:line="482" w:lineRule="auto" w:before="193" w:after="0"/>
        <w:ind w:left="873" w:right="119" w:hanging="721"/>
        <w:jc w:val="left"/>
        <w:rPr>
          <w:sz w:val="28"/>
        </w:rPr>
      </w:pPr>
      <w:r>
        <w:rPr>
          <w:sz w:val="28"/>
        </w:rPr>
        <w:t>Chattels</w:t>
      </w:r>
      <w:r>
        <w:rPr>
          <w:spacing w:val="36"/>
          <w:sz w:val="28"/>
        </w:rPr>
        <w:t> </w:t>
      </w:r>
      <w:r>
        <w:rPr>
          <w:sz w:val="28"/>
        </w:rPr>
        <w:t>disposed</w:t>
      </w:r>
      <w:r>
        <w:rPr>
          <w:spacing w:val="36"/>
          <w:sz w:val="28"/>
        </w:rPr>
        <w:t> </w:t>
      </w:r>
      <w:r>
        <w:rPr>
          <w:sz w:val="28"/>
        </w:rPr>
        <w:t>of</w:t>
      </w:r>
      <w:r>
        <w:rPr>
          <w:spacing w:val="35"/>
          <w:sz w:val="28"/>
        </w:rPr>
        <w:t> </w:t>
      </w:r>
      <w:r>
        <w:rPr>
          <w:sz w:val="28"/>
        </w:rPr>
        <w:t>for</w:t>
      </w:r>
      <w:r>
        <w:rPr>
          <w:spacing w:val="35"/>
          <w:sz w:val="28"/>
        </w:rPr>
        <w:t> </w:t>
      </w:r>
      <w:r>
        <w:rPr>
          <w:sz w:val="28"/>
        </w:rPr>
        <w:t>not</w:t>
      </w:r>
      <w:r>
        <w:rPr>
          <w:spacing w:val="36"/>
          <w:sz w:val="28"/>
        </w:rPr>
        <w:t> </w:t>
      </w:r>
      <w:r>
        <w:rPr>
          <w:sz w:val="28"/>
        </w:rPr>
        <w:t>more</w:t>
      </w:r>
      <w:r>
        <w:rPr>
          <w:spacing w:val="35"/>
          <w:sz w:val="28"/>
        </w:rPr>
        <w:t> </w:t>
      </w:r>
      <w:r>
        <w:rPr>
          <w:sz w:val="28"/>
        </w:rPr>
        <w:t>than</w:t>
      </w:r>
      <w:r>
        <w:rPr>
          <w:spacing w:val="40"/>
          <w:sz w:val="28"/>
        </w:rPr>
        <w:t> </w:t>
      </w:r>
      <w:r>
        <w:rPr>
          <w:dstrike/>
          <w:sz w:val="28"/>
        </w:rPr>
        <w:t>N</w:t>
      </w:r>
      <w:r>
        <w:rPr>
          <w:strike w:val="0"/>
          <w:sz w:val="28"/>
        </w:rPr>
        <w:t>1,000</w:t>
      </w:r>
      <w:r>
        <w:rPr>
          <w:strike w:val="0"/>
          <w:spacing w:val="36"/>
          <w:sz w:val="28"/>
        </w:rPr>
        <w:t> </w:t>
      </w:r>
      <w:r>
        <w:rPr>
          <w:strike w:val="0"/>
          <w:sz w:val="28"/>
        </w:rPr>
        <w:t>or</w:t>
      </w:r>
      <w:r>
        <w:rPr>
          <w:strike w:val="0"/>
          <w:spacing w:val="34"/>
          <w:sz w:val="28"/>
        </w:rPr>
        <w:t> </w:t>
      </w:r>
      <w:r>
        <w:rPr>
          <w:strike w:val="0"/>
          <w:sz w:val="28"/>
        </w:rPr>
        <w:t>less</w:t>
      </w:r>
      <w:r>
        <w:rPr>
          <w:strike w:val="0"/>
          <w:spacing w:val="36"/>
          <w:sz w:val="28"/>
        </w:rPr>
        <w:t> </w:t>
      </w:r>
      <w:r>
        <w:rPr>
          <w:strike w:val="0"/>
          <w:sz w:val="28"/>
        </w:rPr>
        <w:t>in</w:t>
      </w:r>
      <w:r>
        <w:rPr>
          <w:strike w:val="0"/>
          <w:spacing w:val="36"/>
          <w:sz w:val="28"/>
        </w:rPr>
        <w:t> </w:t>
      </w:r>
      <w:r>
        <w:rPr>
          <w:strike w:val="0"/>
          <w:sz w:val="28"/>
        </w:rPr>
        <w:t>a</w:t>
      </w:r>
      <w:r>
        <w:rPr>
          <w:strike w:val="0"/>
          <w:spacing w:val="39"/>
          <w:sz w:val="28"/>
        </w:rPr>
        <w:t> </w:t>
      </w:r>
      <w:r>
        <w:rPr>
          <w:strike w:val="0"/>
          <w:sz w:val="28"/>
        </w:rPr>
        <w:t>year</w:t>
      </w:r>
      <w:r>
        <w:rPr>
          <w:strike w:val="0"/>
          <w:spacing w:val="-71"/>
          <w:sz w:val="28"/>
        </w:rPr>
        <w:t> </w:t>
      </w:r>
      <w:r>
        <w:rPr>
          <w:strike w:val="0"/>
          <w:sz w:val="28"/>
        </w:rPr>
        <w:t>(section</w:t>
      </w:r>
      <w:r>
        <w:rPr>
          <w:strike w:val="0"/>
          <w:spacing w:val="4"/>
          <w:sz w:val="28"/>
        </w:rPr>
        <w:t> </w:t>
      </w:r>
      <w:r>
        <w:rPr>
          <w:strike w:val="0"/>
          <w:sz w:val="28"/>
        </w:rPr>
        <w:t>38)</w:t>
      </w:r>
    </w:p>
    <w:p>
      <w:pPr>
        <w:pStyle w:val="ListParagraph"/>
        <w:numPr>
          <w:ilvl w:val="0"/>
          <w:numId w:val="13"/>
        </w:numPr>
        <w:tabs>
          <w:tab w:pos="872" w:val="left" w:leader="none"/>
          <w:tab w:pos="873" w:val="left" w:leader="none"/>
        </w:tabs>
        <w:spacing w:line="240" w:lineRule="auto" w:before="210" w:after="0"/>
        <w:ind w:left="873" w:right="0" w:hanging="721"/>
        <w:jc w:val="left"/>
        <w:rPr>
          <w:sz w:val="28"/>
        </w:rPr>
      </w:pPr>
      <w:r>
        <w:rPr>
          <w:sz w:val="28"/>
        </w:rPr>
        <w:t>Stocks,</w:t>
      </w:r>
      <w:r>
        <w:rPr>
          <w:spacing w:val="-4"/>
          <w:sz w:val="28"/>
        </w:rPr>
        <w:t> </w:t>
      </w:r>
      <w:r>
        <w:rPr>
          <w:sz w:val="28"/>
        </w:rPr>
        <w:t>shares</w:t>
      </w:r>
      <w:r>
        <w:rPr>
          <w:spacing w:val="2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Nigerian</w:t>
      </w:r>
      <w:r>
        <w:rPr>
          <w:spacing w:val="1"/>
          <w:sz w:val="28"/>
        </w:rPr>
        <w:t> </w:t>
      </w:r>
      <w:r>
        <w:rPr>
          <w:sz w:val="28"/>
        </w:rPr>
        <w:t>Government</w:t>
      </w:r>
      <w:r>
        <w:rPr>
          <w:spacing w:val="-4"/>
          <w:sz w:val="28"/>
        </w:rPr>
        <w:t> </w:t>
      </w:r>
      <w:r>
        <w:rPr>
          <w:sz w:val="28"/>
        </w:rPr>
        <w:t>Securities</w:t>
      </w:r>
      <w:r>
        <w:rPr>
          <w:spacing w:val="2"/>
          <w:sz w:val="28"/>
        </w:rPr>
        <w:t> </w:t>
      </w:r>
      <w:r>
        <w:rPr>
          <w:sz w:val="28"/>
        </w:rPr>
        <w:t>(Section 30)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3"/>
        </w:numPr>
        <w:tabs>
          <w:tab w:pos="872" w:val="left" w:leader="none"/>
          <w:tab w:pos="873" w:val="left" w:leader="none"/>
        </w:tabs>
        <w:spacing w:line="240" w:lineRule="auto" w:before="188" w:after="0"/>
        <w:ind w:left="873" w:right="0" w:hanging="721"/>
        <w:jc w:val="left"/>
        <w:rPr>
          <w:sz w:val="28"/>
        </w:rPr>
      </w:pPr>
      <w:r>
        <w:rPr>
          <w:sz w:val="28"/>
        </w:rPr>
        <w:t>Replacement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assets</w:t>
      </w:r>
      <w:r>
        <w:rPr>
          <w:spacing w:val="-4"/>
          <w:sz w:val="28"/>
        </w:rPr>
        <w:t> </w:t>
      </w:r>
      <w:r>
        <w:rPr>
          <w:sz w:val="28"/>
        </w:rPr>
        <w:t>(Section</w:t>
      </w:r>
      <w:r>
        <w:rPr>
          <w:spacing w:val="-1"/>
          <w:sz w:val="28"/>
        </w:rPr>
        <w:t> </w:t>
      </w:r>
      <w:r>
        <w:rPr>
          <w:sz w:val="28"/>
        </w:rPr>
        <w:t>31)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93.624001pt;margin-top:9.750303pt;width:446.57pt;height:.71997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Abdulrazaq,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M.T.,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Revenue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Practice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</w:t>
      </w:r>
      <w:r>
        <w:rPr>
          <w:rFonts w:ascii="Calibri"/>
          <w:sz w:val="20"/>
          <w:vertAlign w:val="superscript"/>
        </w:rPr>
        <w:t>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ed),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Malthouse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Lagos, 2010 @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149</w:t>
      </w:r>
    </w:p>
    <w:p>
      <w:pPr>
        <w:spacing w:before="1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C.G.T.A,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line="242" w:lineRule="exact" w:before="0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Emphasis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only</w:t>
      </w:r>
    </w:p>
    <w:p>
      <w:pPr>
        <w:spacing w:line="242" w:lineRule="exact" w:before="0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C1,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before="1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Ola, C.S., Income Tax Law in Nigeria (Revised ed), Heinemann Educational Books (Nig) Plc, Ibadan, 1999 @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513.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2" w:top="1360" w:bottom="1200" w:left="1720" w:right="1320"/>
        </w:sectPr>
      </w:pPr>
    </w:p>
    <w:p>
      <w:pPr>
        <w:pStyle w:val="ListParagraph"/>
        <w:numPr>
          <w:ilvl w:val="0"/>
          <w:numId w:val="13"/>
        </w:numPr>
        <w:tabs>
          <w:tab w:pos="872" w:val="left" w:leader="none"/>
          <w:tab w:pos="873" w:val="left" w:leader="none"/>
        </w:tabs>
        <w:spacing w:line="240" w:lineRule="auto" w:before="76" w:after="0"/>
        <w:ind w:left="873" w:right="0" w:hanging="721"/>
        <w:jc w:val="left"/>
        <w:rPr>
          <w:sz w:val="28"/>
        </w:rPr>
      </w:pPr>
      <w:r>
        <w:rPr>
          <w:sz w:val="28"/>
        </w:rPr>
        <w:t>Retirement</w:t>
      </w:r>
      <w:r>
        <w:rPr>
          <w:spacing w:val="-1"/>
          <w:sz w:val="28"/>
        </w:rPr>
        <w:t> </w:t>
      </w:r>
      <w:r>
        <w:rPr>
          <w:sz w:val="28"/>
        </w:rPr>
        <w:t>benefits</w:t>
      </w:r>
      <w:r>
        <w:rPr>
          <w:spacing w:val="-6"/>
          <w:sz w:val="28"/>
        </w:rPr>
        <w:t> </w:t>
      </w:r>
      <w:r>
        <w:rPr>
          <w:sz w:val="28"/>
        </w:rPr>
        <w:t>schemes (section</w:t>
      </w:r>
      <w:r>
        <w:rPr>
          <w:spacing w:val="-2"/>
          <w:sz w:val="28"/>
        </w:rPr>
        <w:t> </w:t>
      </w:r>
      <w:r>
        <w:rPr>
          <w:sz w:val="28"/>
        </w:rPr>
        <w:t>28)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3"/>
        </w:numPr>
        <w:tabs>
          <w:tab w:pos="872" w:val="left" w:leader="none"/>
          <w:tab w:pos="873" w:val="left" w:leader="none"/>
        </w:tabs>
        <w:spacing w:line="240" w:lineRule="auto" w:before="189" w:after="0"/>
        <w:ind w:left="873" w:right="0" w:hanging="721"/>
        <w:jc w:val="left"/>
        <w:rPr>
          <w:sz w:val="28"/>
        </w:rPr>
      </w:pPr>
      <w:r>
        <w:rPr>
          <w:sz w:val="28"/>
        </w:rPr>
        <w:t>Personal</w:t>
      </w:r>
      <w:r>
        <w:rPr>
          <w:spacing w:val="-2"/>
          <w:sz w:val="28"/>
        </w:rPr>
        <w:t> </w:t>
      </w:r>
      <w:r>
        <w:rPr>
          <w:sz w:val="28"/>
        </w:rPr>
        <w:t>injury</w:t>
      </w:r>
      <w:r>
        <w:rPr>
          <w:spacing w:val="-7"/>
          <w:sz w:val="28"/>
        </w:rPr>
        <w:t> </w:t>
      </w:r>
      <w:r>
        <w:rPr>
          <w:sz w:val="28"/>
        </w:rPr>
        <w:t>(Section 36)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3"/>
        </w:numPr>
        <w:tabs>
          <w:tab w:pos="872" w:val="left" w:leader="none"/>
          <w:tab w:pos="873" w:val="left" w:leader="none"/>
        </w:tabs>
        <w:spacing w:line="240" w:lineRule="auto" w:before="189" w:after="0"/>
        <w:ind w:left="873" w:right="0" w:hanging="721"/>
        <w:jc w:val="left"/>
        <w:rPr>
          <w:sz w:val="28"/>
        </w:rPr>
      </w:pPr>
      <w:r>
        <w:rPr>
          <w:sz w:val="28"/>
        </w:rPr>
        <w:t>Double</w:t>
      </w:r>
      <w:r>
        <w:rPr>
          <w:spacing w:val="-5"/>
          <w:sz w:val="28"/>
        </w:rPr>
        <w:t> </w:t>
      </w:r>
      <w:r>
        <w:rPr>
          <w:sz w:val="28"/>
        </w:rPr>
        <w:t>taxation relief</w:t>
      </w:r>
      <w:r>
        <w:rPr>
          <w:spacing w:val="-1"/>
          <w:sz w:val="28"/>
        </w:rPr>
        <w:t> </w:t>
      </w:r>
      <w:r>
        <w:rPr>
          <w:sz w:val="28"/>
        </w:rPr>
        <w:t>(Section</w:t>
      </w:r>
      <w:r>
        <w:rPr>
          <w:spacing w:val="-1"/>
          <w:sz w:val="28"/>
        </w:rPr>
        <w:t> </w:t>
      </w:r>
      <w:r>
        <w:rPr>
          <w:sz w:val="28"/>
        </w:rPr>
        <w:t>41)</w:t>
      </w:r>
    </w:p>
    <w:p>
      <w:pPr>
        <w:pStyle w:val="BodyText"/>
        <w:rPr>
          <w:sz w:val="30"/>
        </w:rPr>
      </w:pPr>
    </w:p>
    <w:p>
      <w:pPr>
        <w:pStyle w:val="BodyText"/>
        <w:spacing w:line="487" w:lineRule="auto" w:before="188"/>
        <w:ind w:left="152" w:right="118" w:firstLine="720"/>
        <w:jc w:val="both"/>
      </w:pPr>
      <w:r>
        <w:rPr/>
        <w:t>It is the humble submission of the writer that some of the relief or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exemptions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loopholes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taxpayers can easily escape their tax liabilities. It is also the considered</w:t>
      </w:r>
      <w:r>
        <w:rPr>
          <w:spacing w:val="1"/>
        </w:rPr>
        <w:t> </w:t>
      </w:r>
      <w:r>
        <w:rPr/>
        <w:t>view of this author that the value for the chattels disposed of in a year</w:t>
      </w:r>
      <w:r>
        <w:rPr>
          <w:spacing w:val="1"/>
        </w:rPr>
        <w:t> </w:t>
      </w:r>
      <w:r>
        <w:rPr/>
        <w:t>(under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38)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upwards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>
          <w:dstrike/>
        </w:rPr>
        <w:t>N</w:t>
      </w:r>
      <w:r>
        <w:rPr>
          <w:strike w:val="0"/>
        </w:rPr>
        <w:t>1,000.00</w:t>
      </w:r>
      <w:r>
        <w:rPr>
          <w:strike w:val="0"/>
          <w:spacing w:val="1"/>
        </w:rPr>
        <w:t> </w:t>
      </w:r>
      <w:r>
        <w:rPr>
          <w:strike w:val="0"/>
        </w:rPr>
        <w:t>to</w:t>
      </w:r>
      <w:r>
        <w:rPr>
          <w:strike w:val="0"/>
          <w:spacing w:val="1"/>
        </w:rPr>
        <w:t> </w:t>
      </w:r>
      <w:r>
        <w:rPr>
          <w:dstrike/>
        </w:rPr>
        <w:t>N</w:t>
      </w:r>
      <w:r>
        <w:rPr>
          <w:strike w:val="0"/>
        </w:rPr>
        <w:t>10,000.00</w:t>
      </w:r>
      <w:r>
        <w:rPr>
          <w:strike w:val="0"/>
          <w:spacing w:val="1"/>
        </w:rPr>
        <w:t> </w:t>
      </w:r>
      <w:r>
        <w:rPr>
          <w:strike w:val="0"/>
        </w:rPr>
        <w:t>for</w:t>
      </w:r>
      <w:r>
        <w:rPr>
          <w:strike w:val="0"/>
          <w:spacing w:val="1"/>
        </w:rPr>
        <w:t> </w:t>
      </w:r>
      <w:r>
        <w:rPr>
          <w:strike w:val="0"/>
        </w:rPr>
        <w:t>administrative</w:t>
      </w:r>
      <w:r>
        <w:rPr>
          <w:strike w:val="0"/>
          <w:spacing w:val="1"/>
        </w:rPr>
        <w:t> </w:t>
      </w:r>
      <w:r>
        <w:rPr>
          <w:strike w:val="0"/>
        </w:rPr>
        <w:t>convenience</w:t>
      </w:r>
      <w:r>
        <w:rPr>
          <w:strike w:val="0"/>
          <w:spacing w:val="1"/>
        </w:rPr>
        <w:t> </w:t>
      </w:r>
      <w:r>
        <w:rPr>
          <w:strike w:val="0"/>
        </w:rPr>
        <w:t>as</w:t>
      </w:r>
      <w:r>
        <w:rPr>
          <w:strike w:val="0"/>
          <w:spacing w:val="1"/>
        </w:rPr>
        <w:t> </w:t>
      </w:r>
      <w:r>
        <w:rPr>
          <w:strike w:val="0"/>
        </w:rPr>
        <w:t>no</w:t>
      </w:r>
      <w:r>
        <w:rPr>
          <w:strike w:val="0"/>
          <w:spacing w:val="1"/>
        </w:rPr>
        <w:t> </w:t>
      </w:r>
      <w:r>
        <w:rPr>
          <w:strike w:val="0"/>
        </w:rPr>
        <w:t>tax</w:t>
      </w:r>
      <w:r>
        <w:rPr>
          <w:strike w:val="0"/>
          <w:spacing w:val="1"/>
        </w:rPr>
        <w:t> </w:t>
      </w:r>
      <w:r>
        <w:rPr>
          <w:strike w:val="0"/>
        </w:rPr>
        <w:t>authority</w:t>
      </w:r>
      <w:r>
        <w:rPr>
          <w:strike w:val="0"/>
          <w:spacing w:val="74"/>
        </w:rPr>
        <w:t> </w:t>
      </w:r>
      <w:r>
        <w:rPr>
          <w:strike w:val="0"/>
        </w:rPr>
        <w:t>can</w:t>
      </w:r>
      <w:r>
        <w:rPr>
          <w:strike w:val="0"/>
          <w:spacing w:val="1"/>
        </w:rPr>
        <w:t> </w:t>
      </w:r>
      <w:r>
        <w:rPr>
          <w:strike w:val="0"/>
        </w:rPr>
        <w:t>come to</w:t>
      </w:r>
      <w:r>
        <w:rPr>
          <w:strike w:val="0"/>
          <w:spacing w:val="5"/>
        </w:rPr>
        <w:t> </w:t>
      </w:r>
      <w:r>
        <w:rPr>
          <w:strike w:val="0"/>
        </w:rPr>
        <w:t>a</w:t>
      </w:r>
      <w:r>
        <w:rPr>
          <w:strike w:val="0"/>
          <w:spacing w:val="4"/>
        </w:rPr>
        <w:t> </w:t>
      </w:r>
      <w:r>
        <w:rPr>
          <w:strike w:val="0"/>
        </w:rPr>
        <w:t>taxpayer to impose</w:t>
      </w:r>
      <w:r>
        <w:rPr>
          <w:strike w:val="0"/>
          <w:spacing w:val="1"/>
        </w:rPr>
        <w:t> </w:t>
      </w:r>
      <w:r>
        <w:rPr>
          <w:strike w:val="0"/>
        </w:rPr>
        <w:t>tax </w:t>
      </w:r>
      <w:r>
        <w:rPr>
          <w:dstrike/>
        </w:rPr>
        <w:t>N</w:t>
      </w:r>
      <w:r>
        <w:rPr>
          <w:strike w:val="0"/>
        </w:rPr>
        <w:t>1,100.00</w:t>
      </w:r>
      <w:r>
        <w:rPr>
          <w:strike w:val="0"/>
          <w:spacing w:val="4"/>
        </w:rPr>
        <w:t> </w:t>
      </w:r>
      <w:r>
        <w:rPr>
          <w:strike w:val="0"/>
        </w:rPr>
        <w:t>(for example).</w:t>
      </w:r>
    </w:p>
    <w:p>
      <w:pPr>
        <w:spacing w:after="0" w:line="487" w:lineRule="auto"/>
        <w:jc w:val="both"/>
        <w:sectPr>
          <w:pgSz w:w="12240" w:h="15840"/>
          <w:pgMar w:header="0" w:footer="1012" w:top="1360" w:bottom="1200" w:left="1720" w:right="1320"/>
        </w:sectPr>
      </w:pPr>
    </w:p>
    <w:p>
      <w:pPr>
        <w:pStyle w:val="Heading2"/>
        <w:ind w:left="272" w:right="248" w:firstLine="0"/>
        <w:jc w:val="center"/>
      </w:pPr>
      <w:r>
        <w:rPr/>
        <w:t>CHAPTER</w:t>
      </w:r>
      <w:r>
        <w:rPr>
          <w:spacing w:val="-4"/>
        </w:rPr>
        <w:t> </w:t>
      </w:r>
      <w:r>
        <w:rPr/>
        <w:t>FOUR</w:t>
      </w:r>
    </w:p>
    <w:p>
      <w:pPr>
        <w:pStyle w:val="BodyText"/>
        <w:rPr>
          <w:rFonts w:ascii="Arial"/>
          <w:b/>
          <w:sz w:val="30"/>
        </w:rPr>
      </w:pPr>
    </w:p>
    <w:p>
      <w:pPr>
        <w:spacing w:before="179"/>
        <w:ind w:left="266" w:right="248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PROBLEMS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AND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PROSPECTS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CAPITAL</w:t>
      </w:r>
      <w:r>
        <w:rPr>
          <w:rFonts w:ascii="Arial"/>
          <w:b/>
          <w:spacing w:val="-7"/>
          <w:sz w:val="28"/>
        </w:rPr>
        <w:t> </w:t>
      </w:r>
      <w:r>
        <w:rPr>
          <w:rFonts w:ascii="Arial"/>
          <w:b/>
          <w:sz w:val="28"/>
        </w:rPr>
        <w:t>GAINS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TAX</w:t>
      </w:r>
      <w:r>
        <w:rPr>
          <w:rFonts w:ascii="Arial"/>
          <w:b/>
          <w:spacing w:val="4"/>
          <w:sz w:val="28"/>
        </w:rPr>
        <w:t> </w:t>
      </w:r>
      <w:r>
        <w:rPr>
          <w:rFonts w:ascii="Arial"/>
          <w:b/>
          <w:sz w:val="28"/>
        </w:rPr>
        <w:t>ACT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Heading2"/>
        <w:numPr>
          <w:ilvl w:val="1"/>
          <w:numId w:val="14"/>
        </w:numPr>
        <w:tabs>
          <w:tab w:pos="872" w:val="left" w:leader="none"/>
          <w:tab w:pos="873" w:val="left" w:leader="none"/>
        </w:tabs>
        <w:spacing w:line="240" w:lineRule="auto" w:before="177" w:after="0"/>
        <w:ind w:left="873" w:right="0" w:hanging="721"/>
        <w:jc w:val="left"/>
      </w:pPr>
      <w:r>
        <w:rPr/>
        <w:t>PROBLEMS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CAPITAL</w:t>
      </w:r>
      <w:r>
        <w:rPr>
          <w:spacing w:val="-5"/>
        </w:rPr>
        <w:t> </w:t>
      </w:r>
      <w:r>
        <w:rPr/>
        <w:t>GAINS</w:t>
      </w:r>
      <w:r>
        <w:rPr>
          <w:spacing w:val="3"/>
        </w:rPr>
        <w:t> </w:t>
      </w:r>
      <w:r>
        <w:rPr/>
        <w:t>TAX</w:t>
      </w:r>
      <w:r>
        <w:rPr>
          <w:spacing w:val="-2"/>
        </w:rPr>
        <w:t> </w:t>
      </w:r>
      <w:r>
        <w:rPr/>
        <w:t>ACT, 2004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7" w:lineRule="auto" w:before="188"/>
        <w:ind w:left="152" w:right="122" w:firstLine="720"/>
        <w:jc w:val="both"/>
      </w:pPr>
      <w:r>
        <w:rPr/>
        <w:t>As stated in the statement of problems of this research, this work</w:t>
      </w:r>
      <w:r>
        <w:rPr>
          <w:spacing w:val="1"/>
        </w:rPr>
        <w:t> </w:t>
      </w:r>
      <w:r>
        <w:rPr/>
        <w:t>aims at highlighting the problems and deficiencies associated both with</w:t>
      </w:r>
      <w:r>
        <w:rPr>
          <w:spacing w:val="1"/>
        </w:rPr>
        <w:t> </w:t>
      </w:r>
      <w:r>
        <w:rPr/>
        <w:t>the contents and administration of the Act with a view to identifying</w:t>
      </w:r>
      <w:r>
        <w:rPr>
          <w:spacing w:val="1"/>
        </w:rPr>
        <w:t> </w:t>
      </w:r>
      <w:r>
        <w:rPr/>
        <w:t>solutions. At this juncture, the researcher has been able to identify the</w:t>
      </w:r>
      <w:r>
        <w:rPr>
          <w:spacing w:val="1"/>
        </w:rPr>
        <w:t> </w:t>
      </w:r>
      <w:r>
        <w:rPr/>
        <w:t>following</w:t>
      </w:r>
      <w:r>
        <w:rPr>
          <w:spacing w:val="4"/>
        </w:rPr>
        <w:t> </w:t>
      </w:r>
      <w:r>
        <w:rPr/>
        <w:t>problems</w:t>
      </w:r>
      <w:r>
        <w:rPr>
          <w:spacing w:val="6"/>
        </w:rPr>
        <w:t> </w:t>
      </w:r>
      <w:r>
        <w:rPr/>
        <w:t>with the</w:t>
      </w:r>
      <w:r>
        <w:rPr>
          <w:spacing w:val="1"/>
        </w:rPr>
        <w:t> </w:t>
      </w:r>
      <w:r>
        <w:rPr/>
        <w:t>Act:</w:t>
      </w:r>
    </w:p>
    <w:p>
      <w:pPr>
        <w:pStyle w:val="BodyText"/>
        <w:spacing w:line="487" w:lineRule="auto" w:before="197"/>
        <w:ind w:left="152" w:right="118"/>
        <w:jc w:val="both"/>
      </w:pPr>
      <w:r>
        <w:rPr>
          <w:rFonts w:ascii="Arial" w:hAnsi="Arial"/>
          <w:b/>
        </w:rPr>
        <w:t>Definitional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Problem:</w:t>
      </w:r>
      <w:r>
        <w:rPr>
          <w:rFonts w:ascii="Arial" w:hAnsi="Arial"/>
          <w:b/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distinction between a transaction giving rise to an income receipt and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transaction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constitutes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receipt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analogy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“tree and fruit” used</w:t>
      </w:r>
      <w:r>
        <w:rPr>
          <w:spacing w:val="1"/>
        </w:rPr>
        <w:t> </w:t>
      </w:r>
      <w:r>
        <w:rPr/>
        <w:t>to be commonly applied to 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distinction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like</w:t>
      </w:r>
      <w:r>
        <w:rPr>
          <w:spacing w:val="74"/>
        </w:rPr>
        <w:t> </w:t>
      </w:r>
      <w:r>
        <w:rPr/>
        <w:t>the</w:t>
      </w:r>
      <w:r>
        <w:rPr>
          <w:spacing w:val="74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 day and night. It is easy to say it is night at midnight and day at</w:t>
      </w:r>
      <w:r>
        <w:rPr>
          <w:spacing w:val="-72"/>
        </w:rPr>
        <w:t> </w:t>
      </w:r>
      <w:r>
        <w:rPr/>
        <w:t>noon but when night ends and day begins cannot be determined with</w:t>
      </w:r>
      <w:r>
        <w:rPr>
          <w:spacing w:val="1"/>
        </w:rPr>
        <w:t> </w:t>
      </w:r>
      <w:r>
        <w:rPr/>
        <w:t>any</w:t>
      </w:r>
      <w:r>
        <w:rPr>
          <w:spacing w:val="62"/>
        </w:rPr>
        <w:t> </w:t>
      </w:r>
      <w:r>
        <w:rPr/>
        <w:t>precision</w:t>
      </w:r>
      <w:r>
        <w:rPr>
          <w:vertAlign w:val="superscript"/>
        </w:rPr>
        <w:t>1</w:t>
      </w:r>
      <w:r>
        <w:rPr>
          <w:vertAlign w:val="baseline"/>
        </w:rPr>
        <w:t>.</w:t>
      </w:r>
      <w:r>
        <w:rPr>
          <w:spacing w:val="63"/>
          <w:vertAlign w:val="baseline"/>
        </w:rPr>
        <w:t> </w:t>
      </w:r>
      <w:r>
        <w:rPr>
          <w:vertAlign w:val="baseline"/>
        </w:rPr>
        <w:t>This</w:t>
      </w:r>
      <w:r>
        <w:rPr>
          <w:spacing w:val="64"/>
          <w:vertAlign w:val="baseline"/>
        </w:rPr>
        <w:t> </w:t>
      </w:r>
      <w:r>
        <w:rPr>
          <w:vertAlign w:val="baseline"/>
        </w:rPr>
        <w:t>is</w:t>
      </w:r>
      <w:r>
        <w:rPr>
          <w:spacing w:val="63"/>
          <w:vertAlign w:val="baseline"/>
        </w:rPr>
        <w:t> </w:t>
      </w:r>
      <w:r>
        <w:rPr>
          <w:vertAlign w:val="baseline"/>
        </w:rPr>
        <w:t>a</w:t>
      </w:r>
      <w:r>
        <w:rPr>
          <w:spacing w:val="67"/>
          <w:vertAlign w:val="baseline"/>
        </w:rPr>
        <w:t> </w:t>
      </w:r>
      <w:r>
        <w:rPr>
          <w:vertAlign w:val="baseline"/>
        </w:rPr>
        <w:t>universal</w:t>
      </w:r>
      <w:r>
        <w:rPr>
          <w:spacing w:val="68"/>
          <w:vertAlign w:val="baseline"/>
        </w:rPr>
        <w:t> </w:t>
      </w:r>
      <w:r>
        <w:rPr>
          <w:vertAlign w:val="baseline"/>
        </w:rPr>
        <w:t>problem</w:t>
      </w:r>
      <w:r>
        <w:rPr>
          <w:spacing w:val="71"/>
          <w:vertAlign w:val="baseline"/>
        </w:rPr>
        <w:t> </w:t>
      </w:r>
      <w:r>
        <w:rPr>
          <w:vertAlign w:val="baseline"/>
        </w:rPr>
        <w:t>attributable</w:t>
      </w:r>
      <w:r>
        <w:rPr>
          <w:spacing w:val="62"/>
          <w:vertAlign w:val="baseline"/>
        </w:rPr>
        <w:t> </w:t>
      </w:r>
      <w:r>
        <w:rPr>
          <w:vertAlign w:val="baseline"/>
        </w:rPr>
        <w:t>to</w:t>
      </w:r>
      <w:r>
        <w:rPr>
          <w:spacing w:val="61"/>
          <w:vertAlign w:val="baseline"/>
        </w:rPr>
        <w:t> </w:t>
      </w:r>
      <w:r>
        <w:rPr>
          <w:vertAlign w:val="baseline"/>
        </w:rPr>
        <w:t>all</w:t>
      </w:r>
      <w:r>
        <w:rPr>
          <w:spacing w:val="64"/>
          <w:vertAlign w:val="baseline"/>
        </w:rPr>
        <w:t> </w:t>
      </w:r>
      <w:r>
        <w:rPr>
          <w:vertAlign w:val="baseline"/>
        </w:rPr>
        <w:t>capital</w:t>
      </w:r>
    </w:p>
    <w:p>
      <w:pPr>
        <w:pStyle w:val="BodyText"/>
        <w:spacing w:before="4"/>
        <w:ind w:left="152"/>
        <w:jc w:val="both"/>
      </w:pPr>
      <w:r>
        <w:rPr/>
        <w:t>gains</w:t>
      </w:r>
      <w:r>
        <w:rPr>
          <w:spacing w:val="30"/>
        </w:rPr>
        <w:t> </w:t>
      </w:r>
      <w:r>
        <w:rPr/>
        <w:t>tax</w:t>
      </w:r>
      <w:r>
        <w:rPr>
          <w:spacing w:val="27"/>
        </w:rPr>
        <w:t> </w:t>
      </w:r>
      <w:r>
        <w:rPr/>
        <w:t>laws</w:t>
      </w:r>
      <w:r>
        <w:rPr>
          <w:spacing w:val="28"/>
        </w:rPr>
        <w:t> </w:t>
      </w:r>
      <w:r>
        <w:rPr/>
        <w:t>including</w:t>
      </w:r>
      <w:r>
        <w:rPr>
          <w:spacing w:val="30"/>
        </w:rPr>
        <w:t> </w:t>
      </w:r>
      <w:r>
        <w:rPr/>
        <w:t>Nigeria.</w:t>
      </w:r>
      <w:r>
        <w:rPr>
          <w:spacing w:val="31"/>
        </w:rPr>
        <w:t> </w:t>
      </w:r>
      <w:r>
        <w:rPr/>
        <w:t>Since</w:t>
      </w:r>
      <w:r>
        <w:rPr>
          <w:spacing w:val="30"/>
        </w:rPr>
        <w:t> </w:t>
      </w:r>
      <w:r>
        <w:rPr/>
        <w:t>in</w:t>
      </w:r>
      <w:r>
        <w:rPr>
          <w:spacing w:val="27"/>
        </w:rPr>
        <w:t> </w:t>
      </w:r>
      <w:r>
        <w:rPr/>
        <w:t>most</w:t>
      </w:r>
      <w:r>
        <w:rPr>
          <w:spacing w:val="31"/>
        </w:rPr>
        <w:t> </w:t>
      </w:r>
      <w:r>
        <w:rPr/>
        <w:t>cases</w:t>
      </w:r>
      <w:r>
        <w:rPr>
          <w:spacing w:val="31"/>
        </w:rPr>
        <w:t> </w:t>
      </w:r>
      <w:r>
        <w:rPr/>
        <w:t>the</w:t>
      </w:r>
      <w:r>
        <w:rPr>
          <w:spacing w:val="26"/>
        </w:rPr>
        <w:t> </w:t>
      </w:r>
      <w:r>
        <w:rPr/>
        <w:t>tax</w:t>
      </w:r>
      <w:r>
        <w:rPr>
          <w:spacing w:val="23"/>
        </w:rPr>
        <w:t> </w:t>
      </w:r>
      <w:r>
        <w:rPr/>
        <w:t>rates</w:t>
      </w:r>
      <w:r>
        <w:rPr>
          <w:spacing w:val="27"/>
        </w:rPr>
        <w:t> </w:t>
      </w:r>
      <w:r>
        <w:rPr/>
        <w:t>for</w:t>
      </w: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93.624001pt;margin-top:14.374493pt;width:144.07pt;height:.71997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52" w:right="1045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z w:val="20"/>
          <w:vertAlign w:val="baseline"/>
        </w:rPr>
        <w:t> Ibigbami, A.K., An Assessment of Capital Gains Tax in Nigeria. In: Akanle, O. (ed), Tax Law and Tax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Administration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Printers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Ibadan,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1991, p.211.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2" w:top="1360" w:bottom="1200" w:left="1720" w:right="1320"/>
        </w:sectPr>
      </w:pPr>
    </w:p>
    <w:p>
      <w:pPr>
        <w:pStyle w:val="BodyText"/>
        <w:spacing w:line="487" w:lineRule="auto" w:before="81"/>
        <w:ind w:left="152" w:right="125"/>
        <w:jc w:val="both"/>
      </w:pPr>
      <w:r>
        <w:rPr/>
        <w:t>income tax and capital gains tax differ, it gives rooms to the clever</w:t>
      </w:r>
      <w:r>
        <w:rPr>
          <w:spacing w:val="1"/>
        </w:rPr>
        <w:t> </w:t>
      </w:r>
      <w:r>
        <w:rPr/>
        <w:t>accountants and lawyers to manipulate their clients‟ circumstances 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offers</w:t>
      </w:r>
      <w:r>
        <w:rPr>
          <w:spacing w:val="74"/>
        </w:rPr>
        <w:t> </w:t>
      </w:r>
      <w:r>
        <w:rPr/>
        <w:t>them</w:t>
      </w:r>
      <w:r>
        <w:rPr>
          <w:spacing w:val="74"/>
        </w:rPr>
        <w:t> </w:t>
      </w:r>
      <w:r>
        <w:rPr/>
        <w:t>more</w:t>
      </w:r>
      <w:r>
        <w:rPr>
          <w:spacing w:val="1"/>
        </w:rPr>
        <w:t> </w:t>
      </w:r>
      <w:r>
        <w:rPr/>
        <w:t>advantage</w:t>
      </w:r>
      <w:r>
        <w:rPr>
          <w:spacing w:val="5"/>
        </w:rPr>
        <w:t> </w:t>
      </w:r>
      <w:r>
        <w:rPr/>
        <w:t>(tax</w:t>
      </w:r>
      <w:r>
        <w:rPr>
          <w:spacing w:val="-2"/>
        </w:rPr>
        <w:t> </w:t>
      </w:r>
      <w:r>
        <w:rPr/>
        <w:t>avoidance).</w:t>
      </w:r>
    </w:p>
    <w:p>
      <w:pPr>
        <w:pStyle w:val="BodyText"/>
        <w:spacing w:line="487" w:lineRule="auto" w:before="193"/>
        <w:ind w:left="152" w:right="116"/>
        <w:jc w:val="both"/>
      </w:pPr>
      <w:r>
        <w:rPr>
          <w:rFonts w:ascii="Arial" w:hAnsi="Arial"/>
          <w:b/>
        </w:rPr>
        <w:t>Realization and Revaluation: </w:t>
      </w:r>
      <w:r>
        <w:rPr/>
        <w:t>Capital gains tax is imposed on gains</w:t>
      </w:r>
      <w:r>
        <w:rPr>
          <w:spacing w:val="1"/>
        </w:rPr>
        <w:t> </w:t>
      </w:r>
      <w:r>
        <w:rPr/>
        <w:t>arising</w:t>
      </w:r>
      <w:r>
        <w:rPr>
          <w:spacing w:val="49"/>
        </w:rPr>
        <w:t> </w:t>
      </w:r>
      <w:r>
        <w:rPr/>
        <w:t>out</w:t>
      </w:r>
      <w:r>
        <w:rPr>
          <w:spacing w:val="49"/>
        </w:rPr>
        <w:t> </w:t>
      </w:r>
      <w:r>
        <w:rPr/>
        <w:t>of</w:t>
      </w:r>
      <w:r>
        <w:rPr>
          <w:spacing w:val="50"/>
        </w:rPr>
        <w:t> </w:t>
      </w:r>
      <w:r>
        <w:rPr/>
        <w:t>an</w:t>
      </w:r>
      <w:r>
        <w:rPr>
          <w:spacing w:val="49"/>
        </w:rPr>
        <w:t> </w:t>
      </w:r>
      <w:r>
        <w:rPr/>
        <w:t>asset</w:t>
      </w:r>
      <w:r>
        <w:rPr>
          <w:spacing w:val="50"/>
        </w:rPr>
        <w:t> </w:t>
      </w:r>
      <w:r>
        <w:rPr/>
        <w:t>changing</w:t>
      </w:r>
      <w:r>
        <w:rPr>
          <w:spacing w:val="53"/>
        </w:rPr>
        <w:t> </w:t>
      </w:r>
      <w:r>
        <w:rPr/>
        <w:t>hands</w:t>
      </w:r>
      <w:r>
        <w:rPr>
          <w:spacing w:val="51"/>
        </w:rPr>
        <w:t> </w:t>
      </w:r>
      <w:r>
        <w:rPr/>
        <w:t>either</w:t>
      </w:r>
      <w:r>
        <w:rPr>
          <w:spacing w:val="49"/>
        </w:rPr>
        <w:t> </w:t>
      </w:r>
      <w:r>
        <w:rPr/>
        <w:t>by</w:t>
      </w:r>
      <w:r>
        <w:rPr>
          <w:spacing w:val="46"/>
        </w:rPr>
        <w:t> </w:t>
      </w:r>
      <w:r>
        <w:rPr/>
        <w:t>exchange,</w:t>
      </w:r>
      <w:r>
        <w:rPr>
          <w:spacing w:val="49"/>
        </w:rPr>
        <w:t> </w:t>
      </w:r>
      <w:r>
        <w:rPr/>
        <w:t>transfer,</w:t>
      </w:r>
      <w:r>
        <w:rPr>
          <w:spacing w:val="-72"/>
        </w:rPr>
        <w:t> </w:t>
      </w:r>
      <w:r>
        <w:rPr/>
        <w:t>sale or gift (i.e. on gains upon disposal of capital assets)</w:t>
      </w:r>
      <w:r>
        <w:rPr>
          <w:vertAlign w:val="superscript"/>
        </w:rPr>
        <w:t>2</w:t>
      </w:r>
      <w:r>
        <w:rPr>
          <w:vertAlign w:val="baseline"/>
        </w:rPr>
        <w:t>. The Act is</w:t>
      </w:r>
      <w:r>
        <w:rPr>
          <w:spacing w:val="1"/>
          <w:vertAlign w:val="baseline"/>
        </w:rPr>
        <w:t> </w:t>
      </w:r>
      <w:r>
        <w:rPr>
          <w:vertAlign w:val="baseline"/>
        </w:rPr>
        <w:t>silent on gains arising out of the appreciation in the value of asset which</w:t>
      </w:r>
      <w:r>
        <w:rPr>
          <w:spacing w:val="-72"/>
          <w:vertAlign w:val="baseline"/>
        </w:rPr>
        <w:t> </w:t>
      </w:r>
      <w:r>
        <w:rPr>
          <w:vertAlign w:val="baseline"/>
        </w:rPr>
        <w:t>has</w:t>
      </w:r>
      <w:r>
        <w:rPr>
          <w:spacing w:val="20"/>
          <w:vertAlign w:val="baseline"/>
        </w:rPr>
        <w:t> </w:t>
      </w:r>
      <w:r>
        <w:rPr>
          <w:vertAlign w:val="baseline"/>
        </w:rPr>
        <w:t>not</w:t>
      </w:r>
      <w:r>
        <w:rPr>
          <w:spacing w:val="19"/>
          <w:vertAlign w:val="baseline"/>
        </w:rPr>
        <w:t> </w:t>
      </w:r>
      <w:r>
        <w:rPr>
          <w:vertAlign w:val="baseline"/>
        </w:rPr>
        <w:t>changed</w:t>
      </w:r>
      <w:r>
        <w:rPr>
          <w:spacing w:val="20"/>
          <w:vertAlign w:val="baseline"/>
        </w:rPr>
        <w:t> </w:t>
      </w:r>
      <w:r>
        <w:rPr>
          <w:vertAlign w:val="baseline"/>
        </w:rPr>
        <w:t>hands</w:t>
      </w:r>
      <w:r>
        <w:rPr>
          <w:spacing w:val="21"/>
          <w:vertAlign w:val="baseline"/>
        </w:rPr>
        <w:t> </w:t>
      </w:r>
      <w:r>
        <w:rPr>
          <w:vertAlign w:val="baseline"/>
        </w:rPr>
        <w:t>(disposed</w:t>
      </w:r>
      <w:r>
        <w:rPr>
          <w:spacing w:val="20"/>
          <w:vertAlign w:val="baseline"/>
        </w:rPr>
        <w:t> </w:t>
      </w:r>
      <w:r>
        <w:rPr>
          <w:vertAlign w:val="baseline"/>
        </w:rPr>
        <w:t>of)</w:t>
      </w:r>
      <w:r>
        <w:rPr>
          <w:spacing w:val="22"/>
          <w:vertAlign w:val="baseline"/>
        </w:rPr>
        <w:t> </w:t>
      </w:r>
      <w:r>
        <w:rPr>
          <w:vertAlign w:val="baseline"/>
        </w:rPr>
        <w:t>over</w:t>
      </w:r>
      <w:r>
        <w:rPr>
          <w:spacing w:val="19"/>
          <w:vertAlign w:val="baseline"/>
        </w:rPr>
        <w:t> </w:t>
      </w:r>
      <w:r>
        <w:rPr>
          <w:vertAlign w:val="baseline"/>
        </w:rPr>
        <w:t>a</w:t>
      </w:r>
      <w:r>
        <w:rPr>
          <w:spacing w:val="19"/>
          <w:vertAlign w:val="baseline"/>
        </w:rPr>
        <w:t> </w:t>
      </w:r>
      <w:r>
        <w:rPr>
          <w:vertAlign w:val="baseline"/>
        </w:rPr>
        <w:t>period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time.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object</w:t>
      </w:r>
      <w:r>
        <w:rPr>
          <w:spacing w:val="-7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equity</w:t>
      </w:r>
      <w:r>
        <w:rPr>
          <w:spacing w:val="1"/>
          <w:vertAlign w:val="baseline"/>
        </w:rPr>
        <w:t> </w:t>
      </w:r>
      <w:r>
        <w:rPr>
          <w:vertAlign w:val="baseline"/>
        </w:rPr>
        <w:t>appears</w:t>
      </w:r>
      <w:r>
        <w:rPr>
          <w:spacing w:val="1"/>
          <w:vertAlign w:val="baseline"/>
        </w:rPr>
        <w:t> </w:t>
      </w:r>
      <w:r>
        <w:rPr>
          <w:vertAlign w:val="baseline"/>
        </w:rPr>
        <w:t>defeated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appreciated in value for reasons such as urbanization, reinvestment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earnings by companies, population, economic growth, declining 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rates, etc and the owner or the surplus remains unchangeable to capital</w:t>
      </w:r>
      <w:r>
        <w:rPr>
          <w:spacing w:val="-72"/>
          <w:vertAlign w:val="baseline"/>
        </w:rPr>
        <w:t> </w:t>
      </w:r>
      <w:r>
        <w:rPr>
          <w:vertAlign w:val="baseline"/>
        </w:rPr>
        <w:t>gains tax simply because the asset has not been disposed of</w:t>
      </w:r>
      <w:r>
        <w:rPr>
          <w:vertAlign w:val="superscript"/>
        </w:rPr>
        <w:t>3</w:t>
      </w:r>
      <w:r>
        <w:rPr>
          <w:vertAlign w:val="baseline"/>
        </w:rPr>
        <w:t>. Such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 owner would be enjoying such benefit as enhanced rent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pledging the asset as security for loan at that enhanced revaluation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thereby</w:t>
      </w:r>
      <w:r>
        <w:rPr>
          <w:spacing w:val="-3"/>
          <w:vertAlign w:val="baseline"/>
        </w:rPr>
        <w:t> </w:t>
      </w:r>
      <w:r>
        <w:rPr>
          <w:vertAlign w:val="baseline"/>
        </w:rPr>
        <w:t>preferring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3"/>
          <w:vertAlign w:val="baseline"/>
        </w:rPr>
        <w:t> </w:t>
      </w:r>
      <w:r>
        <w:rPr>
          <w:vertAlign w:val="baseline"/>
        </w:rPr>
        <w:t>be</w:t>
      </w:r>
      <w:r>
        <w:rPr>
          <w:spacing w:val="4"/>
          <w:vertAlign w:val="baseline"/>
        </w:rPr>
        <w:t> </w:t>
      </w:r>
      <w:r>
        <w:rPr>
          <w:vertAlign w:val="baseline"/>
        </w:rPr>
        <w:t>“locked-in”</w:t>
      </w:r>
      <w:r>
        <w:rPr>
          <w:spacing w:val="4"/>
          <w:vertAlign w:val="baseline"/>
        </w:rPr>
        <w:t> </w:t>
      </w:r>
      <w:r>
        <w:rPr>
          <w:vertAlign w:val="baseline"/>
        </w:rPr>
        <w:t>with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asset.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before="107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C.G.T.A,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(disposal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Capital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Assets)</w:t>
      </w:r>
    </w:p>
    <w:p>
      <w:pPr>
        <w:spacing w:before="1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Ibigbami,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A.K.,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213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7"/>
          <w:pgSz w:w="12240" w:h="15840"/>
          <w:pgMar w:footer="1163" w:header="0" w:top="1360" w:bottom="1360" w:left="1720" w:right="1320"/>
        </w:sectPr>
      </w:pPr>
    </w:p>
    <w:p>
      <w:pPr>
        <w:pStyle w:val="BodyText"/>
        <w:spacing w:line="487" w:lineRule="auto" w:before="72"/>
        <w:ind w:left="152" w:right="122"/>
        <w:jc w:val="both"/>
      </w:pPr>
      <w:r>
        <w:rPr>
          <w:rFonts w:ascii="Arial"/>
          <w:b/>
        </w:rPr>
        <w:t>Effect of Inflation: </w:t>
      </w:r>
      <w:r>
        <w:rPr/>
        <w:t>The effects of inflation make nonsense the whole</w:t>
      </w:r>
      <w:r>
        <w:rPr>
          <w:spacing w:val="1"/>
        </w:rPr>
        <w:t> </w:t>
      </w:r>
      <w:r>
        <w:rPr/>
        <w:t>idea of capital gains tax because the resultant capital gains on most</w:t>
      </w:r>
      <w:r>
        <w:rPr>
          <w:spacing w:val="1"/>
        </w:rPr>
        <w:t> </w:t>
      </w:r>
      <w:r>
        <w:rPr/>
        <w:t>assets are results of inflation rather than appreciation in the value of</w:t>
      </w:r>
      <w:r>
        <w:rPr>
          <w:spacing w:val="1"/>
        </w:rPr>
        <w:t> </w:t>
      </w:r>
      <w:r>
        <w:rPr/>
        <w:t>such assets. In Nigeria today where prices are constantly on the rise, it</w:t>
      </w:r>
      <w:r>
        <w:rPr>
          <w:spacing w:val="1"/>
        </w:rPr>
        <w:t> </w:t>
      </w:r>
      <w:r>
        <w:rPr/>
        <w:t>is unrealistic to say a person has made a gain just because he has</w:t>
      </w:r>
      <w:r>
        <w:rPr>
          <w:spacing w:val="1"/>
        </w:rPr>
        <w:t> </w:t>
      </w:r>
      <w:r>
        <w:rPr/>
        <w:t>disposed</w:t>
      </w:r>
      <w:r>
        <w:rPr>
          <w:spacing w:val="1"/>
        </w:rPr>
        <w:t> </w:t>
      </w:r>
      <w:r>
        <w:rPr/>
        <w:t>off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spent</w:t>
      </w:r>
      <w:r>
        <w:rPr>
          <w:spacing w:val="74"/>
        </w:rPr>
        <w:t> </w:t>
      </w:r>
      <w:r>
        <w:rPr/>
        <w:t>in</w:t>
      </w:r>
      <w:r>
        <w:rPr>
          <w:spacing w:val="1"/>
        </w:rPr>
        <w:t> </w:t>
      </w:r>
      <w:r>
        <w:rPr/>
        <w:t>acquiring and</w:t>
      </w:r>
      <w:r>
        <w:rPr>
          <w:spacing w:val="1"/>
        </w:rPr>
        <w:t> </w:t>
      </w:r>
      <w:r>
        <w:rPr/>
        <w:t>improving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asset.</w:t>
      </w:r>
    </w:p>
    <w:p>
      <w:pPr>
        <w:pStyle w:val="BodyText"/>
        <w:spacing w:line="487" w:lineRule="auto" w:before="197"/>
        <w:ind w:left="152" w:right="120"/>
        <w:jc w:val="both"/>
      </w:pPr>
      <w:r>
        <w:rPr>
          <w:rFonts w:ascii="Arial"/>
          <w:b/>
        </w:rPr>
        <w:t>Absence of loss Relief: </w:t>
      </w:r>
      <w:r>
        <w:rPr/>
        <w:t>The Act</w:t>
      </w:r>
      <w:r>
        <w:rPr>
          <w:vertAlign w:val="superscript"/>
        </w:rPr>
        <w:t>4</w:t>
      </w:r>
      <w:r>
        <w:rPr>
          <w:vertAlign w:val="baseline"/>
        </w:rPr>
        <w:t> specifically states that capital loss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 be offset against capital gains on any asset and for any period.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is out rightly against the principles of equity and social justice as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enjoys a share of gains but leaves the taxpayer to bear its</w:t>
      </w:r>
      <w:r>
        <w:rPr>
          <w:spacing w:val="1"/>
          <w:vertAlign w:val="baseline"/>
        </w:rPr>
        <w:t> </w:t>
      </w:r>
      <w:r>
        <w:rPr>
          <w:vertAlign w:val="baseline"/>
        </w:rPr>
        <w:t>loss.</w:t>
      </w:r>
    </w:p>
    <w:p>
      <w:pPr>
        <w:pStyle w:val="BodyText"/>
        <w:spacing w:line="487" w:lineRule="auto" w:before="191"/>
        <w:ind w:left="152" w:right="117"/>
        <w:jc w:val="both"/>
      </w:pPr>
      <w:r>
        <w:rPr>
          <w:rFonts w:ascii="Arial" w:hAnsi="Arial"/>
          <w:b/>
        </w:rPr>
        <w:t>Rate Structure: </w:t>
      </w:r>
      <w:r>
        <w:rPr/>
        <w:t>A high rate of capital gains tax may lead to “lock-in”</w:t>
      </w:r>
      <w:r>
        <w:rPr>
          <w:spacing w:val="1"/>
        </w:rPr>
        <w:t> </w:t>
      </w:r>
      <w:r>
        <w:rPr/>
        <w:t>effect which usually makes investment resources rather immobile and</w:t>
      </w:r>
      <w:r>
        <w:rPr>
          <w:spacing w:val="1"/>
        </w:rPr>
        <w:t> </w:t>
      </w:r>
      <w:r>
        <w:rPr/>
        <w:t>less venturesome. Likewise, disincentive to economic growth may be</w:t>
      </w:r>
      <w:r>
        <w:rPr>
          <w:spacing w:val="1"/>
        </w:rPr>
        <w:t> </w:t>
      </w:r>
      <w:r>
        <w:rPr/>
        <w:t>increased if high rates of capital gains tax are combined with company</w:t>
      </w:r>
      <w:r>
        <w:rPr>
          <w:spacing w:val="1"/>
        </w:rPr>
        <w:t> </w:t>
      </w:r>
      <w:r>
        <w:rPr/>
        <w:t>tax</w:t>
      </w:r>
      <w:r>
        <w:rPr>
          <w:spacing w:val="64"/>
        </w:rPr>
        <w:t> </w:t>
      </w:r>
      <w:r>
        <w:rPr/>
        <w:t>and/or</w:t>
      </w:r>
      <w:r>
        <w:rPr>
          <w:spacing w:val="72"/>
        </w:rPr>
        <w:t> </w:t>
      </w:r>
      <w:r>
        <w:rPr/>
        <w:t>progressive  rates  of</w:t>
      </w:r>
      <w:r>
        <w:rPr>
          <w:spacing w:val="69"/>
        </w:rPr>
        <w:t> </w:t>
      </w:r>
      <w:r>
        <w:rPr/>
        <w:t>personal</w:t>
      </w:r>
      <w:r>
        <w:rPr>
          <w:spacing w:val="70"/>
        </w:rPr>
        <w:t> </w:t>
      </w:r>
      <w:r>
        <w:rPr/>
        <w:t>income</w:t>
      </w:r>
      <w:r>
        <w:rPr>
          <w:spacing w:val="73"/>
        </w:rPr>
        <w:t> </w:t>
      </w:r>
      <w:r>
        <w:rPr/>
        <w:t>tax.</w:t>
      </w:r>
      <w:r>
        <w:rPr>
          <w:spacing w:val="69"/>
        </w:rPr>
        <w:t> </w:t>
      </w:r>
      <w:r>
        <w:rPr/>
        <w:t>Therefore,</w:t>
      </w:r>
      <w:r>
        <w:rPr>
          <w:spacing w:val="69"/>
        </w:rPr>
        <w:t> </w:t>
      </w:r>
      <w:r>
        <w:rPr/>
        <w:t>the</w:t>
      </w:r>
    </w:p>
    <w:p>
      <w:pPr>
        <w:pStyle w:val="BodyText"/>
        <w:spacing w:line="482" w:lineRule="auto" w:before="4"/>
        <w:ind w:left="152" w:right="128"/>
        <w:jc w:val="both"/>
      </w:pPr>
      <w:r>
        <w:rPr/>
        <w:pict>
          <v:rect style="position:absolute;margin-left:93.624001pt;margin-top:62.548286pt;width:144.07pt;height:.71997pt;mso-position-horizontal-relative:page;mso-position-vertical-relative:paragraph;z-index:15744512" filled="true" fillcolor="#000000" stroked="false">
            <v:fill type="solid"/>
            <w10:wrap type="none"/>
          </v:rect>
        </w:pict>
      </w:r>
      <w:r>
        <w:rPr/>
        <w:t>problem</w:t>
      </w:r>
      <w:r>
        <w:rPr>
          <w:spacing w:val="1"/>
        </w:rPr>
        <w:t> </w:t>
      </w:r>
      <w:r>
        <w:rPr/>
        <w:t>will be on how to determine</w:t>
      </w:r>
      <w:r>
        <w:rPr>
          <w:spacing w:val="74"/>
        </w:rPr>
        <w:t> </w:t>
      </w:r>
      <w:r>
        <w:rPr/>
        <w:t>a rate that will be right (not too</w:t>
      </w:r>
      <w:r>
        <w:rPr>
          <w:spacing w:val="1"/>
        </w:rPr>
        <w:t> </w:t>
      </w:r>
      <w:r>
        <w:rPr/>
        <w:t>high,</w:t>
      </w:r>
      <w:r>
        <w:rPr>
          <w:spacing w:val="5"/>
        </w:rPr>
        <w:t> </w:t>
      </w:r>
      <w:r>
        <w:rPr/>
        <w:t>not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low).</w:t>
      </w:r>
    </w:p>
    <w:p>
      <w:pPr>
        <w:spacing w:before="90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C.G.T.A.,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C1,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8"/>
          <w:pgSz w:w="12240" w:h="15840"/>
          <w:pgMar w:footer="1012" w:header="0" w:top="1360" w:bottom="1200" w:left="1720" w:right="1320"/>
        </w:sectPr>
      </w:pPr>
    </w:p>
    <w:p>
      <w:pPr>
        <w:pStyle w:val="BodyText"/>
        <w:spacing w:line="487" w:lineRule="auto" w:before="112"/>
        <w:ind w:left="152" w:right="117"/>
        <w:jc w:val="both"/>
      </w:pPr>
      <w:r>
        <w:rPr>
          <w:rFonts w:ascii="Arial"/>
          <w:b/>
        </w:rPr>
        <w:t>Ambitious</w:t>
      </w:r>
      <w:r>
        <w:rPr>
          <w:rFonts w:ascii="Arial"/>
          <w:b/>
          <w:spacing w:val="12"/>
        </w:rPr>
        <w:t> </w:t>
      </w:r>
      <w:r>
        <w:rPr>
          <w:rFonts w:ascii="Arial"/>
          <w:b/>
        </w:rPr>
        <w:t>Nature</w:t>
      </w:r>
      <w:r>
        <w:rPr>
          <w:rFonts w:ascii="Arial"/>
          <w:b/>
          <w:spacing w:val="20"/>
        </w:rPr>
        <w:t> </w:t>
      </w:r>
      <w:r>
        <w:rPr>
          <w:rFonts w:ascii="Arial"/>
          <w:b/>
        </w:rPr>
        <w:t>of</w:t>
      </w:r>
      <w:r>
        <w:rPr>
          <w:rFonts w:ascii="Arial"/>
          <w:b/>
          <w:spacing w:val="13"/>
        </w:rPr>
        <w:t> </w:t>
      </w:r>
      <w:r>
        <w:rPr>
          <w:rFonts w:ascii="Arial"/>
          <w:b/>
        </w:rPr>
        <w:t>the</w:t>
      </w:r>
      <w:r>
        <w:rPr>
          <w:rFonts w:ascii="Arial"/>
          <w:b/>
          <w:spacing w:val="17"/>
        </w:rPr>
        <w:t> </w:t>
      </w:r>
      <w:r>
        <w:rPr>
          <w:rFonts w:ascii="Arial"/>
          <w:b/>
        </w:rPr>
        <w:t>Act:</w:t>
      </w:r>
      <w:r>
        <w:rPr>
          <w:rFonts w:ascii="Arial"/>
          <w:b/>
          <w:spacing w:val="19"/>
        </w:rPr>
        <w:t> </w:t>
      </w:r>
      <w:r>
        <w:rPr/>
        <w:t>The</w:t>
      </w:r>
      <w:r>
        <w:rPr>
          <w:spacing w:val="16"/>
        </w:rPr>
        <w:t> </w:t>
      </w:r>
      <w:r>
        <w:rPr/>
        <w:t>effect</w:t>
      </w:r>
      <w:r>
        <w:rPr>
          <w:spacing w:val="17"/>
        </w:rPr>
        <w:t> </w:t>
      </w:r>
      <w:r>
        <w:rPr/>
        <w:t>of</w:t>
      </w:r>
      <w:r>
        <w:rPr>
          <w:spacing w:val="21"/>
        </w:rPr>
        <w:t> </w:t>
      </w:r>
      <w:r>
        <w:rPr/>
        <w:t>section</w:t>
      </w:r>
      <w:r>
        <w:rPr>
          <w:spacing w:val="21"/>
        </w:rPr>
        <w:t> </w:t>
      </w:r>
      <w:r>
        <w:rPr/>
        <w:t>3</w:t>
      </w:r>
      <w:r>
        <w:rPr>
          <w:vertAlign w:val="superscript"/>
        </w:rPr>
        <w:t>5</w:t>
      </w:r>
      <w:r>
        <w:rPr>
          <w:spacing w:val="18"/>
          <w:vertAlign w:val="baseline"/>
        </w:rPr>
        <w:t> </w:t>
      </w:r>
      <w:r>
        <w:rPr>
          <w:vertAlign w:val="baseline"/>
        </w:rPr>
        <w:t>is</w:t>
      </w:r>
      <w:r>
        <w:rPr>
          <w:spacing w:val="17"/>
          <w:vertAlign w:val="baseline"/>
        </w:rPr>
        <w:t> </w:t>
      </w:r>
      <w:r>
        <w:rPr>
          <w:vertAlign w:val="baseline"/>
        </w:rPr>
        <w:t>that</w:t>
      </w:r>
      <w:r>
        <w:rPr>
          <w:spacing w:val="21"/>
          <w:vertAlign w:val="baseline"/>
        </w:rPr>
        <w:t> </w:t>
      </w:r>
      <w:r>
        <w:rPr>
          <w:vertAlign w:val="baseline"/>
        </w:rPr>
        <w:t>all</w:t>
      </w:r>
      <w:r>
        <w:rPr>
          <w:spacing w:val="19"/>
          <w:vertAlign w:val="baseline"/>
        </w:rPr>
        <w:t> </w:t>
      </w:r>
      <w:r>
        <w:rPr>
          <w:vertAlign w:val="baseline"/>
        </w:rPr>
        <w:t>forms</w:t>
      </w:r>
      <w:r>
        <w:rPr>
          <w:spacing w:val="-7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assets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gains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situated in Nigeria or not. Going by the provision of the section, the</w:t>
      </w:r>
      <w:r>
        <w:rPr>
          <w:spacing w:val="1"/>
          <w:vertAlign w:val="baseline"/>
        </w:rPr>
        <w:t> </w:t>
      </w:r>
      <w:r>
        <w:rPr>
          <w:vertAlign w:val="baseline"/>
        </w:rPr>
        <w:t>location of an asset is irrelevant so long as the gain accrues to a 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resident in Nigeria. It is, perhaps, the intention of the Act to tax 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gains</w:t>
      </w:r>
      <w:r>
        <w:rPr>
          <w:spacing w:val="1"/>
          <w:vertAlign w:val="baseline"/>
        </w:rPr>
        <w:t> </w:t>
      </w:r>
      <w:r>
        <w:rPr>
          <w:vertAlign w:val="baseline"/>
        </w:rPr>
        <w:t>accruing on</w:t>
      </w:r>
      <w:r>
        <w:rPr>
          <w:spacing w:val="1"/>
          <w:vertAlign w:val="baseline"/>
        </w:rPr>
        <w:t> </w:t>
      </w:r>
      <w:r>
        <w:rPr>
          <w:vertAlign w:val="baseline"/>
        </w:rPr>
        <w:t>assets situated outside Nigeria. This appears</w:t>
      </w:r>
      <w:r>
        <w:rPr>
          <w:spacing w:val="74"/>
          <w:vertAlign w:val="baseline"/>
        </w:rPr>
        <w:t> </w:t>
      </w:r>
      <w:r>
        <w:rPr>
          <w:vertAlign w:val="baseline"/>
        </w:rPr>
        <w:t>to be</w:t>
      </w:r>
      <w:r>
        <w:rPr>
          <w:spacing w:val="1"/>
          <w:vertAlign w:val="baseline"/>
        </w:rPr>
        <w:t> </w:t>
      </w:r>
      <w:r>
        <w:rPr>
          <w:vertAlign w:val="baseline"/>
        </w:rPr>
        <w:t>too ambitious on the part of the authorities. Such gain can only be taxed</w:t>
      </w:r>
      <w:r>
        <w:rPr>
          <w:spacing w:val="-72"/>
          <w:vertAlign w:val="baseline"/>
        </w:rPr>
        <w:t> </w:t>
      </w:r>
      <w:r>
        <w:rPr>
          <w:vertAlign w:val="baseline"/>
        </w:rPr>
        <w:t>when it is brought into or received in Nigeria</w:t>
      </w:r>
      <w:r>
        <w:rPr>
          <w:vertAlign w:val="superscript"/>
        </w:rPr>
        <w:t>6</w:t>
      </w:r>
      <w:r>
        <w:rPr>
          <w:vertAlign w:val="baseline"/>
        </w:rPr>
        <w:t>. The authorities still lack</w:t>
      </w:r>
      <w:r>
        <w:rPr>
          <w:spacing w:val="1"/>
          <w:vertAlign w:val="baseline"/>
        </w:rPr>
        <w:t> </w:t>
      </w:r>
      <w:r>
        <w:rPr>
          <w:vertAlign w:val="baseline"/>
        </w:rPr>
        <w:t>the adequate administrative machinery for the identification and taxation</w:t>
      </w:r>
      <w:r>
        <w:rPr>
          <w:spacing w:val="-72"/>
          <w:vertAlign w:val="baseline"/>
        </w:rPr>
        <w:t> </w:t>
      </w:r>
      <w:r>
        <w:rPr>
          <w:vertAlign w:val="baseline"/>
        </w:rPr>
        <w:t>of such gains even where they are brought into Nigeria as even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regular income earned by Nigerian taxpayers still do escape the tax for</w:t>
      </w:r>
      <w:r>
        <w:rPr>
          <w:spacing w:val="1"/>
          <w:vertAlign w:val="baseline"/>
        </w:rPr>
        <w:t> </w:t>
      </w:r>
      <w:r>
        <w:rPr>
          <w:vertAlign w:val="baseline"/>
        </w:rPr>
        <w:t>non-disclosure.</w:t>
      </w:r>
    </w:p>
    <w:p>
      <w:pPr>
        <w:pStyle w:val="BodyText"/>
        <w:spacing w:line="487" w:lineRule="auto" w:before="202"/>
        <w:ind w:left="152" w:right="121"/>
        <w:jc w:val="both"/>
      </w:pPr>
      <w:r>
        <w:rPr>
          <w:rFonts w:ascii="Arial"/>
          <w:b/>
        </w:rPr>
        <w:t>Exemption and Relief: </w:t>
      </w:r>
      <w:r>
        <w:rPr/>
        <w:t>Section 31</w:t>
      </w:r>
      <w:r>
        <w:rPr>
          <w:vertAlign w:val="superscript"/>
        </w:rPr>
        <w:t>7</w:t>
      </w:r>
      <w:r>
        <w:rPr>
          <w:vertAlign w:val="baseline"/>
        </w:rPr>
        <w:t> (Replacement of Business assets)</w:t>
      </w:r>
      <w:r>
        <w:rPr>
          <w:spacing w:val="1"/>
          <w:vertAlign w:val="baseline"/>
        </w:rPr>
        <w:t> </w:t>
      </w:r>
      <w:r>
        <w:rPr>
          <w:vertAlign w:val="baseline"/>
        </w:rPr>
        <w:t>exempts gains where a person carrying on a business disposes of an</w:t>
      </w:r>
      <w:r>
        <w:rPr>
          <w:spacing w:val="1"/>
          <w:vertAlign w:val="baseline"/>
        </w:rPr>
        <w:t> </w:t>
      </w:r>
      <w:r>
        <w:rPr>
          <w:vertAlign w:val="baseline"/>
        </w:rPr>
        <w:t>asset of such business at a gain and uses the proceeds of the sale to</w:t>
      </w:r>
      <w:r>
        <w:rPr>
          <w:spacing w:val="1"/>
          <w:vertAlign w:val="baseline"/>
        </w:rPr>
        <w:t> </w:t>
      </w:r>
      <w:r>
        <w:rPr>
          <w:vertAlign w:val="baseline"/>
        </w:rPr>
        <w:t>acquire a new and similar business asset for the same purposes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old asset (roll over). The Section has been a regular source of 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arising</w:t>
      </w:r>
      <w:r>
        <w:rPr>
          <w:spacing w:val="69"/>
          <w:vertAlign w:val="baseline"/>
        </w:rPr>
        <w:t> </w:t>
      </w:r>
      <w:r>
        <w:rPr>
          <w:vertAlign w:val="baseline"/>
        </w:rPr>
        <w:t>out</w:t>
      </w:r>
      <w:r>
        <w:rPr>
          <w:spacing w:val="70"/>
          <w:vertAlign w:val="baseline"/>
        </w:rPr>
        <w:t> </w:t>
      </w:r>
      <w:r>
        <w:rPr>
          <w:vertAlign w:val="baseline"/>
        </w:rPr>
        <w:t>of</w:t>
      </w:r>
      <w:r>
        <w:rPr>
          <w:spacing w:val="70"/>
          <w:vertAlign w:val="baseline"/>
        </w:rPr>
        <w:t> </w:t>
      </w:r>
      <w:r>
        <w:rPr>
          <w:vertAlign w:val="baseline"/>
        </w:rPr>
        <w:t>interpretational</w:t>
      </w:r>
      <w:r>
        <w:rPr>
          <w:spacing w:val="71"/>
          <w:vertAlign w:val="baseline"/>
        </w:rPr>
        <w:t> </w:t>
      </w:r>
      <w:r>
        <w:rPr>
          <w:vertAlign w:val="baseline"/>
        </w:rPr>
        <w:t>problems</w:t>
      </w:r>
      <w:r>
        <w:rPr>
          <w:spacing w:val="66"/>
          <w:vertAlign w:val="baseline"/>
        </w:rPr>
        <w:t> </w:t>
      </w:r>
      <w:r>
        <w:rPr>
          <w:vertAlign w:val="baseline"/>
        </w:rPr>
        <w:t>and</w:t>
      </w:r>
      <w:r>
        <w:rPr>
          <w:spacing w:val="69"/>
          <w:vertAlign w:val="baseline"/>
        </w:rPr>
        <w:t> </w:t>
      </w:r>
      <w:r>
        <w:rPr>
          <w:vertAlign w:val="baseline"/>
        </w:rPr>
        <w:t>gives</w:t>
      </w:r>
      <w:r>
        <w:rPr>
          <w:spacing w:val="70"/>
          <w:vertAlign w:val="baseline"/>
        </w:rPr>
        <w:t> </w:t>
      </w:r>
      <w:r>
        <w:rPr>
          <w:vertAlign w:val="baseline"/>
        </w:rPr>
        <w:t>loopholes</w:t>
      </w:r>
      <w:r>
        <w:rPr>
          <w:spacing w:val="70"/>
          <w:vertAlign w:val="baseline"/>
        </w:rPr>
        <w:t> </w:t>
      </w:r>
      <w:r>
        <w:rPr>
          <w:vertAlign w:val="baseline"/>
        </w:rPr>
        <w:t>through</w:t>
      </w:r>
    </w:p>
    <w:p>
      <w:pPr>
        <w:pStyle w:val="BodyText"/>
        <w:spacing w:before="4"/>
        <w:rPr>
          <w:sz w:val="24"/>
        </w:rPr>
      </w:pPr>
      <w:r>
        <w:rPr/>
        <w:pict>
          <v:rect style="position:absolute;margin-left:93.624001pt;margin-top:15.741083pt;width:144.07pt;height:.72003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C.G.T.A.,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before="1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Ibigbami,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A.K.,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p.215</w:t>
      </w:r>
    </w:p>
    <w:p>
      <w:pPr>
        <w:spacing w:before="1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C.G.T.A,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2" w:top="1320" w:bottom="1200" w:left="1720" w:right="1320"/>
        </w:sectPr>
      </w:pPr>
    </w:p>
    <w:p>
      <w:pPr>
        <w:pStyle w:val="BodyText"/>
        <w:spacing w:line="487" w:lineRule="auto" w:before="81"/>
        <w:ind w:left="152" w:right="117"/>
        <w:jc w:val="both"/>
      </w:pPr>
      <w:r>
        <w:rPr/>
        <w:t>which taxpayers evade capital gains tax in Nigeria. Experiences have</w:t>
      </w:r>
      <w:r>
        <w:rPr>
          <w:spacing w:val="1"/>
        </w:rPr>
        <w:t> </w:t>
      </w:r>
      <w:r>
        <w:rPr/>
        <w:t>shown that most</w:t>
      </w:r>
      <w:r>
        <w:rPr>
          <w:spacing w:val="1"/>
        </w:rPr>
        <w:t> </w:t>
      </w:r>
      <w:r>
        <w:rPr/>
        <w:t>asset</w:t>
      </w:r>
      <w:r>
        <w:rPr>
          <w:spacing w:val="1"/>
        </w:rPr>
        <w:t> </w:t>
      </w:r>
      <w:r>
        <w:rPr/>
        <w:t>owners</w:t>
      </w:r>
      <w:r>
        <w:rPr>
          <w:spacing w:val="1"/>
        </w:rPr>
        <w:t> </w:t>
      </w:r>
      <w:r>
        <w:rPr/>
        <w:t>are of</w:t>
      </w:r>
      <w:r>
        <w:rPr>
          <w:spacing w:val="1"/>
        </w:rPr>
        <w:t> </w:t>
      </w:r>
      <w:r>
        <w:rPr/>
        <w:t>the habit</w:t>
      </w:r>
      <w:r>
        <w:rPr>
          <w:spacing w:val="1"/>
        </w:rPr>
        <w:t> </w:t>
      </w:r>
      <w:r>
        <w:rPr/>
        <w:t>of disposing</w:t>
      </w:r>
      <w:r>
        <w:rPr>
          <w:spacing w:val="74"/>
        </w:rPr>
        <w:t> </w:t>
      </w:r>
      <w:r>
        <w:rPr/>
        <w:t>of assets</w:t>
      </w:r>
      <w:r>
        <w:rPr>
          <w:spacing w:val="-72"/>
        </w:rPr>
        <w:t> </w:t>
      </w:r>
      <w:r>
        <w:rPr/>
        <w:t>and insisting that they have applied the proceeds to acquire exactly the</w:t>
      </w:r>
      <w:r>
        <w:rPr>
          <w:spacing w:val="1"/>
        </w:rPr>
        <w:t> </w:t>
      </w:r>
      <w:r>
        <w:rPr/>
        <w:t>same type of asset in replacement which this may not necessarily have</w:t>
      </w:r>
      <w:r>
        <w:rPr>
          <w:spacing w:val="1"/>
        </w:rPr>
        <w:t> </w:t>
      </w:r>
      <w:r>
        <w:rPr/>
        <w:t>been true</w:t>
      </w:r>
      <w:r>
        <w:rPr>
          <w:vertAlign w:val="superscript"/>
        </w:rPr>
        <w:t>8</w:t>
      </w:r>
      <w:r>
        <w:rPr>
          <w:vertAlign w:val="baseline"/>
        </w:rPr>
        <w:t>.</w:t>
      </w:r>
    </w:p>
    <w:p>
      <w:pPr>
        <w:pStyle w:val="BodyText"/>
        <w:spacing w:line="487" w:lineRule="auto" w:before="202"/>
        <w:ind w:left="152" w:right="122" w:firstLine="720"/>
        <w:jc w:val="both"/>
      </w:pPr>
      <w:r>
        <w:rPr/>
        <w:t>Likewise, Section 37</w:t>
      </w:r>
      <w:r>
        <w:rPr>
          <w:vertAlign w:val="superscript"/>
        </w:rPr>
        <w:t>9</w:t>
      </w:r>
      <w:r>
        <w:rPr>
          <w:vertAlign w:val="baseline"/>
        </w:rPr>
        <w:t> provides an exemption on gains accruing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a person on disposal of his private dwelling house regardless of manner</w:t>
      </w:r>
      <w:r>
        <w:rPr>
          <w:spacing w:val="-72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proceeds</w:t>
      </w:r>
      <w:r>
        <w:rPr>
          <w:spacing w:val="6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spent.</w:t>
      </w:r>
    </w:p>
    <w:p>
      <w:pPr>
        <w:pStyle w:val="BodyText"/>
        <w:spacing w:line="487" w:lineRule="auto" w:before="207"/>
        <w:ind w:left="152" w:right="120" w:firstLine="720"/>
        <w:jc w:val="both"/>
      </w:pPr>
      <w:r>
        <w:rPr/>
        <w:t>More so, Section 26</w:t>
      </w:r>
      <w:r>
        <w:rPr>
          <w:vertAlign w:val="superscript"/>
        </w:rPr>
        <w:t>10</w:t>
      </w:r>
      <w:r>
        <w:rPr>
          <w:vertAlign w:val="baseline"/>
        </w:rPr>
        <w:t> grants an exemption and relief on gains</w:t>
      </w:r>
      <w:r>
        <w:rPr>
          <w:spacing w:val="1"/>
          <w:vertAlign w:val="baseline"/>
        </w:rPr>
        <w:t> </w:t>
      </w:r>
      <w:r>
        <w:rPr>
          <w:vertAlign w:val="baseline"/>
        </w:rPr>
        <w:t>accruing to charitable organizations, friendly and cooperative societies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trade unions. Nowadays, experiences have shown that most or</w:t>
      </w:r>
      <w:r>
        <w:rPr>
          <w:spacing w:val="1"/>
          <w:vertAlign w:val="baseline"/>
        </w:rPr>
        <w:t> </w:t>
      </w:r>
      <w:r>
        <w:rPr>
          <w:vertAlign w:val="baseline"/>
        </w:rPr>
        <w:t>many of such organizations secretly and dubiously make profits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apply</w:t>
      </w:r>
      <w:r>
        <w:rPr>
          <w:spacing w:val="1"/>
          <w:vertAlign w:val="baseline"/>
        </w:rPr>
        <w:t> </w:t>
      </w:r>
      <w:r>
        <w:rPr>
          <w:vertAlign w:val="baseline"/>
        </w:rPr>
        <w:t>such gains</w:t>
      </w:r>
      <w:r>
        <w:rPr>
          <w:spacing w:val="5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5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7"/>
          <w:vertAlign w:val="baseline"/>
        </w:rPr>
        <w:t> </w:t>
      </w:r>
      <w:r>
        <w:rPr>
          <w:vertAlign w:val="baseline"/>
        </w:rPr>
        <w:t>benefit.</w:t>
      </w:r>
    </w:p>
    <w:p>
      <w:pPr>
        <w:pStyle w:val="Heading2"/>
        <w:spacing w:before="187"/>
        <w:ind w:left="152" w:firstLine="0"/>
        <w:jc w:val="both"/>
      </w:pPr>
      <w:r>
        <w:rPr/>
        <w:t>Identification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Chargeable</w:t>
      </w:r>
      <w:r>
        <w:rPr>
          <w:spacing w:val="-8"/>
        </w:rPr>
        <w:t> </w:t>
      </w:r>
      <w:r>
        <w:rPr/>
        <w:t>Persons</w:t>
      </w:r>
      <w:r>
        <w:rPr>
          <w:spacing w:val="-3"/>
        </w:rPr>
        <w:t> </w:t>
      </w:r>
      <w:r>
        <w:rPr/>
        <w:t>and</w:t>
      </w:r>
      <w:r>
        <w:rPr>
          <w:spacing w:val="-8"/>
        </w:rPr>
        <w:t> </w:t>
      </w:r>
      <w:r>
        <w:rPr/>
        <w:t>Gains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7" w:lineRule="auto" w:before="193"/>
        <w:ind w:left="152" w:right="119" w:firstLine="720"/>
        <w:jc w:val="both"/>
      </w:pPr>
      <w:r>
        <w:rPr/>
        <w:t>One</w:t>
      </w:r>
      <w:r>
        <w:rPr>
          <w:spacing w:val="1"/>
        </w:rPr>
        <w:t> </w:t>
      </w:r>
      <w:r>
        <w:rPr/>
        <w:t>big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encountered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 Gains Tax Act hinges on the nature</w:t>
      </w:r>
      <w:r>
        <w:rPr>
          <w:spacing w:val="74"/>
        </w:rPr>
        <w:t> </w:t>
      </w:r>
      <w:r>
        <w:rPr/>
        <w:t>of transactions leading to</w:t>
      </w:r>
      <w:r>
        <w:rPr>
          <w:spacing w:val="1"/>
        </w:rPr>
        <w:t> </w:t>
      </w:r>
      <w:r>
        <w:rPr/>
        <w:t>the</w:t>
      </w:r>
      <w:r>
        <w:rPr>
          <w:spacing w:val="47"/>
        </w:rPr>
        <w:t> </w:t>
      </w:r>
      <w:r>
        <w:rPr/>
        <w:t>tax.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transactions</w:t>
      </w:r>
      <w:r>
        <w:rPr>
          <w:spacing w:val="43"/>
        </w:rPr>
        <w:t> </w:t>
      </w:r>
      <w:r>
        <w:rPr/>
        <w:t>are,</w:t>
      </w:r>
      <w:r>
        <w:rPr>
          <w:spacing w:val="44"/>
        </w:rPr>
        <w:t> </w:t>
      </w:r>
      <w:r>
        <w:rPr/>
        <w:t>by</w:t>
      </w:r>
      <w:r>
        <w:rPr>
          <w:spacing w:val="39"/>
        </w:rPr>
        <w:t> </w:t>
      </w:r>
      <w:r>
        <w:rPr/>
        <w:t>their</w:t>
      </w:r>
      <w:r>
        <w:rPr>
          <w:spacing w:val="48"/>
        </w:rPr>
        <w:t> </w:t>
      </w:r>
      <w:r>
        <w:rPr/>
        <w:t>very</w:t>
      </w:r>
      <w:r>
        <w:rPr>
          <w:spacing w:val="43"/>
        </w:rPr>
        <w:t> </w:t>
      </w:r>
      <w:r>
        <w:rPr/>
        <w:t>nature,</w:t>
      </w:r>
      <w:r>
        <w:rPr>
          <w:spacing w:val="49"/>
        </w:rPr>
        <w:t> </w:t>
      </w:r>
      <w:r>
        <w:rPr/>
        <w:t>non-recurrent</w:t>
      </w:r>
      <w:r>
        <w:rPr>
          <w:spacing w:val="47"/>
        </w:rPr>
        <w:t> </w:t>
      </w:r>
      <w:r>
        <w:rPr/>
        <w:t>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spacing w:before="0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Ibigbami,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A.K., op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@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216</w:t>
      </w:r>
    </w:p>
    <w:p>
      <w:pPr>
        <w:spacing w:before="1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C.G.T.A.,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C1,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9"/>
          <w:pgSz w:w="12240" w:h="15840"/>
          <w:pgMar w:footer="1408" w:header="0" w:top="1360" w:bottom="1600" w:left="1720" w:right="1320"/>
        </w:sectPr>
      </w:pPr>
    </w:p>
    <w:p>
      <w:pPr>
        <w:pStyle w:val="BodyText"/>
        <w:spacing w:line="484" w:lineRule="auto" w:before="81"/>
        <w:ind w:left="152" w:right="120"/>
        <w:jc w:val="both"/>
      </w:pPr>
      <w:r>
        <w:rPr/>
        <w:t>therefore, there cannot be any permanent record of chargeable persons</w:t>
      </w:r>
      <w:r>
        <w:rPr>
          <w:spacing w:val="-72"/>
        </w:rPr>
        <w:t> </w:t>
      </w:r>
      <w:r>
        <w:rPr/>
        <w:t>to whom chargeable gains accrue from year to year. The authorities,</w:t>
      </w:r>
      <w:r>
        <w:rPr>
          <w:spacing w:val="1"/>
        </w:rPr>
        <w:t> </w:t>
      </w:r>
      <w:r>
        <w:rPr/>
        <w:t>therefore, rely</w:t>
      </w:r>
      <w:r>
        <w:rPr>
          <w:spacing w:val="-2"/>
        </w:rPr>
        <w:t> </w:t>
      </w:r>
      <w:r>
        <w:rPr/>
        <w:t>largely</w:t>
      </w:r>
      <w:r>
        <w:rPr>
          <w:spacing w:val="-3"/>
        </w:rPr>
        <w:t> </w:t>
      </w:r>
      <w:r>
        <w:rPr/>
        <w:t>on</w:t>
      </w:r>
      <w:r>
        <w:rPr>
          <w:spacing w:val="1"/>
        </w:rPr>
        <w:t> </w:t>
      </w:r>
      <w:r>
        <w:rPr/>
        <w:t>voluntary</w:t>
      </w:r>
      <w:r>
        <w:rPr>
          <w:spacing w:val="-3"/>
        </w:rPr>
        <w:t> </w:t>
      </w:r>
      <w:r>
        <w:rPr/>
        <w:t>compliance.</w:t>
      </w:r>
    </w:p>
    <w:p>
      <w:pPr>
        <w:pStyle w:val="BodyText"/>
        <w:spacing w:line="487" w:lineRule="auto" w:before="211"/>
        <w:ind w:left="152" w:right="125" w:firstLine="720"/>
        <w:jc w:val="both"/>
      </w:pPr>
      <w:r>
        <w:rPr/>
        <w:t>Experience has shown that only those who are forced to disclose</w:t>
      </w:r>
      <w:r>
        <w:rPr>
          <w:spacing w:val="1"/>
        </w:rPr>
        <w:t> </w:t>
      </w:r>
      <w:r>
        <w:rPr/>
        <w:t>their transactions actually pay the capital gains tax probably because</w:t>
      </w:r>
      <w:r>
        <w:rPr>
          <w:spacing w:val="1"/>
        </w:rPr>
        <w:t> </w:t>
      </w:r>
      <w:r>
        <w:rPr/>
        <w:t>they seek to register an assignment or require Governor‟s consent or</w:t>
      </w:r>
      <w:r>
        <w:rPr>
          <w:spacing w:val="1"/>
        </w:rPr>
        <w:t> </w:t>
      </w:r>
      <w:r>
        <w:rPr/>
        <w:t>require</w:t>
      </w:r>
      <w:r>
        <w:rPr>
          <w:spacing w:val="-1"/>
        </w:rPr>
        <w:t> </w:t>
      </w:r>
      <w:r>
        <w:rPr/>
        <w:t>stamp duty on such</w:t>
      </w:r>
      <w:r>
        <w:rPr>
          <w:spacing w:val="-1"/>
        </w:rPr>
        <w:t> </w:t>
      </w:r>
      <w:r>
        <w:rPr/>
        <w:t>documents</w:t>
      </w:r>
      <w:r>
        <w:rPr>
          <w:spacing w:val="5"/>
        </w:rPr>
        <w:t> </w:t>
      </w:r>
      <w:r>
        <w:rPr/>
        <w:t>to</w:t>
      </w:r>
      <w:r>
        <w:rPr>
          <w:spacing w:val="-1"/>
        </w:rPr>
        <w:t> </w:t>
      </w:r>
      <w:r>
        <w:rPr/>
        <w:t>complete the transactions</w:t>
      </w:r>
      <w:r>
        <w:rPr>
          <w:vertAlign w:val="superscript"/>
        </w:rPr>
        <w:t>11</w:t>
      </w:r>
      <w:r>
        <w:rPr>
          <w:vertAlign w:val="baseline"/>
        </w:rPr>
        <w:t>.</w:t>
      </w:r>
    </w:p>
    <w:p>
      <w:pPr>
        <w:pStyle w:val="BodyText"/>
        <w:spacing w:line="487" w:lineRule="auto" w:before="203"/>
        <w:ind w:left="152" w:right="118" w:firstLine="720"/>
        <w:jc w:val="both"/>
      </w:pPr>
      <w:r>
        <w:rPr/>
        <w:t>Sections 44(3)</w:t>
      </w:r>
      <w:r>
        <w:rPr>
          <w:spacing w:val="1"/>
        </w:rPr>
        <w:t> </w:t>
      </w:r>
      <w:r>
        <w:rPr/>
        <w:t>and 45</w:t>
      </w:r>
      <w:r>
        <w:rPr>
          <w:vertAlign w:val="superscript"/>
        </w:rPr>
        <w:t>12</w:t>
      </w:r>
      <w:r>
        <w:rPr>
          <w:vertAlign w:val="baseline"/>
        </w:rPr>
        <w:t> are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 that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 tax</w:t>
      </w:r>
      <w:r>
        <w:rPr>
          <w:spacing w:val="1"/>
          <w:vertAlign w:val="baseline"/>
        </w:rPr>
        <w:t> </w:t>
      </w:r>
      <w:r>
        <w:rPr>
          <w:vertAlign w:val="baseline"/>
        </w:rPr>
        <w:t>payments</w:t>
      </w:r>
      <w:r>
        <w:rPr>
          <w:spacing w:val="1"/>
          <w:vertAlign w:val="baseline"/>
        </w:rPr>
        <w:t> </w:t>
      </w:r>
      <w:r>
        <w:rPr>
          <w:vertAlign w:val="baseline"/>
        </w:rPr>
        <w:t>(tax</w:t>
      </w:r>
      <w:r>
        <w:rPr>
          <w:spacing w:val="1"/>
          <w:vertAlign w:val="baseline"/>
        </w:rPr>
        <w:t> </w:t>
      </w:r>
      <w:r>
        <w:rPr>
          <w:vertAlign w:val="baseline"/>
        </w:rPr>
        <w:t>clearance</w:t>
      </w:r>
      <w:r>
        <w:rPr>
          <w:spacing w:val="1"/>
          <w:vertAlign w:val="baseline"/>
        </w:rPr>
        <w:t> </w:t>
      </w:r>
      <w:r>
        <w:rPr>
          <w:vertAlign w:val="baseline"/>
        </w:rPr>
        <w:t>certificates)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stamping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effecting 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ownership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properties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respectively. However, study has shown that there is a little compliance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these provisions. And where there is</w:t>
      </w:r>
      <w:r>
        <w:rPr>
          <w:spacing w:val="1"/>
          <w:vertAlign w:val="baseline"/>
        </w:rPr>
        <w:t> </w:t>
      </w:r>
      <w:r>
        <w:rPr>
          <w:vertAlign w:val="baseline"/>
        </w:rPr>
        <w:t>such compliance, the tax</w:t>
      </w:r>
      <w:r>
        <w:rPr>
          <w:spacing w:val="1"/>
          <w:vertAlign w:val="baseline"/>
        </w:rPr>
        <w:t> </w:t>
      </w:r>
      <w:r>
        <w:rPr>
          <w:vertAlign w:val="baseline"/>
        </w:rPr>
        <w:t>burden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often</w:t>
      </w:r>
      <w:r>
        <w:rPr>
          <w:spacing w:val="1"/>
          <w:vertAlign w:val="baseline"/>
        </w:rPr>
        <w:t> </w:t>
      </w:r>
      <w:r>
        <w:rPr>
          <w:vertAlign w:val="baseline"/>
        </w:rPr>
        <w:t>shifted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transferor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transferee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72"/>
          <w:vertAlign w:val="baseline"/>
        </w:rPr>
        <w:t> </w:t>
      </w:r>
      <w:r>
        <w:rPr>
          <w:vertAlign w:val="baseline"/>
        </w:rPr>
        <w:t>transferee who is anxious to perfect his document ends up bearing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cost incidental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disposal</w:t>
      </w:r>
      <w:r>
        <w:rPr>
          <w:vertAlign w:val="superscript"/>
        </w:rPr>
        <w:t>13</w:t>
      </w:r>
      <w:r>
        <w:rPr>
          <w:vertAlign w:val="baseline"/>
        </w:rPr>
        <w:t>.</w:t>
      </w:r>
    </w:p>
    <w:p>
      <w:pPr>
        <w:spacing w:line="487" w:lineRule="auto" w:before="197"/>
        <w:ind w:left="152" w:right="119" w:firstLine="0"/>
        <w:jc w:val="both"/>
        <w:rPr>
          <w:sz w:val="28"/>
        </w:rPr>
      </w:pPr>
      <w:r>
        <w:rPr>
          <w:rFonts w:ascii="Arial"/>
          <w:b/>
          <w:sz w:val="28"/>
        </w:rPr>
        <w:t>No separate Regime for Offences and Penalties: </w:t>
      </w:r>
      <w:r>
        <w:rPr>
          <w:sz w:val="28"/>
        </w:rPr>
        <w:t>The Act does not</w:t>
      </w:r>
      <w:r>
        <w:rPr>
          <w:spacing w:val="1"/>
          <w:sz w:val="28"/>
        </w:rPr>
        <w:t> </w:t>
      </w:r>
      <w:r>
        <w:rPr>
          <w:sz w:val="28"/>
        </w:rPr>
        <w:t>make</w:t>
      </w:r>
      <w:r>
        <w:rPr>
          <w:spacing w:val="25"/>
          <w:sz w:val="28"/>
        </w:rPr>
        <w:t> </w:t>
      </w:r>
      <w:r>
        <w:rPr>
          <w:sz w:val="28"/>
        </w:rPr>
        <w:t>provision</w:t>
      </w:r>
      <w:r>
        <w:rPr>
          <w:spacing w:val="25"/>
          <w:sz w:val="28"/>
        </w:rPr>
        <w:t> </w:t>
      </w:r>
      <w:r>
        <w:rPr>
          <w:sz w:val="28"/>
        </w:rPr>
        <w:t>for</w:t>
      </w:r>
      <w:r>
        <w:rPr>
          <w:spacing w:val="30"/>
          <w:sz w:val="28"/>
        </w:rPr>
        <w:t> </w:t>
      </w:r>
      <w:r>
        <w:rPr>
          <w:sz w:val="28"/>
        </w:rPr>
        <w:t>offences</w:t>
      </w:r>
      <w:r>
        <w:rPr>
          <w:spacing w:val="26"/>
          <w:sz w:val="28"/>
        </w:rPr>
        <w:t> </w:t>
      </w:r>
      <w:r>
        <w:rPr>
          <w:sz w:val="28"/>
        </w:rPr>
        <w:t>and</w:t>
      </w:r>
      <w:r>
        <w:rPr>
          <w:spacing w:val="25"/>
          <w:sz w:val="28"/>
        </w:rPr>
        <w:t> </w:t>
      </w:r>
      <w:r>
        <w:rPr>
          <w:sz w:val="28"/>
        </w:rPr>
        <w:t>penalties</w:t>
      </w:r>
      <w:r>
        <w:rPr>
          <w:spacing w:val="26"/>
          <w:sz w:val="28"/>
        </w:rPr>
        <w:t> </w:t>
      </w:r>
      <w:r>
        <w:rPr>
          <w:sz w:val="28"/>
        </w:rPr>
        <w:t>in</w:t>
      </w:r>
      <w:r>
        <w:rPr>
          <w:spacing w:val="26"/>
          <w:sz w:val="28"/>
        </w:rPr>
        <w:t> </w:t>
      </w:r>
      <w:r>
        <w:rPr>
          <w:sz w:val="28"/>
        </w:rPr>
        <w:t>case</w:t>
      </w:r>
      <w:r>
        <w:rPr>
          <w:spacing w:val="25"/>
          <w:sz w:val="28"/>
        </w:rPr>
        <w:t> </w:t>
      </w:r>
      <w:r>
        <w:rPr>
          <w:sz w:val="28"/>
        </w:rPr>
        <w:t>of</w:t>
      </w:r>
      <w:r>
        <w:rPr>
          <w:spacing w:val="26"/>
          <w:sz w:val="28"/>
        </w:rPr>
        <w:t> </w:t>
      </w:r>
      <w:r>
        <w:rPr>
          <w:sz w:val="28"/>
        </w:rPr>
        <w:t>default</w:t>
      </w:r>
      <w:r>
        <w:rPr>
          <w:spacing w:val="26"/>
          <w:sz w:val="28"/>
        </w:rPr>
        <w:t> </w:t>
      </w:r>
      <w:r>
        <w:rPr>
          <w:sz w:val="28"/>
        </w:rPr>
        <w:t>but</w:t>
      </w:r>
      <w:r>
        <w:rPr>
          <w:spacing w:val="26"/>
          <w:sz w:val="28"/>
        </w:rPr>
        <w:t> </w:t>
      </w:r>
      <w:r>
        <w:rPr>
          <w:sz w:val="28"/>
        </w:rPr>
        <w:t>rather</w:t>
      </w:r>
    </w:p>
    <w:p>
      <w:pPr>
        <w:pStyle w:val="BodyText"/>
        <w:spacing w:before="9"/>
        <w:rPr>
          <w:sz w:val="24"/>
        </w:rPr>
      </w:pPr>
      <w:r>
        <w:rPr/>
        <w:pict>
          <v:rect style="position:absolute;margin-left:93.624001pt;margin-top:15.996679pt;width:144.07pt;height:.72003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7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Olusegun,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S.O.,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Capital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Gains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Lecture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Note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JTB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Preliminary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Inspector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Taxes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Course.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Inland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Revenue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Service.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@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p.22</w:t>
      </w:r>
    </w:p>
    <w:p>
      <w:pPr>
        <w:spacing w:before="2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C.G.T.A, 2004</w:t>
      </w:r>
    </w:p>
    <w:p>
      <w:pPr>
        <w:spacing w:before="2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Olusegun,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S.O.,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pp.22-23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0"/>
          <w:pgSz w:w="12240" w:h="15840"/>
          <w:pgMar w:footer="1012" w:header="0" w:top="1360" w:bottom="1200" w:left="1720" w:right="1320"/>
        </w:sectPr>
      </w:pPr>
    </w:p>
    <w:p>
      <w:pPr>
        <w:pStyle w:val="BodyText"/>
        <w:spacing w:line="487" w:lineRule="auto" w:before="81"/>
        <w:ind w:left="152" w:right="120"/>
        <w:jc w:val="both"/>
      </w:pPr>
      <w:r>
        <w:rPr/>
        <w:t>in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first</w:t>
      </w:r>
      <w:r>
        <w:rPr>
          <w:spacing w:val="50"/>
        </w:rPr>
        <w:t> </w:t>
      </w:r>
      <w:r>
        <w:rPr/>
        <w:t>schedule</w:t>
      </w:r>
      <w:r>
        <w:rPr>
          <w:spacing w:val="51"/>
        </w:rPr>
        <w:t> </w:t>
      </w:r>
      <w:r>
        <w:rPr/>
        <w:t>to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Act,</w:t>
      </w:r>
      <w:r>
        <w:rPr>
          <w:spacing w:val="50"/>
        </w:rPr>
        <w:t> </w:t>
      </w:r>
      <w:r>
        <w:rPr/>
        <w:t>it</w:t>
      </w:r>
      <w:r>
        <w:rPr>
          <w:spacing w:val="52"/>
        </w:rPr>
        <w:t> </w:t>
      </w:r>
      <w:r>
        <w:rPr/>
        <w:t>links</w:t>
      </w:r>
      <w:r>
        <w:rPr>
          <w:spacing w:val="51"/>
        </w:rPr>
        <w:t> </w:t>
      </w:r>
      <w:r>
        <w:rPr/>
        <w:t>the</w:t>
      </w:r>
      <w:r>
        <w:rPr>
          <w:spacing w:val="50"/>
        </w:rPr>
        <w:t> </w:t>
      </w:r>
      <w:r>
        <w:rPr/>
        <w:t>offences</w:t>
      </w:r>
      <w:r>
        <w:rPr>
          <w:spacing w:val="56"/>
        </w:rPr>
        <w:t> </w:t>
      </w:r>
      <w:r>
        <w:rPr/>
        <w:t>and</w:t>
      </w:r>
      <w:r>
        <w:rPr>
          <w:spacing w:val="50"/>
        </w:rPr>
        <w:t> </w:t>
      </w:r>
      <w:r>
        <w:rPr/>
        <w:t>penalties</w:t>
      </w:r>
      <w:r>
        <w:rPr>
          <w:spacing w:val="52"/>
        </w:rPr>
        <w:t> </w:t>
      </w:r>
      <w:r>
        <w:rPr/>
        <w:t>to</w:t>
      </w:r>
      <w:r>
        <w:rPr>
          <w:spacing w:val="-72"/>
        </w:rPr>
        <w:t> </w:t>
      </w:r>
      <w:r>
        <w:rPr/>
        <w:t>ones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14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74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 Tax Act</w:t>
      </w:r>
      <w:r>
        <w:rPr>
          <w:vertAlign w:val="superscript"/>
        </w:rPr>
        <w:t>15</w:t>
      </w:r>
      <w:r>
        <w:rPr>
          <w:vertAlign w:val="baseline"/>
        </w:rPr>
        <w:t>. This means that there are no specific provisions to</w:t>
      </w:r>
      <w:r>
        <w:rPr>
          <w:spacing w:val="1"/>
          <w:vertAlign w:val="baseline"/>
        </w:rPr>
        <w:t> </w:t>
      </w:r>
      <w:r>
        <w:rPr>
          <w:vertAlign w:val="baseline"/>
        </w:rPr>
        <w:t>address</w:t>
      </w:r>
      <w:r>
        <w:rPr>
          <w:spacing w:val="5"/>
          <w:vertAlign w:val="baseline"/>
        </w:rPr>
        <w:t> </w:t>
      </w:r>
      <w:r>
        <w:rPr>
          <w:vertAlign w:val="baseline"/>
        </w:rPr>
        <w:t>issues</w:t>
      </w:r>
      <w:r>
        <w:rPr>
          <w:spacing w:val="5"/>
          <w:vertAlign w:val="baseline"/>
        </w:rPr>
        <w:t> </w:t>
      </w:r>
      <w:r>
        <w:rPr>
          <w:vertAlign w:val="baseline"/>
        </w:rPr>
        <w:t>peculiar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the capital</w:t>
      </w:r>
      <w:r>
        <w:rPr>
          <w:spacing w:val="7"/>
          <w:vertAlign w:val="baseline"/>
        </w:rPr>
        <w:t> </w:t>
      </w:r>
      <w:r>
        <w:rPr>
          <w:vertAlign w:val="baseline"/>
        </w:rPr>
        <w:t>gains</w:t>
      </w:r>
      <w:r>
        <w:rPr>
          <w:spacing w:val="1"/>
          <w:vertAlign w:val="baseline"/>
        </w:rPr>
        <w:t> </w:t>
      </w:r>
      <w:r>
        <w:rPr>
          <w:vertAlign w:val="baseline"/>
        </w:rPr>
        <w:t>taxation.</w:t>
      </w:r>
    </w:p>
    <w:p>
      <w:pPr>
        <w:pStyle w:val="BodyText"/>
        <w:spacing w:line="487" w:lineRule="auto" w:before="193"/>
        <w:ind w:left="152" w:right="122"/>
        <w:jc w:val="both"/>
      </w:pPr>
      <w:r>
        <w:rPr>
          <w:rFonts w:ascii="Arial"/>
          <w:b/>
        </w:rPr>
        <w:t>Lack of Adequate Public Enlightenment: </w:t>
      </w:r>
      <w:r>
        <w:rPr/>
        <w:t>Knowledge and awareness</w:t>
      </w:r>
      <w:r>
        <w:rPr>
          <w:spacing w:val="1"/>
        </w:rPr>
        <w:t> </w:t>
      </w:r>
      <w:r>
        <w:rPr/>
        <w:t>on the existence, objective and administration of the capital gains tax is</w:t>
      </w:r>
      <w:r>
        <w:rPr>
          <w:spacing w:val="1"/>
        </w:rPr>
        <w:t> </w:t>
      </w:r>
      <w:r>
        <w:rPr/>
        <w:t>totally lacking or inadequate as the knowledge on such tax is mainly</w:t>
      </w:r>
      <w:r>
        <w:rPr>
          <w:spacing w:val="1"/>
        </w:rPr>
        <w:t> </w:t>
      </w:r>
      <w:r>
        <w:rPr/>
        <w:t>restricted to</w:t>
      </w:r>
      <w:r>
        <w:rPr>
          <w:spacing w:val="1"/>
        </w:rPr>
        <w:t> </w:t>
      </w:r>
      <w:r>
        <w:rPr/>
        <w:t>accountants, lawyers</w:t>
      </w:r>
      <w:r>
        <w:rPr>
          <w:spacing w:val="3"/>
        </w:rPr>
        <w:t> </w:t>
      </w:r>
      <w:r>
        <w:rPr/>
        <w:t>and tax</w:t>
      </w:r>
      <w:r>
        <w:rPr>
          <w:spacing w:val="-2"/>
        </w:rPr>
        <w:t> </w:t>
      </w:r>
      <w:r>
        <w:rPr/>
        <w:t>officials.</w:t>
      </w:r>
    </w:p>
    <w:p>
      <w:pPr>
        <w:pStyle w:val="BodyText"/>
        <w:spacing w:line="487" w:lineRule="auto" w:before="196"/>
        <w:ind w:left="152" w:right="119"/>
        <w:jc w:val="both"/>
      </w:pPr>
      <w:r>
        <w:rPr>
          <w:rFonts w:ascii="Arial" w:hAnsi="Arial"/>
          <w:b/>
        </w:rPr>
        <w:t>Lack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of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Government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and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Tax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Authorities’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Commitment,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Transparency and Accountability:</w:t>
      </w:r>
      <w:r>
        <w:rPr>
          <w:rFonts w:ascii="Arial" w:hAnsi="Arial"/>
          <w:b/>
          <w:spacing w:val="1"/>
        </w:rPr>
        <w:t> </w:t>
      </w:r>
      <w:r>
        <w:rPr/>
        <w:t>Government</w:t>
      </w:r>
      <w:r>
        <w:rPr>
          <w:spacing w:val="74"/>
        </w:rPr>
        <w:t> </w:t>
      </w:r>
      <w:r>
        <w:rPr/>
        <w:t>and tax authorities</w:t>
      </w:r>
      <w:r>
        <w:rPr>
          <w:spacing w:val="1"/>
        </w:rPr>
        <w:t> </w:t>
      </w:r>
      <w:r>
        <w:rPr/>
        <w:t>are not proactive and committed in ensuring that all taxable persons are</w:t>
      </w:r>
      <w:r>
        <w:rPr>
          <w:spacing w:val="-72"/>
        </w:rPr>
        <w:t> </w:t>
      </w:r>
      <w:r>
        <w:rPr/>
        <w:t>catched in the tax net i.e. to ensure that no chargeable persons and</w:t>
      </w:r>
      <w:r>
        <w:rPr>
          <w:spacing w:val="1"/>
        </w:rPr>
        <w:t> </w:t>
      </w:r>
      <w:r>
        <w:rPr/>
        <w:t>gains escape tax liability. And even with the revenue generated through</w:t>
      </w:r>
      <w:r>
        <w:rPr>
          <w:spacing w:val="1"/>
        </w:rPr>
        <w:t> </w:t>
      </w:r>
      <w:r>
        <w:rPr/>
        <w:t>tax,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accountable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transparent. That may, perhaps, discourage the taxpayers from paying</w:t>
      </w:r>
      <w:r>
        <w:rPr>
          <w:spacing w:val="1"/>
        </w:rPr>
        <w:t> </w:t>
      </w:r>
      <w:r>
        <w:rPr/>
        <w:t>their</w:t>
      </w:r>
      <w:r>
        <w:rPr>
          <w:spacing w:val="5"/>
        </w:rPr>
        <w:t> </w:t>
      </w:r>
      <w:r>
        <w:rPr/>
        <w:t>tax</w:t>
      </w:r>
      <w:r>
        <w:rPr>
          <w:spacing w:val="3"/>
        </w:rPr>
        <w:t> </w:t>
      </w:r>
      <w:r>
        <w:rPr/>
        <w:t>burden.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  <w:r>
        <w:rPr/>
        <w:pict>
          <v:rect style="position:absolute;margin-left:93.624001pt;margin-top:14.091094pt;width:144.07pt;height:.71997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C21,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before="1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P.8,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2" w:top="1360" w:bottom="1200" w:left="1720" w:right="1320"/>
        </w:sectPr>
      </w:pPr>
    </w:p>
    <w:p>
      <w:pPr>
        <w:pStyle w:val="Heading2"/>
        <w:numPr>
          <w:ilvl w:val="1"/>
          <w:numId w:val="14"/>
        </w:numPr>
        <w:tabs>
          <w:tab w:pos="872" w:val="left" w:leader="none"/>
          <w:tab w:pos="873" w:val="left" w:leader="none"/>
        </w:tabs>
        <w:spacing w:line="240" w:lineRule="auto" w:before="67" w:after="0"/>
        <w:ind w:left="873" w:right="0" w:hanging="721"/>
        <w:jc w:val="left"/>
      </w:pPr>
      <w:r>
        <w:rPr/>
        <w:t>PROSPECTS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CAPITAL</w:t>
      </w:r>
      <w:r>
        <w:rPr>
          <w:spacing w:val="-5"/>
        </w:rPr>
        <w:t> </w:t>
      </w:r>
      <w:r>
        <w:rPr/>
        <w:t>GAINS</w:t>
      </w:r>
      <w:r>
        <w:rPr>
          <w:spacing w:val="1"/>
        </w:rPr>
        <w:t> </w:t>
      </w:r>
      <w:r>
        <w:rPr/>
        <w:t>TAX</w:t>
      </w:r>
      <w:r>
        <w:rPr>
          <w:spacing w:val="-2"/>
        </w:rPr>
        <w:t> </w:t>
      </w:r>
      <w:r>
        <w:rPr/>
        <w:t>ACT,</w:t>
      </w:r>
      <w:r>
        <w:rPr>
          <w:spacing w:val="-2"/>
        </w:rPr>
        <w:t> </w:t>
      </w:r>
      <w:r>
        <w:rPr/>
        <w:t>2004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4" w:lineRule="auto" w:before="193"/>
        <w:ind w:left="152" w:right="128" w:firstLine="720"/>
        <w:jc w:val="both"/>
      </w:pPr>
      <w:r>
        <w:rPr/>
        <w:t>Notwithstanding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74"/>
        </w:rPr>
        <w:t> </w:t>
      </w:r>
      <w:r>
        <w:rPr/>
        <w:t>Capital</w:t>
      </w:r>
      <w:r>
        <w:rPr>
          <w:spacing w:val="1"/>
        </w:rPr>
        <w:t> </w:t>
      </w:r>
      <w:r>
        <w:rPr/>
        <w:t>Gains Tax Act, 2004 discussed above, the Act has the prospects which</w:t>
      </w:r>
      <w:r>
        <w:rPr>
          <w:spacing w:val="1"/>
        </w:rPr>
        <w:t> </w:t>
      </w:r>
      <w:r>
        <w:rPr/>
        <w:t>will</w:t>
      </w:r>
      <w:r>
        <w:rPr>
          <w:spacing w:val="6"/>
        </w:rPr>
        <w:t> </w:t>
      </w:r>
      <w:r>
        <w:rPr/>
        <w:t>be</w:t>
      </w:r>
      <w:r>
        <w:rPr>
          <w:spacing w:val="4"/>
        </w:rPr>
        <w:t> </w:t>
      </w:r>
      <w:r>
        <w:rPr/>
        <w:t>highlighted</w:t>
      </w:r>
      <w:r>
        <w:rPr>
          <w:spacing w:val="6"/>
        </w:rPr>
        <w:t> </w:t>
      </w:r>
      <w:r>
        <w:rPr/>
        <w:t>below:</w:t>
      </w:r>
    </w:p>
    <w:p>
      <w:pPr>
        <w:pStyle w:val="ListParagraph"/>
        <w:numPr>
          <w:ilvl w:val="0"/>
          <w:numId w:val="15"/>
        </w:numPr>
        <w:tabs>
          <w:tab w:pos="873" w:val="left" w:leader="none"/>
        </w:tabs>
        <w:spacing w:line="487" w:lineRule="auto" w:before="211" w:after="0"/>
        <w:ind w:left="873" w:right="116" w:hanging="721"/>
        <w:jc w:val="both"/>
        <w:rPr>
          <w:sz w:val="28"/>
        </w:rPr>
      </w:pPr>
      <w:r>
        <w:rPr>
          <w:sz w:val="28"/>
        </w:rPr>
        <w:t>A distinctive line should be drawn between capital receipt and</w:t>
      </w:r>
      <w:r>
        <w:rPr>
          <w:spacing w:val="1"/>
          <w:sz w:val="28"/>
        </w:rPr>
        <w:t> </w:t>
      </w:r>
      <w:r>
        <w:rPr>
          <w:sz w:val="28"/>
        </w:rPr>
        <w:t>income receipt. That will be possible where the distinction is made</w:t>
      </w:r>
      <w:r>
        <w:rPr>
          <w:spacing w:val="-72"/>
          <w:sz w:val="28"/>
        </w:rPr>
        <w:t> </w:t>
      </w:r>
      <w:r>
        <w:rPr>
          <w:sz w:val="28"/>
        </w:rPr>
        <w:t>to examine the owner of the asset and identify the purpose for</w:t>
      </w:r>
      <w:r>
        <w:rPr>
          <w:spacing w:val="1"/>
          <w:sz w:val="28"/>
        </w:rPr>
        <w:t> </w:t>
      </w:r>
      <w:r>
        <w:rPr>
          <w:sz w:val="28"/>
        </w:rPr>
        <w:t>which such asset is bought and/or sold. Thus, where a person</w:t>
      </w:r>
      <w:r>
        <w:rPr>
          <w:spacing w:val="1"/>
          <w:sz w:val="28"/>
        </w:rPr>
        <w:t> </w:t>
      </w:r>
      <w:r>
        <w:rPr>
          <w:sz w:val="28"/>
        </w:rPr>
        <w:t>keeps a stock of assets (fixed at that) that are being sold regularly</w:t>
      </w:r>
      <w:r>
        <w:rPr>
          <w:spacing w:val="1"/>
          <w:sz w:val="28"/>
        </w:rPr>
        <w:t> </w:t>
      </w:r>
      <w:r>
        <w:rPr>
          <w:sz w:val="28"/>
        </w:rPr>
        <w:t>for profit, such profit shall be an income receipt</w:t>
      </w:r>
      <w:r>
        <w:rPr>
          <w:sz w:val="28"/>
          <w:vertAlign w:val="superscript"/>
        </w:rPr>
        <w:t>16</w:t>
      </w:r>
      <w:r>
        <w:rPr>
          <w:sz w:val="28"/>
          <w:vertAlign w:val="baseline"/>
        </w:rPr>
        <w:t>. On the other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hand,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where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asset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is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acquired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for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personal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use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or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investment, any profit on the disposal of such asset shall be a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capital receipt</w:t>
      </w:r>
      <w:r>
        <w:rPr>
          <w:sz w:val="28"/>
          <w:vertAlign w:val="superscript"/>
        </w:rPr>
        <w:t>17</w:t>
      </w:r>
      <w:r>
        <w:rPr>
          <w:sz w:val="28"/>
          <w:vertAlign w:val="baseline"/>
        </w:rPr>
        <w:t>. Income receipt occurs frequently and regularly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whereas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capital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gain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is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once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while</w:t>
      </w:r>
      <w:r>
        <w:rPr>
          <w:sz w:val="28"/>
          <w:vertAlign w:val="superscript"/>
        </w:rPr>
        <w:t>18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.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Identification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distinction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between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duo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will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enable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tax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authorities,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stakeholders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(Accountants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and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Lawyers),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judges,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scholars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understand and</w:t>
      </w:r>
      <w:r>
        <w:rPr>
          <w:spacing w:val="6"/>
          <w:sz w:val="28"/>
          <w:vertAlign w:val="baseline"/>
        </w:rPr>
        <w:t> </w:t>
      </w:r>
      <w:r>
        <w:rPr>
          <w:sz w:val="28"/>
          <w:vertAlign w:val="baseline"/>
        </w:rPr>
        <w:t>administer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the Act.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  <w:r>
        <w:rPr/>
        <w:pict>
          <v:rect style="position:absolute;margin-left:93.624001pt;margin-top:15.743017pt;width:144.07pt;height:.72003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Ibigbami,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.AK., op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cit., 212</w:t>
      </w:r>
    </w:p>
    <w:p>
      <w:pPr>
        <w:spacing w:before="1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2" w:top="1360" w:bottom="1200" w:left="1720" w:right="1320"/>
        </w:sectPr>
      </w:pPr>
    </w:p>
    <w:p>
      <w:pPr>
        <w:pStyle w:val="ListParagraph"/>
        <w:numPr>
          <w:ilvl w:val="0"/>
          <w:numId w:val="15"/>
        </w:numPr>
        <w:tabs>
          <w:tab w:pos="873" w:val="left" w:leader="none"/>
        </w:tabs>
        <w:spacing w:line="487" w:lineRule="auto" w:before="81" w:after="0"/>
        <w:ind w:left="873" w:right="120" w:hanging="721"/>
        <w:jc w:val="both"/>
        <w:rPr>
          <w:sz w:val="28"/>
        </w:rPr>
      </w:pPr>
      <w:r>
        <w:rPr>
          <w:sz w:val="28"/>
        </w:rPr>
        <w:t>The Act should be amended to include the imposition of tax on</w:t>
      </w:r>
      <w:r>
        <w:rPr>
          <w:spacing w:val="1"/>
          <w:sz w:val="28"/>
        </w:rPr>
        <w:t> </w:t>
      </w:r>
      <w:r>
        <w:rPr>
          <w:sz w:val="28"/>
        </w:rPr>
        <w:t>capital gains arising out of revaluation in addition to realization.</w:t>
      </w:r>
      <w:r>
        <w:rPr>
          <w:spacing w:val="1"/>
          <w:sz w:val="28"/>
        </w:rPr>
        <w:t> </w:t>
      </w:r>
      <w:r>
        <w:rPr>
          <w:sz w:val="28"/>
        </w:rPr>
        <w:t>This can be done by making revaluation of assets mandatory at</w:t>
      </w:r>
      <w:r>
        <w:rPr>
          <w:spacing w:val="1"/>
          <w:sz w:val="28"/>
        </w:rPr>
        <w:t> </w:t>
      </w:r>
      <w:r>
        <w:rPr>
          <w:sz w:val="28"/>
        </w:rPr>
        <w:t>regular intervals between three to five years (for example). This</w:t>
      </w:r>
      <w:r>
        <w:rPr>
          <w:spacing w:val="1"/>
          <w:sz w:val="28"/>
        </w:rPr>
        <w:t> </w:t>
      </w:r>
      <w:r>
        <w:rPr>
          <w:sz w:val="28"/>
        </w:rPr>
        <w:t>will</w:t>
      </w:r>
      <w:r>
        <w:rPr>
          <w:spacing w:val="1"/>
          <w:sz w:val="28"/>
        </w:rPr>
        <w:t> </w:t>
      </w:r>
      <w:r>
        <w:rPr>
          <w:sz w:val="28"/>
        </w:rPr>
        <w:t>definitely</w:t>
      </w:r>
      <w:r>
        <w:rPr>
          <w:spacing w:val="1"/>
          <w:sz w:val="28"/>
        </w:rPr>
        <w:t> </w:t>
      </w:r>
      <w:r>
        <w:rPr>
          <w:sz w:val="28"/>
        </w:rPr>
        <w:t>boost</w:t>
      </w:r>
      <w:r>
        <w:rPr>
          <w:spacing w:val="1"/>
          <w:sz w:val="28"/>
        </w:rPr>
        <w:t> </w:t>
      </w:r>
      <w:r>
        <w:rPr>
          <w:sz w:val="28"/>
        </w:rPr>
        <w:t>revenue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nullify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“lock-in”</w:t>
      </w:r>
      <w:r>
        <w:rPr>
          <w:spacing w:val="1"/>
          <w:sz w:val="28"/>
        </w:rPr>
        <w:t> </w:t>
      </w:r>
      <w:r>
        <w:rPr>
          <w:sz w:val="28"/>
        </w:rPr>
        <w:t>effect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property owners will be taxed whether their assets are disposed of</w:t>
      </w:r>
      <w:r>
        <w:rPr>
          <w:spacing w:val="-72"/>
          <w:sz w:val="28"/>
        </w:rPr>
        <w:t> </w:t>
      </w:r>
      <w:r>
        <w:rPr>
          <w:sz w:val="28"/>
        </w:rPr>
        <w:t>or</w:t>
      </w:r>
      <w:r>
        <w:rPr>
          <w:spacing w:val="4"/>
          <w:sz w:val="28"/>
        </w:rPr>
        <w:t> </w:t>
      </w:r>
      <w:r>
        <w:rPr>
          <w:sz w:val="28"/>
        </w:rPr>
        <w:t>not.</w:t>
      </w:r>
    </w:p>
    <w:p>
      <w:pPr>
        <w:pStyle w:val="ListParagraph"/>
        <w:numPr>
          <w:ilvl w:val="0"/>
          <w:numId w:val="15"/>
        </w:numPr>
        <w:tabs>
          <w:tab w:pos="873" w:val="left" w:leader="none"/>
        </w:tabs>
        <w:spacing w:line="487" w:lineRule="auto" w:before="207" w:after="0"/>
        <w:ind w:left="873" w:right="122" w:hanging="721"/>
        <w:jc w:val="both"/>
        <w:rPr>
          <w:sz w:val="28"/>
        </w:rPr>
      </w:pPr>
      <w:r>
        <w:rPr>
          <w:sz w:val="28"/>
        </w:rPr>
        <w:t>A stable and steady digit rate of inflation using consumer price</w:t>
      </w:r>
      <w:r>
        <w:rPr>
          <w:spacing w:val="1"/>
          <w:sz w:val="28"/>
        </w:rPr>
        <w:t> </w:t>
      </w:r>
      <w:r>
        <w:rPr>
          <w:sz w:val="28"/>
        </w:rPr>
        <w:t>index should be provided in Nigeria (like Australia and Canada) to</w:t>
      </w:r>
      <w:r>
        <w:rPr>
          <w:spacing w:val="1"/>
          <w:sz w:val="28"/>
        </w:rPr>
        <w:t> </w:t>
      </w:r>
      <w:r>
        <w:rPr>
          <w:sz w:val="28"/>
        </w:rPr>
        <w:t>remedy the effects of inflation in relation to the taxation of capital</w:t>
      </w:r>
      <w:r>
        <w:rPr>
          <w:spacing w:val="1"/>
          <w:sz w:val="28"/>
        </w:rPr>
        <w:t> </w:t>
      </w:r>
      <w:r>
        <w:rPr>
          <w:sz w:val="28"/>
        </w:rPr>
        <w:t>gains</w:t>
      </w:r>
      <w:r>
        <w:rPr>
          <w:spacing w:val="1"/>
          <w:sz w:val="28"/>
        </w:rPr>
        <w:t> </w:t>
      </w:r>
      <w:r>
        <w:rPr>
          <w:sz w:val="28"/>
        </w:rPr>
        <w:t>resulting</w:t>
      </w:r>
      <w:r>
        <w:rPr>
          <w:spacing w:val="1"/>
          <w:sz w:val="28"/>
        </w:rPr>
        <w:t> </w:t>
      </w:r>
      <w:r>
        <w:rPr>
          <w:sz w:val="28"/>
        </w:rPr>
        <w:t>really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appreciation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value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74"/>
          <w:sz w:val="28"/>
        </w:rPr>
        <w:t> </w:t>
      </w:r>
      <w:r>
        <w:rPr>
          <w:sz w:val="28"/>
        </w:rPr>
        <w:t>such</w:t>
      </w:r>
      <w:r>
        <w:rPr>
          <w:spacing w:val="1"/>
          <w:sz w:val="28"/>
        </w:rPr>
        <w:t> </w:t>
      </w:r>
      <w:r>
        <w:rPr>
          <w:sz w:val="28"/>
        </w:rPr>
        <w:t>assets.</w:t>
      </w:r>
    </w:p>
    <w:p>
      <w:pPr>
        <w:pStyle w:val="ListParagraph"/>
        <w:numPr>
          <w:ilvl w:val="0"/>
          <w:numId w:val="15"/>
        </w:numPr>
        <w:tabs>
          <w:tab w:pos="873" w:val="left" w:leader="none"/>
        </w:tabs>
        <w:spacing w:line="487" w:lineRule="auto" w:before="202" w:after="0"/>
        <w:ind w:left="873" w:right="123" w:hanging="721"/>
        <w:jc w:val="both"/>
        <w:rPr>
          <w:sz w:val="28"/>
        </w:rPr>
      </w:pPr>
      <w:r>
        <w:rPr>
          <w:sz w:val="28"/>
        </w:rPr>
        <w:t>Section 5</w:t>
      </w:r>
      <w:r>
        <w:rPr>
          <w:sz w:val="28"/>
          <w:vertAlign w:val="superscript"/>
        </w:rPr>
        <w:t>19</w:t>
      </w:r>
      <w:r>
        <w:rPr>
          <w:sz w:val="28"/>
          <w:vertAlign w:val="baseline"/>
        </w:rPr>
        <w:t> should be amended to allow capital loss be set off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against capital gains in line with the principles of equity and social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justice. This system is being practiced in advanced countries like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Australia, U.S and U.K. In Canada, three quarters of the losses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incurred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may be</w:t>
      </w:r>
      <w:r>
        <w:rPr>
          <w:spacing w:val="3"/>
          <w:sz w:val="28"/>
          <w:vertAlign w:val="baseline"/>
        </w:rPr>
        <w:t> </w:t>
      </w:r>
      <w:r>
        <w:rPr>
          <w:sz w:val="28"/>
          <w:vertAlign w:val="baseline"/>
        </w:rPr>
        <w:t>set</w:t>
      </w:r>
      <w:r>
        <w:rPr>
          <w:spacing w:val="3"/>
          <w:sz w:val="28"/>
          <w:vertAlign w:val="baseline"/>
        </w:rPr>
        <w:t> </w:t>
      </w:r>
      <w:r>
        <w:rPr>
          <w:sz w:val="28"/>
          <w:vertAlign w:val="baseline"/>
        </w:rPr>
        <w:t>off</w:t>
      </w:r>
      <w:r>
        <w:rPr>
          <w:spacing w:val="3"/>
          <w:sz w:val="28"/>
          <w:vertAlign w:val="baseline"/>
        </w:rPr>
        <w:t> </w:t>
      </w:r>
      <w:r>
        <w:rPr>
          <w:sz w:val="28"/>
          <w:vertAlign w:val="baseline"/>
        </w:rPr>
        <w:t>or</w:t>
      </w:r>
      <w:r>
        <w:rPr>
          <w:spacing w:val="4"/>
          <w:sz w:val="28"/>
          <w:vertAlign w:val="baseline"/>
        </w:rPr>
        <w:t> </w:t>
      </w:r>
      <w:r>
        <w:rPr>
          <w:sz w:val="28"/>
          <w:vertAlign w:val="baseline"/>
        </w:rPr>
        <w:t>carried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forward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to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subsequent</w:t>
      </w:r>
      <w:r>
        <w:rPr>
          <w:spacing w:val="7"/>
          <w:sz w:val="28"/>
          <w:vertAlign w:val="baseline"/>
        </w:rPr>
        <w:t> </w:t>
      </w:r>
      <w:r>
        <w:rPr>
          <w:sz w:val="28"/>
          <w:vertAlign w:val="baseline"/>
        </w:rPr>
        <w:t>years</w:t>
      </w:r>
      <w:r>
        <w:rPr>
          <w:sz w:val="28"/>
          <w:vertAlign w:val="superscript"/>
        </w:rPr>
        <w:t>20</w:t>
      </w:r>
      <w:r>
        <w:rPr>
          <w:sz w:val="28"/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  <w:r>
        <w:rPr/>
        <w:pict>
          <v:rect style="position:absolute;margin-left:93.624001pt;margin-top:16.419737pt;width:144.07pt;height:.71997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C.G.T.A.,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before="1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Olusegun,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S.O.,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2" w:top="1360" w:bottom="1200" w:left="1720" w:right="1320"/>
        </w:sectPr>
      </w:pPr>
    </w:p>
    <w:p>
      <w:pPr>
        <w:pStyle w:val="ListParagraph"/>
        <w:numPr>
          <w:ilvl w:val="0"/>
          <w:numId w:val="15"/>
        </w:numPr>
        <w:tabs>
          <w:tab w:pos="873" w:val="left" w:leader="none"/>
        </w:tabs>
        <w:spacing w:line="487" w:lineRule="auto" w:before="81" w:after="0"/>
        <w:ind w:left="873" w:right="120" w:hanging="721"/>
        <w:jc w:val="both"/>
        <w:rPr>
          <w:sz w:val="28"/>
        </w:rPr>
      </w:pPr>
      <w:r>
        <w:rPr>
          <w:sz w:val="28"/>
        </w:rPr>
        <w:t>The fact that capital gain may be referred to as something no</w:t>
      </w:r>
      <w:r>
        <w:rPr>
          <w:spacing w:val="1"/>
          <w:sz w:val="28"/>
        </w:rPr>
        <w:t> </w:t>
      </w:r>
      <w:r>
        <w:rPr>
          <w:sz w:val="28"/>
        </w:rPr>
        <w:t>individual works for to earn as it is said to occur as a result of</w:t>
      </w:r>
      <w:r>
        <w:rPr>
          <w:spacing w:val="1"/>
          <w:sz w:val="28"/>
        </w:rPr>
        <w:t> </w:t>
      </w:r>
      <w:r>
        <w:rPr>
          <w:sz w:val="28"/>
        </w:rPr>
        <w:t>various</w:t>
      </w:r>
      <w:r>
        <w:rPr>
          <w:spacing w:val="1"/>
          <w:sz w:val="28"/>
        </w:rPr>
        <w:t> </w:t>
      </w:r>
      <w:r>
        <w:rPr>
          <w:sz w:val="28"/>
        </w:rPr>
        <w:t>factors</w:t>
      </w:r>
      <w:r>
        <w:rPr>
          <w:spacing w:val="1"/>
          <w:sz w:val="28"/>
        </w:rPr>
        <w:t> </w:t>
      </w:r>
      <w:r>
        <w:rPr>
          <w:sz w:val="28"/>
        </w:rPr>
        <w:t>such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urbanization,</w:t>
      </w:r>
      <w:r>
        <w:rPr>
          <w:spacing w:val="1"/>
          <w:sz w:val="28"/>
        </w:rPr>
        <w:t> </w:t>
      </w:r>
      <w:r>
        <w:rPr>
          <w:sz w:val="28"/>
        </w:rPr>
        <w:t>population,</w:t>
      </w:r>
      <w:r>
        <w:rPr>
          <w:spacing w:val="75"/>
          <w:sz w:val="28"/>
        </w:rPr>
        <w:t> </w:t>
      </w:r>
      <w:r>
        <w:rPr>
          <w:sz w:val="28"/>
        </w:rPr>
        <w:t>economic</w:t>
      </w:r>
      <w:r>
        <w:rPr>
          <w:spacing w:val="-72"/>
          <w:sz w:val="28"/>
        </w:rPr>
        <w:t> </w:t>
      </w:r>
      <w:r>
        <w:rPr>
          <w:sz w:val="28"/>
        </w:rPr>
        <w:t>growth, increases in general price level, declining interest rate,</w:t>
      </w:r>
      <w:r>
        <w:rPr>
          <w:spacing w:val="1"/>
          <w:sz w:val="28"/>
        </w:rPr>
        <w:t> </w:t>
      </w:r>
      <w:r>
        <w:rPr>
          <w:sz w:val="28"/>
        </w:rPr>
        <w:t>etc</w:t>
      </w:r>
      <w:r>
        <w:rPr>
          <w:sz w:val="28"/>
          <w:vertAlign w:val="superscript"/>
        </w:rPr>
        <w:t>21</w:t>
      </w:r>
      <w:r>
        <w:rPr>
          <w:sz w:val="28"/>
          <w:vertAlign w:val="baseline"/>
        </w:rPr>
        <w:t>, it is not unfair for government to have a reasonable share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therefrom.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Therefore,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tax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rate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should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be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reversed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to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20%</w:t>
      </w:r>
      <w:r>
        <w:rPr>
          <w:spacing w:val="-72"/>
          <w:sz w:val="28"/>
          <w:vertAlign w:val="baseline"/>
        </w:rPr>
        <w:t> </w:t>
      </w:r>
      <w:r>
        <w:rPr>
          <w:sz w:val="28"/>
          <w:vertAlign w:val="baseline"/>
        </w:rPr>
        <w:t>against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10%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under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current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Act.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That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will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increase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government</w:t>
      </w:r>
      <w:r>
        <w:rPr>
          <w:spacing w:val="5"/>
          <w:sz w:val="28"/>
          <w:vertAlign w:val="baseline"/>
        </w:rPr>
        <w:t> </w:t>
      </w:r>
      <w:r>
        <w:rPr>
          <w:sz w:val="28"/>
          <w:vertAlign w:val="baseline"/>
        </w:rPr>
        <w:t>purse.</w:t>
      </w:r>
    </w:p>
    <w:p>
      <w:pPr>
        <w:pStyle w:val="ListParagraph"/>
        <w:numPr>
          <w:ilvl w:val="0"/>
          <w:numId w:val="15"/>
        </w:numPr>
        <w:tabs>
          <w:tab w:pos="873" w:val="left" w:leader="none"/>
        </w:tabs>
        <w:spacing w:line="484" w:lineRule="auto" w:before="207" w:after="0"/>
        <w:ind w:left="873" w:right="121" w:hanging="721"/>
        <w:jc w:val="both"/>
        <w:rPr>
          <w:sz w:val="28"/>
        </w:rPr>
      </w:pPr>
      <w:r>
        <w:rPr>
          <w:sz w:val="28"/>
        </w:rPr>
        <w:t>With adequate administrative machinery, the tax authorities may</w:t>
      </w:r>
      <w:r>
        <w:rPr>
          <w:spacing w:val="1"/>
          <w:sz w:val="28"/>
        </w:rPr>
        <w:t> </w:t>
      </w:r>
      <w:r>
        <w:rPr>
          <w:sz w:val="28"/>
        </w:rPr>
        <w:t>be able to tax capital gains accruing on assets subject to capital</w:t>
      </w:r>
      <w:r>
        <w:rPr>
          <w:spacing w:val="1"/>
          <w:sz w:val="28"/>
        </w:rPr>
        <w:t> </w:t>
      </w:r>
      <w:r>
        <w:rPr>
          <w:sz w:val="28"/>
        </w:rPr>
        <w:t>gains tax situated within and outside Nigeria as stipulated under</w:t>
      </w:r>
      <w:r>
        <w:rPr>
          <w:spacing w:val="1"/>
          <w:sz w:val="28"/>
        </w:rPr>
        <w:t> </w:t>
      </w:r>
      <w:r>
        <w:rPr>
          <w:sz w:val="28"/>
        </w:rPr>
        <w:t>section 3,</w:t>
      </w:r>
      <w:r>
        <w:rPr>
          <w:spacing w:val="1"/>
          <w:sz w:val="28"/>
        </w:rPr>
        <w:t> </w:t>
      </w:r>
      <w:r>
        <w:rPr>
          <w:sz w:val="28"/>
        </w:rPr>
        <w:t>C.G.T.A,</w:t>
      </w:r>
      <w:r>
        <w:rPr>
          <w:spacing w:val="1"/>
          <w:sz w:val="28"/>
        </w:rPr>
        <w:t> </w:t>
      </w:r>
      <w:r>
        <w:rPr>
          <w:sz w:val="28"/>
        </w:rPr>
        <w:t>2004.</w:t>
      </w:r>
    </w:p>
    <w:p>
      <w:pPr>
        <w:pStyle w:val="ListParagraph"/>
        <w:numPr>
          <w:ilvl w:val="0"/>
          <w:numId w:val="15"/>
        </w:numPr>
        <w:tabs>
          <w:tab w:pos="873" w:val="left" w:leader="none"/>
        </w:tabs>
        <w:spacing w:line="487" w:lineRule="auto" w:before="215" w:after="0"/>
        <w:ind w:left="873" w:right="119" w:hanging="721"/>
        <w:jc w:val="both"/>
        <w:rPr>
          <w:sz w:val="28"/>
        </w:rPr>
      </w:pPr>
      <w:r>
        <w:rPr>
          <w:sz w:val="28"/>
        </w:rPr>
        <w:t>Section 31</w:t>
      </w:r>
      <w:r>
        <w:rPr>
          <w:sz w:val="28"/>
          <w:vertAlign w:val="superscript"/>
        </w:rPr>
        <w:t>22</w:t>
      </w:r>
      <w:r>
        <w:rPr>
          <w:sz w:val="28"/>
          <w:vertAlign w:val="baseline"/>
        </w:rPr>
        <w:t> dealing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with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replacement</w:t>
      </w:r>
      <w:r>
        <w:rPr>
          <w:spacing w:val="74"/>
          <w:sz w:val="28"/>
          <w:vertAlign w:val="baseline"/>
        </w:rPr>
        <w:t> </w:t>
      </w:r>
      <w:r>
        <w:rPr>
          <w:sz w:val="28"/>
          <w:vertAlign w:val="baseline"/>
        </w:rPr>
        <w:t>of business asset should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be</w:t>
      </w:r>
      <w:r>
        <w:rPr>
          <w:spacing w:val="27"/>
          <w:sz w:val="28"/>
          <w:vertAlign w:val="baseline"/>
        </w:rPr>
        <w:t> </w:t>
      </w:r>
      <w:r>
        <w:rPr>
          <w:sz w:val="28"/>
          <w:vertAlign w:val="baseline"/>
        </w:rPr>
        <w:t>cancelled</w:t>
      </w:r>
      <w:r>
        <w:rPr>
          <w:spacing w:val="33"/>
          <w:sz w:val="28"/>
          <w:vertAlign w:val="baseline"/>
        </w:rPr>
        <w:t> </w:t>
      </w:r>
      <w:r>
        <w:rPr>
          <w:sz w:val="28"/>
          <w:vertAlign w:val="baseline"/>
        </w:rPr>
        <w:t>or</w:t>
      </w:r>
      <w:r>
        <w:rPr>
          <w:spacing w:val="27"/>
          <w:sz w:val="28"/>
          <w:vertAlign w:val="baseline"/>
        </w:rPr>
        <w:t> </w:t>
      </w:r>
      <w:r>
        <w:rPr>
          <w:sz w:val="28"/>
          <w:vertAlign w:val="baseline"/>
        </w:rPr>
        <w:t>amended</w:t>
      </w:r>
      <w:r>
        <w:rPr>
          <w:spacing w:val="28"/>
          <w:sz w:val="28"/>
          <w:vertAlign w:val="baseline"/>
        </w:rPr>
        <w:t> </w:t>
      </w:r>
      <w:r>
        <w:rPr>
          <w:sz w:val="28"/>
          <w:vertAlign w:val="baseline"/>
        </w:rPr>
        <w:t>in</w:t>
      </w:r>
      <w:r>
        <w:rPr>
          <w:spacing w:val="27"/>
          <w:sz w:val="28"/>
          <w:vertAlign w:val="baseline"/>
        </w:rPr>
        <w:t> </w:t>
      </w:r>
      <w:r>
        <w:rPr>
          <w:sz w:val="28"/>
          <w:vertAlign w:val="baseline"/>
        </w:rPr>
        <w:t>such</w:t>
      </w:r>
      <w:r>
        <w:rPr>
          <w:spacing w:val="33"/>
          <w:sz w:val="28"/>
          <w:vertAlign w:val="baseline"/>
        </w:rPr>
        <w:t> </w:t>
      </w:r>
      <w:r>
        <w:rPr>
          <w:sz w:val="28"/>
          <w:vertAlign w:val="baseline"/>
        </w:rPr>
        <w:t>a</w:t>
      </w:r>
      <w:r>
        <w:rPr>
          <w:spacing w:val="32"/>
          <w:sz w:val="28"/>
          <w:vertAlign w:val="baseline"/>
        </w:rPr>
        <w:t> </w:t>
      </w:r>
      <w:r>
        <w:rPr>
          <w:sz w:val="28"/>
          <w:vertAlign w:val="baseline"/>
        </w:rPr>
        <w:t>way</w:t>
      </w:r>
      <w:r>
        <w:rPr>
          <w:spacing w:val="25"/>
          <w:sz w:val="28"/>
          <w:vertAlign w:val="baseline"/>
        </w:rPr>
        <w:t> </w:t>
      </w:r>
      <w:r>
        <w:rPr>
          <w:sz w:val="28"/>
          <w:vertAlign w:val="baseline"/>
        </w:rPr>
        <w:t>that</w:t>
      </w:r>
      <w:r>
        <w:rPr>
          <w:spacing w:val="29"/>
          <w:sz w:val="28"/>
          <w:vertAlign w:val="baseline"/>
        </w:rPr>
        <w:t> </w:t>
      </w:r>
      <w:r>
        <w:rPr>
          <w:sz w:val="28"/>
          <w:vertAlign w:val="baseline"/>
        </w:rPr>
        <w:t>taxpayer</w:t>
      </w:r>
      <w:r>
        <w:rPr>
          <w:spacing w:val="32"/>
          <w:sz w:val="28"/>
          <w:vertAlign w:val="baseline"/>
        </w:rPr>
        <w:t> </w:t>
      </w:r>
      <w:r>
        <w:rPr>
          <w:sz w:val="28"/>
          <w:vertAlign w:val="baseline"/>
        </w:rPr>
        <w:t>would</w:t>
      </w:r>
      <w:r>
        <w:rPr>
          <w:spacing w:val="28"/>
          <w:sz w:val="28"/>
          <w:vertAlign w:val="baseline"/>
        </w:rPr>
        <w:t> </w:t>
      </w:r>
      <w:r>
        <w:rPr>
          <w:sz w:val="28"/>
          <w:vertAlign w:val="baseline"/>
        </w:rPr>
        <w:t>not</w:t>
      </w:r>
      <w:r>
        <w:rPr>
          <w:spacing w:val="-72"/>
          <w:sz w:val="28"/>
          <w:vertAlign w:val="baseline"/>
        </w:rPr>
        <w:t> </w:t>
      </w:r>
      <w:r>
        <w:rPr>
          <w:sz w:val="28"/>
          <w:vertAlign w:val="baseline"/>
        </w:rPr>
        <w:t>be able to evade tax by applying the exemption under the Act.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Likewise, section 37, C.G.T.A, 2004 which grants exemption on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gains on disposal of private dwelling house should be amended to</w:t>
      </w:r>
      <w:r>
        <w:rPr>
          <w:spacing w:val="-72"/>
          <w:sz w:val="28"/>
          <w:vertAlign w:val="baseline"/>
        </w:rPr>
        <w:t> </w:t>
      </w:r>
      <w:r>
        <w:rPr>
          <w:sz w:val="28"/>
          <w:vertAlign w:val="baseline"/>
        </w:rPr>
        <w:t>include</w:t>
      </w:r>
      <w:r>
        <w:rPr>
          <w:spacing w:val="35"/>
          <w:sz w:val="28"/>
          <w:vertAlign w:val="baseline"/>
        </w:rPr>
        <w:t> </w:t>
      </w:r>
      <w:r>
        <w:rPr>
          <w:sz w:val="28"/>
          <w:vertAlign w:val="baseline"/>
        </w:rPr>
        <w:t>a</w:t>
      </w:r>
      <w:r>
        <w:rPr>
          <w:spacing w:val="31"/>
          <w:sz w:val="28"/>
          <w:vertAlign w:val="baseline"/>
        </w:rPr>
        <w:t> </w:t>
      </w:r>
      <w:r>
        <w:rPr>
          <w:sz w:val="28"/>
          <w:vertAlign w:val="baseline"/>
        </w:rPr>
        <w:t>criterion</w:t>
      </w:r>
      <w:r>
        <w:rPr>
          <w:spacing w:val="30"/>
          <w:sz w:val="28"/>
          <w:vertAlign w:val="baseline"/>
        </w:rPr>
        <w:t> </w:t>
      </w:r>
      <w:r>
        <w:rPr>
          <w:sz w:val="28"/>
          <w:vertAlign w:val="baseline"/>
        </w:rPr>
        <w:t>for</w:t>
      </w:r>
      <w:r>
        <w:rPr>
          <w:spacing w:val="35"/>
          <w:sz w:val="28"/>
          <w:vertAlign w:val="baseline"/>
        </w:rPr>
        <w:t> </w:t>
      </w:r>
      <w:r>
        <w:rPr>
          <w:sz w:val="28"/>
          <w:vertAlign w:val="baseline"/>
        </w:rPr>
        <w:t>enjoying</w:t>
      </w:r>
      <w:r>
        <w:rPr>
          <w:spacing w:val="36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34"/>
          <w:sz w:val="28"/>
          <w:vertAlign w:val="baseline"/>
        </w:rPr>
        <w:t> </w:t>
      </w:r>
      <w:r>
        <w:rPr>
          <w:sz w:val="28"/>
          <w:vertAlign w:val="baseline"/>
        </w:rPr>
        <w:t>relief.</w:t>
      </w:r>
      <w:r>
        <w:rPr>
          <w:spacing w:val="36"/>
          <w:sz w:val="28"/>
          <w:vertAlign w:val="baseline"/>
        </w:rPr>
        <w:t> </w:t>
      </w:r>
      <w:r>
        <w:rPr>
          <w:sz w:val="28"/>
          <w:vertAlign w:val="baseline"/>
        </w:rPr>
        <w:t>For</w:t>
      </w:r>
      <w:r>
        <w:rPr>
          <w:spacing w:val="35"/>
          <w:sz w:val="28"/>
          <w:vertAlign w:val="baseline"/>
        </w:rPr>
        <w:t> </w:t>
      </w:r>
      <w:r>
        <w:rPr>
          <w:sz w:val="28"/>
          <w:vertAlign w:val="baseline"/>
        </w:rPr>
        <w:t>example,</w:t>
      </w:r>
      <w:r>
        <w:rPr>
          <w:spacing w:val="35"/>
          <w:sz w:val="28"/>
          <w:vertAlign w:val="baseline"/>
        </w:rPr>
        <w:t> </w:t>
      </w:r>
      <w:r>
        <w:rPr>
          <w:sz w:val="28"/>
          <w:vertAlign w:val="baseline"/>
        </w:rPr>
        <w:t>In</w:t>
      </w:r>
      <w:r>
        <w:rPr>
          <w:spacing w:val="35"/>
          <w:sz w:val="28"/>
          <w:vertAlign w:val="baseline"/>
        </w:rPr>
        <w:t> </w:t>
      </w:r>
      <w:r>
        <w:rPr>
          <w:sz w:val="28"/>
          <w:vertAlign w:val="baseline"/>
        </w:rPr>
        <w:t>U.S.A,</w:t>
      </w:r>
    </w:p>
    <w:p>
      <w:pPr>
        <w:spacing w:after="0" w:line="487" w:lineRule="auto"/>
        <w:jc w:val="both"/>
        <w:rPr>
          <w:sz w:val="28"/>
        </w:rPr>
        <w:sectPr>
          <w:footerReference w:type="default" r:id="rId21"/>
          <w:pgSz w:w="12240" w:h="15840"/>
          <w:pgMar w:footer="1846" w:header="0" w:top="1360" w:bottom="2040" w:left="1720" w:right="1320"/>
        </w:sectPr>
      </w:pPr>
    </w:p>
    <w:p>
      <w:pPr>
        <w:pStyle w:val="BodyText"/>
        <w:spacing w:line="487" w:lineRule="auto" w:before="81"/>
        <w:ind w:left="873" w:right="122"/>
        <w:jc w:val="both"/>
      </w:pPr>
      <w:r>
        <w:rPr/>
        <w:t>such</w:t>
      </w:r>
      <w:r>
        <w:rPr>
          <w:spacing w:val="1"/>
        </w:rPr>
        <w:t> </w:t>
      </w:r>
      <w:r>
        <w:rPr/>
        <w:t>exemption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proceeds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spent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acquiring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dwelling</w:t>
      </w:r>
      <w:r>
        <w:rPr>
          <w:spacing w:val="1"/>
        </w:rPr>
        <w:t> </w:t>
      </w:r>
      <w:r>
        <w:rPr/>
        <w:t>house</w:t>
      </w:r>
      <w:r>
        <w:rPr>
          <w:vertAlign w:val="superscript"/>
        </w:rPr>
        <w:t>23</w:t>
      </w:r>
      <w:r>
        <w:rPr>
          <w:vertAlign w:val="baseline"/>
        </w:rPr>
        <w:t>.Inclusion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74"/>
          <w:vertAlign w:val="baseline"/>
        </w:rPr>
        <w:t> </w:t>
      </w:r>
      <w:r>
        <w:rPr>
          <w:vertAlign w:val="baseline"/>
        </w:rPr>
        <w:t>a criterion</w:t>
      </w:r>
      <w:r>
        <w:rPr>
          <w:spacing w:val="-72"/>
          <w:vertAlign w:val="baseline"/>
        </w:rPr>
        <w:t> </w:t>
      </w:r>
      <w:r>
        <w:rPr>
          <w:vertAlign w:val="baseline"/>
        </w:rPr>
        <w:t>will block a possible lacuna in the Act through</w:t>
      </w:r>
      <w:r>
        <w:rPr>
          <w:spacing w:val="74"/>
          <w:vertAlign w:val="baseline"/>
        </w:rPr>
        <w:t> </w:t>
      </w:r>
      <w:r>
        <w:rPr>
          <w:vertAlign w:val="baseline"/>
        </w:rPr>
        <w:t>which taxpayers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3"/>
          <w:vertAlign w:val="baseline"/>
        </w:rPr>
        <w:t> </w:t>
      </w:r>
      <w:r>
        <w:rPr>
          <w:vertAlign w:val="baseline"/>
        </w:rPr>
        <w:t>avoid tax</w:t>
      </w:r>
      <w:r>
        <w:rPr>
          <w:spacing w:val="-3"/>
          <w:vertAlign w:val="baseline"/>
        </w:rPr>
        <w:t> </w:t>
      </w:r>
      <w:r>
        <w:rPr>
          <w:vertAlign w:val="baseline"/>
        </w:rPr>
        <w:t>thereby</w:t>
      </w:r>
      <w:r>
        <w:rPr>
          <w:spacing w:val="1"/>
          <w:vertAlign w:val="baseline"/>
        </w:rPr>
        <w:t> </w:t>
      </w:r>
      <w:r>
        <w:rPr>
          <w:vertAlign w:val="baseline"/>
        </w:rPr>
        <w:t>boosting</w:t>
      </w:r>
      <w:r>
        <w:rPr>
          <w:spacing w:val="4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5"/>
          <w:vertAlign w:val="baseline"/>
        </w:rPr>
        <w:t> </w:t>
      </w:r>
      <w:r>
        <w:rPr>
          <w:vertAlign w:val="baseline"/>
        </w:rPr>
        <w:t>generation.</w:t>
      </w:r>
    </w:p>
    <w:p>
      <w:pPr>
        <w:pStyle w:val="BodyText"/>
        <w:spacing w:line="487" w:lineRule="auto" w:before="202"/>
        <w:ind w:left="873" w:right="122" w:firstLine="720"/>
        <w:jc w:val="both"/>
      </w:pP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and</w:t>
      </w:r>
      <w:r>
        <w:rPr>
          <w:spacing w:val="-72"/>
        </w:rPr>
        <w:t> </w:t>
      </w:r>
      <w:r>
        <w:rPr/>
        <w:t>doing in ensuring that exemption is granted only to gains accruing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charitable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26-27</w:t>
      </w:r>
      <w:r>
        <w:rPr>
          <w:spacing w:val="1"/>
        </w:rPr>
        <w:t> </w:t>
      </w:r>
      <w:r>
        <w:rPr/>
        <w:t>provided that such gains are not connected with trading activities</w:t>
      </w:r>
      <w:r>
        <w:rPr>
          <w:spacing w:val="1"/>
        </w:rPr>
        <w:t> </w:t>
      </w:r>
      <w:r>
        <w:rPr/>
        <w:t>or</w:t>
      </w:r>
      <w:r>
        <w:rPr>
          <w:spacing w:val="4"/>
        </w:rPr>
        <w:t> </w:t>
      </w:r>
      <w:r>
        <w:rPr/>
        <w:t>applied</w:t>
      </w:r>
      <w:r>
        <w:rPr>
          <w:spacing w:val="4"/>
        </w:rPr>
        <w:t> </w:t>
      </w:r>
      <w:r>
        <w:rPr/>
        <w:t>purely</w:t>
      </w:r>
      <w:r>
        <w:rPr>
          <w:spacing w:val="1"/>
        </w:rPr>
        <w:t> </w:t>
      </w:r>
      <w:r>
        <w:rPr/>
        <w:t>for</w:t>
      </w:r>
      <w:r>
        <w:rPr>
          <w:spacing w:val="6"/>
        </w:rPr>
        <w:t> </w:t>
      </w:r>
      <w:r>
        <w:rPr/>
        <w:t>their</w:t>
      </w:r>
      <w:r>
        <w:rPr>
          <w:spacing w:val="5"/>
        </w:rPr>
        <w:t> </w:t>
      </w:r>
      <w:r>
        <w:rPr/>
        <w:t>purposes.</w:t>
      </w:r>
    </w:p>
    <w:p>
      <w:pPr>
        <w:pStyle w:val="ListParagraph"/>
        <w:numPr>
          <w:ilvl w:val="0"/>
          <w:numId w:val="15"/>
        </w:numPr>
        <w:tabs>
          <w:tab w:pos="873" w:val="left" w:leader="none"/>
        </w:tabs>
        <w:spacing w:line="487" w:lineRule="auto" w:before="207" w:after="0"/>
        <w:ind w:left="873" w:right="118" w:hanging="721"/>
        <w:jc w:val="both"/>
        <w:rPr>
          <w:sz w:val="28"/>
        </w:rPr>
      </w:pPr>
      <w:r>
        <w:rPr>
          <w:sz w:val="28"/>
        </w:rPr>
        <w:t>For better administration of the Capital Gains Tax Act, there is</w:t>
      </w:r>
      <w:r>
        <w:rPr>
          <w:spacing w:val="1"/>
          <w:sz w:val="28"/>
        </w:rPr>
        <w:t> </w:t>
      </w:r>
      <w:r>
        <w:rPr>
          <w:sz w:val="28"/>
        </w:rPr>
        <w:t>need for a redefinition of the chargeable asset list and all such</w:t>
      </w:r>
      <w:r>
        <w:rPr>
          <w:spacing w:val="1"/>
          <w:sz w:val="28"/>
        </w:rPr>
        <w:t> </w:t>
      </w:r>
      <w:r>
        <w:rPr>
          <w:sz w:val="28"/>
        </w:rPr>
        <w:t>chargeable assets should be made statutorily registerable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government departments so that tax authorities will be able to</w:t>
      </w:r>
      <w:r>
        <w:rPr>
          <w:spacing w:val="1"/>
          <w:sz w:val="28"/>
        </w:rPr>
        <w:t> </w:t>
      </w:r>
      <w:r>
        <w:rPr>
          <w:sz w:val="28"/>
        </w:rPr>
        <w:t>monitor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movement</w:t>
      </w:r>
      <w:r>
        <w:rPr>
          <w:spacing w:val="1"/>
          <w:sz w:val="28"/>
        </w:rPr>
        <w:t> </w:t>
      </w:r>
      <w:r>
        <w:rPr>
          <w:sz w:val="28"/>
        </w:rPr>
        <w:t>more</w:t>
      </w:r>
      <w:r>
        <w:rPr>
          <w:spacing w:val="1"/>
          <w:sz w:val="28"/>
        </w:rPr>
        <w:t> </w:t>
      </w:r>
      <w:r>
        <w:rPr>
          <w:sz w:val="28"/>
        </w:rPr>
        <w:t>effectively.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provisions</w:t>
      </w:r>
      <w:r>
        <w:rPr>
          <w:spacing w:val="74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section 44(3) and 45</w:t>
      </w:r>
      <w:r>
        <w:rPr>
          <w:sz w:val="28"/>
          <w:vertAlign w:val="superscript"/>
        </w:rPr>
        <w:t>24</w:t>
      </w:r>
      <w:r>
        <w:rPr>
          <w:sz w:val="28"/>
          <w:vertAlign w:val="baseline"/>
        </w:rPr>
        <w:t> requiring evidence of tax payments (tax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clearance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certificates)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for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stamping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documents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and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effecting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change of ownership of property respectively will help matters if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fully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and</w:t>
      </w:r>
      <w:r>
        <w:rPr>
          <w:spacing w:val="5"/>
          <w:sz w:val="28"/>
          <w:vertAlign w:val="baseline"/>
        </w:rPr>
        <w:t> </w:t>
      </w:r>
      <w:r>
        <w:rPr>
          <w:sz w:val="28"/>
          <w:vertAlign w:val="baseline"/>
        </w:rPr>
        <w:t>efficiently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implemented.</w:t>
      </w:r>
    </w:p>
    <w:p>
      <w:pPr>
        <w:pStyle w:val="BodyText"/>
        <w:spacing w:before="8"/>
      </w:pPr>
      <w:r>
        <w:rPr/>
        <w:pict>
          <v:rect style="position:absolute;margin-left:93.624001pt;margin-top:18.208038pt;width:144.07pt;height:.71997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Ibigbami,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A.K.,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216</w:t>
      </w:r>
    </w:p>
    <w:p>
      <w:pPr>
        <w:spacing w:before="1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C.G.T.A.,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2"/>
          <w:pgSz w:w="12240" w:h="15840"/>
          <w:pgMar w:footer="1012" w:header="0" w:top="1360" w:bottom="1200" w:left="1720" w:right="1320"/>
        </w:sectPr>
      </w:pPr>
    </w:p>
    <w:p>
      <w:pPr>
        <w:pStyle w:val="BodyText"/>
        <w:spacing w:line="487" w:lineRule="auto" w:before="81"/>
        <w:ind w:left="873" w:right="121" w:firstLine="720"/>
        <w:jc w:val="both"/>
      </w:pPr>
      <w:r>
        <w:rPr/>
        <w:t>Moreso,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held,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acquisition,</w:t>
      </w:r>
      <w:r>
        <w:rPr>
          <w:spacing w:val="1"/>
        </w:rPr>
        <w:t> </w:t>
      </w:r>
      <w:r>
        <w:rPr/>
        <w:t>related</w:t>
      </w:r>
      <w:r>
        <w:rPr>
          <w:spacing w:val="74"/>
        </w:rPr>
        <w:t> </w:t>
      </w:r>
      <w:r>
        <w:rPr/>
        <w:t>expenses,</w:t>
      </w:r>
      <w:r>
        <w:rPr>
          <w:spacing w:val="1"/>
        </w:rPr>
        <w:t> </w:t>
      </w:r>
      <w:r>
        <w:rPr/>
        <w:t>sales proceeds, etc. Experience has shown that there is still an</w:t>
      </w:r>
      <w:r>
        <w:rPr>
          <w:spacing w:val="1"/>
        </w:rPr>
        <w:t> </w:t>
      </w:r>
      <w:r>
        <w:rPr/>
        <w:t>acute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records,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unincorporated</w:t>
      </w:r>
      <w:r>
        <w:rPr>
          <w:spacing w:val="1"/>
        </w:rPr>
        <w:t> </w:t>
      </w:r>
      <w:r>
        <w:rPr/>
        <w:t>companies</w:t>
      </w:r>
      <w:r>
        <w:rPr>
          <w:vertAlign w:val="superscript"/>
        </w:rPr>
        <w:t>25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Keeping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records</w:t>
      </w:r>
      <w:r>
        <w:rPr>
          <w:spacing w:val="1"/>
          <w:vertAlign w:val="baseline"/>
        </w:rPr>
        <w:t> </w:t>
      </w:r>
      <w:r>
        <w:rPr>
          <w:vertAlign w:val="baseline"/>
        </w:rPr>
        <w:t>will,</w:t>
      </w:r>
      <w:r>
        <w:rPr>
          <w:spacing w:val="1"/>
          <w:vertAlign w:val="baseline"/>
        </w:rPr>
        <w:t> </w:t>
      </w:r>
      <w:r>
        <w:rPr>
          <w:vertAlign w:val="baseline"/>
        </w:rPr>
        <w:t>indeed,</w:t>
      </w:r>
      <w:r>
        <w:rPr>
          <w:spacing w:val="1"/>
          <w:vertAlign w:val="baseline"/>
        </w:rPr>
        <w:t> </w:t>
      </w:r>
      <w:r>
        <w:rPr>
          <w:vertAlign w:val="baseline"/>
        </w:rPr>
        <w:t>help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assessing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collecting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chargeable</w:t>
      </w:r>
      <w:r>
        <w:rPr>
          <w:spacing w:val="-1"/>
          <w:vertAlign w:val="baseline"/>
        </w:rPr>
        <w:t> </w:t>
      </w:r>
      <w:r>
        <w:rPr>
          <w:vertAlign w:val="baseline"/>
        </w:rPr>
        <w:t>tax.</w:t>
      </w:r>
    </w:p>
    <w:p>
      <w:pPr>
        <w:pStyle w:val="ListParagraph"/>
        <w:numPr>
          <w:ilvl w:val="0"/>
          <w:numId w:val="15"/>
        </w:numPr>
        <w:tabs>
          <w:tab w:pos="873" w:val="left" w:leader="none"/>
        </w:tabs>
        <w:spacing w:line="482" w:lineRule="auto" w:before="207" w:after="0"/>
        <w:ind w:left="873" w:right="124" w:hanging="721"/>
        <w:jc w:val="both"/>
        <w:rPr>
          <w:sz w:val="28"/>
        </w:rPr>
      </w:pPr>
      <w:r>
        <w:rPr>
          <w:sz w:val="28"/>
        </w:rPr>
        <w:t>Furthermore, a devise to tax a capital gain at source should also</w:t>
      </w:r>
      <w:r>
        <w:rPr>
          <w:spacing w:val="1"/>
          <w:sz w:val="28"/>
        </w:rPr>
        <w:t> </w:t>
      </w:r>
      <w:r>
        <w:rPr>
          <w:sz w:val="28"/>
        </w:rPr>
        <w:t>be thought of</w:t>
      </w:r>
      <w:r>
        <w:rPr>
          <w:spacing w:val="1"/>
          <w:sz w:val="28"/>
        </w:rPr>
        <w:t> </w:t>
      </w:r>
      <w:r>
        <w:rPr>
          <w:sz w:val="28"/>
        </w:rPr>
        <w:t>for administrative</w:t>
      </w:r>
      <w:r>
        <w:rPr>
          <w:spacing w:val="1"/>
          <w:sz w:val="28"/>
        </w:rPr>
        <w:t> </w:t>
      </w:r>
      <w:r>
        <w:rPr>
          <w:sz w:val="28"/>
        </w:rPr>
        <w:t>convenience.</w:t>
      </w:r>
    </w:p>
    <w:p>
      <w:pPr>
        <w:pStyle w:val="ListParagraph"/>
        <w:numPr>
          <w:ilvl w:val="0"/>
          <w:numId w:val="15"/>
        </w:numPr>
        <w:tabs>
          <w:tab w:pos="873" w:val="left" w:leader="none"/>
        </w:tabs>
        <w:spacing w:line="484" w:lineRule="auto" w:before="215" w:after="0"/>
        <w:ind w:left="873" w:right="121" w:hanging="721"/>
        <w:jc w:val="both"/>
        <w:rPr>
          <w:sz w:val="28"/>
        </w:rPr>
      </w:pPr>
      <w:r>
        <w:rPr>
          <w:sz w:val="28"/>
        </w:rPr>
        <w:t>The Capital Gains Tax Act, 2004 should be amended to include</w:t>
      </w:r>
      <w:r>
        <w:rPr>
          <w:spacing w:val="1"/>
          <w:sz w:val="28"/>
        </w:rPr>
        <w:t> </w:t>
      </w:r>
      <w:r>
        <w:rPr>
          <w:sz w:val="28"/>
        </w:rPr>
        <w:t>provisions with respect to offences and penalties under the Act.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will</w:t>
      </w:r>
      <w:r>
        <w:rPr>
          <w:spacing w:val="1"/>
          <w:sz w:val="28"/>
        </w:rPr>
        <w:t> </w:t>
      </w:r>
      <w:r>
        <w:rPr>
          <w:sz w:val="28"/>
        </w:rPr>
        <w:t>indeed,</w:t>
      </w:r>
      <w:r>
        <w:rPr>
          <w:spacing w:val="1"/>
          <w:sz w:val="28"/>
        </w:rPr>
        <w:t> </w:t>
      </w:r>
      <w:r>
        <w:rPr>
          <w:sz w:val="28"/>
        </w:rPr>
        <w:t>help</w:t>
      </w:r>
      <w:r>
        <w:rPr>
          <w:spacing w:val="1"/>
          <w:sz w:val="28"/>
        </w:rPr>
        <w:t> </w:t>
      </w:r>
      <w:r>
        <w:rPr>
          <w:sz w:val="28"/>
        </w:rPr>
        <w:t>redress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problems</w:t>
      </w:r>
      <w:r>
        <w:rPr>
          <w:spacing w:val="1"/>
          <w:sz w:val="28"/>
        </w:rPr>
        <w:t> </w:t>
      </w:r>
      <w:r>
        <w:rPr>
          <w:sz w:val="28"/>
        </w:rPr>
        <w:t>peculiar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administration</w:t>
      </w:r>
      <w:r>
        <w:rPr>
          <w:spacing w:val="4"/>
          <w:sz w:val="28"/>
        </w:rPr>
        <w:t> </w:t>
      </w:r>
      <w:r>
        <w:rPr>
          <w:sz w:val="28"/>
        </w:rPr>
        <w:t>of the</w:t>
      </w:r>
      <w:r>
        <w:rPr>
          <w:spacing w:val="4"/>
          <w:sz w:val="28"/>
        </w:rPr>
        <w:t> </w:t>
      </w:r>
      <w:r>
        <w:rPr>
          <w:sz w:val="28"/>
        </w:rPr>
        <w:t>Capital</w:t>
      </w:r>
      <w:r>
        <w:rPr>
          <w:spacing w:val="6"/>
          <w:sz w:val="28"/>
        </w:rPr>
        <w:t> </w:t>
      </w:r>
      <w:r>
        <w:rPr>
          <w:sz w:val="28"/>
        </w:rPr>
        <w:t>Gains</w:t>
      </w:r>
      <w:r>
        <w:rPr>
          <w:spacing w:val="3"/>
          <w:sz w:val="28"/>
        </w:rPr>
        <w:t> </w:t>
      </w:r>
      <w:r>
        <w:rPr>
          <w:sz w:val="28"/>
        </w:rPr>
        <w:t>Tax.</w:t>
      </w:r>
    </w:p>
    <w:p>
      <w:pPr>
        <w:pStyle w:val="ListParagraph"/>
        <w:numPr>
          <w:ilvl w:val="0"/>
          <w:numId w:val="15"/>
        </w:numPr>
        <w:tabs>
          <w:tab w:pos="873" w:val="left" w:leader="none"/>
        </w:tabs>
        <w:spacing w:line="487" w:lineRule="auto" w:before="214" w:after="0"/>
        <w:ind w:left="873" w:right="118" w:hanging="721"/>
        <w:jc w:val="both"/>
        <w:rPr>
          <w:sz w:val="28"/>
        </w:rPr>
      </w:pPr>
      <w:r>
        <w:rPr>
          <w:sz w:val="28"/>
        </w:rPr>
        <w:t>Recently,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steps</w:t>
      </w:r>
      <w:r>
        <w:rPr>
          <w:spacing w:val="1"/>
          <w:sz w:val="28"/>
        </w:rPr>
        <w:t> </w:t>
      </w:r>
      <w:r>
        <w:rPr>
          <w:sz w:val="28"/>
        </w:rPr>
        <w:t>taken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Federal</w:t>
      </w:r>
      <w:r>
        <w:rPr>
          <w:spacing w:val="1"/>
          <w:sz w:val="28"/>
        </w:rPr>
        <w:t> </w:t>
      </w:r>
      <w:r>
        <w:rPr>
          <w:sz w:val="28"/>
        </w:rPr>
        <w:t>Inland</w:t>
      </w:r>
      <w:r>
        <w:rPr>
          <w:spacing w:val="1"/>
          <w:sz w:val="28"/>
        </w:rPr>
        <w:t> </w:t>
      </w:r>
      <w:r>
        <w:rPr>
          <w:sz w:val="28"/>
        </w:rPr>
        <w:t>Revenue</w:t>
      </w:r>
      <w:r>
        <w:rPr>
          <w:spacing w:val="1"/>
          <w:sz w:val="28"/>
        </w:rPr>
        <w:t> </w:t>
      </w:r>
      <w:r>
        <w:rPr>
          <w:sz w:val="28"/>
        </w:rPr>
        <w:t>Service</w:t>
      </w:r>
      <w:r>
        <w:rPr>
          <w:spacing w:val="-72"/>
          <w:sz w:val="28"/>
        </w:rPr>
        <w:t> </w:t>
      </w:r>
      <w:r>
        <w:rPr>
          <w:sz w:val="28"/>
        </w:rPr>
        <w:t>(F.I.R.S) towards enlightening of general public on the existence,</w:t>
      </w:r>
      <w:r>
        <w:rPr>
          <w:spacing w:val="1"/>
          <w:sz w:val="28"/>
        </w:rPr>
        <w:t> </w:t>
      </w:r>
      <w:r>
        <w:rPr>
          <w:sz w:val="28"/>
        </w:rPr>
        <w:t>objective and administration</w:t>
      </w:r>
      <w:r>
        <w:rPr>
          <w:spacing w:val="74"/>
          <w:sz w:val="28"/>
        </w:rPr>
        <w:t> </w:t>
      </w:r>
      <w:r>
        <w:rPr>
          <w:sz w:val="28"/>
        </w:rPr>
        <w:t>of various tax laws (Capital Gains</w:t>
      </w:r>
      <w:r>
        <w:rPr>
          <w:spacing w:val="1"/>
          <w:sz w:val="28"/>
        </w:rPr>
        <w:t> </w:t>
      </w:r>
      <w:r>
        <w:rPr>
          <w:sz w:val="28"/>
        </w:rPr>
        <w:t>Tax Act inclusive) are very recommendable. The service engages</w:t>
      </w:r>
      <w:r>
        <w:rPr>
          <w:spacing w:val="1"/>
          <w:sz w:val="28"/>
        </w:rPr>
        <w:t> </w:t>
      </w:r>
      <w:r>
        <w:rPr>
          <w:sz w:val="28"/>
        </w:rPr>
        <w:t>both</w:t>
      </w:r>
      <w:r>
        <w:rPr>
          <w:spacing w:val="5"/>
          <w:sz w:val="28"/>
        </w:rPr>
        <w:t> </w:t>
      </w:r>
      <w:r>
        <w:rPr>
          <w:sz w:val="28"/>
        </w:rPr>
        <w:t>public</w:t>
      </w:r>
      <w:r>
        <w:rPr>
          <w:spacing w:val="6"/>
          <w:sz w:val="28"/>
        </w:rPr>
        <w:t> </w:t>
      </w:r>
      <w:r>
        <w:rPr>
          <w:sz w:val="28"/>
        </w:rPr>
        <w:t>and</w:t>
      </w:r>
      <w:r>
        <w:rPr>
          <w:spacing w:val="5"/>
          <w:sz w:val="28"/>
        </w:rPr>
        <w:t> </w:t>
      </w:r>
      <w:r>
        <w:rPr>
          <w:sz w:val="28"/>
        </w:rPr>
        <w:t>private</w:t>
      </w:r>
      <w:r>
        <w:rPr>
          <w:spacing w:val="4"/>
          <w:sz w:val="28"/>
        </w:rPr>
        <w:t> </w:t>
      </w:r>
      <w:r>
        <w:rPr>
          <w:sz w:val="28"/>
        </w:rPr>
        <w:t>media</w:t>
      </w:r>
      <w:r>
        <w:rPr>
          <w:spacing w:val="5"/>
          <w:sz w:val="28"/>
        </w:rPr>
        <w:t> </w:t>
      </w:r>
      <w:r>
        <w:rPr>
          <w:sz w:val="28"/>
        </w:rPr>
        <w:t>such</w:t>
      </w:r>
      <w:r>
        <w:rPr>
          <w:spacing w:val="9"/>
          <w:sz w:val="28"/>
        </w:rPr>
        <w:t> </w:t>
      </w:r>
      <w:r>
        <w:rPr>
          <w:sz w:val="28"/>
        </w:rPr>
        <w:t>as</w:t>
      </w:r>
      <w:r>
        <w:rPr>
          <w:spacing w:val="6"/>
          <w:sz w:val="28"/>
        </w:rPr>
        <w:t> </w:t>
      </w:r>
      <w:r>
        <w:rPr>
          <w:sz w:val="28"/>
        </w:rPr>
        <w:t>N.T.A,</w:t>
      </w:r>
      <w:r>
        <w:rPr>
          <w:spacing w:val="5"/>
          <w:sz w:val="28"/>
        </w:rPr>
        <w:t> </w:t>
      </w:r>
      <w:r>
        <w:rPr>
          <w:sz w:val="28"/>
        </w:rPr>
        <w:t>A.I.T,</w:t>
      </w:r>
      <w:r>
        <w:rPr>
          <w:spacing w:val="9"/>
          <w:sz w:val="28"/>
        </w:rPr>
        <w:t> </w:t>
      </w:r>
      <w:r>
        <w:rPr>
          <w:sz w:val="28"/>
        </w:rPr>
        <w:t>F.R.C.N,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pict>
          <v:rect style="position:absolute;margin-left:93.624001pt;margin-top:9.049335pt;width:144.07pt;height:.71997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Ibigbami,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A.K.,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219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3"/>
          <w:pgSz w:w="12240" w:h="15840"/>
          <w:pgMar w:footer="1012" w:header="0" w:top="1360" w:bottom="1200" w:left="1720" w:right="1320"/>
          <w:pgNumType w:start="40"/>
        </w:sectPr>
      </w:pPr>
    </w:p>
    <w:p>
      <w:pPr>
        <w:pStyle w:val="BodyText"/>
        <w:spacing w:line="487" w:lineRule="auto" w:before="81"/>
        <w:ind w:left="873" w:right="121"/>
        <w:jc w:val="both"/>
      </w:pPr>
      <w:r>
        <w:rPr/>
        <w:t>Nagarta Radio, Newspapers (Daily Trust in particular) to mention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-72"/>
        </w:rPr>
        <w:t> </w:t>
      </w:r>
      <w:r>
        <w:rPr/>
        <w:t>taxpayment. Employing of main Nigerian languages in addition to</w:t>
      </w:r>
      <w:r>
        <w:rPr>
          <w:spacing w:val="1"/>
        </w:rPr>
        <w:t> </w:t>
      </w:r>
      <w:r>
        <w:rPr/>
        <w:t>English Language in conducting the media programmes on tax</w:t>
      </w:r>
      <w:r>
        <w:rPr>
          <w:spacing w:val="1"/>
        </w:rPr>
        <w:t> </w:t>
      </w:r>
      <w:r>
        <w:rPr/>
        <w:t>matters,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advertisements,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cetera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timely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encouraging.</w:t>
      </w:r>
    </w:p>
    <w:p>
      <w:pPr>
        <w:pStyle w:val="ListParagraph"/>
        <w:numPr>
          <w:ilvl w:val="0"/>
          <w:numId w:val="15"/>
        </w:numPr>
        <w:tabs>
          <w:tab w:pos="873" w:val="left" w:leader="none"/>
        </w:tabs>
        <w:spacing w:line="487" w:lineRule="auto" w:before="207" w:after="0"/>
        <w:ind w:left="873" w:right="119" w:hanging="721"/>
        <w:jc w:val="both"/>
        <w:rPr>
          <w:sz w:val="28"/>
        </w:rPr>
      </w:pP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make</w:t>
      </w:r>
      <w:r>
        <w:rPr>
          <w:spacing w:val="1"/>
          <w:sz w:val="28"/>
        </w:rPr>
        <w:t> </w:t>
      </w:r>
      <w:r>
        <w:rPr>
          <w:sz w:val="28"/>
        </w:rPr>
        <w:t>people</w:t>
      </w:r>
      <w:r>
        <w:rPr>
          <w:spacing w:val="1"/>
          <w:sz w:val="28"/>
        </w:rPr>
        <w:t> </w:t>
      </w:r>
      <w:r>
        <w:rPr>
          <w:sz w:val="28"/>
        </w:rPr>
        <w:t>comply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tax</w:t>
      </w:r>
      <w:r>
        <w:rPr>
          <w:spacing w:val="1"/>
          <w:sz w:val="28"/>
        </w:rPr>
        <w:t> </w:t>
      </w:r>
      <w:r>
        <w:rPr>
          <w:sz w:val="28"/>
        </w:rPr>
        <w:t>payment</w:t>
      </w:r>
      <w:r>
        <w:rPr>
          <w:spacing w:val="1"/>
          <w:sz w:val="28"/>
        </w:rPr>
        <w:t> </w:t>
      </w:r>
      <w:r>
        <w:rPr>
          <w:sz w:val="28"/>
        </w:rPr>
        <w:t>strategies,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72"/>
          <w:sz w:val="28"/>
        </w:rPr>
        <w:t> </w:t>
      </w:r>
      <w:r>
        <w:rPr>
          <w:sz w:val="28"/>
        </w:rPr>
        <w:t>government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tax</w:t>
      </w:r>
      <w:r>
        <w:rPr>
          <w:spacing w:val="1"/>
          <w:sz w:val="28"/>
        </w:rPr>
        <w:t> </w:t>
      </w:r>
      <w:r>
        <w:rPr>
          <w:sz w:val="28"/>
        </w:rPr>
        <w:t>authorities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not</w:t>
      </w:r>
      <w:r>
        <w:rPr>
          <w:spacing w:val="1"/>
          <w:sz w:val="28"/>
        </w:rPr>
        <w:t> </w:t>
      </w:r>
      <w:r>
        <w:rPr>
          <w:sz w:val="28"/>
        </w:rPr>
        <w:t>only</w:t>
      </w:r>
      <w:r>
        <w:rPr>
          <w:spacing w:val="1"/>
          <w:sz w:val="28"/>
        </w:rPr>
        <w:t> </w:t>
      </w:r>
      <w:r>
        <w:rPr>
          <w:sz w:val="28"/>
        </w:rPr>
        <w:t>show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commitment but must be honest, accountable and transparent in</w:t>
      </w:r>
      <w:r>
        <w:rPr>
          <w:spacing w:val="1"/>
          <w:sz w:val="28"/>
        </w:rPr>
        <w:t> </w:t>
      </w:r>
      <w:r>
        <w:rPr>
          <w:sz w:val="28"/>
        </w:rPr>
        <w:t>tax affairs.</w:t>
      </w:r>
      <w:r>
        <w:rPr>
          <w:spacing w:val="1"/>
          <w:sz w:val="28"/>
        </w:rPr>
        <w:t> </w:t>
      </w:r>
      <w:r>
        <w:rPr>
          <w:sz w:val="28"/>
        </w:rPr>
        <w:t>Government</w:t>
      </w:r>
      <w:r>
        <w:rPr>
          <w:spacing w:val="1"/>
          <w:sz w:val="28"/>
        </w:rPr>
        <w:t> </w:t>
      </w:r>
      <w:r>
        <w:rPr>
          <w:sz w:val="28"/>
        </w:rPr>
        <w:t>must</w:t>
      </w:r>
      <w:r>
        <w:rPr>
          <w:spacing w:val="1"/>
          <w:sz w:val="28"/>
        </w:rPr>
        <w:t> </w:t>
      </w:r>
      <w:r>
        <w:rPr>
          <w:sz w:val="28"/>
        </w:rPr>
        <w:t>convince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general</w:t>
      </w:r>
      <w:r>
        <w:rPr>
          <w:spacing w:val="1"/>
          <w:sz w:val="28"/>
        </w:rPr>
        <w:t> </w:t>
      </w:r>
      <w:r>
        <w:rPr>
          <w:sz w:val="28"/>
        </w:rPr>
        <w:t>public</w:t>
      </w:r>
      <w:r>
        <w:rPr>
          <w:spacing w:val="74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their tax payments really count in providing the basic amenities for</w:t>
      </w:r>
      <w:r>
        <w:rPr>
          <w:spacing w:val="-72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well</w:t>
      </w:r>
      <w:r>
        <w:rPr>
          <w:spacing w:val="1"/>
          <w:sz w:val="28"/>
        </w:rPr>
        <w:t> </w:t>
      </w:r>
      <w:r>
        <w:rPr>
          <w:sz w:val="28"/>
        </w:rPr>
        <w:t>being.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example,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2013,</w:t>
      </w:r>
      <w:r>
        <w:rPr>
          <w:spacing w:val="1"/>
          <w:sz w:val="28"/>
        </w:rPr>
        <w:t> </w:t>
      </w:r>
      <w:r>
        <w:rPr>
          <w:sz w:val="28"/>
        </w:rPr>
        <w:t>Federal</w:t>
      </w:r>
      <w:r>
        <w:rPr>
          <w:spacing w:val="1"/>
          <w:sz w:val="28"/>
        </w:rPr>
        <w:t> </w:t>
      </w:r>
      <w:r>
        <w:rPr>
          <w:sz w:val="28"/>
        </w:rPr>
        <w:t>Government</w:t>
      </w:r>
      <w:r>
        <w:rPr>
          <w:spacing w:val="1"/>
          <w:sz w:val="28"/>
        </w:rPr>
        <w:t> </w:t>
      </w:r>
      <w:r>
        <w:rPr>
          <w:sz w:val="28"/>
        </w:rPr>
        <w:t>budgeted</w:t>
      </w:r>
      <w:r>
        <w:rPr>
          <w:spacing w:val="19"/>
          <w:sz w:val="28"/>
        </w:rPr>
        <w:t> </w:t>
      </w:r>
      <w:r>
        <w:rPr>
          <w:sz w:val="28"/>
        </w:rPr>
        <w:t>for</w:t>
      </w:r>
      <w:r>
        <w:rPr>
          <w:spacing w:val="23"/>
          <w:sz w:val="28"/>
        </w:rPr>
        <w:t> </w:t>
      </w:r>
      <w:r>
        <w:rPr>
          <w:sz w:val="28"/>
        </w:rPr>
        <w:t>over</w:t>
      </w:r>
      <w:r>
        <w:rPr>
          <w:spacing w:val="18"/>
          <w:sz w:val="28"/>
        </w:rPr>
        <w:t> </w:t>
      </w:r>
      <w:r>
        <w:rPr>
          <w:sz w:val="28"/>
        </w:rPr>
        <w:t>four</w:t>
      </w:r>
      <w:r>
        <w:rPr>
          <w:spacing w:val="18"/>
          <w:sz w:val="28"/>
        </w:rPr>
        <w:t> </w:t>
      </w:r>
      <w:r>
        <w:rPr>
          <w:sz w:val="28"/>
        </w:rPr>
        <w:t>Trillion</w:t>
      </w:r>
      <w:r>
        <w:rPr>
          <w:spacing w:val="19"/>
          <w:sz w:val="28"/>
        </w:rPr>
        <w:t> </w:t>
      </w:r>
      <w:r>
        <w:rPr>
          <w:sz w:val="28"/>
        </w:rPr>
        <w:t>Naira</w:t>
      </w:r>
      <w:r>
        <w:rPr>
          <w:spacing w:val="23"/>
          <w:sz w:val="28"/>
        </w:rPr>
        <w:t> </w:t>
      </w:r>
      <w:r>
        <w:rPr>
          <w:sz w:val="28"/>
        </w:rPr>
        <w:t>and</w:t>
      </w:r>
      <w:r>
        <w:rPr>
          <w:spacing w:val="23"/>
          <w:sz w:val="28"/>
        </w:rPr>
        <w:t> </w:t>
      </w:r>
      <w:r>
        <w:rPr>
          <w:sz w:val="28"/>
        </w:rPr>
        <w:t>F.I.R.S</w:t>
      </w:r>
      <w:r>
        <w:rPr>
          <w:spacing w:val="25"/>
          <w:sz w:val="28"/>
        </w:rPr>
        <w:t> </w:t>
      </w:r>
      <w:r>
        <w:rPr>
          <w:sz w:val="28"/>
        </w:rPr>
        <w:t>alone</w:t>
      </w:r>
      <w:r>
        <w:rPr>
          <w:spacing w:val="23"/>
          <w:sz w:val="28"/>
        </w:rPr>
        <w:t> </w:t>
      </w:r>
      <w:r>
        <w:rPr>
          <w:sz w:val="28"/>
        </w:rPr>
        <w:t>generated</w:t>
      </w:r>
    </w:p>
    <w:p>
      <w:pPr>
        <w:pStyle w:val="BodyText"/>
        <w:spacing w:line="484" w:lineRule="auto" w:before="5"/>
        <w:ind w:left="873" w:right="123"/>
        <w:jc w:val="both"/>
      </w:pPr>
      <w:r>
        <w:rPr/>
        <w:t>4.8 Trillion Naira</w:t>
      </w:r>
      <w:r>
        <w:rPr>
          <w:vertAlign w:val="superscript"/>
        </w:rPr>
        <w:t>26</w:t>
      </w:r>
      <w:r>
        <w:rPr>
          <w:vertAlign w:val="baseline"/>
        </w:rPr>
        <w:t>. Where the money went to? In author‟s view,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2"/>
          <w:vertAlign w:val="baseline"/>
        </w:rPr>
        <w:t> </w:t>
      </w:r>
      <w:r>
        <w:rPr>
          <w:vertAlign w:val="baseline"/>
        </w:rPr>
        <w:t>attitude</w:t>
      </w:r>
      <w:r>
        <w:rPr>
          <w:spacing w:val="4"/>
          <w:vertAlign w:val="baseline"/>
        </w:rPr>
        <w:t> </w:t>
      </w:r>
      <w:r>
        <w:rPr>
          <w:vertAlign w:val="baseline"/>
        </w:rPr>
        <w:t>will</w:t>
      </w:r>
      <w:r>
        <w:rPr>
          <w:spacing w:val="2"/>
          <w:vertAlign w:val="baseline"/>
        </w:rPr>
        <w:t> </w:t>
      </w:r>
      <w:r>
        <w:rPr>
          <w:vertAlign w:val="baseline"/>
        </w:rPr>
        <w:t>discourage</w:t>
      </w:r>
      <w:r>
        <w:rPr>
          <w:spacing w:val="4"/>
          <w:vertAlign w:val="baseline"/>
        </w:rPr>
        <w:t> </w:t>
      </w:r>
      <w:r>
        <w:rPr>
          <w:vertAlign w:val="baseline"/>
        </w:rPr>
        <w:t>people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pay</w:t>
      </w:r>
      <w:r>
        <w:rPr>
          <w:spacing w:val="-3"/>
          <w:vertAlign w:val="baseline"/>
        </w:rPr>
        <w:t> </w:t>
      </w:r>
      <w:r>
        <w:rPr>
          <w:vertAlign w:val="baseline"/>
        </w:rPr>
        <w:t>tax.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  <w:r>
        <w:rPr/>
        <w:pict>
          <v:rect style="position:absolute;margin-left:93.624001pt;margin-top:11.69169pt;width:144.07pt;height:.71997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52" w:right="176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z w:val="20"/>
          <w:vertAlign w:val="baseline"/>
        </w:rPr>
        <w:t> Revenue Collection Trend, Gauge, A. Quarterly Publication of the Federal Inland Revenue Service. October-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December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2013, p.9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2" w:top="1360" w:bottom="1200" w:left="1720" w:right="1320"/>
        </w:sectPr>
      </w:pPr>
    </w:p>
    <w:p>
      <w:pPr>
        <w:pStyle w:val="Heading2"/>
        <w:ind w:left="275" w:right="248" w:firstLine="0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rPr>
          <w:rFonts w:ascii="Arial"/>
          <w:b/>
          <w:sz w:val="30"/>
        </w:rPr>
      </w:pPr>
    </w:p>
    <w:p>
      <w:pPr>
        <w:spacing w:before="179"/>
        <w:ind w:left="265" w:right="248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SUMMARY,</w:t>
      </w:r>
      <w:r>
        <w:rPr>
          <w:rFonts w:ascii="Arial"/>
          <w:b/>
          <w:spacing w:val="-7"/>
          <w:sz w:val="28"/>
        </w:rPr>
        <w:t> </w:t>
      </w:r>
      <w:r>
        <w:rPr>
          <w:rFonts w:ascii="Arial"/>
          <w:b/>
          <w:sz w:val="28"/>
        </w:rPr>
        <w:t>FINDINGS,</w:t>
      </w:r>
      <w:r>
        <w:rPr>
          <w:rFonts w:ascii="Arial"/>
          <w:b/>
          <w:spacing w:val="-7"/>
          <w:sz w:val="28"/>
        </w:rPr>
        <w:t> </w:t>
      </w:r>
      <w:r>
        <w:rPr>
          <w:rFonts w:ascii="Arial"/>
          <w:b/>
          <w:sz w:val="28"/>
        </w:rPr>
        <w:t>RECOMMENDATIONS AND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CONCLUSION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Heading2"/>
        <w:numPr>
          <w:ilvl w:val="1"/>
          <w:numId w:val="16"/>
        </w:numPr>
        <w:tabs>
          <w:tab w:pos="872" w:val="left" w:leader="none"/>
          <w:tab w:pos="873" w:val="left" w:leader="none"/>
        </w:tabs>
        <w:spacing w:line="240" w:lineRule="auto" w:before="177" w:after="0"/>
        <w:ind w:left="873" w:right="0" w:hanging="721"/>
        <w:jc w:val="left"/>
      </w:pPr>
      <w:r>
        <w:rPr/>
        <w:t>SUMMARY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7" w:lineRule="auto" w:before="188"/>
        <w:ind w:left="152" w:right="124" w:firstLine="720"/>
        <w:jc w:val="both"/>
      </w:pPr>
      <w:r>
        <w:rPr/>
        <w:t>Chapter one of this work has been able to discuss the background</w:t>
      </w:r>
      <w:r>
        <w:rPr>
          <w:spacing w:val="-7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objectives,</w:t>
      </w:r>
      <w:r>
        <w:rPr>
          <w:spacing w:val="-72"/>
        </w:rPr>
        <w:t> </w:t>
      </w:r>
      <w:r>
        <w:rPr/>
        <w:t>scope of the research, methodology, literature review, justification and</w:t>
      </w:r>
      <w:r>
        <w:rPr>
          <w:spacing w:val="1"/>
        </w:rPr>
        <w:t> </w:t>
      </w:r>
      <w:r>
        <w:rPr/>
        <w:t>organizational</w:t>
      </w:r>
      <w:r>
        <w:rPr>
          <w:spacing w:val="2"/>
        </w:rPr>
        <w:t> </w:t>
      </w:r>
      <w:r>
        <w:rPr/>
        <w:t>layout.</w:t>
      </w:r>
    </w:p>
    <w:p>
      <w:pPr>
        <w:pStyle w:val="BodyText"/>
        <w:spacing w:line="484" w:lineRule="auto" w:before="206"/>
        <w:ind w:left="152" w:right="120" w:firstLine="720"/>
        <w:jc w:val="both"/>
      </w:pPr>
      <w:r>
        <w:rPr/>
        <w:t>Chapter</w:t>
      </w:r>
      <w:r>
        <w:rPr>
          <w:spacing w:val="1"/>
        </w:rPr>
        <w:t> </w:t>
      </w:r>
      <w:r>
        <w:rPr/>
        <w:t>two has</w:t>
      </w:r>
      <w:r>
        <w:rPr>
          <w:spacing w:val="1"/>
        </w:rPr>
        <w:t> </w:t>
      </w:r>
      <w:r>
        <w:rPr/>
        <w:t>dealt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 the</w:t>
      </w:r>
      <w:r>
        <w:rPr>
          <w:spacing w:val="74"/>
        </w:rPr>
        <w:t> </w:t>
      </w:r>
      <w:r>
        <w:rPr/>
        <w:t>key terms, reasons</w:t>
      </w:r>
      <w:r>
        <w:rPr>
          <w:spacing w:val="-72"/>
        </w:rPr>
        <w:t> </w:t>
      </w:r>
      <w:r>
        <w:rPr/>
        <w:t>and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gains</w:t>
      </w:r>
      <w:r>
        <w:rPr>
          <w:spacing w:val="1"/>
        </w:rPr>
        <w:t> </w:t>
      </w:r>
      <w:r>
        <w:rPr/>
        <w:t>tax,</w:t>
      </w:r>
      <w:r>
        <w:rPr>
          <w:spacing w:val="1"/>
        </w:rPr>
        <w:t> </w:t>
      </w:r>
      <w:r>
        <w:rPr/>
        <w:t>persons</w:t>
      </w:r>
      <w:r>
        <w:rPr>
          <w:spacing w:val="-72"/>
        </w:rPr>
        <w:t> </w:t>
      </w:r>
      <w:r>
        <w:rPr/>
        <w:t>chargeable</w:t>
      </w:r>
      <w:r>
        <w:rPr>
          <w:spacing w:val="-1"/>
        </w:rPr>
        <w:t> </w:t>
      </w:r>
      <w:r>
        <w:rPr/>
        <w:t>to</w:t>
      </w:r>
      <w:r>
        <w:rPr>
          <w:spacing w:val="4"/>
        </w:rPr>
        <w:t> </w:t>
      </w:r>
      <w:r>
        <w:rPr/>
        <w:t>capital</w:t>
      </w:r>
      <w:r>
        <w:rPr>
          <w:spacing w:val="5"/>
        </w:rPr>
        <w:t> </w:t>
      </w:r>
      <w:r>
        <w:rPr/>
        <w:t>gains</w:t>
      </w:r>
      <w:r>
        <w:rPr>
          <w:spacing w:val="1"/>
        </w:rPr>
        <w:t> </w:t>
      </w:r>
      <w:r>
        <w:rPr/>
        <w:t>tax,</w:t>
      </w:r>
      <w:r>
        <w:rPr>
          <w:spacing w:val="-1"/>
        </w:rPr>
        <w:t> </w:t>
      </w:r>
      <w:r>
        <w:rPr/>
        <w:t>chargeable</w:t>
      </w:r>
      <w:r>
        <w:rPr>
          <w:spacing w:val="4"/>
        </w:rPr>
        <w:t> </w:t>
      </w:r>
      <w:r>
        <w:rPr/>
        <w:t>assets</w:t>
      </w:r>
      <w:r>
        <w:rPr>
          <w:spacing w:val="4"/>
        </w:rPr>
        <w:t> </w:t>
      </w:r>
      <w:r>
        <w:rPr/>
        <w:t>and gains.</w:t>
      </w:r>
    </w:p>
    <w:p>
      <w:pPr>
        <w:pStyle w:val="BodyText"/>
        <w:spacing w:line="484" w:lineRule="auto" w:before="212"/>
        <w:ind w:left="152" w:right="125" w:firstLine="720"/>
        <w:jc w:val="both"/>
      </w:pPr>
      <w:r>
        <w:rPr/>
        <w:t>In chapter three the researcher treated the assessment, rate and</w:t>
      </w:r>
      <w:r>
        <w:rPr>
          <w:spacing w:val="1"/>
        </w:rPr>
        <w:t> </w:t>
      </w:r>
      <w:r>
        <w:rPr/>
        <w:t>computation of capital gains tax, exempted bodies and gains under the</w:t>
      </w:r>
      <w:r>
        <w:rPr>
          <w:spacing w:val="1"/>
        </w:rPr>
        <w:t> </w:t>
      </w:r>
      <w:r>
        <w:rPr/>
        <w:t>Capital</w:t>
      </w:r>
      <w:r>
        <w:rPr>
          <w:spacing w:val="2"/>
        </w:rPr>
        <w:t> </w:t>
      </w:r>
      <w:r>
        <w:rPr/>
        <w:t>Gains</w:t>
      </w:r>
      <w:r>
        <w:rPr>
          <w:spacing w:val="1"/>
        </w:rPr>
        <w:t> </w:t>
      </w:r>
      <w:r>
        <w:rPr/>
        <w:t>Tax</w:t>
      </w:r>
      <w:r>
        <w:rPr>
          <w:spacing w:val="3"/>
        </w:rPr>
        <w:t> </w:t>
      </w:r>
      <w:r>
        <w:rPr/>
        <w:t>Act,</w:t>
      </w:r>
      <w:r>
        <w:rPr>
          <w:spacing w:val="4"/>
        </w:rPr>
        <w:t> </w:t>
      </w:r>
      <w:r>
        <w:rPr/>
        <w:t>2004.</w:t>
      </w:r>
    </w:p>
    <w:p>
      <w:pPr>
        <w:pStyle w:val="BodyText"/>
        <w:spacing w:line="482" w:lineRule="auto" w:before="211"/>
        <w:ind w:left="152" w:right="133" w:firstLine="720"/>
        <w:jc w:val="both"/>
      </w:pPr>
      <w:r>
        <w:rPr/>
        <w:t>Chapter four identified the problems and prospects of the capital</w:t>
      </w:r>
      <w:r>
        <w:rPr>
          <w:spacing w:val="1"/>
        </w:rPr>
        <w:t> </w:t>
      </w:r>
      <w:r>
        <w:rPr/>
        <w:t>Gains</w:t>
      </w:r>
      <w:r>
        <w:rPr>
          <w:spacing w:val="5"/>
        </w:rPr>
        <w:t> </w:t>
      </w:r>
      <w:r>
        <w:rPr/>
        <w:t>Tax</w:t>
      </w:r>
      <w:r>
        <w:rPr>
          <w:spacing w:val="-2"/>
        </w:rPr>
        <w:t> </w:t>
      </w:r>
      <w:r>
        <w:rPr/>
        <w:t>Act,</w:t>
      </w:r>
      <w:r>
        <w:rPr>
          <w:spacing w:val="6"/>
        </w:rPr>
        <w:t> </w:t>
      </w:r>
      <w:r>
        <w:rPr/>
        <w:t>2004.</w:t>
      </w:r>
    </w:p>
    <w:p>
      <w:pPr>
        <w:pStyle w:val="BodyText"/>
        <w:spacing w:line="482" w:lineRule="auto" w:before="215"/>
        <w:ind w:left="152" w:right="125" w:firstLine="720"/>
        <w:jc w:val="both"/>
      </w:pPr>
      <w:r>
        <w:rPr/>
        <w:t>Chapter five contained the summary of the whole work, findings,</w:t>
      </w:r>
      <w:r>
        <w:rPr>
          <w:spacing w:val="1"/>
        </w:rPr>
        <w:t> </w:t>
      </w:r>
      <w:r>
        <w:rPr/>
        <w:t>recommendations, conclusion and</w:t>
      </w:r>
      <w:r>
        <w:rPr>
          <w:spacing w:val="4"/>
        </w:rPr>
        <w:t> </w:t>
      </w:r>
      <w:r>
        <w:rPr/>
        <w:t>bibliography.</w:t>
      </w:r>
    </w:p>
    <w:p>
      <w:pPr>
        <w:spacing w:after="0" w:line="482" w:lineRule="auto"/>
        <w:jc w:val="both"/>
        <w:sectPr>
          <w:pgSz w:w="12240" w:h="15840"/>
          <w:pgMar w:header="0" w:footer="1012" w:top="1360" w:bottom="1200" w:left="1720" w:right="1320"/>
        </w:sectPr>
      </w:pPr>
    </w:p>
    <w:p>
      <w:pPr>
        <w:pStyle w:val="Heading2"/>
        <w:numPr>
          <w:ilvl w:val="1"/>
          <w:numId w:val="16"/>
        </w:numPr>
        <w:tabs>
          <w:tab w:pos="872" w:val="left" w:leader="none"/>
          <w:tab w:pos="873" w:val="left" w:leader="none"/>
        </w:tabs>
        <w:spacing w:line="240" w:lineRule="auto" w:before="67" w:after="0"/>
        <w:ind w:left="873" w:right="0" w:hanging="721"/>
        <w:jc w:val="left"/>
      </w:pPr>
      <w:r>
        <w:rPr/>
        <w:t>FINDINGS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ListParagraph"/>
        <w:numPr>
          <w:ilvl w:val="0"/>
          <w:numId w:val="17"/>
        </w:numPr>
        <w:tabs>
          <w:tab w:pos="873" w:val="left" w:leader="none"/>
        </w:tabs>
        <w:spacing w:line="484" w:lineRule="auto" w:before="193" w:after="0"/>
        <w:ind w:left="873" w:right="125" w:hanging="721"/>
        <w:jc w:val="both"/>
        <w:rPr>
          <w:sz w:val="28"/>
        </w:rPr>
      </w:pPr>
      <w:r>
        <w:rPr>
          <w:sz w:val="28"/>
        </w:rPr>
        <w:t>It has been found that for the purpose of administration of Capital</w:t>
      </w:r>
      <w:r>
        <w:rPr>
          <w:spacing w:val="1"/>
          <w:sz w:val="28"/>
        </w:rPr>
        <w:t> </w:t>
      </w:r>
      <w:r>
        <w:rPr>
          <w:sz w:val="28"/>
        </w:rPr>
        <w:t>Gains</w:t>
      </w:r>
      <w:r>
        <w:rPr>
          <w:spacing w:val="1"/>
          <w:sz w:val="28"/>
        </w:rPr>
        <w:t> </w:t>
      </w:r>
      <w:r>
        <w:rPr>
          <w:sz w:val="28"/>
        </w:rPr>
        <w:t>Tax</w:t>
      </w:r>
      <w:r>
        <w:rPr>
          <w:spacing w:val="1"/>
          <w:sz w:val="28"/>
        </w:rPr>
        <w:t> </w:t>
      </w:r>
      <w:r>
        <w:rPr>
          <w:sz w:val="28"/>
        </w:rPr>
        <w:t>Act,</w:t>
      </w:r>
      <w:r>
        <w:rPr>
          <w:spacing w:val="1"/>
          <w:sz w:val="28"/>
        </w:rPr>
        <w:t> </w:t>
      </w:r>
      <w:r>
        <w:rPr>
          <w:sz w:val="28"/>
        </w:rPr>
        <w:t>there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acute</w:t>
      </w:r>
      <w:r>
        <w:rPr>
          <w:spacing w:val="1"/>
          <w:sz w:val="28"/>
        </w:rPr>
        <w:t> </w:t>
      </w:r>
      <w:r>
        <w:rPr>
          <w:sz w:val="28"/>
        </w:rPr>
        <w:t>difficulty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determining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distinction</w:t>
      </w:r>
      <w:r>
        <w:rPr>
          <w:spacing w:val="4"/>
          <w:sz w:val="28"/>
        </w:rPr>
        <w:t> </w:t>
      </w:r>
      <w:r>
        <w:rPr>
          <w:sz w:val="28"/>
        </w:rPr>
        <w:t>between</w:t>
      </w:r>
      <w:r>
        <w:rPr>
          <w:spacing w:val="-1"/>
          <w:sz w:val="28"/>
        </w:rPr>
        <w:t> </w:t>
      </w:r>
      <w:r>
        <w:rPr>
          <w:sz w:val="28"/>
        </w:rPr>
        <w:t>capital</w:t>
      </w:r>
      <w:r>
        <w:rPr>
          <w:spacing w:val="2"/>
          <w:sz w:val="28"/>
        </w:rPr>
        <w:t> </w:t>
      </w:r>
      <w:r>
        <w:rPr>
          <w:sz w:val="28"/>
        </w:rPr>
        <w:t>receipt</w:t>
      </w:r>
      <w:r>
        <w:rPr>
          <w:spacing w:val="3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income</w:t>
      </w:r>
      <w:r>
        <w:rPr>
          <w:spacing w:val="4"/>
          <w:sz w:val="28"/>
        </w:rPr>
        <w:t> </w:t>
      </w:r>
      <w:r>
        <w:rPr>
          <w:sz w:val="28"/>
        </w:rPr>
        <w:t>receipt.</w:t>
      </w:r>
    </w:p>
    <w:p>
      <w:pPr>
        <w:pStyle w:val="ListParagraph"/>
        <w:numPr>
          <w:ilvl w:val="0"/>
          <w:numId w:val="17"/>
        </w:numPr>
        <w:tabs>
          <w:tab w:pos="950" w:val="left" w:leader="none"/>
        </w:tabs>
        <w:spacing w:line="487" w:lineRule="auto" w:before="211" w:after="0"/>
        <w:ind w:left="873" w:right="118" w:hanging="721"/>
        <w:jc w:val="both"/>
        <w:rPr>
          <w:sz w:val="28"/>
        </w:rPr>
      </w:pPr>
      <w:r>
        <w:rPr/>
        <w:tab/>
      </w:r>
      <w:r>
        <w:rPr>
          <w:sz w:val="28"/>
        </w:rPr>
        <w:t>It</w:t>
      </w:r>
      <w:r>
        <w:rPr>
          <w:spacing w:val="36"/>
          <w:sz w:val="28"/>
        </w:rPr>
        <w:t> </w:t>
      </w:r>
      <w:r>
        <w:rPr>
          <w:sz w:val="28"/>
        </w:rPr>
        <w:t>was</w:t>
      </w:r>
      <w:r>
        <w:rPr>
          <w:spacing w:val="31"/>
          <w:sz w:val="28"/>
        </w:rPr>
        <w:t> </w:t>
      </w:r>
      <w:r>
        <w:rPr>
          <w:sz w:val="28"/>
        </w:rPr>
        <w:t>also</w:t>
      </w:r>
      <w:r>
        <w:rPr>
          <w:spacing w:val="36"/>
          <w:sz w:val="28"/>
        </w:rPr>
        <w:t> </w:t>
      </w:r>
      <w:r>
        <w:rPr>
          <w:sz w:val="28"/>
        </w:rPr>
        <w:t>found</w:t>
      </w:r>
      <w:r>
        <w:rPr>
          <w:spacing w:val="36"/>
          <w:sz w:val="28"/>
        </w:rPr>
        <w:t> </w:t>
      </w:r>
      <w:r>
        <w:rPr>
          <w:sz w:val="28"/>
        </w:rPr>
        <w:t>that</w:t>
      </w:r>
      <w:r>
        <w:rPr>
          <w:spacing w:val="31"/>
          <w:sz w:val="28"/>
        </w:rPr>
        <w:t> </w:t>
      </w:r>
      <w:r>
        <w:rPr>
          <w:sz w:val="28"/>
        </w:rPr>
        <w:t>the</w:t>
      </w:r>
      <w:r>
        <w:rPr>
          <w:spacing w:val="35"/>
          <w:sz w:val="28"/>
        </w:rPr>
        <w:t> </w:t>
      </w:r>
      <w:r>
        <w:rPr>
          <w:sz w:val="28"/>
        </w:rPr>
        <w:t>failure</w:t>
      </w:r>
      <w:r>
        <w:rPr>
          <w:spacing w:val="36"/>
          <w:sz w:val="28"/>
        </w:rPr>
        <w:t> </w:t>
      </w:r>
      <w:r>
        <w:rPr>
          <w:sz w:val="28"/>
        </w:rPr>
        <w:t>to</w:t>
      </w:r>
      <w:r>
        <w:rPr>
          <w:spacing w:val="35"/>
          <w:sz w:val="28"/>
        </w:rPr>
        <w:t> </w:t>
      </w:r>
      <w:r>
        <w:rPr>
          <w:sz w:val="28"/>
        </w:rPr>
        <w:t>tax</w:t>
      </w:r>
      <w:r>
        <w:rPr>
          <w:spacing w:val="28"/>
          <w:sz w:val="28"/>
        </w:rPr>
        <w:t> </w:t>
      </w:r>
      <w:r>
        <w:rPr>
          <w:sz w:val="28"/>
        </w:rPr>
        <w:t>the</w:t>
      </w:r>
      <w:r>
        <w:rPr>
          <w:spacing w:val="30"/>
          <w:sz w:val="28"/>
        </w:rPr>
        <w:t> </w:t>
      </w:r>
      <w:r>
        <w:rPr>
          <w:sz w:val="28"/>
        </w:rPr>
        <w:t>capital</w:t>
      </w:r>
      <w:r>
        <w:rPr>
          <w:spacing w:val="37"/>
          <w:sz w:val="28"/>
        </w:rPr>
        <w:t> </w:t>
      </w:r>
      <w:r>
        <w:rPr>
          <w:sz w:val="28"/>
        </w:rPr>
        <w:t>gains</w:t>
      </w:r>
      <w:r>
        <w:rPr>
          <w:spacing w:val="32"/>
          <w:sz w:val="28"/>
        </w:rPr>
        <w:t> </w:t>
      </w:r>
      <w:r>
        <w:rPr>
          <w:sz w:val="28"/>
        </w:rPr>
        <w:t>arising</w:t>
      </w:r>
      <w:r>
        <w:rPr>
          <w:spacing w:val="-72"/>
          <w:sz w:val="28"/>
        </w:rPr>
        <w:t> </w:t>
      </w:r>
      <w:r>
        <w:rPr>
          <w:sz w:val="28"/>
        </w:rPr>
        <w:t>out of the appreciation in the market value of such asset (not</w:t>
      </w:r>
      <w:r>
        <w:rPr>
          <w:spacing w:val="1"/>
          <w:sz w:val="28"/>
        </w:rPr>
        <w:t> </w:t>
      </w:r>
      <w:r>
        <w:rPr>
          <w:sz w:val="28"/>
        </w:rPr>
        <w:t>disposed of) leads to lock-in effect defeats the object of equity and</w:t>
      </w:r>
      <w:r>
        <w:rPr>
          <w:spacing w:val="-72"/>
          <w:sz w:val="28"/>
        </w:rPr>
        <w:t> </w:t>
      </w:r>
      <w:r>
        <w:rPr>
          <w:sz w:val="28"/>
        </w:rPr>
        <w:t>social justice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creates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avenue</w:t>
      </w:r>
      <w:r>
        <w:rPr>
          <w:spacing w:val="1"/>
          <w:sz w:val="28"/>
        </w:rPr>
        <w:t> </w:t>
      </w:r>
      <w:r>
        <w:rPr>
          <w:sz w:val="28"/>
        </w:rPr>
        <w:t>through</w:t>
      </w:r>
      <w:r>
        <w:rPr>
          <w:spacing w:val="74"/>
          <w:sz w:val="28"/>
        </w:rPr>
        <w:t> </w:t>
      </w:r>
      <w:r>
        <w:rPr>
          <w:sz w:val="28"/>
        </w:rPr>
        <w:t>which taxpayers</w:t>
      </w:r>
      <w:r>
        <w:rPr>
          <w:spacing w:val="1"/>
          <w:sz w:val="28"/>
        </w:rPr>
        <w:t> </w:t>
      </w:r>
      <w:r>
        <w:rPr>
          <w:sz w:val="28"/>
        </w:rPr>
        <w:t>may</w:t>
      </w:r>
      <w:r>
        <w:rPr>
          <w:spacing w:val="-4"/>
          <w:sz w:val="28"/>
        </w:rPr>
        <w:t> </w:t>
      </w:r>
      <w:r>
        <w:rPr>
          <w:sz w:val="28"/>
        </w:rPr>
        <w:t>avoid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6"/>
          <w:sz w:val="28"/>
        </w:rPr>
        <w:t> </w:t>
      </w:r>
      <w:r>
        <w:rPr>
          <w:sz w:val="28"/>
        </w:rPr>
        <w:t>evade</w:t>
      </w:r>
      <w:r>
        <w:rPr>
          <w:spacing w:val="6"/>
          <w:sz w:val="28"/>
        </w:rPr>
        <w:t> </w:t>
      </w:r>
      <w:r>
        <w:rPr>
          <w:sz w:val="28"/>
        </w:rPr>
        <w:t>tax.</w:t>
      </w:r>
    </w:p>
    <w:p>
      <w:pPr>
        <w:pStyle w:val="ListParagraph"/>
        <w:numPr>
          <w:ilvl w:val="0"/>
          <w:numId w:val="17"/>
        </w:numPr>
        <w:tabs>
          <w:tab w:pos="873" w:val="left" w:leader="none"/>
        </w:tabs>
        <w:spacing w:line="487" w:lineRule="auto" w:before="202" w:after="0"/>
        <w:ind w:left="873" w:right="126" w:hanging="721"/>
        <w:jc w:val="both"/>
        <w:rPr>
          <w:sz w:val="28"/>
        </w:rPr>
      </w:pPr>
      <w:r>
        <w:rPr>
          <w:sz w:val="28"/>
        </w:rPr>
        <w:t>It was equally found out that capital gains on most assets are the</w:t>
      </w:r>
      <w:r>
        <w:rPr>
          <w:spacing w:val="1"/>
          <w:sz w:val="28"/>
        </w:rPr>
        <w:t> </w:t>
      </w:r>
      <w:r>
        <w:rPr>
          <w:sz w:val="28"/>
        </w:rPr>
        <w:t>results of inflation rather than appreciation in the market value of</w:t>
      </w:r>
      <w:r>
        <w:rPr>
          <w:spacing w:val="1"/>
          <w:sz w:val="28"/>
        </w:rPr>
        <w:t> </w:t>
      </w:r>
      <w:r>
        <w:rPr>
          <w:sz w:val="28"/>
        </w:rPr>
        <w:t>such</w:t>
      </w:r>
      <w:r>
        <w:rPr>
          <w:spacing w:val="4"/>
          <w:sz w:val="28"/>
        </w:rPr>
        <w:t> </w:t>
      </w:r>
      <w:r>
        <w:rPr>
          <w:sz w:val="28"/>
        </w:rPr>
        <w:t>assets.</w:t>
      </w:r>
    </w:p>
    <w:p>
      <w:pPr>
        <w:pStyle w:val="ListParagraph"/>
        <w:numPr>
          <w:ilvl w:val="0"/>
          <w:numId w:val="17"/>
        </w:numPr>
        <w:tabs>
          <w:tab w:pos="873" w:val="left" w:leader="none"/>
        </w:tabs>
        <w:spacing w:line="484" w:lineRule="auto" w:before="206" w:after="0"/>
        <w:ind w:left="873" w:right="120" w:hanging="721"/>
        <w:jc w:val="both"/>
        <w:rPr>
          <w:sz w:val="28"/>
        </w:rPr>
      </w:pPr>
      <w:r>
        <w:rPr>
          <w:sz w:val="28"/>
        </w:rPr>
        <w:t>It has been the finding of this work that exclusion of capital loss to</w:t>
      </w:r>
      <w:r>
        <w:rPr>
          <w:spacing w:val="1"/>
          <w:sz w:val="28"/>
        </w:rPr>
        <w:t> </w:t>
      </w:r>
      <w:r>
        <w:rPr>
          <w:sz w:val="28"/>
        </w:rPr>
        <w:t>be setoff against capital</w:t>
      </w:r>
      <w:r>
        <w:rPr>
          <w:spacing w:val="1"/>
          <w:sz w:val="28"/>
        </w:rPr>
        <w:t> </w:t>
      </w:r>
      <w:r>
        <w:rPr>
          <w:sz w:val="28"/>
        </w:rPr>
        <w:t>gain</w:t>
      </w:r>
      <w:r>
        <w:rPr>
          <w:spacing w:val="1"/>
          <w:sz w:val="28"/>
        </w:rPr>
        <w:t> </w:t>
      </w:r>
      <w:r>
        <w:rPr>
          <w:sz w:val="28"/>
        </w:rPr>
        <w:t>under section</w:t>
      </w:r>
      <w:r>
        <w:rPr>
          <w:spacing w:val="1"/>
          <w:sz w:val="28"/>
        </w:rPr>
        <w:t> </w:t>
      </w:r>
      <w:r>
        <w:rPr>
          <w:sz w:val="28"/>
        </w:rPr>
        <w:t>5</w:t>
      </w:r>
      <w:r>
        <w:rPr>
          <w:sz w:val="28"/>
          <w:vertAlign w:val="superscript"/>
        </w:rPr>
        <w:t>1</w:t>
      </w:r>
      <w:r>
        <w:rPr>
          <w:spacing w:val="74"/>
          <w:sz w:val="28"/>
          <w:vertAlign w:val="baseline"/>
        </w:rPr>
        <w:t> </w:t>
      </w:r>
      <w:r>
        <w:rPr>
          <w:sz w:val="28"/>
          <w:vertAlign w:val="baseline"/>
        </w:rPr>
        <w:t>defeats the object</w:t>
      </w:r>
      <w:r>
        <w:rPr>
          <w:spacing w:val="-72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equity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in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favour</w:t>
      </w:r>
      <w:r>
        <w:rPr>
          <w:spacing w:val="3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2"/>
          <w:sz w:val="28"/>
          <w:vertAlign w:val="baseline"/>
        </w:rPr>
        <w:t> </w:t>
      </w:r>
      <w:r>
        <w:rPr>
          <w:sz w:val="28"/>
          <w:vertAlign w:val="baseline"/>
        </w:rPr>
        <w:t>government</w:t>
      </w:r>
      <w:r>
        <w:rPr>
          <w:spacing w:val="3"/>
          <w:sz w:val="28"/>
          <w:vertAlign w:val="baseline"/>
        </w:rPr>
        <w:t> </w:t>
      </w:r>
      <w:r>
        <w:rPr>
          <w:sz w:val="28"/>
          <w:vertAlign w:val="baseline"/>
        </w:rPr>
        <w:t>at</w:t>
      </w:r>
      <w:r>
        <w:rPr>
          <w:spacing w:val="3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3"/>
          <w:sz w:val="28"/>
          <w:vertAlign w:val="baseline"/>
        </w:rPr>
        <w:t> </w:t>
      </w:r>
      <w:r>
        <w:rPr>
          <w:sz w:val="28"/>
          <w:vertAlign w:val="baseline"/>
        </w:rPr>
        <w:t>detriment</w:t>
      </w:r>
      <w:r>
        <w:rPr>
          <w:spacing w:val="3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3"/>
          <w:sz w:val="28"/>
          <w:vertAlign w:val="baseline"/>
        </w:rPr>
        <w:t> </w:t>
      </w:r>
      <w:r>
        <w:rPr>
          <w:sz w:val="28"/>
          <w:vertAlign w:val="baseline"/>
        </w:rPr>
        <w:t>taxpayer.</w:t>
      </w:r>
    </w:p>
    <w:p>
      <w:pPr>
        <w:pStyle w:val="ListParagraph"/>
        <w:numPr>
          <w:ilvl w:val="0"/>
          <w:numId w:val="17"/>
        </w:numPr>
        <w:tabs>
          <w:tab w:pos="873" w:val="left" w:leader="none"/>
        </w:tabs>
        <w:spacing w:line="487" w:lineRule="auto" w:before="211" w:after="4"/>
        <w:ind w:left="873" w:right="119" w:hanging="721"/>
        <w:jc w:val="both"/>
        <w:rPr>
          <w:sz w:val="28"/>
        </w:rPr>
      </w:pPr>
      <w:r>
        <w:rPr>
          <w:sz w:val="28"/>
        </w:rPr>
        <w:t>It was equally found out that the tax rate of ten percent is low</w:t>
      </w:r>
      <w:r>
        <w:rPr>
          <w:spacing w:val="1"/>
          <w:sz w:val="28"/>
        </w:rPr>
        <w:t> </w:t>
      </w:r>
      <w:r>
        <w:rPr>
          <w:sz w:val="28"/>
        </w:rPr>
        <w:t>considering the little contribution the capital gains tax renders 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67"/>
          <w:sz w:val="28"/>
        </w:rPr>
        <w:t> </w:t>
      </w:r>
      <w:r>
        <w:rPr>
          <w:sz w:val="28"/>
        </w:rPr>
        <w:t>other</w:t>
      </w:r>
      <w:r>
        <w:rPr>
          <w:spacing w:val="68"/>
          <w:sz w:val="28"/>
        </w:rPr>
        <w:t> </w:t>
      </w:r>
      <w:r>
        <w:rPr>
          <w:sz w:val="28"/>
        </w:rPr>
        <w:t>sectors</w:t>
      </w:r>
      <w:r>
        <w:rPr>
          <w:spacing w:val="69"/>
          <w:sz w:val="28"/>
        </w:rPr>
        <w:t> </w:t>
      </w:r>
      <w:r>
        <w:rPr>
          <w:sz w:val="28"/>
        </w:rPr>
        <w:t>of</w:t>
      </w:r>
      <w:r>
        <w:rPr>
          <w:spacing w:val="71"/>
          <w:sz w:val="28"/>
        </w:rPr>
        <w:t> </w:t>
      </w:r>
      <w:r>
        <w:rPr>
          <w:sz w:val="28"/>
        </w:rPr>
        <w:t>taxation.</w:t>
      </w:r>
      <w:r>
        <w:rPr>
          <w:spacing w:val="73"/>
          <w:sz w:val="28"/>
        </w:rPr>
        <w:t> </w:t>
      </w:r>
      <w:r>
        <w:rPr>
          <w:sz w:val="28"/>
        </w:rPr>
        <w:t>For</w:t>
      </w:r>
      <w:r>
        <w:rPr>
          <w:spacing w:val="68"/>
          <w:sz w:val="28"/>
        </w:rPr>
        <w:t> </w:t>
      </w:r>
      <w:r>
        <w:rPr>
          <w:sz w:val="28"/>
        </w:rPr>
        <w:t>instance,</w:t>
      </w:r>
      <w:r>
        <w:rPr>
          <w:spacing w:val="69"/>
          <w:sz w:val="28"/>
        </w:rPr>
        <w:t> </w:t>
      </w:r>
      <w:r>
        <w:rPr>
          <w:sz w:val="28"/>
        </w:rPr>
        <w:t>in</w:t>
      </w:r>
      <w:r>
        <w:rPr>
          <w:spacing w:val="69"/>
          <w:sz w:val="28"/>
        </w:rPr>
        <w:t> </w:t>
      </w:r>
      <w:r>
        <w:rPr>
          <w:sz w:val="28"/>
        </w:rPr>
        <w:t>2013,</w:t>
      </w:r>
      <w:r>
        <w:rPr>
          <w:spacing w:val="68"/>
          <w:sz w:val="28"/>
        </w:rPr>
        <w:t> </w:t>
      </w:r>
      <w:r>
        <w:rPr>
          <w:sz w:val="28"/>
        </w:rPr>
        <w:t>only</w:t>
      </w:r>
      <w:r>
        <w:rPr>
          <w:spacing w:val="64"/>
          <w:sz w:val="28"/>
        </w:rPr>
        <w:t> </w:t>
      </w:r>
      <w:r>
        <w:rPr>
          <w:sz w:val="28"/>
        </w:rPr>
        <w:t>19.6</w:t>
      </w:r>
    </w:p>
    <w:p>
      <w:pPr>
        <w:pStyle w:val="BodyText"/>
        <w:spacing w:line="20" w:lineRule="exact"/>
        <w:ind w:left="152"/>
        <w:rPr>
          <w:sz w:val="2"/>
        </w:rPr>
      </w:pPr>
      <w:r>
        <w:rPr>
          <w:sz w:val="2"/>
        </w:rPr>
        <w:pict>
          <v:group style="width:144.1pt;height:.75pt;mso-position-horizontal-relative:char;mso-position-vertical-relative:line" coordorigin="0,0" coordsize="2882,15">
            <v:rect style="position:absolute;left:0;top:0;width:2882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7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C.G.T.A,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2" w:top="1360" w:bottom="1200" w:left="1720" w:right="1320"/>
        </w:sectPr>
      </w:pPr>
    </w:p>
    <w:p>
      <w:pPr>
        <w:pStyle w:val="BodyText"/>
        <w:spacing w:line="482" w:lineRule="auto" w:before="81"/>
        <w:ind w:left="873" w:right="118"/>
        <w:jc w:val="both"/>
      </w:pPr>
      <w:r>
        <w:rPr/>
        <w:t>Billion Naira out of 4.8 Trillion Naira was collected as capital gains</w:t>
      </w:r>
      <w:r>
        <w:rPr>
          <w:spacing w:val="-72"/>
        </w:rPr>
        <w:t> </w:t>
      </w:r>
      <w:r>
        <w:rPr/>
        <w:t>tax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ListParagraph"/>
        <w:numPr>
          <w:ilvl w:val="0"/>
          <w:numId w:val="17"/>
        </w:numPr>
        <w:tabs>
          <w:tab w:pos="873" w:val="left" w:leader="none"/>
        </w:tabs>
        <w:spacing w:line="487" w:lineRule="auto" w:before="215" w:after="0"/>
        <w:ind w:left="873" w:right="120" w:hanging="721"/>
        <w:jc w:val="both"/>
        <w:rPr>
          <w:sz w:val="28"/>
        </w:rPr>
      </w:pP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was</w:t>
      </w:r>
      <w:r>
        <w:rPr>
          <w:spacing w:val="1"/>
          <w:sz w:val="28"/>
        </w:rPr>
        <w:t> </w:t>
      </w:r>
      <w:r>
        <w:rPr>
          <w:sz w:val="28"/>
        </w:rPr>
        <w:t>also</w:t>
      </w:r>
      <w:r>
        <w:rPr>
          <w:spacing w:val="1"/>
          <w:sz w:val="28"/>
        </w:rPr>
        <w:t> </w:t>
      </w:r>
      <w:r>
        <w:rPr>
          <w:sz w:val="28"/>
        </w:rPr>
        <w:t>found</w:t>
      </w:r>
      <w:r>
        <w:rPr>
          <w:spacing w:val="1"/>
          <w:sz w:val="28"/>
        </w:rPr>
        <w:t> </w:t>
      </w:r>
      <w:r>
        <w:rPr>
          <w:sz w:val="28"/>
        </w:rPr>
        <w:t>out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section</w:t>
      </w:r>
      <w:r>
        <w:rPr>
          <w:spacing w:val="1"/>
          <w:sz w:val="28"/>
        </w:rPr>
        <w:t> </w:t>
      </w:r>
      <w:r>
        <w:rPr>
          <w:sz w:val="28"/>
        </w:rPr>
        <w:t>31,</w:t>
      </w:r>
      <w:r>
        <w:rPr>
          <w:spacing w:val="1"/>
          <w:sz w:val="28"/>
        </w:rPr>
        <w:t> </w:t>
      </w:r>
      <w:r>
        <w:rPr>
          <w:sz w:val="28"/>
        </w:rPr>
        <w:t>C.G.T.A.</w:t>
      </w:r>
      <w:r>
        <w:rPr>
          <w:sz w:val="28"/>
          <w:vertAlign w:val="superscript"/>
        </w:rPr>
        <w:t>3</w:t>
      </w:r>
      <w:r>
        <w:rPr>
          <w:sz w:val="28"/>
          <w:vertAlign w:val="baseline"/>
        </w:rPr>
        <w:t>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which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gives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exemption in respect of replacement of business asset appears to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be a regular source of dispute and subjected to interpretational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problems thereby creating loopholes for taxpayers to avoid and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evade tax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liability.</w:t>
      </w:r>
    </w:p>
    <w:p>
      <w:pPr>
        <w:pStyle w:val="ListParagraph"/>
        <w:numPr>
          <w:ilvl w:val="0"/>
          <w:numId w:val="17"/>
        </w:numPr>
        <w:tabs>
          <w:tab w:pos="873" w:val="left" w:leader="none"/>
        </w:tabs>
        <w:spacing w:line="487" w:lineRule="auto" w:before="202" w:after="0"/>
        <w:ind w:left="873" w:right="123" w:hanging="721"/>
        <w:jc w:val="both"/>
        <w:rPr>
          <w:sz w:val="28"/>
        </w:rPr>
      </w:pPr>
      <w:r>
        <w:rPr>
          <w:sz w:val="28"/>
        </w:rPr>
        <w:t>Likewise, section 37 which provides an exemption on gains upon</w:t>
      </w:r>
      <w:r>
        <w:rPr>
          <w:spacing w:val="1"/>
          <w:sz w:val="28"/>
        </w:rPr>
        <w:t> </w:t>
      </w:r>
      <w:r>
        <w:rPr>
          <w:sz w:val="28"/>
        </w:rPr>
        <w:t>disposal of principal private residence regardless of the manner in</w:t>
      </w:r>
      <w:r>
        <w:rPr>
          <w:spacing w:val="-72"/>
          <w:sz w:val="28"/>
        </w:rPr>
        <w:t> </w:t>
      </w:r>
      <w:r>
        <w:rPr>
          <w:sz w:val="28"/>
        </w:rPr>
        <w:t>which such proceeds are spent is also creating avenue to tax</w:t>
      </w:r>
      <w:r>
        <w:rPr>
          <w:spacing w:val="1"/>
          <w:sz w:val="28"/>
        </w:rPr>
        <w:t> </w:t>
      </w:r>
      <w:r>
        <w:rPr>
          <w:sz w:val="28"/>
        </w:rPr>
        <w:t>avoidance</w:t>
      </w:r>
      <w:r>
        <w:rPr>
          <w:spacing w:val="4"/>
          <w:sz w:val="28"/>
        </w:rPr>
        <w:t> </w:t>
      </w:r>
      <w:r>
        <w:rPr>
          <w:sz w:val="28"/>
        </w:rPr>
        <w:t>and</w:t>
      </w:r>
      <w:r>
        <w:rPr>
          <w:spacing w:val="6"/>
          <w:sz w:val="28"/>
        </w:rPr>
        <w:t> </w:t>
      </w:r>
      <w:r>
        <w:rPr>
          <w:sz w:val="28"/>
        </w:rPr>
        <w:t>tax</w:t>
      </w:r>
      <w:r>
        <w:rPr>
          <w:spacing w:val="2"/>
          <w:sz w:val="28"/>
        </w:rPr>
        <w:t> </w:t>
      </w:r>
      <w:r>
        <w:rPr>
          <w:sz w:val="28"/>
        </w:rPr>
        <w:t>evasion.</w:t>
      </w:r>
    </w:p>
    <w:p>
      <w:pPr>
        <w:pStyle w:val="ListParagraph"/>
        <w:numPr>
          <w:ilvl w:val="0"/>
          <w:numId w:val="17"/>
        </w:numPr>
        <w:tabs>
          <w:tab w:pos="873" w:val="left" w:leader="none"/>
        </w:tabs>
        <w:spacing w:line="484" w:lineRule="auto" w:before="206" w:after="0"/>
        <w:ind w:left="873" w:right="120" w:hanging="721"/>
        <w:jc w:val="both"/>
        <w:rPr>
          <w:sz w:val="28"/>
        </w:rPr>
      </w:pPr>
      <w:r>
        <w:rPr>
          <w:sz w:val="28"/>
        </w:rPr>
        <w:t>It</w:t>
      </w:r>
      <w:r>
        <w:rPr>
          <w:spacing w:val="74"/>
          <w:sz w:val="28"/>
        </w:rPr>
        <w:t> </w:t>
      </w:r>
      <w:r>
        <w:rPr>
          <w:sz w:val="28"/>
        </w:rPr>
        <w:t>was equally found that many charity organizations nowadays</w:t>
      </w:r>
      <w:r>
        <w:rPr>
          <w:spacing w:val="1"/>
          <w:sz w:val="28"/>
        </w:rPr>
        <w:t> </w:t>
      </w:r>
      <w:r>
        <w:rPr>
          <w:sz w:val="28"/>
        </w:rPr>
        <w:t>are being operated with profit-making motive in a bid to avoid and</w:t>
      </w:r>
      <w:r>
        <w:rPr>
          <w:spacing w:val="1"/>
          <w:sz w:val="28"/>
        </w:rPr>
        <w:t> </w:t>
      </w:r>
      <w:r>
        <w:rPr>
          <w:sz w:val="28"/>
        </w:rPr>
        <w:t>evade tax.</w:t>
      </w:r>
    </w:p>
    <w:p>
      <w:pPr>
        <w:pStyle w:val="ListParagraph"/>
        <w:numPr>
          <w:ilvl w:val="0"/>
          <w:numId w:val="17"/>
        </w:numPr>
        <w:tabs>
          <w:tab w:pos="873" w:val="left" w:leader="none"/>
        </w:tabs>
        <w:spacing w:line="487" w:lineRule="auto" w:before="212" w:after="0"/>
        <w:ind w:left="873" w:right="117" w:hanging="721"/>
        <w:jc w:val="both"/>
        <w:rPr>
          <w:sz w:val="28"/>
        </w:rPr>
      </w:pP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has</w:t>
      </w:r>
      <w:r>
        <w:rPr>
          <w:spacing w:val="1"/>
          <w:sz w:val="28"/>
        </w:rPr>
        <w:t> </w:t>
      </w:r>
      <w:r>
        <w:rPr>
          <w:sz w:val="28"/>
        </w:rPr>
        <w:t>been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finding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work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there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lots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administrative bottlenecks imposed by lack of proper and up-to-</w:t>
      </w:r>
      <w:r>
        <w:rPr>
          <w:spacing w:val="1"/>
          <w:sz w:val="28"/>
        </w:rPr>
        <w:t> </w:t>
      </w:r>
      <w:r>
        <w:rPr>
          <w:sz w:val="28"/>
        </w:rPr>
        <w:t>date</w:t>
      </w:r>
      <w:r>
        <w:rPr>
          <w:spacing w:val="68"/>
          <w:sz w:val="28"/>
        </w:rPr>
        <w:t> </w:t>
      </w:r>
      <w:r>
        <w:rPr>
          <w:sz w:val="28"/>
        </w:rPr>
        <w:t>record</w:t>
      </w:r>
      <w:r>
        <w:rPr>
          <w:spacing w:val="68"/>
          <w:sz w:val="28"/>
        </w:rPr>
        <w:t> </w:t>
      </w:r>
      <w:r>
        <w:rPr>
          <w:sz w:val="28"/>
        </w:rPr>
        <w:t>keeping.</w:t>
      </w:r>
      <w:r>
        <w:rPr>
          <w:spacing w:val="69"/>
          <w:sz w:val="28"/>
        </w:rPr>
        <w:t> </w:t>
      </w:r>
      <w:r>
        <w:rPr>
          <w:sz w:val="28"/>
        </w:rPr>
        <w:t>Real</w:t>
      </w:r>
      <w:r>
        <w:rPr>
          <w:spacing w:val="5"/>
          <w:sz w:val="28"/>
        </w:rPr>
        <w:t> </w:t>
      </w:r>
      <w:r>
        <w:rPr>
          <w:sz w:val="28"/>
        </w:rPr>
        <w:t>estate</w:t>
      </w:r>
      <w:r>
        <w:rPr>
          <w:spacing w:val="68"/>
          <w:sz w:val="28"/>
        </w:rPr>
        <w:t> </w:t>
      </w:r>
      <w:r>
        <w:rPr>
          <w:sz w:val="28"/>
        </w:rPr>
        <w:t>markets</w:t>
      </w:r>
      <w:r>
        <w:rPr>
          <w:spacing w:val="70"/>
          <w:sz w:val="28"/>
        </w:rPr>
        <w:t> </w:t>
      </w:r>
      <w:r>
        <w:rPr>
          <w:sz w:val="28"/>
        </w:rPr>
        <w:t>are</w:t>
      </w:r>
      <w:r>
        <w:rPr>
          <w:spacing w:val="68"/>
          <w:sz w:val="28"/>
        </w:rPr>
        <w:t> </w:t>
      </w:r>
      <w:r>
        <w:rPr>
          <w:sz w:val="28"/>
        </w:rPr>
        <w:t>rather</w:t>
      </w:r>
      <w:r>
        <w:rPr>
          <w:spacing w:val="68"/>
          <w:sz w:val="28"/>
        </w:rPr>
        <w:t> </w:t>
      </w:r>
      <w:r>
        <w:rPr>
          <w:sz w:val="28"/>
        </w:rPr>
        <w:t>imperfect</w:t>
      </w:r>
    </w:p>
    <w:p>
      <w:pPr>
        <w:pStyle w:val="BodyText"/>
        <w:spacing w:before="2"/>
      </w:pPr>
      <w:r>
        <w:rPr/>
        <w:pict>
          <v:rect style="position:absolute;margin-left:93.624001pt;margin-top:17.943954pt;width:144.07pt;height:.72003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52" w:right="265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z w:val="20"/>
          <w:vertAlign w:val="baseline"/>
        </w:rPr>
        <w:t> Revenue Collection Trend, Guage, A. Quarterly Publication of the Federal Inland Revenue Service, Oct-Dec,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2013</w:t>
      </w:r>
    </w:p>
    <w:p>
      <w:pPr>
        <w:spacing w:before="2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C1,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2" w:top="1360" w:bottom="1200" w:left="1720" w:right="1320"/>
        </w:sectPr>
      </w:pPr>
    </w:p>
    <w:p>
      <w:pPr>
        <w:pStyle w:val="BodyText"/>
        <w:spacing w:line="482" w:lineRule="auto" w:before="81"/>
        <w:ind w:left="873" w:right="129"/>
        <w:jc w:val="both"/>
      </w:pPr>
      <w:r>
        <w:rPr/>
        <w:t>where</w:t>
      </w:r>
      <w:r>
        <w:rPr>
          <w:spacing w:val="1"/>
        </w:rPr>
        <w:t> </w:t>
      </w:r>
      <w:r>
        <w:rPr/>
        <w:t>records of property transactions are not</w:t>
      </w:r>
      <w:r>
        <w:rPr>
          <w:spacing w:val="74"/>
        </w:rPr>
        <w:t> </w:t>
      </w:r>
      <w:r>
        <w:rPr/>
        <w:t>only inadequate</w:t>
      </w:r>
      <w:r>
        <w:rPr>
          <w:spacing w:val="1"/>
        </w:rPr>
        <w:t> </w:t>
      </w:r>
      <w:r>
        <w:rPr/>
        <w:t>but</w:t>
      </w:r>
      <w:r>
        <w:rPr>
          <w:spacing w:val="5"/>
        </w:rPr>
        <w:t> </w:t>
      </w:r>
      <w:r>
        <w:rPr/>
        <w:t>also</w:t>
      </w:r>
      <w:r>
        <w:rPr>
          <w:spacing w:val="5"/>
        </w:rPr>
        <w:t> </w:t>
      </w:r>
      <w:r>
        <w:rPr/>
        <w:t>not</w:t>
      </w:r>
      <w:r>
        <w:rPr>
          <w:spacing w:val="5"/>
        </w:rPr>
        <w:t> </w:t>
      </w:r>
      <w:r>
        <w:rPr/>
        <w:t>well</w:t>
      </w:r>
      <w:r>
        <w:rPr>
          <w:spacing w:val="3"/>
        </w:rPr>
        <w:t> </w:t>
      </w:r>
      <w:r>
        <w:rPr/>
        <w:t>kept and</w:t>
      </w:r>
      <w:r>
        <w:rPr>
          <w:spacing w:val="4"/>
        </w:rPr>
        <w:t> </w:t>
      </w:r>
      <w:r>
        <w:rPr/>
        <w:t>systematized.</w:t>
      </w:r>
    </w:p>
    <w:p>
      <w:pPr>
        <w:pStyle w:val="ListParagraph"/>
        <w:numPr>
          <w:ilvl w:val="0"/>
          <w:numId w:val="17"/>
        </w:numPr>
        <w:tabs>
          <w:tab w:pos="873" w:val="left" w:leader="none"/>
        </w:tabs>
        <w:spacing w:line="484" w:lineRule="auto" w:before="215" w:after="0"/>
        <w:ind w:left="873" w:right="124" w:hanging="721"/>
        <w:jc w:val="both"/>
        <w:rPr>
          <w:sz w:val="28"/>
        </w:rPr>
      </w:pPr>
      <w:r>
        <w:rPr>
          <w:sz w:val="28"/>
        </w:rPr>
        <w:t>It was also found out that the Capital Gains Tax Act is totally</w:t>
      </w:r>
      <w:r>
        <w:rPr>
          <w:spacing w:val="1"/>
          <w:sz w:val="28"/>
        </w:rPr>
        <w:t> </w:t>
      </w:r>
      <w:r>
        <w:rPr>
          <w:sz w:val="28"/>
        </w:rPr>
        <w:t>inadequate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lacking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providing</w:t>
      </w:r>
      <w:r>
        <w:rPr>
          <w:spacing w:val="1"/>
          <w:sz w:val="28"/>
        </w:rPr>
        <w:t> </w:t>
      </w:r>
      <w:r>
        <w:rPr>
          <w:sz w:val="28"/>
        </w:rPr>
        <w:t>offences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penalties</w:t>
      </w:r>
      <w:r>
        <w:rPr>
          <w:spacing w:val="1"/>
          <w:sz w:val="28"/>
        </w:rPr>
        <w:t> </w:t>
      </w:r>
      <w:r>
        <w:rPr>
          <w:sz w:val="28"/>
        </w:rPr>
        <w:t>peculiar</w:t>
      </w:r>
      <w:r>
        <w:rPr>
          <w:spacing w:val="4"/>
          <w:sz w:val="28"/>
        </w:rPr>
        <w:t> </w:t>
      </w:r>
      <w:r>
        <w:rPr>
          <w:sz w:val="28"/>
        </w:rPr>
        <w:t>to</w:t>
      </w:r>
      <w:r>
        <w:rPr>
          <w:spacing w:val="4"/>
          <w:sz w:val="28"/>
        </w:rPr>
        <w:t> </w:t>
      </w:r>
      <w:r>
        <w:rPr>
          <w:sz w:val="28"/>
        </w:rPr>
        <w:t>the</w:t>
      </w:r>
      <w:r>
        <w:rPr>
          <w:spacing w:val="6"/>
          <w:sz w:val="28"/>
        </w:rPr>
        <w:t> </w:t>
      </w:r>
      <w:r>
        <w:rPr>
          <w:sz w:val="28"/>
        </w:rPr>
        <w:t>capital</w:t>
      </w:r>
      <w:r>
        <w:rPr>
          <w:spacing w:val="6"/>
          <w:sz w:val="28"/>
        </w:rPr>
        <w:t> </w:t>
      </w:r>
      <w:r>
        <w:rPr>
          <w:sz w:val="28"/>
        </w:rPr>
        <w:t>gains</w:t>
      </w:r>
      <w:r>
        <w:rPr>
          <w:spacing w:val="2"/>
          <w:sz w:val="28"/>
        </w:rPr>
        <w:t> </w:t>
      </w:r>
      <w:r>
        <w:rPr>
          <w:sz w:val="28"/>
        </w:rPr>
        <w:t>tax.</w:t>
      </w:r>
    </w:p>
    <w:p>
      <w:pPr>
        <w:pStyle w:val="ListParagraph"/>
        <w:numPr>
          <w:ilvl w:val="0"/>
          <w:numId w:val="17"/>
        </w:numPr>
        <w:tabs>
          <w:tab w:pos="873" w:val="left" w:leader="none"/>
        </w:tabs>
        <w:spacing w:line="484" w:lineRule="auto" w:before="211" w:after="0"/>
        <w:ind w:left="873" w:right="124" w:hanging="721"/>
        <w:jc w:val="both"/>
        <w:rPr>
          <w:sz w:val="28"/>
        </w:rPr>
      </w:pPr>
      <w:r>
        <w:rPr>
          <w:sz w:val="28"/>
        </w:rPr>
        <w:t>It was equally found that government and tax authorities are not</w:t>
      </w:r>
      <w:r>
        <w:rPr>
          <w:spacing w:val="1"/>
          <w:sz w:val="28"/>
        </w:rPr>
        <w:t> </w:t>
      </w:r>
      <w:r>
        <w:rPr>
          <w:sz w:val="28"/>
        </w:rPr>
        <w:t>committed,</w:t>
      </w:r>
      <w:r>
        <w:rPr>
          <w:spacing w:val="2"/>
          <w:sz w:val="28"/>
        </w:rPr>
        <w:t> </w:t>
      </w:r>
      <w:r>
        <w:rPr>
          <w:sz w:val="28"/>
        </w:rPr>
        <w:t>transparent</w:t>
      </w:r>
      <w:r>
        <w:rPr>
          <w:spacing w:val="3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accountable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tax</w:t>
      </w:r>
      <w:r>
        <w:rPr>
          <w:spacing w:val="-1"/>
          <w:sz w:val="28"/>
        </w:rPr>
        <w:t> </w:t>
      </w:r>
      <w:r>
        <w:rPr>
          <w:sz w:val="28"/>
        </w:rPr>
        <w:t>administration.</w:t>
      </w:r>
    </w:p>
    <w:p>
      <w:pPr>
        <w:pStyle w:val="ListParagraph"/>
        <w:numPr>
          <w:ilvl w:val="0"/>
          <w:numId w:val="17"/>
        </w:numPr>
        <w:tabs>
          <w:tab w:pos="873" w:val="left" w:leader="none"/>
        </w:tabs>
        <w:spacing w:line="482" w:lineRule="auto" w:before="208" w:after="0"/>
        <w:ind w:left="873" w:right="116" w:hanging="721"/>
        <w:jc w:val="both"/>
        <w:rPr>
          <w:sz w:val="28"/>
        </w:rPr>
      </w:pP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nutshell,</w:t>
      </w:r>
      <w:r>
        <w:rPr>
          <w:spacing w:val="1"/>
          <w:sz w:val="28"/>
        </w:rPr>
        <w:t> </w:t>
      </w:r>
      <w:r>
        <w:rPr>
          <w:sz w:val="28"/>
        </w:rPr>
        <w:t>research</w:t>
      </w:r>
      <w:r>
        <w:rPr>
          <w:spacing w:val="1"/>
          <w:sz w:val="28"/>
        </w:rPr>
        <w:t> </w:t>
      </w:r>
      <w:r>
        <w:rPr>
          <w:sz w:val="28"/>
        </w:rPr>
        <w:t>has</w:t>
      </w:r>
      <w:r>
        <w:rPr>
          <w:spacing w:val="1"/>
          <w:sz w:val="28"/>
        </w:rPr>
        <w:t> </w:t>
      </w:r>
      <w:r>
        <w:rPr>
          <w:sz w:val="28"/>
        </w:rPr>
        <w:t>found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Act</w:t>
      </w:r>
      <w:r>
        <w:rPr>
          <w:sz w:val="28"/>
          <w:vertAlign w:val="superscript"/>
        </w:rPr>
        <w:t>4</w:t>
      </w:r>
      <w:r>
        <w:rPr>
          <w:spacing w:val="75"/>
          <w:sz w:val="28"/>
          <w:vertAlign w:val="baseline"/>
        </w:rPr>
        <w:t> </w:t>
      </w:r>
      <w:r>
        <w:rPr>
          <w:sz w:val="28"/>
          <w:vertAlign w:val="baseline"/>
        </w:rPr>
        <w:t>is</w:t>
      </w:r>
      <w:r>
        <w:rPr>
          <w:spacing w:val="75"/>
          <w:sz w:val="28"/>
          <w:vertAlign w:val="baseline"/>
        </w:rPr>
        <w:t> </w:t>
      </w:r>
      <w:r>
        <w:rPr>
          <w:sz w:val="28"/>
          <w:vertAlign w:val="baseline"/>
        </w:rPr>
        <w:t>totally</w:t>
      </w:r>
      <w:r>
        <w:rPr>
          <w:spacing w:val="-72"/>
          <w:sz w:val="28"/>
          <w:vertAlign w:val="baseline"/>
        </w:rPr>
        <w:t> </w:t>
      </w:r>
      <w:r>
        <w:rPr>
          <w:sz w:val="28"/>
          <w:vertAlign w:val="baseline"/>
        </w:rPr>
        <w:t>inadequate in its provisions</w:t>
      </w:r>
      <w:r>
        <w:rPr>
          <w:spacing w:val="2"/>
          <w:sz w:val="28"/>
          <w:vertAlign w:val="baseline"/>
        </w:rPr>
        <w:t> </w:t>
      </w:r>
      <w:r>
        <w:rPr>
          <w:sz w:val="28"/>
          <w:vertAlign w:val="baseline"/>
        </w:rPr>
        <w:t>and</w:t>
      </w:r>
      <w:r>
        <w:rPr>
          <w:spacing w:val="4"/>
          <w:sz w:val="28"/>
          <w:vertAlign w:val="baseline"/>
        </w:rPr>
        <w:t> </w:t>
      </w:r>
      <w:r>
        <w:rPr>
          <w:sz w:val="28"/>
          <w:vertAlign w:val="baseline"/>
        </w:rPr>
        <w:t>administration.</w:t>
      </w:r>
    </w:p>
    <w:p>
      <w:pPr>
        <w:pStyle w:val="Heading2"/>
        <w:numPr>
          <w:ilvl w:val="1"/>
          <w:numId w:val="16"/>
        </w:numPr>
        <w:tabs>
          <w:tab w:pos="872" w:val="left" w:leader="none"/>
          <w:tab w:pos="873" w:val="left" w:leader="none"/>
        </w:tabs>
        <w:spacing w:line="240" w:lineRule="auto" w:before="200" w:after="0"/>
        <w:ind w:left="873" w:right="0" w:hanging="721"/>
        <w:jc w:val="left"/>
      </w:pPr>
      <w:r>
        <w:rPr/>
        <w:t>RECOMMENDATIONS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ListParagraph"/>
        <w:numPr>
          <w:ilvl w:val="0"/>
          <w:numId w:val="18"/>
        </w:numPr>
        <w:tabs>
          <w:tab w:pos="873" w:val="left" w:leader="none"/>
        </w:tabs>
        <w:spacing w:line="484" w:lineRule="auto" w:before="192" w:after="0"/>
        <w:ind w:left="873" w:right="119" w:hanging="721"/>
        <w:jc w:val="both"/>
        <w:rPr>
          <w:sz w:val="28"/>
        </w:rPr>
      </w:pPr>
      <w:r>
        <w:rPr>
          <w:sz w:val="28"/>
        </w:rPr>
        <w:t>That a sharp line of distinction between capital receipt and income</w:t>
      </w:r>
      <w:r>
        <w:rPr>
          <w:spacing w:val="-72"/>
          <w:sz w:val="28"/>
        </w:rPr>
        <w:t> </w:t>
      </w:r>
      <w:r>
        <w:rPr>
          <w:sz w:val="28"/>
        </w:rPr>
        <w:t>receipt should be drawn for easy identification, assessment and</w:t>
      </w:r>
      <w:r>
        <w:rPr>
          <w:spacing w:val="1"/>
          <w:sz w:val="28"/>
        </w:rPr>
        <w:t> </w:t>
      </w:r>
      <w:r>
        <w:rPr>
          <w:sz w:val="28"/>
        </w:rPr>
        <w:t>collection</w:t>
      </w:r>
      <w:r>
        <w:rPr>
          <w:spacing w:val="4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capital</w:t>
      </w:r>
      <w:r>
        <w:rPr>
          <w:spacing w:val="2"/>
          <w:sz w:val="28"/>
        </w:rPr>
        <w:t> </w:t>
      </w:r>
      <w:r>
        <w:rPr>
          <w:sz w:val="28"/>
        </w:rPr>
        <w:t>gains</w:t>
      </w:r>
      <w:r>
        <w:rPr>
          <w:spacing w:val="6"/>
          <w:sz w:val="28"/>
        </w:rPr>
        <w:t> </w:t>
      </w:r>
      <w:r>
        <w:rPr>
          <w:sz w:val="28"/>
        </w:rPr>
        <w:t>tax.</w:t>
      </w:r>
    </w:p>
    <w:p>
      <w:pPr>
        <w:pStyle w:val="ListParagraph"/>
        <w:numPr>
          <w:ilvl w:val="0"/>
          <w:numId w:val="18"/>
        </w:numPr>
        <w:tabs>
          <w:tab w:pos="873" w:val="left" w:leader="none"/>
        </w:tabs>
        <w:spacing w:line="484" w:lineRule="auto" w:before="212" w:after="0"/>
        <w:ind w:left="873" w:right="123" w:hanging="721"/>
        <w:jc w:val="both"/>
        <w:rPr>
          <w:sz w:val="28"/>
        </w:rPr>
      </w:pPr>
      <w:r>
        <w:rPr>
          <w:sz w:val="28"/>
        </w:rPr>
        <w:t>That capital gains tax should be based on both realization and</w:t>
      </w:r>
      <w:r>
        <w:rPr>
          <w:spacing w:val="1"/>
          <w:sz w:val="28"/>
        </w:rPr>
        <w:t> </w:t>
      </w:r>
      <w:r>
        <w:rPr>
          <w:sz w:val="28"/>
        </w:rPr>
        <w:t>revaluation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assets</w:t>
      </w:r>
      <w:r>
        <w:rPr>
          <w:spacing w:val="1"/>
          <w:sz w:val="28"/>
        </w:rPr>
        <w:t> </w:t>
      </w:r>
      <w:r>
        <w:rPr>
          <w:sz w:val="28"/>
        </w:rPr>
        <w:t>such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addition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gains</w:t>
      </w:r>
      <w:r>
        <w:rPr>
          <w:spacing w:val="74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disposal, surplus on asset</w:t>
      </w:r>
      <w:r>
        <w:rPr>
          <w:spacing w:val="1"/>
          <w:sz w:val="28"/>
        </w:rPr>
        <w:t> </w:t>
      </w:r>
      <w:r>
        <w:rPr>
          <w:sz w:val="28"/>
        </w:rPr>
        <w:t>revaluation would be chargeable to</w:t>
      </w:r>
      <w:r>
        <w:rPr>
          <w:spacing w:val="1"/>
          <w:sz w:val="28"/>
        </w:rPr>
        <w:t> </w:t>
      </w:r>
      <w:r>
        <w:rPr>
          <w:sz w:val="28"/>
        </w:rPr>
        <w:t>capital</w:t>
      </w:r>
      <w:r>
        <w:rPr>
          <w:spacing w:val="2"/>
          <w:sz w:val="28"/>
        </w:rPr>
        <w:t> </w:t>
      </w:r>
      <w:r>
        <w:rPr>
          <w:sz w:val="28"/>
        </w:rPr>
        <w:t>gains</w:t>
      </w:r>
      <w:r>
        <w:rPr>
          <w:spacing w:val="6"/>
          <w:sz w:val="28"/>
        </w:rPr>
        <w:t> </w:t>
      </w:r>
      <w:r>
        <w:rPr>
          <w:sz w:val="28"/>
        </w:rPr>
        <w:t>tax.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  <w:r>
        <w:rPr/>
        <w:pict>
          <v:rect style="position:absolute;margin-left:93.624001pt;margin-top:11.837206pt;width:144.07pt;height:.71997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C.G.T.A,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2" w:top="1360" w:bottom="1200" w:left="1720" w:right="1320"/>
        </w:sectPr>
      </w:pPr>
    </w:p>
    <w:p>
      <w:pPr>
        <w:pStyle w:val="ListParagraph"/>
        <w:numPr>
          <w:ilvl w:val="0"/>
          <w:numId w:val="18"/>
        </w:numPr>
        <w:tabs>
          <w:tab w:pos="1104" w:val="left" w:leader="none"/>
        </w:tabs>
        <w:spacing w:line="482" w:lineRule="auto" w:before="81" w:after="0"/>
        <w:ind w:left="873" w:right="124" w:hanging="721"/>
        <w:jc w:val="both"/>
        <w:rPr>
          <w:sz w:val="28"/>
        </w:rPr>
      </w:pPr>
      <w:r>
        <w:rPr/>
        <w:tab/>
      </w:r>
      <w:r>
        <w:rPr>
          <w:sz w:val="28"/>
        </w:rPr>
        <w:t>That capital losses on</w:t>
      </w:r>
      <w:r>
        <w:rPr>
          <w:spacing w:val="74"/>
          <w:sz w:val="28"/>
        </w:rPr>
        <w:t> </w:t>
      </w:r>
      <w:r>
        <w:rPr>
          <w:sz w:val="28"/>
        </w:rPr>
        <w:t>disposal of asset or part thereof should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3"/>
          <w:sz w:val="28"/>
        </w:rPr>
        <w:t> </w:t>
      </w:r>
      <w:r>
        <w:rPr>
          <w:sz w:val="28"/>
        </w:rPr>
        <w:t>allowed</w:t>
      </w:r>
      <w:r>
        <w:rPr>
          <w:spacing w:val="4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“set-off” against</w:t>
      </w:r>
      <w:r>
        <w:rPr>
          <w:spacing w:val="4"/>
          <w:sz w:val="28"/>
        </w:rPr>
        <w:t> </w:t>
      </w:r>
      <w:r>
        <w:rPr>
          <w:sz w:val="28"/>
        </w:rPr>
        <w:t>other</w:t>
      </w:r>
      <w:r>
        <w:rPr>
          <w:spacing w:val="4"/>
          <w:sz w:val="28"/>
        </w:rPr>
        <w:t> </w:t>
      </w:r>
      <w:r>
        <w:rPr>
          <w:sz w:val="28"/>
        </w:rPr>
        <w:t>capital</w:t>
      </w:r>
      <w:r>
        <w:rPr>
          <w:spacing w:val="6"/>
          <w:sz w:val="28"/>
        </w:rPr>
        <w:t> </w:t>
      </w:r>
      <w:r>
        <w:rPr>
          <w:sz w:val="28"/>
        </w:rPr>
        <w:t>gains.</w:t>
      </w:r>
    </w:p>
    <w:p>
      <w:pPr>
        <w:pStyle w:val="ListParagraph"/>
        <w:numPr>
          <w:ilvl w:val="0"/>
          <w:numId w:val="18"/>
        </w:numPr>
        <w:tabs>
          <w:tab w:pos="873" w:val="left" w:leader="none"/>
        </w:tabs>
        <w:spacing w:line="484" w:lineRule="auto" w:before="215" w:after="0"/>
        <w:ind w:left="873" w:right="125" w:hanging="721"/>
        <w:jc w:val="both"/>
        <w:rPr>
          <w:sz w:val="28"/>
        </w:rPr>
      </w:pPr>
      <w:r>
        <w:rPr>
          <w:sz w:val="28"/>
        </w:rPr>
        <w:t>That the rate of capital gains tax be increased to 20% flat on all</w:t>
      </w:r>
      <w:r>
        <w:rPr>
          <w:spacing w:val="1"/>
          <w:sz w:val="28"/>
        </w:rPr>
        <w:t> </w:t>
      </w:r>
      <w:r>
        <w:rPr>
          <w:sz w:val="28"/>
        </w:rPr>
        <w:t>chargeable assets as specified under the Act, subject to certain</w:t>
      </w:r>
      <w:r>
        <w:rPr>
          <w:spacing w:val="1"/>
          <w:sz w:val="28"/>
        </w:rPr>
        <w:t> </w:t>
      </w:r>
      <w:r>
        <w:rPr>
          <w:sz w:val="28"/>
        </w:rPr>
        <w:t>unquestioned</w:t>
      </w:r>
      <w:r>
        <w:rPr>
          <w:spacing w:val="4"/>
          <w:sz w:val="28"/>
        </w:rPr>
        <w:t> </w:t>
      </w:r>
      <w:r>
        <w:rPr>
          <w:sz w:val="28"/>
        </w:rPr>
        <w:t>exemptions</w:t>
      </w:r>
      <w:r>
        <w:rPr>
          <w:spacing w:val="2"/>
          <w:sz w:val="28"/>
        </w:rPr>
        <w:t> </w:t>
      </w:r>
      <w:r>
        <w:rPr>
          <w:sz w:val="28"/>
        </w:rPr>
        <w:t>therein.</w:t>
      </w:r>
    </w:p>
    <w:p>
      <w:pPr>
        <w:pStyle w:val="ListParagraph"/>
        <w:numPr>
          <w:ilvl w:val="0"/>
          <w:numId w:val="18"/>
        </w:numPr>
        <w:tabs>
          <w:tab w:pos="873" w:val="left" w:leader="none"/>
        </w:tabs>
        <w:spacing w:line="484" w:lineRule="auto" w:before="211" w:after="0"/>
        <w:ind w:left="873" w:right="124" w:hanging="721"/>
        <w:jc w:val="both"/>
        <w:rPr>
          <w:sz w:val="28"/>
        </w:rPr>
      </w:pP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chargeable</w:t>
      </w:r>
      <w:r>
        <w:rPr>
          <w:spacing w:val="1"/>
          <w:sz w:val="28"/>
        </w:rPr>
        <w:t> </w:t>
      </w:r>
      <w:r>
        <w:rPr>
          <w:sz w:val="28"/>
        </w:rPr>
        <w:t>assets</w:t>
      </w:r>
      <w:r>
        <w:rPr>
          <w:spacing w:val="1"/>
          <w:sz w:val="28"/>
        </w:rPr>
        <w:t> </w:t>
      </w:r>
      <w:r>
        <w:rPr>
          <w:sz w:val="28"/>
        </w:rPr>
        <w:t>list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redefined</w:t>
      </w:r>
      <w:r>
        <w:rPr>
          <w:spacing w:val="1"/>
          <w:sz w:val="28"/>
        </w:rPr>
        <w:t> </w:t>
      </w:r>
      <w:r>
        <w:rPr>
          <w:sz w:val="28"/>
        </w:rPr>
        <w:t>such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all</w:t>
      </w:r>
      <w:r>
        <w:rPr>
          <w:spacing w:val="1"/>
          <w:sz w:val="28"/>
        </w:rPr>
        <w:t> </w:t>
      </w:r>
      <w:r>
        <w:rPr>
          <w:sz w:val="28"/>
        </w:rPr>
        <w:t>assets could be made statutorily registrable. This will enhance the</w:t>
      </w:r>
      <w:r>
        <w:rPr>
          <w:spacing w:val="-72"/>
          <w:sz w:val="28"/>
        </w:rPr>
        <w:t> </w:t>
      </w:r>
      <w:r>
        <w:rPr>
          <w:sz w:val="28"/>
        </w:rPr>
        <w:t>monitoring</w:t>
      </w:r>
      <w:r>
        <w:rPr>
          <w:spacing w:val="3"/>
          <w:sz w:val="28"/>
        </w:rPr>
        <w:t> </w:t>
      </w:r>
      <w:r>
        <w:rPr>
          <w:sz w:val="28"/>
        </w:rPr>
        <w:t>of</w:t>
      </w:r>
      <w:r>
        <w:rPr>
          <w:spacing w:val="4"/>
          <w:sz w:val="28"/>
        </w:rPr>
        <w:t> </w:t>
      </w:r>
      <w:r>
        <w:rPr>
          <w:sz w:val="28"/>
        </w:rPr>
        <w:t>the</w:t>
      </w:r>
      <w:r>
        <w:rPr>
          <w:spacing w:val="4"/>
          <w:sz w:val="28"/>
        </w:rPr>
        <w:t> </w:t>
      </w:r>
      <w:r>
        <w:rPr>
          <w:sz w:val="28"/>
        </w:rPr>
        <w:t>movement</w:t>
      </w:r>
      <w:r>
        <w:rPr>
          <w:spacing w:val="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assets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3"/>
          <w:sz w:val="28"/>
        </w:rPr>
        <w:t> </w:t>
      </w:r>
      <w:r>
        <w:rPr>
          <w:sz w:val="28"/>
        </w:rPr>
        <w:t>hand</w:t>
      </w:r>
      <w:r>
        <w:rPr>
          <w:spacing w:val="4"/>
          <w:sz w:val="28"/>
        </w:rPr>
        <w:t> </w:t>
      </w:r>
      <w:r>
        <w:rPr>
          <w:sz w:val="28"/>
        </w:rPr>
        <w:t>to</w:t>
      </w:r>
      <w:r>
        <w:rPr>
          <w:spacing w:val="3"/>
          <w:sz w:val="28"/>
        </w:rPr>
        <w:t> </w:t>
      </w:r>
      <w:r>
        <w:rPr>
          <w:sz w:val="28"/>
        </w:rPr>
        <w:t>hand.</w:t>
      </w:r>
    </w:p>
    <w:p>
      <w:pPr>
        <w:pStyle w:val="ListParagraph"/>
        <w:numPr>
          <w:ilvl w:val="0"/>
          <w:numId w:val="18"/>
        </w:numPr>
        <w:tabs>
          <w:tab w:pos="873" w:val="left" w:leader="none"/>
        </w:tabs>
        <w:spacing w:line="487" w:lineRule="auto" w:before="211" w:after="0"/>
        <w:ind w:left="873" w:right="122" w:hanging="721"/>
        <w:jc w:val="both"/>
        <w:rPr>
          <w:sz w:val="28"/>
        </w:rPr>
      </w:pPr>
      <w:r>
        <w:rPr>
          <w:sz w:val="28"/>
        </w:rPr>
        <w:t>That capital gains should be taxed at source and returns rendered</w:t>
      </w:r>
      <w:r>
        <w:rPr>
          <w:spacing w:val="-72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tax</w:t>
      </w:r>
      <w:r>
        <w:rPr>
          <w:spacing w:val="1"/>
          <w:sz w:val="28"/>
        </w:rPr>
        <w:t> </w:t>
      </w:r>
      <w:r>
        <w:rPr>
          <w:sz w:val="28"/>
        </w:rPr>
        <w:t>authorities.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will</w:t>
      </w:r>
      <w:r>
        <w:rPr>
          <w:spacing w:val="1"/>
          <w:sz w:val="28"/>
        </w:rPr>
        <w:t> </w:t>
      </w:r>
      <w:r>
        <w:rPr>
          <w:sz w:val="28"/>
        </w:rPr>
        <w:t>reduce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incidence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non-</w:t>
      </w:r>
      <w:r>
        <w:rPr>
          <w:spacing w:val="1"/>
          <w:sz w:val="28"/>
        </w:rPr>
        <w:t> </w:t>
      </w:r>
      <w:r>
        <w:rPr>
          <w:sz w:val="28"/>
        </w:rPr>
        <w:t>disclosure.</w:t>
      </w:r>
    </w:p>
    <w:p>
      <w:pPr>
        <w:pStyle w:val="ListParagraph"/>
        <w:numPr>
          <w:ilvl w:val="0"/>
          <w:numId w:val="18"/>
        </w:numPr>
        <w:tabs>
          <w:tab w:pos="873" w:val="left" w:leader="none"/>
        </w:tabs>
        <w:spacing w:line="487" w:lineRule="auto" w:before="202" w:after="0"/>
        <w:ind w:left="873" w:right="119" w:hanging="721"/>
        <w:jc w:val="both"/>
        <w:rPr>
          <w:sz w:val="28"/>
        </w:rPr>
      </w:pP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section</w:t>
      </w:r>
      <w:r>
        <w:rPr>
          <w:spacing w:val="1"/>
          <w:sz w:val="28"/>
        </w:rPr>
        <w:t> </w:t>
      </w:r>
      <w:r>
        <w:rPr>
          <w:sz w:val="28"/>
        </w:rPr>
        <w:t>31</w:t>
      </w:r>
      <w:r>
        <w:rPr>
          <w:sz w:val="28"/>
          <w:vertAlign w:val="superscript"/>
        </w:rPr>
        <w:t>5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be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rephrased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to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make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it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more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easily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understandable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and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be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fraught</w:t>
      </w:r>
      <w:r>
        <w:rPr>
          <w:spacing w:val="2"/>
          <w:sz w:val="28"/>
          <w:vertAlign w:val="baseline"/>
        </w:rPr>
        <w:t> </w:t>
      </w:r>
      <w:r>
        <w:rPr>
          <w:sz w:val="28"/>
          <w:vertAlign w:val="baseline"/>
        </w:rPr>
        <w:t>with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less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interpretational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problems.</w:t>
      </w:r>
    </w:p>
    <w:p>
      <w:pPr>
        <w:pStyle w:val="ListParagraph"/>
        <w:numPr>
          <w:ilvl w:val="0"/>
          <w:numId w:val="18"/>
        </w:numPr>
        <w:tabs>
          <w:tab w:pos="873" w:val="left" w:leader="none"/>
        </w:tabs>
        <w:spacing w:line="487" w:lineRule="auto" w:before="202" w:after="0"/>
        <w:ind w:left="873" w:right="122" w:hanging="721"/>
        <w:jc w:val="both"/>
        <w:rPr>
          <w:sz w:val="28"/>
        </w:rPr>
      </w:pPr>
      <w:r>
        <w:rPr>
          <w:sz w:val="28"/>
        </w:rPr>
        <w:t>That the exemption granted on replacement of business asset</w:t>
      </w:r>
      <w:r>
        <w:rPr>
          <w:spacing w:val="1"/>
          <w:sz w:val="28"/>
        </w:rPr>
        <w:t> </w:t>
      </w:r>
      <w:r>
        <w:rPr>
          <w:sz w:val="28"/>
        </w:rPr>
        <w:t>under section 31</w:t>
      </w:r>
      <w:r>
        <w:rPr>
          <w:sz w:val="28"/>
          <w:vertAlign w:val="superscript"/>
        </w:rPr>
        <w:t>6</w:t>
      </w:r>
      <w:r>
        <w:rPr>
          <w:sz w:val="28"/>
          <w:vertAlign w:val="baseline"/>
        </w:rPr>
        <w:t> be cancelled as this has been a regular source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of dispute.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  <w:r>
        <w:rPr/>
        <w:pict>
          <v:rect style="position:absolute;margin-left:93.624001pt;margin-top:18.571085pt;width:144.07pt;height:.71997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2" w:top="1360" w:bottom="1200" w:left="1720" w:right="1320"/>
        </w:sectPr>
      </w:pPr>
    </w:p>
    <w:p>
      <w:pPr>
        <w:pStyle w:val="ListParagraph"/>
        <w:numPr>
          <w:ilvl w:val="0"/>
          <w:numId w:val="18"/>
        </w:numPr>
        <w:tabs>
          <w:tab w:pos="873" w:val="left" w:leader="none"/>
        </w:tabs>
        <w:spacing w:line="487" w:lineRule="auto" w:before="81" w:after="0"/>
        <w:ind w:left="873" w:right="120" w:hanging="721"/>
        <w:jc w:val="both"/>
        <w:rPr>
          <w:sz w:val="28"/>
        </w:rPr>
      </w:pPr>
      <w:r>
        <w:rPr>
          <w:sz w:val="28"/>
        </w:rPr>
        <w:t>That the manner in which the proceeds on the disposal of dwelling</w:t>
      </w:r>
      <w:r>
        <w:rPr>
          <w:spacing w:val="-72"/>
          <w:sz w:val="28"/>
        </w:rPr>
        <w:t> </w:t>
      </w:r>
      <w:r>
        <w:rPr>
          <w:sz w:val="28"/>
        </w:rPr>
        <w:t>houses are spent should be applied as criterion for granting the</w:t>
      </w:r>
      <w:r>
        <w:rPr>
          <w:spacing w:val="1"/>
          <w:sz w:val="28"/>
        </w:rPr>
        <w:t> </w:t>
      </w:r>
      <w:r>
        <w:rPr>
          <w:sz w:val="28"/>
        </w:rPr>
        <w:t>exemption. Thus, where the proceeds of the disposal of a dwelling</w:t>
      </w:r>
      <w:r>
        <w:rPr>
          <w:spacing w:val="-72"/>
          <w:sz w:val="28"/>
        </w:rPr>
        <w:t> </w:t>
      </w:r>
      <w:r>
        <w:rPr>
          <w:sz w:val="28"/>
        </w:rPr>
        <w:t>house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applied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purchasing</w:t>
      </w:r>
      <w:r>
        <w:rPr>
          <w:spacing w:val="1"/>
          <w:sz w:val="28"/>
        </w:rPr>
        <w:t> </w:t>
      </w:r>
      <w:r>
        <w:rPr>
          <w:sz w:val="28"/>
        </w:rPr>
        <w:t>another</w:t>
      </w:r>
      <w:r>
        <w:rPr>
          <w:spacing w:val="1"/>
          <w:sz w:val="28"/>
        </w:rPr>
        <w:t> </w:t>
      </w:r>
      <w:r>
        <w:rPr>
          <w:sz w:val="28"/>
        </w:rPr>
        <w:t>dwelling</w:t>
      </w:r>
      <w:r>
        <w:rPr>
          <w:spacing w:val="1"/>
          <w:sz w:val="28"/>
        </w:rPr>
        <w:t> </w:t>
      </w:r>
      <w:r>
        <w:rPr>
          <w:sz w:val="28"/>
        </w:rPr>
        <w:t>house,</w:t>
      </w:r>
      <w:r>
        <w:rPr>
          <w:spacing w:val="1"/>
          <w:sz w:val="28"/>
        </w:rPr>
        <w:t> </w:t>
      </w:r>
      <w:r>
        <w:rPr>
          <w:sz w:val="28"/>
        </w:rPr>
        <w:t>exemption should be granted to any capital gain that may accrue</w:t>
      </w:r>
      <w:r>
        <w:rPr>
          <w:spacing w:val="1"/>
          <w:sz w:val="28"/>
        </w:rPr>
        <w:t> </w:t>
      </w:r>
      <w:r>
        <w:rPr>
          <w:sz w:val="28"/>
        </w:rPr>
        <w:t>therefrom.</w:t>
      </w:r>
    </w:p>
    <w:p>
      <w:pPr>
        <w:pStyle w:val="ListParagraph"/>
        <w:numPr>
          <w:ilvl w:val="0"/>
          <w:numId w:val="18"/>
        </w:numPr>
        <w:tabs>
          <w:tab w:pos="872" w:val="left" w:leader="none"/>
          <w:tab w:pos="873" w:val="left" w:leader="none"/>
        </w:tabs>
        <w:spacing w:line="240" w:lineRule="auto" w:before="202" w:after="0"/>
        <w:ind w:left="873" w:right="0" w:hanging="721"/>
        <w:jc w:val="left"/>
        <w:rPr>
          <w:sz w:val="28"/>
        </w:rPr>
      </w:pPr>
      <w:r>
        <w:rPr>
          <w:sz w:val="28"/>
        </w:rPr>
        <w:t>That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issuance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tax</w:t>
      </w:r>
      <w:r>
        <w:rPr>
          <w:spacing w:val="-2"/>
          <w:sz w:val="28"/>
        </w:rPr>
        <w:t> </w:t>
      </w:r>
      <w:r>
        <w:rPr>
          <w:sz w:val="28"/>
        </w:rPr>
        <w:t>clearance</w:t>
      </w:r>
      <w:r>
        <w:rPr>
          <w:spacing w:val="1"/>
          <w:sz w:val="28"/>
        </w:rPr>
        <w:t> </w:t>
      </w:r>
      <w:r>
        <w:rPr>
          <w:sz w:val="28"/>
        </w:rPr>
        <w:t>certificate be</w:t>
      </w:r>
      <w:r>
        <w:rPr>
          <w:spacing w:val="2"/>
          <w:sz w:val="28"/>
        </w:rPr>
        <w:t> </w:t>
      </w:r>
      <w:r>
        <w:rPr>
          <w:sz w:val="28"/>
        </w:rPr>
        <w:t>reinforced.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8"/>
        </w:numPr>
        <w:tabs>
          <w:tab w:pos="873" w:val="left" w:leader="none"/>
        </w:tabs>
        <w:spacing w:line="487" w:lineRule="auto" w:before="189" w:after="0"/>
        <w:ind w:left="873" w:right="126" w:hanging="721"/>
        <w:jc w:val="both"/>
        <w:rPr>
          <w:sz w:val="28"/>
        </w:rPr>
      </w:pPr>
      <w:r>
        <w:rPr>
          <w:sz w:val="28"/>
        </w:rPr>
        <w:t>That a stable and steady digit rate of inflation using consumer</w:t>
      </w:r>
      <w:r>
        <w:rPr>
          <w:spacing w:val="1"/>
          <w:sz w:val="28"/>
        </w:rPr>
        <w:t> </w:t>
      </w:r>
      <w:r>
        <w:rPr>
          <w:sz w:val="28"/>
        </w:rPr>
        <w:t>price</w:t>
      </w:r>
      <w:r>
        <w:rPr>
          <w:spacing w:val="2"/>
          <w:sz w:val="28"/>
        </w:rPr>
        <w:t> </w:t>
      </w:r>
      <w:r>
        <w:rPr>
          <w:sz w:val="28"/>
        </w:rPr>
        <w:t>index</w:t>
      </w:r>
      <w:r>
        <w:rPr>
          <w:spacing w:val="-5"/>
          <w:sz w:val="28"/>
        </w:rPr>
        <w:t> </w:t>
      </w:r>
      <w:r>
        <w:rPr>
          <w:sz w:val="28"/>
        </w:rPr>
        <w:t>should</w:t>
      </w:r>
      <w:r>
        <w:rPr>
          <w:spacing w:val="3"/>
          <w:sz w:val="28"/>
        </w:rPr>
        <w:t> </w:t>
      </w:r>
      <w:r>
        <w:rPr>
          <w:sz w:val="28"/>
        </w:rPr>
        <w:t>be</w:t>
      </w:r>
      <w:r>
        <w:rPr>
          <w:spacing w:val="2"/>
          <w:sz w:val="28"/>
        </w:rPr>
        <w:t> </w:t>
      </w:r>
      <w:r>
        <w:rPr>
          <w:sz w:val="28"/>
        </w:rPr>
        <w:t>applied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3"/>
          <w:sz w:val="28"/>
        </w:rPr>
        <w:t> </w:t>
      </w:r>
      <w:r>
        <w:rPr>
          <w:sz w:val="28"/>
        </w:rPr>
        <w:t>remedy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3"/>
          <w:sz w:val="28"/>
        </w:rPr>
        <w:t> </w:t>
      </w:r>
      <w:r>
        <w:rPr>
          <w:sz w:val="28"/>
        </w:rPr>
        <w:t>effects</w:t>
      </w:r>
      <w:r>
        <w:rPr>
          <w:spacing w:val="3"/>
          <w:sz w:val="28"/>
        </w:rPr>
        <w:t> </w:t>
      </w:r>
      <w:r>
        <w:rPr>
          <w:sz w:val="28"/>
        </w:rPr>
        <w:t>of</w:t>
      </w:r>
      <w:r>
        <w:rPr>
          <w:spacing w:val="3"/>
          <w:sz w:val="28"/>
        </w:rPr>
        <w:t> </w:t>
      </w:r>
      <w:r>
        <w:rPr>
          <w:sz w:val="28"/>
        </w:rPr>
        <w:t>inflation.</w:t>
      </w:r>
    </w:p>
    <w:p>
      <w:pPr>
        <w:pStyle w:val="ListParagraph"/>
        <w:numPr>
          <w:ilvl w:val="0"/>
          <w:numId w:val="18"/>
        </w:numPr>
        <w:tabs>
          <w:tab w:pos="873" w:val="left" w:leader="none"/>
        </w:tabs>
        <w:spacing w:line="487" w:lineRule="auto" w:before="202" w:after="0"/>
        <w:ind w:left="873" w:right="115" w:hanging="721"/>
        <w:jc w:val="both"/>
        <w:rPr>
          <w:sz w:val="28"/>
        </w:rPr>
      </w:pP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penalty</w:t>
      </w:r>
      <w:r>
        <w:rPr>
          <w:spacing w:val="1"/>
          <w:sz w:val="28"/>
        </w:rPr>
        <w:t> </w:t>
      </w:r>
      <w:r>
        <w:rPr>
          <w:sz w:val="28"/>
        </w:rPr>
        <w:t>schemes</w:t>
      </w:r>
      <w:r>
        <w:rPr>
          <w:spacing w:val="1"/>
          <w:sz w:val="28"/>
        </w:rPr>
        <w:t> </w:t>
      </w:r>
      <w:r>
        <w:rPr>
          <w:sz w:val="28"/>
        </w:rPr>
        <w:t>different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r>
        <w:rPr>
          <w:sz w:val="28"/>
        </w:rPr>
        <w:t>those</w:t>
      </w:r>
      <w:r>
        <w:rPr>
          <w:spacing w:val="1"/>
          <w:sz w:val="28"/>
        </w:rPr>
        <w:t> </w:t>
      </w:r>
      <w:r>
        <w:rPr>
          <w:sz w:val="28"/>
        </w:rPr>
        <w:t>under</w:t>
      </w:r>
      <w:r>
        <w:rPr>
          <w:spacing w:val="1"/>
          <w:sz w:val="28"/>
        </w:rPr>
        <w:t> </w:t>
      </w:r>
      <w:r>
        <w:rPr>
          <w:sz w:val="28"/>
        </w:rPr>
        <w:t>Income</w:t>
      </w:r>
      <w:r>
        <w:rPr>
          <w:spacing w:val="74"/>
          <w:sz w:val="28"/>
        </w:rPr>
        <w:t> </w:t>
      </w:r>
      <w:r>
        <w:rPr>
          <w:sz w:val="28"/>
        </w:rPr>
        <w:t>Tax</w:t>
      </w:r>
      <w:r>
        <w:rPr>
          <w:spacing w:val="1"/>
          <w:sz w:val="28"/>
        </w:rPr>
        <w:t> </w:t>
      </w:r>
      <w:r>
        <w:rPr>
          <w:sz w:val="28"/>
        </w:rPr>
        <w:t>Laws should be evolved as capital gains tax and income taxes are</w:t>
      </w:r>
      <w:r>
        <w:rPr>
          <w:spacing w:val="-72"/>
          <w:sz w:val="28"/>
        </w:rPr>
        <w:t> </w:t>
      </w:r>
      <w:r>
        <w:rPr>
          <w:sz w:val="28"/>
        </w:rPr>
        <w:t>different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5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very</w:t>
      </w:r>
      <w:r>
        <w:rPr>
          <w:spacing w:val="1"/>
          <w:sz w:val="28"/>
        </w:rPr>
        <w:t> </w:t>
      </w:r>
      <w:r>
        <w:rPr>
          <w:sz w:val="28"/>
        </w:rPr>
        <w:t>nature,</w:t>
      </w:r>
      <w:r>
        <w:rPr>
          <w:spacing w:val="5"/>
          <w:sz w:val="28"/>
        </w:rPr>
        <w:t> </w:t>
      </w:r>
      <w:r>
        <w:rPr>
          <w:sz w:val="28"/>
        </w:rPr>
        <w:t>scope</w:t>
      </w:r>
      <w:r>
        <w:rPr>
          <w:spacing w:val="4"/>
          <w:sz w:val="28"/>
        </w:rPr>
        <w:t> </w:t>
      </w:r>
      <w:r>
        <w:rPr>
          <w:sz w:val="28"/>
        </w:rPr>
        <w:t>and</w:t>
      </w:r>
      <w:r>
        <w:rPr>
          <w:spacing w:val="5"/>
          <w:sz w:val="28"/>
        </w:rPr>
        <w:t> </w:t>
      </w:r>
      <w:r>
        <w:rPr>
          <w:sz w:val="28"/>
        </w:rPr>
        <w:t>objective.</w:t>
      </w:r>
    </w:p>
    <w:p>
      <w:pPr>
        <w:pStyle w:val="ListParagraph"/>
        <w:numPr>
          <w:ilvl w:val="0"/>
          <w:numId w:val="18"/>
        </w:numPr>
        <w:tabs>
          <w:tab w:pos="873" w:val="left" w:leader="none"/>
        </w:tabs>
        <w:spacing w:line="482" w:lineRule="auto" w:before="206" w:after="0"/>
        <w:ind w:left="873" w:right="124" w:hanging="721"/>
        <w:jc w:val="both"/>
        <w:rPr>
          <w:sz w:val="28"/>
        </w:rPr>
      </w:pPr>
      <w:r>
        <w:rPr>
          <w:sz w:val="28"/>
        </w:rPr>
        <w:t>That tax officials should be proactive, sincere, accountable and</w:t>
      </w:r>
      <w:r>
        <w:rPr>
          <w:spacing w:val="1"/>
          <w:sz w:val="28"/>
        </w:rPr>
        <w:t> </w:t>
      </w:r>
      <w:r>
        <w:rPr>
          <w:sz w:val="28"/>
        </w:rPr>
        <w:t>transparent</w:t>
      </w:r>
      <w:r>
        <w:rPr>
          <w:spacing w:val="-1"/>
          <w:sz w:val="28"/>
        </w:rPr>
        <w:t> </w:t>
      </w:r>
      <w:r>
        <w:rPr>
          <w:sz w:val="28"/>
        </w:rPr>
        <w:t>in their</w:t>
      </w:r>
      <w:r>
        <w:rPr>
          <w:spacing w:val="5"/>
          <w:sz w:val="28"/>
        </w:rPr>
        <w:t> </w:t>
      </w:r>
      <w:r>
        <w:rPr>
          <w:sz w:val="28"/>
        </w:rPr>
        <w:t>tax</w:t>
      </w:r>
      <w:r>
        <w:rPr>
          <w:spacing w:val="3"/>
          <w:sz w:val="28"/>
        </w:rPr>
        <w:t> </w:t>
      </w:r>
      <w:r>
        <w:rPr>
          <w:sz w:val="28"/>
        </w:rPr>
        <w:t>fiducial</w:t>
      </w:r>
      <w:r>
        <w:rPr>
          <w:spacing w:val="6"/>
          <w:sz w:val="28"/>
        </w:rPr>
        <w:t> </w:t>
      </w:r>
      <w:r>
        <w:rPr>
          <w:sz w:val="28"/>
        </w:rPr>
        <w:t>responsibilities.</w:t>
      </w:r>
    </w:p>
    <w:p>
      <w:pPr>
        <w:pStyle w:val="ListParagraph"/>
        <w:numPr>
          <w:ilvl w:val="0"/>
          <w:numId w:val="18"/>
        </w:numPr>
        <w:tabs>
          <w:tab w:pos="873" w:val="left" w:leader="none"/>
        </w:tabs>
        <w:spacing w:line="484" w:lineRule="auto" w:before="215" w:after="0"/>
        <w:ind w:left="873" w:right="126" w:hanging="721"/>
        <w:jc w:val="both"/>
        <w:rPr>
          <w:sz w:val="28"/>
        </w:rPr>
      </w:pPr>
      <w:r>
        <w:rPr>
          <w:sz w:val="28"/>
        </w:rPr>
        <w:t>That people chargeable to tax (individuals and companies) should</w:t>
      </w:r>
      <w:r>
        <w:rPr>
          <w:spacing w:val="-72"/>
          <w:sz w:val="28"/>
        </w:rPr>
        <w:t> </w:t>
      </w:r>
      <w:r>
        <w:rPr>
          <w:sz w:val="28"/>
        </w:rPr>
        <w:t>give maximum cooperation to tax authorities through compliance</w:t>
      </w:r>
      <w:r>
        <w:rPr>
          <w:spacing w:val="1"/>
          <w:sz w:val="28"/>
        </w:rPr>
        <w:t> </w:t>
      </w:r>
      <w:r>
        <w:rPr>
          <w:sz w:val="28"/>
        </w:rPr>
        <w:t>with all</w:t>
      </w:r>
      <w:r>
        <w:rPr>
          <w:spacing w:val="6"/>
          <w:sz w:val="28"/>
        </w:rPr>
        <w:t> </w:t>
      </w:r>
      <w:r>
        <w:rPr>
          <w:sz w:val="28"/>
        </w:rPr>
        <w:t>relevant tax</w:t>
      </w:r>
      <w:r>
        <w:rPr>
          <w:spacing w:val="1"/>
          <w:sz w:val="28"/>
        </w:rPr>
        <w:t> </w:t>
      </w:r>
      <w:r>
        <w:rPr>
          <w:sz w:val="28"/>
        </w:rPr>
        <w:t>rules</w:t>
      </w:r>
      <w:r>
        <w:rPr>
          <w:spacing w:val="3"/>
          <w:sz w:val="28"/>
        </w:rPr>
        <w:t> </w:t>
      </w:r>
      <w:r>
        <w:rPr>
          <w:sz w:val="28"/>
        </w:rPr>
        <w:t>and</w:t>
      </w:r>
      <w:r>
        <w:rPr>
          <w:spacing w:val="4"/>
          <w:sz w:val="28"/>
        </w:rPr>
        <w:t> </w:t>
      </w:r>
      <w:r>
        <w:rPr>
          <w:sz w:val="28"/>
        </w:rPr>
        <w:t>regulations.</w:t>
      </w:r>
    </w:p>
    <w:p>
      <w:pPr>
        <w:spacing w:after="0" w:line="484" w:lineRule="auto"/>
        <w:jc w:val="both"/>
        <w:rPr>
          <w:sz w:val="28"/>
        </w:rPr>
        <w:sectPr>
          <w:pgSz w:w="12240" w:h="15840"/>
          <w:pgMar w:header="0" w:footer="1012" w:top="1360" w:bottom="1200" w:left="1720" w:right="1320"/>
        </w:sectPr>
      </w:pPr>
    </w:p>
    <w:p>
      <w:pPr>
        <w:pStyle w:val="ListParagraph"/>
        <w:numPr>
          <w:ilvl w:val="0"/>
          <w:numId w:val="18"/>
        </w:numPr>
        <w:tabs>
          <w:tab w:pos="873" w:val="left" w:leader="none"/>
        </w:tabs>
        <w:spacing w:line="482" w:lineRule="auto" w:before="81" w:after="0"/>
        <w:ind w:left="873" w:right="126" w:hanging="721"/>
        <w:jc w:val="both"/>
        <w:rPr>
          <w:sz w:val="28"/>
        </w:rPr>
      </w:pP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tax</w:t>
      </w:r>
      <w:r>
        <w:rPr>
          <w:spacing w:val="1"/>
          <w:sz w:val="28"/>
        </w:rPr>
        <w:t> </w:t>
      </w:r>
      <w:r>
        <w:rPr>
          <w:sz w:val="28"/>
        </w:rPr>
        <w:t>authorities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intensify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efforts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public</w:t>
      </w:r>
      <w:r>
        <w:rPr>
          <w:spacing w:val="1"/>
          <w:sz w:val="28"/>
        </w:rPr>
        <w:t> </w:t>
      </w:r>
      <w:r>
        <w:rPr>
          <w:sz w:val="28"/>
        </w:rPr>
        <w:t>enlightenment</w:t>
      </w:r>
      <w:r>
        <w:rPr>
          <w:spacing w:val="4"/>
          <w:sz w:val="28"/>
        </w:rPr>
        <w:t> </w:t>
      </w:r>
      <w:r>
        <w:rPr>
          <w:sz w:val="28"/>
        </w:rPr>
        <w:t>campaign on capital</w:t>
      </w:r>
      <w:r>
        <w:rPr>
          <w:spacing w:val="7"/>
          <w:sz w:val="28"/>
        </w:rPr>
        <w:t> </w:t>
      </w:r>
      <w:r>
        <w:rPr>
          <w:sz w:val="28"/>
        </w:rPr>
        <w:t>gains</w:t>
      </w:r>
      <w:r>
        <w:rPr>
          <w:spacing w:val="2"/>
          <w:sz w:val="28"/>
        </w:rPr>
        <w:t> </w:t>
      </w:r>
      <w:r>
        <w:rPr>
          <w:sz w:val="28"/>
        </w:rPr>
        <w:t>tax.</w:t>
      </w:r>
    </w:p>
    <w:p>
      <w:pPr>
        <w:pStyle w:val="ListParagraph"/>
        <w:numPr>
          <w:ilvl w:val="0"/>
          <w:numId w:val="18"/>
        </w:numPr>
        <w:tabs>
          <w:tab w:pos="873" w:val="left" w:leader="none"/>
        </w:tabs>
        <w:spacing w:line="487" w:lineRule="auto" w:before="215" w:after="0"/>
        <w:ind w:left="873" w:right="119" w:hanging="721"/>
        <w:jc w:val="both"/>
        <w:rPr>
          <w:sz w:val="28"/>
        </w:rPr>
      </w:pP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government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do</w:t>
      </w:r>
      <w:r>
        <w:rPr>
          <w:spacing w:val="1"/>
          <w:sz w:val="28"/>
        </w:rPr>
        <w:t> </w:t>
      </w:r>
      <w:r>
        <w:rPr>
          <w:sz w:val="28"/>
        </w:rPr>
        <w:t>everything</w:t>
      </w:r>
      <w:r>
        <w:rPr>
          <w:spacing w:val="1"/>
          <w:sz w:val="28"/>
        </w:rPr>
        <w:t> </w:t>
      </w:r>
      <w:r>
        <w:rPr>
          <w:sz w:val="28"/>
        </w:rPr>
        <w:t>possible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convince</w:t>
      </w:r>
      <w:r>
        <w:rPr>
          <w:spacing w:val="1"/>
          <w:sz w:val="28"/>
        </w:rPr>
        <w:t> </w:t>
      </w:r>
      <w:r>
        <w:rPr>
          <w:sz w:val="28"/>
        </w:rPr>
        <w:t>taxpayers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tax</w:t>
      </w:r>
      <w:r>
        <w:rPr>
          <w:spacing w:val="1"/>
          <w:sz w:val="28"/>
        </w:rPr>
        <w:t> </w:t>
      </w:r>
      <w:r>
        <w:rPr>
          <w:sz w:val="28"/>
        </w:rPr>
        <w:t>payments</w:t>
      </w:r>
      <w:r>
        <w:rPr>
          <w:spacing w:val="1"/>
          <w:sz w:val="28"/>
        </w:rPr>
        <w:t> </w:t>
      </w:r>
      <w:r>
        <w:rPr>
          <w:sz w:val="28"/>
        </w:rPr>
        <w:t>really</w:t>
      </w:r>
      <w:r>
        <w:rPr>
          <w:spacing w:val="1"/>
          <w:sz w:val="28"/>
        </w:rPr>
        <w:t> </w:t>
      </w:r>
      <w:r>
        <w:rPr>
          <w:sz w:val="28"/>
        </w:rPr>
        <w:t>count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being</w:t>
      </w:r>
      <w:r>
        <w:rPr>
          <w:spacing w:val="1"/>
          <w:sz w:val="28"/>
        </w:rPr>
        <w:t> </w:t>
      </w:r>
      <w:r>
        <w:rPr>
          <w:sz w:val="28"/>
        </w:rPr>
        <w:t>accountable and transparent through providing basic amenities 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public.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will</w:t>
      </w:r>
      <w:r>
        <w:rPr>
          <w:spacing w:val="1"/>
          <w:sz w:val="28"/>
        </w:rPr>
        <w:t> </w:t>
      </w:r>
      <w:r>
        <w:rPr>
          <w:sz w:val="28"/>
        </w:rPr>
        <w:t>encourage</w:t>
      </w:r>
      <w:r>
        <w:rPr>
          <w:spacing w:val="1"/>
          <w:sz w:val="28"/>
        </w:rPr>
        <w:t> </w:t>
      </w:r>
      <w:r>
        <w:rPr>
          <w:sz w:val="28"/>
        </w:rPr>
        <w:t>people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discharge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tax</w:t>
      </w:r>
      <w:r>
        <w:rPr>
          <w:spacing w:val="1"/>
          <w:sz w:val="28"/>
        </w:rPr>
        <w:t> </w:t>
      </w:r>
      <w:r>
        <w:rPr>
          <w:sz w:val="28"/>
        </w:rPr>
        <w:t>responsibilities.</w:t>
      </w:r>
    </w:p>
    <w:p>
      <w:pPr>
        <w:pStyle w:val="Heading2"/>
        <w:numPr>
          <w:ilvl w:val="1"/>
          <w:numId w:val="16"/>
        </w:numPr>
        <w:tabs>
          <w:tab w:pos="872" w:val="left" w:leader="none"/>
          <w:tab w:pos="873" w:val="left" w:leader="none"/>
        </w:tabs>
        <w:spacing w:line="240" w:lineRule="auto" w:before="188" w:after="0"/>
        <w:ind w:left="873" w:right="0" w:hanging="721"/>
        <w:jc w:val="left"/>
      </w:pPr>
      <w:r>
        <w:rPr/>
        <w:t>CONCLUSION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7" w:lineRule="auto" w:before="192"/>
        <w:ind w:left="152" w:right="115" w:firstLine="720"/>
        <w:jc w:val="both"/>
      </w:pPr>
      <w:r>
        <w:rPr/>
        <w:t>The topic “An Appraisal of the problems and Prospects of the</w:t>
      </w:r>
      <w:r>
        <w:rPr>
          <w:spacing w:val="1"/>
        </w:rPr>
        <w:t> </w:t>
      </w:r>
      <w:r>
        <w:rPr/>
        <w:t>Capital</w:t>
      </w:r>
      <w:r>
        <w:rPr>
          <w:spacing w:val="36"/>
        </w:rPr>
        <w:t> </w:t>
      </w:r>
      <w:r>
        <w:rPr/>
        <w:t>Gains</w:t>
      </w:r>
      <w:r>
        <w:rPr>
          <w:spacing w:val="41"/>
        </w:rPr>
        <w:t> </w:t>
      </w:r>
      <w:r>
        <w:rPr/>
        <w:t>Tax</w:t>
      </w:r>
      <w:r>
        <w:rPr>
          <w:spacing w:val="32"/>
        </w:rPr>
        <w:t> </w:t>
      </w:r>
      <w:r>
        <w:rPr/>
        <w:t>Act,</w:t>
      </w:r>
      <w:r>
        <w:rPr>
          <w:spacing w:val="40"/>
        </w:rPr>
        <w:t> </w:t>
      </w:r>
      <w:r>
        <w:rPr/>
        <w:t>2004</w:t>
      </w:r>
      <w:r>
        <w:rPr>
          <w:vertAlign w:val="superscript"/>
        </w:rPr>
        <w:t>7</w:t>
      </w:r>
      <w:r>
        <w:rPr>
          <w:spacing w:val="40"/>
          <w:vertAlign w:val="baseline"/>
        </w:rPr>
        <w:t> </w:t>
      </w:r>
      <w:r>
        <w:rPr>
          <w:vertAlign w:val="baseline"/>
        </w:rPr>
        <w:t>analyses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essential</w:t>
      </w:r>
      <w:r>
        <w:rPr>
          <w:spacing w:val="42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41"/>
          <w:vertAlign w:val="baseline"/>
        </w:rPr>
        <w:t> </w:t>
      </w:r>
      <w:r>
        <w:rPr>
          <w:vertAlign w:val="baseline"/>
        </w:rPr>
        <w:t>of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-72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view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identifying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7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and administration of the Act and the prospects attributed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thereto.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75"/>
          <w:vertAlign w:val="baseline"/>
        </w:rPr>
        <w:t> </w:t>
      </w:r>
      <w:r>
        <w:rPr>
          <w:vertAlign w:val="baseline"/>
        </w:rPr>
        <w:t>contents</w:t>
      </w:r>
      <w:r>
        <w:rPr>
          <w:spacing w:val="75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 of the Act</w:t>
      </w:r>
      <w:r>
        <w:rPr>
          <w:spacing w:val="74"/>
          <w:vertAlign w:val="baseline"/>
        </w:rPr>
        <w:t> </w:t>
      </w:r>
      <w:r>
        <w:rPr>
          <w:vertAlign w:val="baseline"/>
        </w:rPr>
        <w:t>have been identified in chapter four. With 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problems,</w:t>
      </w:r>
      <w:r>
        <w:rPr>
          <w:spacing w:val="1"/>
          <w:vertAlign w:val="baseline"/>
        </w:rPr>
        <w:t> </w:t>
      </w:r>
      <w:r>
        <w:rPr>
          <w:vertAlign w:val="baseline"/>
        </w:rPr>
        <w:t>prospects</w:t>
      </w:r>
      <w:r>
        <w:rPr>
          <w:spacing w:val="1"/>
          <w:vertAlign w:val="baseline"/>
        </w:rPr>
        <w:t> </w:t>
      </w:r>
      <w:r>
        <w:rPr>
          <w:vertAlign w:val="baseline"/>
        </w:rPr>
        <w:t>attributable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highlighted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 chapter.</w:t>
      </w:r>
    </w:p>
    <w:p>
      <w:pPr>
        <w:pStyle w:val="BodyText"/>
        <w:spacing w:line="487" w:lineRule="auto" w:before="207"/>
        <w:ind w:left="152" w:right="124" w:firstLine="720"/>
        <w:jc w:val="both"/>
      </w:pPr>
      <w:r>
        <w:rPr/>
        <w:t>It is</w:t>
      </w:r>
      <w:r>
        <w:rPr>
          <w:spacing w:val="1"/>
        </w:rPr>
        <w:t> </w:t>
      </w:r>
      <w:r>
        <w:rPr/>
        <w:t>the considered and humble</w:t>
      </w:r>
      <w:r>
        <w:rPr>
          <w:spacing w:val="74"/>
        </w:rPr>
        <w:t> </w:t>
      </w:r>
      <w:r>
        <w:rPr/>
        <w:t>opinion of</w:t>
      </w:r>
      <w:r>
        <w:rPr>
          <w:spacing w:val="74"/>
        </w:rPr>
        <w:t> </w:t>
      </w:r>
      <w:r>
        <w:rPr/>
        <w:t>the author that the</w:t>
      </w:r>
      <w:r>
        <w:rPr>
          <w:spacing w:val="1"/>
        </w:rPr>
        <w:t> </w:t>
      </w:r>
      <w:r>
        <w:rPr/>
        <w:t>most</w:t>
      </w:r>
      <w:r>
        <w:rPr>
          <w:spacing w:val="19"/>
        </w:rPr>
        <w:t> </w:t>
      </w:r>
      <w:r>
        <w:rPr/>
        <w:t>conclusive</w:t>
      </w:r>
      <w:r>
        <w:rPr>
          <w:spacing w:val="19"/>
        </w:rPr>
        <w:t> </w:t>
      </w:r>
      <w:r>
        <w:rPr/>
        <w:t>problem</w:t>
      </w:r>
      <w:r>
        <w:rPr>
          <w:spacing w:val="24"/>
        </w:rPr>
        <w:t> </w:t>
      </w:r>
      <w:r>
        <w:rPr/>
        <w:t>of</w:t>
      </w:r>
      <w:r>
        <w:rPr>
          <w:spacing w:val="19"/>
        </w:rPr>
        <w:t> </w:t>
      </w:r>
      <w:r>
        <w:rPr/>
        <w:t>most</w:t>
      </w:r>
      <w:r>
        <w:rPr>
          <w:spacing w:val="19"/>
        </w:rPr>
        <w:t> </w:t>
      </w:r>
      <w:r>
        <w:rPr/>
        <w:t>(if</w:t>
      </w:r>
      <w:r>
        <w:rPr>
          <w:spacing w:val="29"/>
        </w:rPr>
        <w:t> </w:t>
      </w:r>
      <w:r>
        <w:rPr/>
        <w:t>not</w:t>
      </w:r>
      <w:r>
        <w:rPr>
          <w:spacing w:val="20"/>
        </w:rPr>
        <w:t> </w:t>
      </w:r>
      <w:r>
        <w:rPr/>
        <w:t>all)</w:t>
      </w:r>
      <w:r>
        <w:rPr>
          <w:spacing w:val="18"/>
        </w:rPr>
        <w:t> </w:t>
      </w:r>
      <w:r>
        <w:rPr/>
        <w:t>Nigerian</w:t>
      </w:r>
      <w:r>
        <w:rPr>
          <w:spacing w:val="20"/>
        </w:rPr>
        <w:t> </w:t>
      </w:r>
      <w:r>
        <w:rPr/>
        <w:t>laws</w:t>
      </w:r>
      <w:r>
        <w:rPr>
          <w:spacing w:val="24"/>
        </w:rPr>
        <w:t> </w:t>
      </w:r>
      <w:r>
        <w:rPr/>
        <w:t>(with</w:t>
      </w:r>
      <w:r>
        <w:rPr>
          <w:spacing w:val="19"/>
        </w:rPr>
        <w:t> </w:t>
      </w:r>
      <w:r>
        <w:rPr/>
        <w:t>Capital</w:t>
      </w: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93.624001pt;margin-top:10.253475pt;width:144.07pt;height:.71997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2" w:top="1360" w:bottom="1200" w:left="1720" w:right="1320"/>
        </w:sectPr>
      </w:pPr>
    </w:p>
    <w:p>
      <w:pPr>
        <w:pStyle w:val="BodyText"/>
        <w:spacing w:line="487" w:lineRule="auto" w:before="81"/>
        <w:ind w:left="152" w:right="124"/>
        <w:jc w:val="both"/>
      </w:pPr>
      <w:r>
        <w:rPr/>
        <w:t>Gains Tax Act inclusive) is</w:t>
      </w:r>
      <w:r>
        <w:rPr>
          <w:spacing w:val="1"/>
        </w:rPr>
        <w:t> </w:t>
      </w:r>
      <w:r>
        <w:rPr/>
        <w:t>the problem of implementation or rather</w:t>
      </w:r>
      <w:r>
        <w:rPr>
          <w:spacing w:val="1"/>
        </w:rPr>
        <w:t> </w:t>
      </w:r>
      <w:r>
        <w:rPr/>
        <w:t>administration.</w:t>
      </w:r>
      <w:r>
        <w:rPr>
          <w:spacing w:val="33"/>
        </w:rPr>
        <w:t> </w:t>
      </w:r>
      <w:r>
        <w:rPr/>
        <w:t>Thus,</w:t>
      </w:r>
      <w:r>
        <w:rPr>
          <w:spacing w:val="34"/>
        </w:rPr>
        <w:t> </w:t>
      </w:r>
      <w:r>
        <w:rPr/>
        <w:t>no</w:t>
      </w:r>
      <w:r>
        <w:rPr>
          <w:spacing w:val="34"/>
        </w:rPr>
        <w:t> </w:t>
      </w:r>
      <w:r>
        <w:rPr/>
        <w:t>matter</w:t>
      </w:r>
      <w:r>
        <w:rPr>
          <w:spacing w:val="32"/>
        </w:rPr>
        <w:t> </w:t>
      </w:r>
      <w:r>
        <w:rPr/>
        <w:t>how</w:t>
      </w:r>
      <w:r>
        <w:rPr>
          <w:spacing w:val="31"/>
        </w:rPr>
        <w:t> </w:t>
      </w:r>
      <w:r>
        <w:rPr/>
        <w:t>the</w:t>
      </w:r>
      <w:r>
        <w:rPr>
          <w:spacing w:val="34"/>
        </w:rPr>
        <w:t> </w:t>
      </w:r>
      <w:r>
        <w:rPr/>
        <w:t>problems</w:t>
      </w:r>
      <w:r>
        <w:rPr>
          <w:spacing w:val="34"/>
        </w:rPr>
        <w:t> </w:t>
      </w:r>
      <w:r>
        <w:rPr/>
        <w:t>inherently</w:t>
      </w:r>
      <w:r>
        <w:rPr>
          <w:spacing w:val="30"/>
        </w:rPr>
        <w:t> </w:t>
      </w:r>
      <w:r>
        <w:rPr/>
        <w:t>identified</w:t>
      </w:r>
      <w:r>
        <w:rPr>
          <w:spacing w:val="-72"/>
        </w:rPr>
        <w:t> </w:t>
      </w:r>
      <w:r>
        <w:rPr/>
        <w:t>in the provisions of the Act, if the Act is sincerely, fully and efficiently</w:t>
      </w:r>
      <w:r>
        <w:rPr>
          <w:spacing w:val="1"/>
        </w:rPr>
        <w:t> </w:t>
      </w:r>
      <w:r>
        <w:rPr/>
        <w:t>implemented, 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would</w:t>
      </w:r>
      <w:r>
        <w:rPr>
          <w:spacing w:val="74"/>
        </w:rPr>
        <w:t> </w:t>
      </w:r>
      <w:r>
        <w:rPr/>
        <w:t>have justified the promulgation</w:t>
      </w:r>
      <w:r>
        <w:rPr>
          <w:spacing w:val="74"/>
        </w:rPr>
        <w:t> </w:t>
      </w:r>
      <w:r>
        <w:rPr/>
        <w:t>of the</w:t>
      </w:r>
      <w:r>
        <w:rPr>
          <w:spacing w:val="1"/>
        </w:rPr>
        <w:t> </w:t>
      </w:r>
      <w:r>
        <w:rPr/>
        <w:t>Act.</w:t>
      </w:r>
    </w:p>
    <w:p>
      <w:pPr>
        <w:pStyle w:val="BodyText"/>
        <w:spacing w:line="487" w:lineRule="auto" w:before="202"/>
        <w:ind w:left="152" w:right="126" w:firstLine="720"/>
        <w:jc w:val="both"/>
      </w:pPr>
      <w:r>
        <w:rPr/>
        <w:t>Therefore, the author urges the tax officials and practitioners to</w:t>
      </w:r>
      <w:r>
        <w:rPr>
          <w:spacing w:val="1"/>
        </w:rPr>
        <w:t> </w:t>
      </w:r>
      <w:r>
        <w:rPr/>
        <w:t>fully, sincerely and effectively implement the Act both in its</w:t>
      </w:r>
      <w:r>
        <w:rPr>
          <w:spacing w:val="74"/>
        </w:rPr>
        <w:t> </w:t>
      </w:r>
      <w:r>
        <w:rPr/>
        <w:t>wordings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spirit notwithstanding its identified</w:t>
      </w:r>
      <w:r>
        <w:rPr>
          <w:spacing w:val="9"/>
        </w:rPr>
        <w:t> </w:t>
      </w:r>
      <w:r>
        <w:rPr/>
        <w:t>defects.</w:t>
      </w:r>
    </w:p>
    <w:p>
      <w:pPr>
        <w:pStyle w:val="BodyText"/>
        <w:spacing w:line="484" w:lineRule="auto" w:before="207"/>
        <w:ind w:left="152" w:right="122" w:firstLine="720"/>
        <w:jc w:val="both"/>
      </w:pPr>
      <w:r>
        <w:rPr/>
        <w:t>However, on the part of legislators, they should try as much as</w:t>
      </w:r>
      <w:r>
        <w:rPr>
          <w:spacing w:val="1"/>
        </w:rPr>
        <w:t> </w:t>
      </w:r>
      <w:r>
        <w:rPr/>
        <w:t>possible to amend the Act in such a way that it suits with the current</w:t>
      </w:r>
      <w:r>
        <w:rPr>
          <w:spacing w:val="1"/>
        </w:rPr>
        <w:t> </w:t>
      </w:r>
      <w:r>
        <w:rPr/>
        <w:t>realities, reduces the loopholes of tax avoidance and evasion to the</w:t>
      </w:r>
      <w:r>
        <w:rPr>
          <w:spacing w:val="1"/>
        </w:rPr>
        <w:t> </w:t>
      </w:r>
      <w:r>
        <w:rPr/>
        <w:t>bearest minimum</w:t>
      </w:r>
      <w:r>
        <w:rPr>
          <w:spacing w:val="6"/>
        </w:rPr>
        <w:t> </w:t>
      </w:r>
      <w:r>
        <w:rPr/>
        <w:t>and</w:t>
      </w:r>
      <w:r>
        <w:rPr>
          <w:spacing w:val="1"/>
        </w:rPr>
        <w:t> </w:t>
      </w:r>
      <w:r>
        <w:rPr/>
        <w:t>boosts revenue</w:t>
      </w:r>
      <w:r>
        <w:rPr>
          <w:spacing w:val="4"/>
        </w:rPr>
        <w:t> </w:t>
      </w:r>
      <w:r>
        <w:rPr/>
        <w:t>generation.</w:t>
      </w:r>
    </w:p>
    <w:p>
      <w:pPr>
        <w:spacing w:after="0" w:line="484" w:lineRule="auto"/>
        <w:jc w:val="both"/>
        <w:sectPr>
          <w:pgSz w:w="12240" w:h="15840"/>
          <w:pgMar w:header="0" w:footer="1012" w:top="1360" w:bottom="1200" w:left="1720" w:right="1320"/>
        </w:sectPr>
      </w:pPr>
    </w:p>
    <w:p>
      <w:pPr>
        <w:pStyle w:val="Heading2"/>
        <w:ind w:left="276" w:right="248" w:firstLine="0"/>
        <w:jc w:val="center"/>
      </w:pPr>
      <w:r>
        <w:rPr/>
        <w:t>BIBLIOGRAPHY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spacing w:before="90"/>
        <w:ind w:left="152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  <w:u w:val="thick"/>
        </w:rPr>
        <w:t>Books: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8"/>
        </w:rPr>
      </w:pPr>
    </w:p>
    <w:p>
      <w:pPr>
        <w:spacing w:before="89"/>
        <w:ind w:left="1593" w:right="244" w:hanging="1441"/>
        <w:jc w:val="left"/>
        <w:rPr>
          <w:sz w:val="28"/>
        </w:rPr>
      </w:pPr>
      <w:r>
        <w:rPr>
          <w:sz w:val="28"/>
        </w:rPr>
        <w:t>Abdulrazaq,</w:t>
      </w:r>
      <w:r>
        <w:rPr>
          <w:spacing w:val="15"/>
          <w:sz w:val="28"/>
        </w:rPr>
        <w:t> </w:t>
      </w:r>
      <w:r>
        <w:rPr>
          <w:sz w:val="28"/>
        </w:rPr>
        <w:t>M.T.</w:t>
      </w:r>
      <w:r>
        <w:rPr>
          <w:spacing w:val="7"/>
          <w:sz w:val="28"/>
        </w:rPr>
        <w:t> </w:t>
      </w:r>
      <w:r>
        <w:rPr>
          <w:rFonts w:ascii="Arial"/>
          <w:i/>
          <w:sz w:val="28"/>
        </w:rPr>
        <w:t>Revenue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Law</w:t>
      </w:r>
      <w:r>
        <w:rPr>
          <w:rFonts w:ascii="Arial"/>
          <w:i/>
          <w:spacing w:val="76"/>
          <w:sz w:val="28"/>
        </w:rPr>
        <w:t> </w:t>
      </w:r>
      <w:r>
        <w:rPr>
          <w:rFonts w:ascii="Arial"/>
          <w:i/>
          <w:sz w:val="28"/>
        </w:rPr>
        <w:t>and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Practice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in</w:t>
      </w:r>
      <w:r>
        <w:rPr>
          <w:rFonts w:ascii="Arial"/>
          <w:i/>
          <w:spacing w:val="2"/>
          <w:sz w:val="28"/>
        </w:rPr>
        <w:t> </w:t>
      </w:r>
      <w:r>
        <w:rPr>
          <w:rFonts w:ascii="Arial"/>
          <w:i/>
          <w:sz w:val="28"/>
        </w:rPr>
        <w:t>Nigeria</w:t>
      </w:r>
      <w:r>
        <w:rPr>
          <w:sz w:val="28"/>
        </w:rPr>
        <w:t>,</w:t>
      </w:r>
      <w:r>
        <w:rPr>
          <w:spacing w:val="9"/>
          <w:sz w:val="28"/>
        </w:rPr>
        <w:t> </w:t>
      </w:r>
      <w:r>
        <w:rPr>
          <w:sz w:val="28"/>
        </w:rPr>
        <w:t>Malthouse</w:t>
      </w:r>
      <w:r>
        <w:rPr>
          <w:spacing w:val="-72"/>
          <w:sz w:val="28"/>
        </w:rPr>
        <w:t> </w:t>
      </w:r>
      <w:r>
        <w:rPr>
          <w:sz w:val="28"/>
        </w:rPr>
        <w:t>Press</w:t>
      </w:r>
      <w:r>
        <w:rPr>
          <w:spacing w:val="5"/>
          <w:sz w:val="28"/>
        </w:rPr>
        <w:t> </w:t>
      </w:r>
      <w:r>
        <w:rPr>
          <w:sz w:val="28"/>
        </w:rPr>
        <w:t>Ltd,</w:t>
      </w:r>
      <w:r>
        <w:rPr>
          <w:spacing w:val="1"/>
          <w:sz w:val="28"/>
        </w:rPr>
        <w:t> </w:t>
      </w:r>
      <w:r>
        <w:rPr>
          <w:sz w:val="28"/>
        </w:rPr>
        <w:t>Lagos,</w:t>
      </w:r>
      <w:r>
        <w:rPr>
          <w:spacing w:val="6"/>
          <w:sz w:val="28"/>
        </w:rPr>
        <w:t> </w:t>
      </w:r>
      <w:r>
        <w:rPr>
          <w:sz w:val="28"/>
        </w:rPr>
        <w:t>2010.</w:t>
      </w:r>
    </w:p>
    <w:p>
      <w:pPr>
        <w:spacing w:line="528" w:lineRule="exact" w:before="37"/>
        <w:ind w:left="152" w:right="0" w:firstLine="0"/>
        <w:jc w:val="left"/>
        <w:rPr>
          <w:sz w:val="28"/>
        </w:rPr>
      </w:pPr>
      <w:r>
        <w:rPr>
          <w:sz w:val="28"/>
        </w:rPr>
        <w:t>Ayua, I.A., </w:t>
      </w:r>
      <w:r>
        <w:rPr>
          <w:rFonts w:ascii="Arial"/>
          <w:i/>
          <w:sz w:val="28"/>
        </w:rPr>
        <w:t>Nigerian Tax Law, </w:t>
      </w:r>
      <w:r>
        <w:rPr>
          <w:sz w:val="28"/>
        </w:rPr>
        <w:t>Spectrum Law Publishing, Ibadan, 1996.</w:t>
      </w:r>
      <w:r>
        <w:rPr>
          <w:spacing w:val="1"/>
          <w:sz w:val="28"/>
        </w:rPr>
        <w:t> </w:t>
      </w:r>
      <w:r>
        <w:rPr>
          <w:sz w:val="28"/>
        </w:rPr>
        <w:t>Ibigbami,</w:t>
      </w:r>
      <w:r>
        <w:rPr>
          <w:spacing w:val="81"/>
          <w:sz w:val="28"/>
        </w:rPr>
        <w:t> </w:t>
      </w:r>
      <w:r>
        <w:rPr>
          <w:sz w:val="28"/>
        </w:rPr>
        <w:t>A.K.</w:t>
      </w:r>
      <w:r>
        <w:rPr>
          <w:spacing w:val="83"/>
          <w:sz w:val="28"/>
        </w:rPr>
        <w:t> </w:t>
      </w:r>
      <w:r>
        <w:rPr>
          <w:rFonts w:ascii="Arial"/>
          <w:i/>
          <w:sz w:val="28"/>
        </w:rPr>
        <w:t>An</w:t>
      </w:r>
      <w:r>
        <w:rPr>
          <w:rFonts w:ascii="Arial"/>
          <w:i/>
          <w:spacing w:val="76"/>
          <w:sz w:val="28"/>
        </w:rPr>
        <w:t> </w:t>
      </w:r>
      <w:r>
        <w:rPr>
          <w:rFonts w:ascii="Arial"/>
          <w:i/>
          <w:sz w:val="28"/>
        </w:rPr>
        <w:t>Assessment  of  Capital</w:t>
      </w:r>
      <w:r>
        <w:rPr>
          <w:rFonts w:ascii="Arial"/>
          <w:i/>
          <w:spacing w:val="83"/>
          <w:sz w:val="28"/>
        </w:rPr>
        <w:t> </w:t>
      </w:r>
      <w:r>
        <w:rPr>
          <w:rFonts w:ascii="Arial"/>
          <w:i/>
          <w:sz w:val="28"/>
        </w:rPr>
        <w:t>Gains</w:t>
      </w:r>
      <w:r>
        <w:rPr>
          <w:rFonts w:ascii="Arial"/>
          <w:i/>
          <w:spacing w:val="81"/>
          <w:sz w:val="28"/>
        </w:rPr>
        <w:t> </w:t>
      </w:r>
      <w:r>
        <w:rPr>
          <w:rFonts w:ascii="Arial"/>
          <w:i/>
          <w:sz w:val="28"/>
        </w:rPr>
        <w:t>Tax  in</w:t>
      </w:r>
      <w:r>
        <w:rPr>
          <w:rFonts w:ascii="Arial"/>
          <w:i/>
          <w:spacing w:val="82"/>
          <w:sz w:val="28"/>
        </w:rPr>
        <w:t> </w:t>
      </w:r>
      <w:r>
        <w:rPr>
          <w:rFonts w:ascii="Arial"/>
          <w:i/>
          <w:sz w:val="28"/>
        </w:rPr>
        <w:t>Nigeria</w:t>
      </w:r>
      <w:r>
        <w:rPr>
          <w:sz w:val="28"/>
        </w:rPr>
        <w:t>.</w:t>
      </w:r>
      <w:r>
        <w:rPr>
          <w:spacing w:val="85"/>
          <w:sz w:val="28"/>
        </w:rPr>
        <w:t> </w:t>
      </w:r>
      <w:r>
        <w:rPr>
          <w:sz w:val="28"/>
        </w:rPr>
        <w:t>In:</w:t>
      </w:r>
    </w:p>
    <w:p>
      <w:pPr>
        <w:pStyle w:val="BodyText"/>
        <w:spacing w:line="275" w:lineRule="exact"/>
        <w:ind w:left="1593"/>
      </w:pPr>
      <w:r>
        <w:rPr/>
        <w:t>Akanle,</w:t>
      </w:r>
      <w:r>
        <w:rPr>
          <w:spacing w:val="2"/>
        </w:rPr>
        <w:t> </w:t>
      </w:r>
      <w:r>
        <w:rPr/>
        <w:t>O.</w:t>
      </w:r>
      <w:r>
        <w:rPr>
          <w:spacing w:val="2"/>
        </w:rPr>
        <w:t> </w:t>
      </w:r>
      <w:r>
        <w:rPr/>
        <w:t>(ed.),</w:t>
      </w:r>
      <w:r>
        <w:rPr>
          <w:spacing w:val="3"/>
        </w:rPr>
        <w:t> </w:t>
      </w:r>
      <w:r>
        <w:rPr/>
        <w:t>Tax</w:t>
      </w:r>
      <w:r>
        <w:rPr>
          <w:spacing w:val="3"/>
        </w:rPr>
        <w:t> </w:t>
      </w:r>
      <w:r>
        <w:rPr/>
        <w:t>Law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Tax Administration</w:t>
      </w:r>
      <w:r>
        <w:rPr>
          <w:spacing w:val="2"/>
        </w:rPr>
        <w:t> </w:t>
      </w:r>
      <w:r>
        <w:rPr/>
        <w:t>in</w:t>
      </w:r>
      <w:r>
        <w:rPr>
          <w:spacing w:val="11"/>
        </w:rPr>
        <w:t> </w:t>
      </w:r>
      <w:r>
        <w:rPr/>
        <w:t>Nigeria,</w:t>
      </w:r>
    </w:p>
    <w:p>
      <w:pPr>
        <w:pStyle w:val="BodyText"/>
        <w:ind w:left="1593"/>
      </w:pPr>
      <w:r>
        <w:rPr/>
        <w:t>Intec</w:t>
      </w:r>
      <w:r>
        <w:rPr>
          <w:spacing w:val="1"/>
        </w:rPr>
        <w:t> </w:t>
      </w:r>
      <w:r>
        <w:rPr/>
        <w:t>Printers</w:t>
      </w:r>
      <w:r>
        <w:rPr>
          <w:spacing w:val="-3"/>
        </w:rPr>
        <w:t> </w:t>
      </w:r>
      <w:r>
        <w:rPr/>
        <w:t>Ltd,</w:t>
      </w:r>
      <w:r>
        <w:rPr>
          <w:spacing w:val="1"/>
        </w:rPr>
        <w:t> </w:t>
      </w:r>
      <w:r>
        <w:rPr/>
        <w:t>Ibadan, 1991.</w:t>
      </w:r>
    </w:p>
    <w:p>
      <w:pPr>
        <w:spacing w:before="208"/>
        <w:ind w:left="1593" w:right="244" w:hanging="1441"/>
        <w:jc w:val="left"/>
        <w:rPr>
          <w:sz w:val="28"/>
        </w:rPr>
      </w:pPr>
      <w:r>
        <w:rPr>
          <w:sz w:val="28"/>
        </w:rPr>
        <w:t>Garner,</w:t>
      </w:r>
      <w:r>
        <w:rPr>
          <w:spacing w:val="23"/>
          <w:sz w:val="28"/>
        </w:rPr>
        <w:t> </w:t>
      </w:r>
      <w:r>
        <w:rPr>
          <w:sz w:val="28"/>
        </w:rPr>
        <w:t>B.A,</w:t>
      </w:r>
      <w:r>
        <w:rPr>
          <w:spacing w:val="22"/>
          <w:sz w:val="28"/>
        </w:rPr>
        <w:t> </w:t>
      </w:r>
      <w:r>
        <w:rPr>
          <w:rFonts w:ascii="Arial" w:hAnsi="Arial"/>
          <w:i/>
          <w:sz w:val="28"/>
        </w:rPr>
        <w:t>Black’s</w:t>
      </w:r>
      <w:r>
        <w:rPr>
          <w:rFonts w:ascii="Arial" w:hAnsi="Arial"/>
          <w:i/>
          <w:spacing w:val="16"/>
          <w:sz w:val="28"/>
        </w:rPr>
        <w:t> </w:t>
      </w:r>
      <w:r>
        <w:rPr>
          <w:rFonts w:ascii="Arial" w:hAnsi="Arial"/>
          <w:i/>
          <w:sz w:val="28"/>
        </w:rPr>
        <w:t>Law</w:t>
      </w:r>
      <w:r>
        <w:rPr>
          <w:rFonts w:ascii="Arial" w:hAnsi="Arial"/>
          <w:i/>
          <w:spacing w:val="11"/>
          <w:sz w:val="28"/>
        </w:rPr>
        <w:t> </w:t>
      </w:r>
      <w:r>
        <w:rPr>
          <w:rFonts w:ascii="Arial" w:hAnsi="Arial"/>
          <w:i/>
          <w:sz w:val="28"/>
        </w:rPr>
        <w:t>Dictionary</w:t>
      </w:r>
      <w:r>
        <w:rPr>
          <w:rFonts w:ascii="Arial" w:hAnsi="Arial"/>
          <w:i/>
          <w:spacing w:val="21"/>
          <w:sz w:val="28"/>
        </w:rPr>
        <w:t> </w:t>
      </w:r>
      <w:r>
        <w:rPr>
          <w:sz w:val="28"/>
        </w:rPr>
        <w:t>(9</w:t>
      </w:r>
      <w:r>
        <w:rPr>
          <w:sz w:val="28"/>
          <w:vertAlign w:val="superscript"/>
        </w:rPr>
        <w:t>th</w:t>
      </w:r>
      <w:r>
        <w:rPr>
          <w:spacing w:val="22"/>
          <w:sz w:val="28"/>
          <w:vertAlign w:val="baseline"/>
        </w:rPr>
        <w:t> </w:t>
      </w:r>
      <w:r>
        <w:rPr>
          <w:sz w:val="28"/>
          <w:vertAlign w:val="baseline"/>
        </w:rPr>
        <w:t>ed),</w:t>
      </w:r>
      <w:r>
        <w:rPr>
          <w:spacing w:val="17"/>
          <w:sz w:val="28"/>
          <w:vertAlign w:val="baseline"/>
        </w:rPr>
        <w:t> </w:t>
      </w:r>
      <w:r>
        <w:rPr>
          <w:sz w:val="28"/>
          <w:vertAlign w:val="baseline"/>
        </w:rPr>
        <w:t>West</w:t>
      </w:r>
      <w:r>
        <w:rPr>
          <w:spacing w:val="22"/>
          <w:sz w:val="28"/>
          <w:vertAlign w:val="baseline"/>
        </w:rPr>
        <w:t> </w:t>
      </w:r>
      <w:r>
        <w:rPr>
          <w:sz w:val="28"/>
          <w:vertAlign w:val="baseline"/>
        </w:rPr>
        <w:t>Publishing</w:t>
      </w:r>
      <w:r>
        <w:rPr>
          <w:spacing w:val="21"/>
          <w:sz w:val="28"/>
          <w:vertAlign w:val="baseline"/>
        </w:rPr>
        <w:t> </w:t>
      </w:r>
      <w:r>
        <w:rPr>
          <w:sz w:val="28"/>
          <w:vertAlign w:val="baseline"/>
        </w:rPr>
        <w:t>Co;</w:t>
      </w:r>
      <w:r>
        <w:rPr>
          <w:spacing w:val="-72"/>
          <w:sz w:val="28"/>
          <w:vertAlign w:val="baseline"/>
        </w:rPr>
        <w:t> </w:t>
      </w:r>
      <w:r>
        <w:rPr>
          <w:sz w:val="28"/>
          <w:vertAlign w:val="baseline"/>
        </w:rPr>
        <w:t>U.S.A, 2009</w:t>
      </w:r>
    </w:p>
    <w:p>
      <w:pPr>
        <w:spacing w:before="205"/>
        <w:ind w:left="1593" w:right="119" w:hanging="1441"/>
        <w:jc w:val="left"/>
        <w:rPr>
          <w:sz w:val="28"/>
        </w:rPr>
      </w:pPr>
      <w:r>
        <w:rPr>
          <w:sz w:val="28"/>
        </w:rPr>
        <w:t>Hornby,</w:t>
      </w:r>
      <w:r>
        <w:rPr>
          <w:spacing w:val="72"/>
          <w:sz w:val="28"/>
        </w:rPr>
        <w:t> </w:t>
      </w:r>
      <w:r>
        <w:rPr>
          <w:sz w:val="28"/>
        </w:rPr>
        <w:t>A.S,</w:t>
      </w:r>
      <w:r>
        <w:rPr>
          <w:spacing w:val="1"/>
          <w:sz w:val="28"/>
        </w:rPr>
        <w:t> </w:t>
      </w:r>
      <w:r>
        <w:rPr>
          <w:rFonts w:ascii="Arial" w:hAnsi="Arial"/>
          <w:i/>
          <w:sz w:val="28"/>
        </w:rPr>
        <w:t>Oxford</w:t>
      </w:r>
      <w:r>
        <w:rPr>
          <w:rFonts w:ascii="Arial" w:hAnsi="Arial"/>
          <w:i/>
          <w:spacing w:val="69"/>
          <w:sz w:val="28"/>
        </w:rPr>
        <w:t> </w:t>
      </w:r>
      <w:r>
        <w:rPr>
          <w:rFonts w:ascii="Arial" w:hAnsi="Arial"/>
          <w:i/>
          <w:sz w:val="28"/>
        </w:rPr>
        <w:t>Advanced</w:t>
      </w:r>
      <w:r>
        <w:rPr>
          <w:rFonts w:ascii="Arial" w:hAnsi="Arial"/>
          <w:i/>
          <w:spacing w:val="68"/>
          <w:sz w:val="28"/>
        </w:rPr>
        <w:t> </w:t>
      </w:r>
      <w:r>
        <w:rPr>
          <w:rFonts w:ascii="Arial" w:hAnsi="Arial"/>
          <w:i/>
          <w:sz w:val="28"/>
        </w:rPr>
        <w:t>Learner’s</w:t>
      </w:r>
      <w:r>
        <w:rPr>
          <w:rFonts w:ascii="Arial" w:hAnsi="Arial"/>
          <w:i/>
          <w:spacing w:val="70"/>
          <w:sz w:val="28"/>
        </w:rPr>
        <w:t> </w:t>
      </w:r>
      <w:r>
        <w:rPr>
          <w:rFonts w:ascii="Arial" w:hAnsi="Arial"/>
          <w:i/>
          <w:sz w:val="28"/>
        </w:rPr>
        <w:t>Dictionary</w:t>
      </w:r>
      <w:r>
        <w:rPr>
          <w:sz w:val="28"/>
        </w:rPr>
        <w:t>,</w:t>
      </w:r>
      <w:r>
        <w:rPr>
          <w:spacing w:val="73"/>
          <w:sz w:val="28"/>
        </w:rPr>
        <w:t> </w:t>
      </w:r>
      <w:r>
        <w:rPr>
          <w:sz w:val="28"/>
        </w:rPr>
        <w:t>(8</w:t>
      </w:r>
      <w:r>
        <w:rPr>
          <w:sz w:val="28"/>
          <w:vertAlign w:val="superscript"/>
        </w:rPr>
        <w:t>th</w:t>
      </w:r>
      <w:r>
        <w:rPr>
          <w:spacing w:val="73"/>
          <w:sz w:val="28"/>
          <w:vertAlign w:val="baseline"/>
        </w:rPr>
        <w:t> </w:t>
      </w:r>
      <w:r>
        <w:rPr>
          <w:sz w:val="28"/>
          <w:vertAlign w:val="baseline"/>
        </w:rPr>
        <w:t>ed)</w:t>
      </w:r>
      <w:r>
        <w:rPr>
          <w:spacing w:val="73"/>
          <w:sz w:val="28"/>
          <w:vertAlign w:val="baseline"/>
        </w:rPr>
        <w:t> </w:t>
      </w:r>
      <w:r>
        <w:rPr>
          <w:sz w:val="28"/>
          <w:vertAlign w:val="baseline"/>
        </w:rPr>
        <w:t>Oxford</w:t>
      </w:r>
      <w:r>
        <w:rPr>
          <w:spacing w:val="-72"/>
          <w:sz w:val="28"/>
          <w:vertAlign w:val="baseline"/>
        </w:rPr>
        <w:t> </w:t>
      </w:r>
      <w:r>
        <w:rPr>
          <w:sz w:val="28"/>
          <w:vertAlign w:val="baseline"/>
        </w:rPr>
        <w:t>University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Press,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New</w:t>
      </w:r>
      <w:r>
        <w:rPr>
          <w:spacing w:val="7"/>
          <w:sz w:val="28"/>
          <w:vertAlign w:val="baseline"/>
        </w:rPr>
        <w:t> </w:t>
      </w:r>
      <w:r>
        <w:rPr>
          <w:sz w:val="28"/>
          <w:vertAlign w:val="baseline"/>
        </w:rPr>
        <w:t>York,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2010</w:t>
      </w:r>
    </w:p>
    <w:p>
      <w:pPr>
        <w:spacing w:before="207"/>
        <w:ind w:left="1593" w:right="124" w:hanging="1441"/>
        <w:jc w:val="both"/>
        <w:rPr>
          <w:sz w:val="28"/>
        </w:rPr>
      </w:pPr>
      <w:r>
        <w:rPr>
          <w:sz w:val="28"/>
        </w:rPr>
        <w:t>Ola, C.S., </w:t>
      </w:r>
      <w:r>
        <w:rPr>
          <w:rFonts w:ascii="Arial"/>
          <w:i/>
          <w:sz w:val="28"/>
        </w:rPr>
        <w:t>Income Tax Law for Corporate and Unincorporated Bodies in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Nigeria</w:t>
      </w:r>
      <w:r>
        <w:rPr>
          <w:sz w:val="28"/>
        </w:rPr>
        <w:t>, Heinemann Educational Books (Nig.) Ltd, Ibadan,</w:t>
      </w:r>
      <w:r>
        <w:rPr>
          <w:spacing w:val="1"/>
          <w:sz w:val="28"/>
        </w:rPr>
        <w:t> </w:t>
      </w:r>
      <w:r>
        <w:rPr>
          <w:sz w:val="28"/>
        </w:rPr>
        <w:t>1981.</w:t>
      </w:r>
    </w:p>
    <w:p>
      <w:pPr>
        <w:spacing w:before="205"/>
        <w:ind w:left="1593" w:right="244" w:hanging="1441"/>
        <w:jc w:val="left"/>
        <w:rPr>
          <w:sz w:val="28"/>
        </w:rPr>
      </w:pPr>
      <w:r>
        <w:rPr>
          <w:sz w:val="28"/>
        </w:rPr>
        <w:t>Ola,</w:t>
      </w:r>
      <w:r>
        <w:rPr>
          <w:spacing w:val="36"/>
          <w:sz w:val="28"/>
        </w:rPr>
        <w:t> </w:t>
      </w:r>
      <w:r>
        <w:rPr>
          <w:sz w:val="28"/>
        </w:rPr>
        <w:t>C.S.,</w:t>
      </w:r>
      <w:r>
        <w:rPr>
          <w:spacing w:val="37"/>
          <w:sz w:val="28"/>
        </w:rPr>
        <w:t> </w:t>
      </w:r>
      <w:r>
        <w:rPr>
          <w:rFonts w:ascii="Arial"/>
          <w:i/>
          <w:sz w:val="28"/>
        </w:rPr>
        <w:t>Income</w:t>
      </w:r>
      <w:r>
        <w:rPr>
          <w:rFonts w:ascii="Arial"/>
          <w:i/>
          <w:spacing w:val="29"/>
          <w:sz w:val="28"/>
        </w:rPr>
        <w:t> </w:t>
      </w:r>
      <w:r>
        <w:rPr>
          <w:rFonts w:ascii="Arial"/>
          <w:i/>
          <w:sz w:val="28"/>
        </w:rPr>
        <w:t>Tax</w:t>
      </w:r>
      <w:r>
        <w:rPr>
          <w:rFonts w:ascii="Arial"/>
          <w:i/>
          <w:spacing w:val="25"/>
          <w:sz w:val="28"/>
        </w:rPr>
        <w:t> </w:t>
      </w:r>
      <w:r>
        <w:rPr>
          <w:rFonts w:ascii="Arial"/>
          <w:i/>
          <w:sz w:val="28"/>
        </w:rPr>
        <w:t>Law</w:t>
      </w:r>
      <w:r>
        <w:rPr>
          <w:rFonts w:ascii="Arial"/>
          <w:i/>
          <w:spacing w:val="24"/>
          <w:sz w:val="28"/>
        </w:rPr>
        <w:t> </w:t>
      </w:r>
      <w:r>
        <w:rPr>
          <w:rFonts w:ascii="Arial"/>
          <w:i/>
          <w:sz w:val="28"/>
        </w:rPr>
        <w:t>in</w:t>
      </w:r>
      <w:r>
        <w:rPr>
          <w:rFonts w:ascii="Arial"/>
          <w:i/>
          <w:spacing w:val="25"/>
          <w:sz w:val="28"/>
        </w:rPr>
        <w:t> </w:t>
      </w:r>
      <w:r>
        <w:rPr>
          <w:rFonts w:ascii="Arial"/>
          <w:i/>
          <w:sz w:val="28"/>
        </w:rPr>
        <w:t>Nigeria</w:t>
      </w:r>
      <w:r>
        <w:rPr>
          <w:rFonts w:ascii="Arial"/>
          <w:i/>
          <w:spacing w:val="29"/>
          <w:sz w:val="28"/>
        </w:rPr>
        <w:t> </w:t>
      </w:r>
      <w:r>
        <w:rPr>
          <w:rFonts w:ascii="Arial"/>
          <w:i/>
          <w:sz w:val="28"/>
        </w:rPr>
        <w:t>(Revised</w:t>
      </w:r>
      <w:r>
        <w:rPr>
          <w:rFonts w:ascii="Arial"/>
          <w:i/>
          <w:spacing w:val="24"/>
          <w:sz w:val="28"/>
        </w:rPr>
        <w:t> </w:t>
      </w:r>
      <w:r>
        <w:rPr>
          <w:rFonts w:ascii="Arial"/>
          <w:i/>
          <w:sz w:val="28"/>
        </w:rPr>
        <w:t>Ed.)</w:t>
      </w:r>
      <w:r>
        <w:rPr>
          <w:sz w:val="28"/>
        </w:rPr>
        <w:t>,</w:t>
      </w:r>
      <w:r>
        <w:rPr>
          <w:spacing w:val="36"/>
          <w:sz w:val="28"/>
        </w:rPr>
        <w:t> </w:t>
      </w:r>
      <w:r>
        <w:rPr>
          <w:sz w:val="28"/>
        </w:rPr>
        <w:t>Heinemann</w:t>
      </w:r>
      <w:r>
        <w:rPr>
          <w:spacing w:val="-72"/>
          <w:sz w:val="28"/>
        </w:rPr>
        <w:t> </w:t>
      </w:r>
      <w:r>
        <w:rPr>
          <w:sz w:val="28"/>
        </w:rPr>
        <w:t>Educational</w:t>
      </w:r>
      <w:r>
        <w:rPr>
          <w:spacing w:val="2"/>
          <w:sz w:val="28"/>
        </w:rPr>
        <w:t> </w:t>
      </w:r>
      <w:r>
        <w:rPr>
          <w:sz w:val="28"/>
        </w:rPr>
        <w:t>Books</w:t>
      </w:r>
      <w:r>
        <w:rPr>
          <w:spacing w:val="2"/>
          <w:sz w:val="28"/>
        </w:rPr>
        <w:t> </w:t>
      </w:r>
      <w:r>
        <w:rPr>
          <w:sz w:val="28"/>
        </w:rPr>
        <w:t>(Nig.) Plc,</w:t>
      </w:r>
      <w:r>
        <w:rPr>
          <w:spacing w:val="9"/>
          <w:sz w:val="28"/>
        </w:rPr>
        <w:t> </w:t>
      </w:r>
      <w:r>
        <w:rPr>
          <w:sz w:val="28"/>
        </w:rPr>
        <w:t>Ibadan,</w:t>
      </w:r>
      <w:r>
        <w:rPr>
          <w:spacing w:val="5"/>
          <w:sz w:val="28"/>
        </w:rPr>
        <w:t> </w:t>
      </w:r>
      <w:r>
        <w:rPr>
          <w:sz w:val="28"/>
        </w:rPr>
        <w:t>1999.</w:t>
      </w:r>
    </w:p>
    <w:p>
      <w:pPr>
        <w:spacing w:line="528" w:lineRule="exact" w:before="37"/>
        <w:ind w:left="152" w:right="0" w:firstLine="0"/>
        <w:jc w:val="left"/>
        <w:rPr>
          <w:sz w:val="28"/>
        </w:rPr>
      </w:pPr>
      <w:r>
        <w:rPr>
          <w:sz w:val="28"/>
        </w:rPr>
        <w:t>Ola,</w:t>
      </w:r>
      <w:r>
        <w:rPr>
          <w:spacing w:val="-3"/>
          <w:sz w:val="28"/>
        </w:rPr>
        <w:t> </w:t>
      </w:r>
      <w:r>
        <w:rPr>
          <w:sz w:val="28"/>
        </w:rPr>
        <w:t>C.S.,</w:t>
      </w:r>
      <w:r>
        <w:rPr>
          <w:spacing w:val="-2"/>
          <w:sz w:val="28"/>
        </w:rPr>
        <w:t> </w:t>
      </w:r>
      <w:r>
        <w:rPr>
          <w:sz w:val="28"/>
        </w:rPr>
        <w:t>Nigerian</w:t>
      </w:r>
      <w:r>
        <w:rPr>
          <w:spacing w:val="-3"/>
          <w:sz w:val="28"/>
        </w:rPr>
        <w:t> </w:t>
      </w:r>
      <w:r>
        <w:rPr>
          <w:sz w:val="28"/>
        </w:rPr>
        <w:t>Taxation,</w:t>
      </w:r>
      <w:r>
        <w:rPr>
          <w:spacing w:val="2"/>
          <w:sz w:val="28"/>
        </w:rPr>
        <w:t> </w:t>
      </w:r>
      <w:r>
        <w:rPr>
          <w:sz w:val="28"/>
        </w:rPr>
        <w:t>Graham</w:t>
      </w:r>
      <w:r>
        <w:rPr>
          <w:spacing w:val="3"/>
          <w:sz w:val="28"/>
        </w:rPr>
        <w:t> </w:t>
      </w:r>
      <w:r>
        <w:rPr>
          <w:sz w:val="28"/>
        </w:rPr>
        <w:t>Burn,</w:t>
      </w:r>
      <w:r>
        <w:rPr>
          <w:spacing w:val="2"/>
          <w:sz w:val="28"/>
        </w:rPr>
        <w:t> </w:t>
      </w:r>
      <w:r>
        <w:rPr>
          <w:sz w:val="28"/>
        </w:rPr>
        <w:t>Bedfordshire</w:t>
      </w:r>
      <w:r>
        <w:rPr>
          <w:spacing w:val="2"/>
          <w:sz w:val="28"/>
        </w:rPr>
        <w:t> </w:t>
      </w:r>
      <w:r>
        <w:rPr>
          <w:sz w:val="28"/>
        </w:rPr>
        <w:t>(U.K),1981.</w:t>
      </w:r>
      <w:r>
        <w:rPr>
          <w:spacing w:val="1"/>
          <w:sz w:val="28"/>
        </w:rPr>
        <w:t> </w:t>
      </w:r>
      <w:r>
        <w:rPr>
          <w:sz w:val="28"/>
        </w:rPr>
        <w:t>Olusegun,</w:t>
      </w:r>
      <w:r>
        <w:rPr>
          <w:spacing w:val="83"/>
          <w:sz w:val="28"/>
        </w:rPr>
        <w:t> </w:t>
      </w:r>
      <w:r>
        <w:rPr>
          <w:sz w:val="28"/>
        </w:rPr>
        <w:t>S.O,</w:t>
      </w:r>
      <w:r>
        <w:rPr>
          <w:spacing w:val="89"/>
          <w:sz w:val="28"/>
        </w:rPr>
        <w:t> </w:t>
      </w:r>
      <w:r>
        <w:rPr>
          <w:rFonts w:ascii="Arial"/>
          <w:i/>
          <w:sz w:val="28"/>
        </w:rPr>
        <w:t>Capital</w:t>
      </w:r>
      <w:r>
        <w:rPr>
          <w:rFonts w:ascii="Arial"/>
          <w:i/>
          <w:spacing w:val="81"/>
          <w:sz w:val="28"/>
        </w:rPr>
        <w:t> </w:t>
      </w:r>
      <w:r>
        <w:rPr>
          <w:rFonts w:ascii="Arial"/>
          <w:i/>
          <w:sz w:val="28"/>
        </w:rPr>
        <w:t>Gains</w:t>
      </w:r>
      <w:r>
        <w:rPr>
          <w:rFonts w:ascii="Arial"/>
          <w:i/>
          <w:spacing w:val="84"/>
          <w:sz w:val="28"/>
        </w:rPr>
        <w:t> </w:t>
      </w:r>
      <w:r>
        <w:rPr>
          <w:rFonts w:ascii="Arial"/>
          <w:i/>
          <w:sz w:val="28"/>
        </w:rPr>
        <w:t>Tax:</w:t>
      </w:r>
      <w:r>
        <w:rPr>
          <w:rFonts w:ascii="Arial"/>
          <w:i/>
          <w:spacing w:val="80"/>
          <w:sz w:val="28"/>
        </w:rPr>
        <w:t> </w:t>
      </w:r>
      <w:r>
        <w:rPr>
          <w:rFonts w:ascii="Arial"/>
          <w:i/>
          <w:sz w:val="28"/>
        </w:rPr>
        <w:t>Lecture</w:t>
      </w:r>
      <w:r>
        <w:rPr>
          <w:rFonts w:ascii="Arial"/>
          <w:i/>
          <w:spacing w:val="79"/>
          <w:sz w:val="28"/>
        </w:rPr>
        <w:t> </w:t>
      </w:r>
      <w:r>
        <w:rPr>
          <w:rFonts w:ascii="Arial"/>
          <w:i/>
          <w:sz w:val="28"/>
        </w:rPr>
        <w:t>Notes</w:t>
      </w:r>
      <w:r>
        <w:rPr>
          <w:sz w:val="28"/>
        </w:rPr>
        <w:t>,</w:t>
      </w:r>
      <w:r>
        <w:rPr>
          <w:spacing w:val="83"/>
          <w:sz w:val="28"/>
        </w:rPr>
        <w:t> </w:t>
      </w:r>
      <w:r>
        <w:rPr>
          <w:sz w:val="28"/>
        </w:rPr>
        <w:t>JTB</w:t>
      </w:r>
      <w:r>
        <w:rPr>
          <w:spacing w:val="85"/>
          <w:sz w:val="28"/>
        </w:rPr>
        <w:t> </w:t>
      </w:r>
      <w:r>
        <w:rPr>
          <w:sz w:val="28"/>
        </w:rPr>
        <w:t>Preliminary</w:t>
      </w:r>
    </w:p>
    <w:p>
      <w:pPr>
        <w:pStyle w:val="BodyText"/>
        <w:tabs>
          <w:tab w:pos="2995" w:val="left" w:leader="none"/>
          <w:tab w:pos="3485" w:val="left" w:leader="none"/>
          <w:tab w:pos="4502" w:val="left" w:leader="none"/>
          <w:tab w:pos="5737" w:val="left" w:leader="none"/>
          <w:tab w:pos="6945" w:val="left" w:leader="none"/>
          <w:tab w:pos="7953" w:val="left" w:leader="none"/>
        </w:tabs>
        <w:spacing w:line="275" w:lineRule="exact"/>
        <w:ind w:left="1593"/>
      </w:pPr>
      <w:r>
        <w:rPr/>
        <w:t>Inspector</w:t>
        <w:tab/>
        <w:t>of</w:t>
        <w:tab/>
        <w:t>Taxes</w:t>
        <w:tab/>
        <w:t>Course,</w:t>
        <w:tab/>
        <w:t>Federal</w:t>
        <w:tab/>
        <w:t>Inland</w:t>
        <w:tab/>
        <w:t>Revenue</w:t>
      </w:r>
    </w:p>
    <w:p>
      <w:pPr>
        <w:pStyle w:val="BodyText"/>
        <w:ind w:left="1593"/>
      </w:pPr>
      <w:r>
        <w:rPr/>
        <w:t>Service,</w:t>
      </w:r>
      <w:r>
        <w:rPr>
          <w:spacing w:val="-2"/>
        </w:rPr>
        <w:t> </w:t>
      </w:r>
      <w:r>
        <w:rPr/>
        <w:t>2010</w:t>
      </w:r>
    </w:p>
    <w:p>
      <w:pPr>
        <w:spacing w:after="0"/>
        <w:sectPr>
          <w:pgSz w:w="12240" w:h="15840"/>
          <w:pgMar w:header="0" w:footer="1012" w:top="1360" w:bottom="1200" w:left="1720" w:right="1320"/>
        </w:sectPr>
      </w:pPr>
    </w:p>
    <w:p>
      <w:pPr>
        <w:spacing w:before="67"/>
        <w:ind w:left="152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  <w:u w:val="thick"/>
        </w:rPr>
        <w:t>Publications:</w:t>
      </w:r>
    </w:p>
    <w:p>
      <w:pPr>
        <w:pStyle w:val="ListParagraph"/>
        <w:numPr>
          <w:ilvl w:val="0"/>
          <w:numId w:val="19"/>
        </w:numPr>
        <w:tabs>
          <w:tab w:pos="872" w:val="left" w:leader="none"/>
          <w:tab w:pos="873" w:val="left" w:leader="none"/>
        </w:tabs>
        <w:spacing w:line="240" w:lineRule="auto" w:before="215" w:after="0"/>
        <w:ind w:left="873" w:right="0" w:hanging="360"/>
        <w:jc w:val="left"/>
        <w:rPr>
          <w:sz w:val="28"/>
        </w:rPr>
      </w:pPr>
      <w:r>
        <w:rPr>
          <w:sz w:val="28"/>
        </w:rPr>
        <w:t>Daily</w:t>
      </w:r>
      <w:r>
        <w:rPr>
          <w:spacing w:val="-5"/>
          <w:sz w:val="28"/>
        </w:rPr>
        <w:t> </w:t>
      </w:r>
      <w:r>
        <w:rPr>
          <w:sz w:val="28"/>
        </w:rPr>
        <w:t>Trust,</w:t>
      </w:r>
      <w:r>
        <w:rPr>
          <w:spacing w:val="-6"/>
          <w:sz w:val="28"/>
        </w:rPr>
        <w:t> </w:t>
      </w:r>
      <w:r>
        <w:rPr>
          <w:sz w:val="28"/>
        </w:rPr>
        <w:t>Wednesday,</w:t>
      </w:r>
      <w:r>
        <w:rPr>
          <w:spacing w:val="7"/>
          <w:sz w:val="28"/>
        </w:rPr>
        <w:t> </w:t>
      </w:r>
      <w:r>
        <w:rPr>
          <w:sz w:val="28"/>
        </w:rPr>
        <w:t>May</w:t>
      </w:r>
      <w:r>
        <w:rPr>
          <w:spacing w:val="-4"/>
          <w:sz w:val="28"/>
        </w:rPr>
        <w:t> </w:t>
      </w:r>
      <w:r>
        <w:rPr>
          <w:sz w:val="28"/>
        </w:rPr>
        <w:t>14,</w:t>
      </w:r>
      <w:r>
        <w:rPr>
          <w:spacing w:val="3"/>
          <w:sz w:val="28"/>
        </w:rPr>
        <w:t> </w:t>
      </w:r>
      <w:r>
        <w:rPr>
          <w:sz w:val="28"/>
        </w:rPr>
        <w:t>2014</w:t>
      </w:r>
    </w:p>
    <w:p>
      <w:pPr>
        <w:pStyle w:val="ListParagraph"/>
        <w:numPr>
          <w:ilvl w:val="0"/>
          <w:numId w:val="19"/>
        </w:numPr>
        <w:tabs>
          <w:tab w:pos="872" w:val="left" w:leader="none"/>
          <w:tab w:pos="873" w:val="left" w:leader="none"/>
        </w:tabs>
        <w:spacing w:line="240" w:lineRule="auto" w:before="6" w:after="0"/>
        <w:ind w:left="873" w:right="127" w:hanging="360"/>
        <w:jc w:val="left"/>
        <w:rPr>
          <w:sz w:val="28"/>
        </w:rPr>
      </w:pPr>
      <w:r>
        <w:rPr>
          <w:sz w:val="28"/>
        </w:rPr>
        <w:t>Gauge,</w:t>
      </w:r>
      <w:r>
        <w:rPr>
          <w:spacing w:val="63"/>
          <w:sz w:val="28"/>
        </w:rPr>
        <w:t> </w:t>
      </w:r>
      <w:r>
        <w:rPr>
          <w:sz w:val="28"/>
        </w:rPr>
        <w:t>A</w:t>
      </w:r>
      <w:r>
        <w:rPr>
          <w:spacing w:val="61"/>
          <w:sz w:val="28"/>
        </w:rPr>
        <w:t> </w:t>
      </w:r>
      <w:r>
        <w:rPr>
          <w:sz w:val="28"/>
        </w:rPr>
        <w:t>Quarterly</w:t>
      </w:r>
      <w:r>
        <w:rPr>
          <w:spacing w:val="55"/>
          <w:sz w:val="28"/>
        </w:rPr>
        <w:t> </w:t>
      </w:r>
      <w:r>
        <w:rPr>
          <w:sz w:val="28"/>
        </w:rPr>
        <w:t>Publication</w:t>
      </w:r>
      <w:r>
        <w:rPr>
          <w:spacing w:val="62"/>
          <w:sz w:val="28"/>
        </w:rPr>
        <w:t> </w:t>
      </w:r>
      <w:r>
        <w:rPr>
          <w:sz w:val="28"/>
        </w:rPr>
        <w:t>of</w:t>
      </w:r>
      <w:r>
        <w:rPr>
          <w:spacing w:val="64"/>
          <w:sz w:val="28"/>
        </w:rPr>
        <w:t> </w:t>
      </w:r>
      <w:r>
        <w:rPr>
          <w:sz w:val="28"/>
        </w:rPr>
        <w:t>the</w:t>
      </w:r>
      <w:r>
        <w:rPr>
          <w:spacing w:val="59"/>
          <w:sz w:val="28"/>
        </w:rPr>
        <w:t> </w:t>
      </w:r>
      <w:r>
        <w:rPr>
          <w:sz w:val="28"/>
        </w:rPr>
        <w:t>Federal</w:t>
      </w:r>
      <w:r>
        <w:rPr>
          <w:spacing w:val="64"/>
          <w:sz w:val="28"/>
        </w:rPr>
        <w:t> </w:t>
      </w:r>
      <w:r>
        <w:rPr>
          <w:sz w:val="28"/>
        </w:rPr>
        <w:t>Inland</w:t>
      </w:r>
      <w:r>
        <w:rPr>
          <w:spacing w:val="59"/>
          <w:sz w:val="28"/>
        </w:rPr>
        <w:t> </w:t>
      </w:r>
      <w:r>
        <w:rPr>
          <w:sz w:val="28"/>
        </w:rPr>
        <w:t>Revenue</w:t>
      </w:r>
      <w:r>
        <w:rPr>
          <w:spacing w:val="-71"/>
          <w:sz w:val="28"/>
        </w:rPr>
        <w:t> </w:t>
      </w:r>
      <w:r>
        <w:rPr>
          <w:sz w:val="28"/>
        </w:rPr>
        <w:t>Service, October-December,</w:t>
      </w:r>
      <w:r>
        <w:rPr>
          <w:spacing w:val="6"/>
          <w:sz w:val="28"/>
        </w:rPr>
        <w:t> </w:t>
      </w:r>
      <w:r>
        <w:rPr>
          <w:sz w:val="28"/>
        </w:rPr>
        <w:t>2013.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33"/>
        </w:rPr>
      </w:pPr>
    </w:p>
    <w:p>
      <w:pPr>
        <w:spacing w:before="0"/>
        <w:ind w:left="152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  <w:u w:val="thick"/>
        </w:rPr>
        <w:t>Internet:</w:t>
      </w:r>
    </w:p>
    <w:p>
      <w:pPr>
        <w:pStyle w:val="ListParagraph"/>
        <w:numPr>
          <w:ilvl w:val="0"/>
          <w:numId w:val="19"/>
        </w:numPr>
        <w:tabs>
          <w:tab w:pos="872" w:val="left" w:leader="none"/>
          <w:tab w:pos="873" w:val="left" w:leader="none"/>
        </w:tabs>
        <w:spacing w:line="240" w:lineRule="auto" w:before="216" w:after="0"/>
        <w:ind w:left="873" w:right="0" w:hanging="360"/>
        <w:jc w:val="left"/>
        <w:rPr>
          <w:sz w:val="28"/>
        </w:rPr>
      </w:pPr>
      <w:hyperlink r:id="rId24">
        <w:r>
          <w:rPr>
            <w:color w:val="0000FF"/>
            <w:sz w:val="28"/>
            <w:u w:val="single" w:color="0000FF"/>
          </w:rPr>
          <w:t>www.globalpropertyguide.com</w:t>
        </w:r>
      </w:hyperlink>
    </w:p>
    <w:p>
      <w:pPr>
        <w:pStyle w:val="ListParagraph"/>
        <w:numPr>
          <w:ilvl w:val="0"/>
          <w:numId w:val="19"/>
        </w:numPr>
        <w:tabs>
          <w:tab w:pos="872" w:val="left" w:leader="none"/>
          <w:tab w:pos="873" w:val="left" w:leader="none"/>
        </w:tabs>
        <w:spacing w:line="240" w:lineRule="auto" w:before="4" w:after="0"/>
        <w:ind w:left="873" w:right="0" w:hanging="360"/>
        <w:jc w:val="left"/>
        <w:rPr>
          <w:sz w:val="28"/>
        </w:rPr>
      </w:pPr>
      <w:hyperlink r:id="rId10">
        <w:r>
          <w:rPr>
            <w:color w:val="0000FF"/>
            <w:sz w:val="28"/>
            <w:u w:val="single" w:color="0000FF"/>
          </w:rPr>
          <w:t>www.hmrc.gov.uk</w:t>
        </w:r>
      </w:hyperlink>
    </w:p>
    <w:p>
      <w:pPr>
        <w:pStyle w:val="ListParagraph"/>
        <w:numPr>
          <w:ilvl w:val="0"/>
          <w:numId w:val="19"/>
        </w:numPr>
        <w:tabs>
          <w:tab w:pos="872" w:val="left" w:leader="none"/>
          <w:tab w:pos="873" w:val="left" w:leader="none"/>
        </w:tabs>
        <w:spacing w:line="240" w:lineRule="auto" w:before="0" w:after="0"/>
        <w:ind w:left="873" w:right="0" w:hanging="360"/>
        <w:jc w:val="left"/>
        <w:rPr>
          <w:sz w:val="28"/>
        </w:rPr>
      </w:pPr>
      <w:hyperlink r:id="rId9">
        <w:r>
          <w:rPr>
            <w:color w:val="0000FF"/>
            <w:sz w:val="28"/>
            <w:u w:val="single" w:color="0000FF"/>
          </w:rPr>
          <w:t>www.investopedia.com</w:t>
        </w:r>
      </w:hyperlink>
    </w:p>
    <w:sectPr>
      <w:pgSz w:w="12240" w:h="15840"/>
      <w:pgMar w:header="0" w:footer="1012" w:top="1360" w:bottom="1200" w:left="17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7.679993pt;margin-top:730.375977pt;width:18.6pt;height:13.05pt;mso-position-horizontal-relative:page;mso-position-vertical-relative:page;z-index:-164080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3.624001pt;margin-top:689.710022pt;width:144.07pt;height:.71997pt;mso-position-horizontal-relative:page;mso-position-vertical-relative:page;z-index:-16400384" filled="true" fillcolor="#000000" stroked="false">
          <v:fill type="solid"/>
          <w10:wrap type="none"/>
        </v:rect>
      </w:pict>
    </w:r>
    <w:r>
      <w:rPr/>
      <w:pict>
        <v:shape style="position:absolute;margin-left:308.399994pt;margin-top:730.375977pt;width:17.05pt;height:13.05pt;mso-position-horizontal-relative:page;mso-position-vertical-relative:page;z-index:-163998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8.399994pt;margin-top:730.375977pt;width:17.05pt;height:13.05pt;mso-position-horizontal-relative:page;mso-position-vertical-relative:page;z-index:-163993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3.624001pt;margin-top:677.469971pt;width:144.07pt;height:.72003pt;mso-position-horizontal-relative:page;mso-position-vertical-relative:page;z-index:-16398848" filled="true" fillcolor="#000000" stroked="false">
          <v:fill type="solid"/>
          <w10:wrap type="none"/>
        </v:rect>
      </w:pict>
    </w:r>
    <w:r>
      <w:rPr/>
      <w:pict>
        <v:shape style="position:absolute;margin-left:92.624001pt;margin-top:706.435974pt;width:26.55pt;height:14.45pt;mso-position-horizontal-relative:page;mso-position-vertical-relative:page;z-index:-1639833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10</w:t>
                </w:r>
                <w:r>
                  <w:rPr>
                    <w:rFonts w:ascii="Calibri"/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308.399994pt;margin-top:730.375977pt;width:17.05pt;height:13.05pt;mso-position-horizontal-relative:page;mso-position-vertical-relative:page;z-index:-163978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8.399994pt;margin-top:730.375977pt;width:17.05pt;height:13.05pt;mso-position-horizontal-relative:page;mso-position-vertical-relative:page;z-index:-163973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3.624001pt;margin-top:689.710022pt;width:144.07pt;height:.71997pt;mso-position-horizontal-relative:page;mso-position-vertical-relative:page;z-index:-16396800" filled="true" fillcolor="#000000" stroked="false">
          <v:fill type="solid"/>
          <w10:wrap type="none"/>
        </v:rect>
      </w:pict>
    </w:r>
    <w:r>
      <w:rPr/>
      <w:pict>
        <v:shape style="position:absolute;margin-left:92.624001pt;margin-top:694.171997pt;width:132.65pt;height:26.7pt;mso-position-horizontal-relative:page;mso-position-vertical-relative:page;z-index:-1639628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21</w:t>
                </w:r>
                <w:r>
                  <w:rPr>
                    <w:rFonts w:ascii="Calibri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Ibigbami,</w:t>
                </w:r>
                <w:r>
                  <w:rPr>
                    <w:rFonts w:ascii="Calibri"/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A.K.,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op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cit,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217-218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22</w:t>
                </w:r>
                <w:r>
                  <w:rPr>
                    <w:rFonts w:ascii="Calibri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C.G.T.A, 2004</w:t>
                </w:r>
              </w:p>
            </w:txbxContent>
          </v:textbox>
          <w10:wrap type="none"/>
        </v:shape>
      </w:pict>
    </w:r>
    <w:r>
      <w:rPr/>
      <w:pict>
        <v:shape style="position:absolute;margin-left:308.399994pt;margin-top:730.375977pt;width:17.05pt;height:13.05pt;mso-position-horizontal-relative:page;mso-position-vertical-relative:page;z-index:-163957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0.399994pt;margin-top:730.375977pt;width:13.05pt;height:13.05pt;mso-position-horizontal-relative:page;mso-position-vertical-relative:page;z-index:-1639526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39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8.399994pt;margin-top:730.375977pt;width:17.05pt;height:13.05pt;mso-position-horizontal-relative:page;mso-position-vertical-relative:page;z-index:-163947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2.624001pt;margin-top:706.435974pt;width:25.7pt;height:14.45pt;mso-position-horizontal-relative:page;mso-position-vertical-relative:page;z-index:-1640755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3</w:t>
                </w:r>
                <w:r>
                  <w:rPr>
                    <w:rFonts w:ascii="Calibri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313.040009pt;margin-top:730.375977pt;width:7.6pt;height:13.05pt;mso-position-horizontal-relative:page;mso-position-vertical-relative:page;z-index:-1640704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3.040009pt;margin-top:730.375977pt;width:7.6pt;height:13.05pt;mso-position-horizontal-relative:page;mso-position-vertical-relative:page;z-index:-1640652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8.399994pt;margin-top:730.375977pt;width:17.05pt;height:13.05pt;mso-position-horizontal-relative:page;mso-position-vertical-relative:page;z-index:-164060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3.624001pt;margin-top:689.710022pt;width:144.07pt;height:.71997pt;mso-position-horizontal-relative:page;mso-position-vertical-relative:page;z-index:-16405504" filled="true" fillcolor="#000000" stroked="false">
          <v:fill type="solid"/>
          <w10:wrap type="none"/>
        </v:rect>
      </w:pict>
    </w:r>
    <w:r>
      <w:rPr/>
      <w:pict>
        <v:shape style="position:absolute;margin-left:92.624001pt;margin-top:694.171997pt;width:94.7pt;height:26.7pt;mso-position-horizontal-relative:page;mso-position-vertical-relative:page;z-index:-1640499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23</w:t>
                </w:r>
                <w:r>
                  <w:rPr>
                    <w:rFonts w:ascii="Calibri"/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Cap.C.1,</w:t>
                </w:r>
                <w:r>
                  <w:rPr>
                    <w:rFonts w:ascii="Calibri"/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L.F.N., 2004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24</w:t>
                </w:r>
                <w:r>
                  <w:rPr>
                    <w:rFonts w:ascii="Calibri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For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emphasis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only</w:t>
                </w:r>
              </w:p>
            </w:txbxContent>
          </v:textbox>
          <w10:wrap type="none"/>
        </v:shape>
      </w:pict>
    </w:r>
    <w:r>
      <w:rPr/>
      <w:pict>
        <v:shape style="position:absolute;margin-left:308.399994pt;margin-top:730.375977pt;width:17.05pt;height:13.05pt;mso-position-horizontal-relative:page;mso-position-vertical-relative:page;z-index:-164044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2.624001pt;margin-top:706.435974pt;width:71.9pt;height:14.45pt;mso-position-horizontal-relative:page;mso-position-vertical-relative:page;z-index:-1640396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25</w:t>
                </w:r>
                <w:r>
                  <w:rPr>
                    <w:rFonts w:ascii="Calibri"/>
                    <w:sz w:val="20"/>
                    <w:vertAlign w:val="baseline"/>
                  </w:rPr>
                  <w:t>C.G.T.A A,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2004</w:t>
                </w:r>
              </w:p>
            </w:txbxContent>
          </v:textbox>
          <w10:wrap type="none"/>
        </v:shape>
      </w:pict>
    </w:r>
    <w:r>
      <w:rPr/>
      <w:pict>
        <v:shape style="position:absolute;margin-left:308.399994pt;margin-top:730.375977pt;width:17.05pt;height:13.05pt;mso-position-horizontal-relative:page;mso-position-vertical-relative:page;z-index:-164034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2.624001pt;margin-top:706.435974pt;width:8.75pt;height:8.5pt;mso-position-horizontal-relative:page;mso-position-vertical-relative:page;z-index:-16402944" type="#_x0000_t202" filled="false" stroked="false">
          <v:textbox inset="0,0,0,0">
            <w:txbxContent>
              <w:p>
                <w:pPr>
                  <w:spacing w:line="152" w:lineRule="exact" w:before="0"/>
                  <w:ind w:left="20" w:right="0" w:firstLine="0"/>
                  <w:jc w:val="left"/>
                  <w:rPr>
                    <w:rFonts w:ascii="Calibri"/>
                    <w:sz w:val="13"/>
                  </w:rPr>
                </w:pPr>
                <w:r>
                  <w:rPr>
                    <w:rFonts w:ascii="Calibri"/>
                    <w:sz w:val="13"/>
                  </w:rPr>
                  <w:t>27</w:t>
                </w:r>
              </w:p>
            </w:txbxContent>
          </v:textbox>
          <w10:wrap type="none"/>
        </v:shape>
      </w:pict>
    </w:r>
    <w:r>
      <w:rPr/>
      <w:pict>
        <v:shape style="position:absolute;margin-left:104.169998pt;margin-top:708.776001pt;width:143.4pt;height:12.1pt;mso-position-horizontal-relative:page;mso-position-vertical-relative:page;z-index:-16402432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Section</w:t>
                </w:r>
                <w:r>
                  <w:rPr>
                    <w:rFonts w:ascii="Calibri"/>
                    <w:spacing w:val="-7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6(2)(b)(i)-(ii),</w:t>
                </w:r>
                <w:r>
                  <w:rPr>
                    <w:rFonts w:ascii="Calibri"/>
                    <w:spacing w:val="-4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C.G.T.A,</w:t>
                </w:r>
                <w:r>
                  <w:rPr>
                    <w:rFonts w:ascii="Calibri"/>
                    <w:spacing w:val="-4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2004</w:t>
                </w:r>
              </w:p>
            </w:txbxContent>
          </v:textbox>
          <w10:wrap type="none"/>
        </v:shape>
      </w:pict>
    </w:r>
    <w:r>
      <w:rPr/>
      <w:pict>
        <v:shape style="position:absolute;margin-left:308.399994pt;margin-top:730.375977pt;width:17.05pt;height:13.05pt;mso-position-horizontal-relative:page;mso-position-vertical-relative:page;z-index:-164019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8.399994pt;margin-top:730.375977pt;width:17.05pt;height:13.05pt;mso-position-horizontal-relative:page;mso-position-vertical-relative:page;z-index:-164014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8.399994pt;margin-top:730.375977pt;width:17.05pt;height:13.05pt;mso-position-horizontal-relative:page;mso-position-vertical-relative:page;z-index:-164008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0"/>
      <w:numFmt w:val="bullet"/>
      <w:lvlText w:val="-"/>
      <w:lvlJc w:val="left"/>
      <w:pPr>
        <w:ind w:left="873" w:hanging="360"/>
      </w:pPr>
      <w:rPr>
        <w:rFonts w:hint="default" w:ascii="Microsoft Sans Serif" w:hAnsi="Microsoft Sans Serif" w:eastAsia="Microsoft Sans Serif" w:cs="Microsoft Sans Serif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6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873" w:hanging="721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6" w:hanging="72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873" w:hanging="721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6" w:hanging="72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5"/>
      <w:numFmt w:val="decimal"/>
      <w:lvlText w:val="%1"/>
      <w:lvlJc w:val="left"/>
      <w:pPr>
        <w:ind w:left="87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73" w:hanging="721"/>
        <w:jc w:val="left"/>
      </w:pPr>
      <w:rPr>
        <w:rFonts w:hint="default" w:ascii="Arial" w:hAnsi="Arial" w:eastAsia="Arial" w:cs="Arial"/>
        <w:b/>
        <w:bCs/>
        <w:spacing w:val="-2"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6" w:hanging="72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873" w:hanging="721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6" w:hanging="72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4"/>
      <w:numFmt w:val="decimal"/>
      <w:lvlText w:val="%1"/>
      <w:lvlJc w:val="left"/>
      <w:pPr>
        <w:ind w:left="87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73" w:hanging="721"/>
        <w:jc w:val="left"/>
      </w:pPr>
      <w:rPr>
        <w:rFonts w:hint="default" w:ascii="Arial" w:hAnsi="Arial" w:eastAsia="Arial" w:cs="Arial"/>
        <w:b/>
        <w:bCs/>
        <w:spacing w:val="-2"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6" w:hanging="72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873" w:hanging="721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6" w:hanging="72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309" w:hanging="797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0" w:hanging="79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0" w:hanging="7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0" w:hanging="7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0" w:hanging="7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0" w:hanging="7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0" w:hanging="7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0" w:hanging="7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0" w:hanging="797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87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73" w:hanging="721"/>
        <w:jc w:val="left"/>
      </w:pPr>
      <w:rPr>
        <w:rFonts w:hint="default" w:ascii="Arial" w:hAnsi="Arial" w:eastAsia="Arial" w:cs="Arial"/>
        <w:b/>
        <w:bCs/>
        <w:spacing w:val="-2"/>
        <w:w w:val="99"/>
        <w:sz w:val="28"/>
        <w:szCs w:val="28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233" w:hanging="720"/>
        <w:jc w:val="left"/>
      </w:pPr>
      <w:rPr>
        <w:rFonts w:hint="default" w:ascii="Microsoft Sans Serif" w:hAnsi="Microsoft Sans Serif" w:eastAsia="Microsoft Sans Serif" w:cs="Microsoft Sans Serif"/>
        <w:w w:val="98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6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31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."/>
      <w:lvlJc w:val="left"/>
      <w:pPr>
        <w:ind w:left="873" w:hanging="721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6" w:hanging="72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873" w:hanging="721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8"/>
        <w:szCs w:val="28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873" w:hanging="721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6" w:hanging="72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Roman"/>
      <w:lvlText w:val="%1."/>
      <w:lvlJc w:val="left"/>
      <w:pPr>
        <w:ind w:left="873" w:hanging="721"/>
        <w:jc w:val="left"/>
      </w:pPr>
      <w:rPr>
        <w:rFonts w:hint="default" w:ascii="Microsoft Sans Serif" w:hAnsi="Microsoft Sans Serif" w:eastAsia="Microsoft Sans Serif" w:cs="Microsoft Sans Serif"/>
        <w:w w:val="98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6" w:hanging="72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Roman"/>
      <w:lvlText w:val="%1."/>
      <w:lvlJc w:val="left"/>
      <w:pPr>
        <w:ind w:left="873" w:hanging="721"/>
        <w:jc w:val="left"/>
      </w:pPr>
      <w:rPr>
        <w:rFonts w:hint="default" w:ascii="Microsoft Sans Serif" w:hAnsi="Microsoft Sans Serif" w:eastAsia="Microsoft Sans Serif" w:cs="Microsoft Sans Serif"/>
        <w:w w:val="96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6" w:hanging="72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87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73" w:hanging="721"/>
        <w:jc w:val="left"/>
      </w:pPr>
      <w:rPr>
        <w:rFonts w:hint="default" w:ascii="Arial" w:hAnsi="Arial" w:eastAsia="Arial" w:cs="Arial"/>
        <w:b/>
        <w:bCs/>
        <w:spacing w:val="-2"/>
        <w:w w:val="99"/>
        <w:sz w:val="28"/>
        <w:szCs w:val="28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593" w:hanging="721"/>
        <w:jc w:val="left"/>
      </w:pPr>
      <w:rPr>
        <w:rFonts w:hint="default" w:ascii="Arial" w:hAnsi="Arial" w:eastAsia="Arial" w:cs="Arial"/>
        <w:i/>
        <w:iCs/>
        <w:spacing w:val="-2"/>
        <w:w w:val="99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7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1" w:hanging="72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873" w:hanging="72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73" w:hanging="721"/>
        <w:jc w:val="left"/>
      </w:pPr>
      <w:rPr>
        <w:rFonts w:hint="default" w:ascii="Arial" w:hAnsi="Arial" w:eastAsia="Arial" w:cs="Arial"/>
        <w:b/>
        <w:bCs/>
        <w:spacing w:val="-2"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6" w:hanging="72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87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73" w:hanging="721"/>
        <w:jc w:val="left"/>
      </w:pPr>
      <w:rPr>
        <w:rFonts w:hint="default" w:ascii="Arial" w:hAnsi="Arial" w:eastAsia="Arial" w:cs="Arial"/>
        <w:b/>
        <w:bCs/>
        <w:spacing w:val="-2"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6" w:hanging="7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87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73" w:hanging="721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6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87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73" w:hanging="721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6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7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73" w:hanging="721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6" w:hanging="721"/>
      </w:pPr>
      <w:rPr>
        <w:rFonts w:hint="default"/>
        <w:lang w:val="en-US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65"/>
      <w:ind w:left="873" w:hanging="721"/>
    </w:pPr>
    <w:rPr>
      <w:rFonts w:ascii="Microsoft Sans Serif" w:hAnsi="Microsoft Sans Serif" w:eastAsia="Microsoft Sans Serif" w:cs="Microsoft Sans Serif"/>
      <w:sz w:val="28"/>
      <w:szCs w:val="28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67"/>
      <w:ind w:left="2735" w:right="2693" w:firstLine="840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4"/>
      <w:ind w:left="279" w:right="248"/>
      <w:jc w:val="center"/>
      <w:outlineLvl w:val="1"/>
    </w:pPr>
    <w:rPr>
      <w:rFonts w:ascii="Times New Roman" w:hAnsi="Times New Roman" w:eastAsia="Times New Roman" w:cs="Times New Roman"/>
      <w:b/>
      <w:bCs/>
      <w:sz w:val="30"/>
      <w:szCs w:val="3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67"/>
      <w:ind w:left="873" w:hanging="721"/>
      <w:outlineLvl w:val="2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86" w:right="248"/>
      <w:jc w:val="center"/>
    </w:pPr>
    <w:rPr>
      <w:rFonts w:ascii="Cambria" w:hAnsi="Cambria" w:eastAsia="Cambria" w:cs="Cambria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73" w:hanging="721"/>
    </w:pPr>
    <w:rPr>
      <w:rFonts w:ascii="Microsoft Sans Serif" w:hAnsi="Microsoft Sans Serif" w:eastAsia="Microsoft Sans Serif" w:cs="Microsoft Sans Serif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0"/>
      <w:ind w:left="50"/>
    </w:pPr>
    <w:rPr>
      <w:rFonts w:ascii="Microsoft Sans Serif" w:hAnsi="Microsoft Sans Serif" w:eastAsia="Microsoft Sans Serif" w:cs="Microsoft Sans Serif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hyperlink" Target="http://www.investopedia.com/" TargetMode="External"/><Relationship Id="rId10" Type="http://schemas.openxmlformats.org/officeDocument/2006/relationships/hyperlink" Target="http://www.hmrc.gov.uk/" TargetMode="Externa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footer" Target="footer7.xml"/><Relationship Id="rId14" Type="http://schemas.openxmlformats.org/officeDocument/2006/relationships/footer" Target="footer8.xml"/><Relationship Id="rId15" Type="http://schemas.openxmlformats.org/officeDocument/2006/relationships/hyperlink" Target="http://www/" TargetMode="External"/><Relationship Id="rId16" Type="http://schemas.openxmlformats.org/officeDocument/2006/relationships/footer" Target="footer9.xml"/><Relationship Id="rId17" Type="http://schemas.openxmlformats.org/officeDocument/2006/relationships/footer" Target="footer10.xml"/><Relationship Id="rId18" Type="http://schemas.openxmlformats.org/officeDocument/2006/relationships/footer" Target="footer11.xml"/><Relationship Id="rId19" Type="http://schemas.openxmlformats.org/officeDocument/2006/relationships/footer" Target="footer12.xml"/><Relationship Id="rId20" Type="http://schemas.openxmlformats.org/officeDocument/2006/relationships/footer" Target="footer13.xml"/><Relationship Id="rId21" Type="http://schemas.openxmlformats.org/officeDocument/2006/relationships/footer" Target="footer14.xml"/><Relationship Id="rId22" Type="http://schemas.openxmlformats.org/officeDocument/2006/relationships/footer" Target="footer15.xml"/><Relationship Id="rId23" Type="http://schemas.openxmlformats.org/officeDocument/2006/relationships/footer" Target="footer16.xml"/><Relationship Id="rId24" Type="http://schemas.openxmlformats.org/officeDocument/2006/relationships/hyperlink" Target="http://www.globalpropertyguide.com/" TargetMode="External"/><Relationship Id="rId2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2023-10-31T18:45:02Z</dcterms:created>
  <dcterms:modified xsi:type="dcterms:W3CDTF">2023-10-31T18:45:02Z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2023-10-31T00:00:00Z</vt:filetime>
  </property>
</Properties>
</file>